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73D5C" w:rsidRDefault="00E8063E" w:rsidP="00073D5C">
      <w:pPr>
        <w:spacing w:line="360" w:lineRule="auto"/>
        <w:jc w:val="center"/>
        <w:rPr>
          <w:sz w:val="28"/>
          <w:szCs w:val="28"/>
          <w:lang w:val="uk-UA"/>
        </w:rPr>
      </w:pPr>
      <w:r>
        <w:rPr>
          <w:color w:val="FF0000"/>
        </w:rPr>
        <w:t xml:space="preserve">Для заказа доставки данной работы воспользуйтесь поиском на сайте по ссылке:  </w:t>
      </w:r>
      <w:hyperlink r:id="rId8" w:history="1">
        <w:r>
          <w:rPr>
            <w:rStyle w:val="af3"/>
            <w:color w:val="0070C0"/>
          </w:rPr>
          <w:t>http://www.mydisser.com/search.html</w:t>
        </w:r>
      </w:hyperlink>
      <w:r w:rsidR="00073D5C" w:rsidRPr="00073D5C">
        <w:rPr>
          <w:sz w:val="28"/>
          <w:szCs w:val="28"/>
          <w:lang w:val="uk-UA"/>
        </w:rPr>
        <w:t xml:space="preserve"> </w:t>
      </w:r>
    </w:p>
    <w:p w:rsidR="00484C53" w:rsidRDefault="00484C53" w:rsidP="00484C53">
      <w:pPr>
        <w:rPr>
          <w:lang w:val="fr-CH"/>
        </w:rPr>
      </w:pPr>
      <w:bookmarkStart w:id="0" w:name="_Ref36355590"/>
      <w:bookmarkStart w:id="1" w:name="_Hlt70493981"/>
      <w:bookmarkEnd w:id="0"/>
      <w:bookmarkEnd w:id="1"/>
    </w:p>
    <w:p w:rsidR="006431A1" w:rsidRDefault="006431A1" w:rsidP="006431A1">
      <w:pPr>
        <w:spacing w:line="360" w:lineRule="auto"/>
        <w:jc w:val="center"/>
        <w:rPr>
          <w:sz w:val="28"/>
          <w:szCs w:val="28"/>
        </w:rPr>
      </w:pPr>
      <w:r>
        <w:rPr>
          <w:sz w:val="28"/>
          <w:szCs w:val="28"/>
        </w:rPr>
        <w:t>ХАРЬКОВСКИЙ НАЦИОНАЛЬНЫЙ УНИВЕРСИТЕТ</w:t>
      </w:r>
    </w:p>
    <w:p w:rsidR="006431A1" w:rsidRDefault="006431A1" w:rsidP="006431A1">
      <w:pPr>
        <w:spacing w:line="360" w:lineRule="auto"/>
        <w:jc w:val="center"/>
        <w:rPr>
          <w:sz w:val="28"/>
          <w:szCs w:val="28"/>
        </w:rPr>
      </w:pPr>
      <w:r>
        <w:rPr>
          <w:sz w:val="28"/>
          <w:szCs w:val="28"/>
        </w:rPr>
        <w:t>имени В.Н. КАРАЗИНА</w:t>
      </w:r>
    </w:p>
    <w:p w:rsidR="006431A1" w:rsidRDefault="006431A1" w:rsidP="006431A1">
      <w:pPr>
        <w:spacing w:line="360" w:lineRule="auto"/>
        <w:jc w:val="center"/>
        <w:rPr>
          <w:sz w:val="28"/>
          <w:szCs w:val="28"/>
        </w:rPr>
      </w:pPr>
    </w:p>
    <w:p w:rsidR="006431A1" w:rsidRDefault="006431A1" w:rsidP="006431A1">
      <w:pPr>
        <w:spacing w:line="360" w:lineRule="auto"/>
        <w:jc w:val="center"/>
        <w:rPr>
          <w:sz w:val="28"/>
          <w:szCs w:val="28"/>
        </w:rPr>
      </w:pPr>
    </w:p>
    <w:p w:rsidR="006431A1" w:rsidRDefault="006431A1" w:rsidP="006431A1">
      <w:pPr>
        <w:spacing w:line="360" w:lineRule="auto"/>
        <w:jc w:val="center"/>
        <w:rPr>
          <w:sz w:val="28"/>
          <w:szCs w:val="28"/>
        </w:rPr>
      </w:pPr>
    </w:p>
    <w:p w:rsidR="006431A1" w:rsidRDefault="006431A1" w:rsidP="006431A1">
      <w:pPr>
        <w:spacing w:line="360" w:lineRule="auto"/>
        <w:jc w:val="both"/>
        <w:rPr>
          <w:sz w:val="28"/>
          <w:szCs w:val="28"/>
        </w:rPr>
      </w:pPr>
      <w:r>
        <w:rPr>
          <w:sz w:val="28"/>
          <w:szCs w:val="28"/>
        </w:rPr>
        <w:t xml:space="preserve">                                                                                    На правах рукописи</w:t>
      </w:r>
    </w:p>
    <w:p w:rsidR="006431A1" w:rsidRDefault="006431A1" w:rsidP="006431A1">
      <w:pPr>
        <w:spacing w:line="360" w:lineRule="auto"/>
        <w:jc w:val="both"/>
        <w:rPr>
          <w:sz w:val="28"/>
          <w:szCs w:val="28"/>
        </w:rPr>
      </w:pPr>
    </w:p>
    <w:p w:rsidR="006431A1" w:rsidRDefault="006431A1" w:rsidP="006431A1">
      <w:pPr>
        <w:spacing w:line="360" w:lineRule="auto"/>
        <w:jc w:val="both"/>
        <w:rPr>
          <w:sz w:val="28"/>
          <w:szCs w:val="28"/>
        </w:rPr>
      </w:pPr>
    </w:p>
    <w:p w:rsidR="006431A1" w:rsidRDefault="006431A1" w:rsidP="006431A1">
      <w:pPr>
        <w:spacing w:line="360" w:lineRule="auto"/>
        <w:jc w:val="center"/>
        <w:rPr>
          <w:sz w:val="28"/>
          <w:szCs w:val="28"/>
        </w:rPr>
      </w:pPr>
    </w:p>
    <w:p w:rsidR="006431A1" w:rsidRDefault="006431A1" w:rsidP="006431A1">
      <w:pPr>
        <w:spacing w:line="360" w:lineRule="auto"/>
        <w:jc w:val="center"/>
        <w:rPr>
          <w:sz w:val="28"/>
          <w:szCs w:val="28"/>
        </w:rPr>
      </w:pPr>
      <w:r>
        <w:rPr>
          <w:sz w:val="28"/>
          <w:szCs w:val="28"/>
        </w:rPr>
        <w:t>ЯРХО АЛИНА ВИКТОРОВНА</w:t>
      </w:r>
    </w:p>
    <w:p w:rsidR="006431A1" w:rsidRPr="007222E2" w:rsidRDefault="006431A1" w:rsidP="006431A1">
      <w:pPr>
        <w:spacing w:line="360" w:lineRule="auto"/>
        <w:jc w:val="both"/>
        <w:rPr>
          <w:sz w:val="28"/>
          <w:szCs w:val="28"/>
        </w:rPr>
      </w:pPr>
      <w:r>
        <w:rPr>
          <w:sz w:val="28"/>
          <w:szCs w:val="28"/>
        </w:rPr>
        <w:t xml:space="preserve">                                                                                </w:t>
      </w:r>
      <w:r w:rsidRPr="00C8732A">
        <w:rPr>
          <w:sz w:val="28"/>
          <w:szCs w:val="28"/>
        </w:rPr>
        <w:t xml:space="preserve"> </w:t>
      </w:r>
      <w:r>
        <w:rPr>
          <w:sz w:val="28"/>
          <w:szCs w:val="28"/>
        </w:rPr>
        <w:t xml:space="preserve">   УДК  811.111’</w:t>
      </w:r>
      <w:r w:rsidRPr="007222E2">
        <w:rPr>
          <w:sz w:val="28"/>
          <w:szCs w:val="28"/>
        </w:rPr>
        <w:t>[</w:t>
      </w:r>
      <w:r>
        <w:rPr>
          <w:sz w:val="28"/>
          <w:szCs w:val="28"/>
        </w:rPr>
        <w:t>42</w:t>
      </w:r>
      <w:r w:rsidRPr="007222E2">
        <w:rPr>
          <w:sz w:val="28"/>
          <w:szCs w:val="28"/>
        </w:rPr>
        <w:t>+27]</w:t>
      </w:r>
    </w:p>
    <w:p w:rsidR="006431A1" w:rsidRDefault="006431A1" w:rsidP="006431A1">
      <w:pPr>
        <w:spacing w:line="360" w:lineRule="auto"/>
        <w:jc w:val="center"/>
        <w:rPr>
          <w:sz w:val="28"/>
          <w:szCs w:val="28"/>
        </w:rPr>
      </w:pPr>
    </w:p>
    <w:p w:rsidR="006431A1" w:rsidRDefault="006431A1" w:rsidP="006431A1">
      <w:pPr>
        <w:spacing w:line="360" w:lineRule="auto"/>
        <w:jc w:val="center"/>
        <w:rPr>
          <w:sz w:val="28"/>
          <w:szCs w:val="28"/>
        </w:rPr>
      </w:pPr>
      <w:bookmarkStart w:id="2" w:name="_GoBack"/>
      <w:r>
        <w:rPr>
          <w:sz w:val="28"/>
          <w:szCs w:val="28"/>
        </w:rPr>
        <w:t>КОММУНИКАТИВНАЯ СТРАТЕГИЯ НЕУВЕРЕННОСТИ В СОВРЕМЕННОМ АНГЛОЯЗЫЧНОМ ДИАЛОГИЧЕСКОМ ДИСКУРСЕ</w:t>
      </w:r>
    </w:p>
    <w:bookmarkEnd w:id="2"/>
    <w:p w:rsidR="006431A1" w:rsidRDefault="006431A1" w:rsidP="006431A1">
      <w:pPr>
        <w:spacing w:line="360" w:lineRule="auto"/>
        <w:jc w:val="center"/>
        <w:rPr>
          <w:sz w:val="28"/>
          <w:szCs w:val="28"/>
        </w:rPr>
      </w:pPr>
    </w:p>
    <w:p w:rsidR="006431A1" w:rsidRDefault="006431A1" w:rsidP="006431A1">
      <w:pPr>
        <w:spacing w:line="360" w:lineRule="auto"/>
        <w:jc w:val="both"/>
        <w:rPr>
          <w:sz w:val="28"/>
          <w:szCs w:val="28"/>
        </w:rPr>
      </w:pPr>
    </w:p>
    <w:p w:rsidR="006431A1" w:rsidRDefault="006431A1" w:rsidP="006431A1">
      <w:pPr>
        <w:spacing w:line="360" w:lineRule="auto"/>
        <w:jc w:val="both"/>
        <w:rPr>
          <w:sz w:val="28"/>
          <w:szCs w:val="28"/>
        </w:rPr>
      </w:pPr>
    </w:p>
    <w:p w:rsidR="006431A1" w:rsidRDefault="006431A1" w:rsidP="006431A1">
      <w:pPr>
        <w:spacing w:line="360" w:lineRule="auto"/>
        <w:jc w:val="center"/>
        <w:rPr>
          <w:sz w:val="28"/>
          <w:szCs w:val="28"/>
        </w:rPr>
      </w:pPr>
      <w:r>
        <w:rPr>
          <w:sz w:val="28"/>
          <w:szCs w:val="28"/>
        </w:rPr>
        <w:t>Специальность 10.02.04 – германские языки</w:t>
      </w:r>
    </w:p>
    <w:p w:rsidR="006431A1" w:rsidRDefault="006431A1" w:rsidP="006431A1">
      <w:pPr>
        <w:spacing w:line="360" w:lineRule="auto"/>
        <w:jc w:val="center"/>
        <w:rPr>
          <w:sz w:val="28"/>
          <w:szCs w:val="28"/>
        </w:rPr>
      </w:pPr>
    </w:p>
    <w:p w:rsidR="006431A1" w:rsidRDefault="006431A1" w:rsidP="006431A1">
      <w:pPr>
        <w:spacing w:line="360" w:lineRule="auto"/>
        <w:jc w:val="center"/>
        <w:rPr>
          <w:sz w:val="28"/>
          <w:szCs w:val="28"/>
        </w:rPr>
      </w:pPr>
      <w:r>
        <w:rPr>
          <w:sz w:val="28"/>
          <w:szCs w:val="28"/>
        </w:rPr>
        <w:t>Диссертация на соискание ученой степени</w:t>
      </w:r>
    </w:p>
    <w:p w:rsidR="006431A1" w:rsidRDefault="006431A1" w:rsidP="006431A1">
      <w:pPr>
        <w:spacing w:line="360" w:lineRule="auto"/>
        <w:jc w:val="center"/>
        <w:rPr>
          <w:sz w:val="28"/>
          <w:szCs w:val="28"/>
        </w:rPr>
      </w:pPr>
      <w:r>
        <w:rPr>
          <w:sz w:val="28"/>
          <w:szCs w:val="28"/>
        </w:rPr>
        <w:t>кандидата филологических наук</w:t>
      </w:r>
    </w:p>
    <w:p w:rsidR="006431A1" w:rsidRDefault="006431A1" w:rsidP="006431A1">
      <w:pPr>
        <w:spacing w:line="360" w:lineRule="auto"/>
        <w:jc w:val="both"/>
        <w:rPr>
          <w:sz w:val="28"/>
          <w:szCs w:val="28"/>
        </w:rPr>
      </w:pPr>
    </w:p>
    <w:p w:rsidR="006431A1" w:rsidRDefault="006431A1" w:rsidP="006431A1">
      <w:pPr>
        <w:spacing w:line="360" w:lineRule="auto"/>
        <w:jc w:val="both"/>
        <w:rPr>
          <w:sz w:val="28"/>
          <w:szCs w:val="28"/>
        </w:rPr>
      </w:pPr>
      <w:r>
        <w:rPr>
          <w:sz w:val="28"/>
          <w:szCs w:val="28"/>
        </w:rPr>
        <w:t xml:space="preserve">                                                          </w:t>
      </w:r>
    </w:p>
    <w:p w:rsidR="006431A1" w:rsidRDefault="006431A1" w:rsidP="006431A1">
      <w:pPr>
        <w:spacing w:line="360" w:lineRule="auto"/>
        <w:jc w:val="both"/>
        <w:rPr>
          <w:sz w:val="28"/>
          <w:szCs w:val="28"/>
        </w:rPr>
      </w:pPr>
      <w:r>
        <w:rPr>
          <w:sz w:val="28"/>
          <w:szCs w:val="28"/>
        </w:rPr>
        <w:t xml:space="preserve">                                                                  Научный руководитель</w:t>
      </w:r>
    </w:p>
    <w:p w:rsidR="006431A1" w:rsidRDefault="006431A1" w:rsidP="006431A1">
      <w:pPr>
        <w:spacing w:line="360" w:lineRule="auto"/>
        <w:jc w:val="both"/>
        <w:rPr>
          <w:sz w:val="28"/>
          <w:szCs w:val="28"/>
        </w:rPr>
      </w:pPr>
      <w:r>
        <w:rPr>
          <w:sz w:val="28"/>
          <w:szCs w:val="28"/>
        </w:rPr>
        <w:t xml:space="preserve">                                                                  Тарасова Е.В.</w:t>
      </w:r>
    </w:p>
    <w:p w:rsidR="006431A1" w:rsidRDefault="006431A1" w:rsidP="006431A1">
      <w:pPr>
        <w:spacing w:line="360" w:lineRule="auto"/>
        <w:jc w:val="both"/>
        <w:rPr>
          <w:sz w:val="28"/>
          <w:szCs w:val="28"/>
        </w:rPr>
      </w:pPr>
      <w:r>
        <w:rPr>
          <w:sz w:val="28"/>
          <w:szCs w:val="28"/>
        </w:rPr>
        <w:t xml:space="preserve">                                                                  кандидат филологических наук, доцент</w:t>
      </w:r>
    </w:p>
    <w:p w:rsidR="006431A1" w:rsidRDefault="006431A1" w:rsidP="006431A1">
      <w:pPr>
        <w:spacing w:line="360" w:lineRule="auto"/>
        <w:jc w:val="both"/>
        <w:rPr>
          <w:sz w:val="28"/>
          <w:szCs w:val="28"/>
        </w:rPr>
      </w:pPr>
    </w:p>
    <w:p w:rsidR="006431A1" w:rsidRDefault="006431A1" w:rsidP="006431A1">
      <w:pPr>
        <w:spacing w:line="360" w:lineRule="auto"/>
        <w:jc w:val="both"/>
        <w:rPr>
          <w:sz w:val="28"/>
          <w:szCs w:val="28"/>
        </w:rPr>
      </w:pPr>
    </w:p>
    <w:p w:rsidR="006431A1" w:rsidRDefault="006431A1" w:rsidP="006431A1">
      <w:pPr>
        <w:spacing w:line="360" w:lineRule="auto"/>
        <w:jc w:val="center"/>
        <w:rPr>
          <w:sz w:val="28"/>
          <w:szCs w:val="28"/>
        </w:rPr>
      </w:pPr>
    </w:p>
    <w:p w:rsidR="006431A1" w:rsidRDefault="006431A1" w:rsidP="006431A1">
      <w:pPr>
        <w:spacing w:line="360" w:lineRule="auto"/>
        <w:jc w:val="center"/>
        <w:rPr>
          <w:sz w:val="28"/>
          <w:szCs w:val="28"/>
        </w:rPr>
      </w:pPr>
      <w:r>
        <w:rPr>
          <w:sz w:val="28"/>
          <w:szCs w:val="28"/>
        </w:rPr>
        <w:t>Харьков - 2004</w:t>
      </w:r>
    </w:p>
    <w:p w:rsidR="006431A1" w:rsidRDefault="006431A1" w:rsidP="006431A1">
      <w:pPr>
        <w:spacing w:line="360" w:lineRule="auto"/>
        <w:jc w:val="center"/>
        <w:rPr>
          <w:sz w:val="28"/>
          <w:szCs w:val="28"/>
        </w:rPr>
      </w:pPr>
      <w:r>
        <w:rPr>
          <w:sz w:val="28"/>
          <w:szCs w:val="28"/>
        </w:rPr>
        <w:t>СОДЕРЖАНИЕ</w:t>
      </w:r>
    </w:p>
    <w:p w:rsidR="006431A1" w:rsidRDefault="006431A1" w:rsidP="006431A1">
      <w:pPr>
        <w:spacing w:line="360" w:lineRule="auto"/>
        <w:jc w:val="both"/>
        <w:rPr>
          <w:sz w:val="28"/>
          <w:szCs w:val="28"/>
        </w:rPr>
      </w:pPr>
    </w:p>
    <w:p w:rsidR="006431A1" w:rsidRDefault="006431A1" w:rsidP="006431A1">
      <w:pPr>
        <w:pStyle w:val="8"/>
      </w:pPr>
      <w:r>
        <w:t>СПИСОК УСЛОВНЫХ СОКРАЩЕНИЙ………………………………………….4</w:t>
      </w:r>
    </w:p>
    <w:p w:rsidR="006431A1" w:rsidRDefault="006431A1" w:rsidP="006431A1">
      <w:pPr>
        <w:spacing w:line="360" w:lineRule="auto"/>
        <w:jc w:val="both"/>
        <w:rPr>
          <w:sz w:val="28"/>
          <w:szCs w:val="28"/>
        </w:rPr>
      </w:pPr>
      <w:r>
        <w:rPr>
          <w:sz w:val="28"/>
          <w:szCs w:val="28"/>
        </w:rPr>
        <w:t>ВВЕДЕНИЕ………………………………………………………………………......5</w:t>
      </w:r>
    </w:p>
    <w:p w:rsidR="006431A1" w:rsidRDefault="006431A1" w:rsidP="006431A1">
      <w:pPr>
        <w:spacing w:line="360" w:lineRule="auto"/>
        <w:jc w:val="both"/>
        <w:rPr>
          <w:sz w:val="28"/>
          <w:szCs w:val="28"/>
        </w:rPr>
      </w:pPr>
      <w:r>
        <w:rPr>
          <w:sz w:val="28"/>
          <w:szCs w:val="28"/>
        </w:rPr>
        <w:t>ГЛАВА 1. ПОНЯТИЙНЫЙ АППАРАТ ИССЛЕДОВАНИЯ СТРАТЕГИИ НЕУВЕРЕННОСТИ В СОВРЕМЕННОМ АНГЛОЯЗЫЧНОМ ДИАЛОГИЧЕСКОМ ДИСКУРСЕ</w:t>
      </w:r>
    </w:p>
    <w:p w:rsidR="006431A1" w:rsidRPr="00A43B2B" w:rsidRDefault="006431A1" w:rsidP="005B66D9">
      <w:pPr>
        <w:numPr>
          <w:ilvl w:val="1"/>
          <w:numId w:val="60"/>
        </w:numPr>
        <w:suppressAutoHyphens w:val="0"/>
        <w:spacing w:line="360" w:lineRule="auto"/>
        <w:jc w:val="both"/>
        <w:rPr>
          <w:sz w:val="28"/>
          <w:szCs w:val="28"/>
        </w:rPr>
      </w:pPr>
      <w:r>
        <w:rPr>
          <w:sz w:val="28"/>
          <w:szCs w:val="28"/>
        </w:rPr>
        <w:t>Понятие коммуникативной стратегии неуверенности в лингвистике………………………………………….……………………….16</w:t>
      </w:r>
    </w:p>
    <w:p w:rsidR="006431A1" w:rsidRDefault="006431A1" w:rsidP="005B66D9">
      <w:pPr>
        <w:numPr>
          <w:ilvl w:val="1"/>
          <w:numId w:val="60"/>
        </w:numPr>
        <w:suppressAutoHyphens w:val="0"/>
        <w:spacing w:line="360" w:lineRule="auto"/>
        <w:jc w:val="both"/>
        <w:rPr>
          <w:sz w:val="28"/>
          <w:szCs w:val="28"/>
        </w:rPr>
      </w:pPr>
      <w:r>
        <w:rPr>
          <w:sz w:val="28"/>
          <w:szCs w:val="28"/>
        </w:rPr>
        <w:t xml:space="preserve">Синергетический подход к исследованиям коммуникативной стратегии неуверенности………………………………………………………………..22 </w:t>
      </w:r>
    </w:p>
    <w:p w:rsidR="006431A1" w:rsidRDefault="006431A1" w:rsidP="005B66D9">
      <w:pPr>
        <w:numPr>
          <w:ilvl w:val="1"/>
          <w:numId w:val="60"/>
        </w:numPr>
        <w:suppressAutoHyphens w:val="0"/>
        <w:spacing w:line="360" w:lineRule="auto"/>
        <w:jc w:val="both"/>
        <w:rPr>
          <w:sz w:val="28"/>
          <w:szCs w:val="28"/>
        </w:rPr>
      </w:pPr>
      <w:r w:rsidRPr="00E713A6">
        <w:rPr>
          <w:sz w:val="28"/>
          <w:szCs w:val="28"/>
        </w:rPr>
        <w:t>Критический анализ</w:t>
      </w:r>
      <w:r>
        <w:rPr>
          <w:sz w:val="28"/>
          <w:szCs w:val="28"/>
        </w:rPr>
        <w:t xml:space="preserve"> исследований коммуникативной стратегии неуверенности в лингвистике……………………………………………....29</w:t>
      </w:r>
    </w:p>
    <w:p w:rsidR="006431A1" w:rsidRDefault="006431A1" w:rsidP="005B66D9">
      <w:pPr>
        <w:numPr>
          <w:ilvl w:val="1"/>
          <w:numId w:val="60"/>
        </w:numPr>
        <w:suppressAutoHyphens w:val="0"/>
        <w:spacing w:line="360" w:lineRule="auto"/>
        <w:jc w:val="both"/>
        <w:rPr>
          <w:sz w:val="28"/>
          <w:szCs w:val="28"/>
        </w:rPr>
      </w:pPr>
      <w:r>
        <w:rPr>
          <w:sz w:val="28"/>
          <w:szCs w:val="28"/>
        </w:rPr>
        <w:t>Референциальная и аффективная неуверенность в англоязычном диалогическом дискурсе</w:t>
      </w:r>
      <w:r w:rsidRPr="00372F4E">
        <w:rPr>
          <w:sz w:val="28"/>
          <w:szCs w:val="28"/>
        </w:rPr>
        <w:t xml:space="preserve">: </w:t>
      </w:r>
      <w:r>
        <w:rPr>
          <w:sz w:val="28"/>
          <w:szCs w:val="28"/>
        </w:rPr>
        <w:t>методология исследования…………………….36</w:t>
      </w:r>
    </w:p>
    <w:p w:rsidR="006431A1" w:rsidRDefault="006431A1" w:rsidP="005B66D9">
      <w:pPr>
        <w:numPr>
          <w:ilvl w:val="1"/>
          <w:numId w:val="60"/>
        </w:numPr>
        <w:suppressAutoHyphens w:val="0"/>
        <w:spacing w:line="360" w:lineRule="auto"/>
        <w:jc w:val="both"/>
        <w:rPr>
          <w:sz w:val="28"/>
          <w:szCs w:val="28"/>
        </w:rPr>
      </w:pPr>
      <w:r>
        <w:rPr>
          <w:sz w:val="28"/>
          <w:szCs w:val="28"/>
        </w:rPr>
        <w:t>Диалогический дискурс как социально детерминируемая форма речевого взаимодействия………………………………………….…………………...41</w:t>
      </w:r>
    </w:p>
    <w:p w:rsidR="006431A1" w:rsidRDefault="006431A1" w:rsidP="005B66D9">
      <w:pPr>
        <w:numPr>
          <w:ilvl w:val="1"/>
          <w:numId w:val="60"/>
        </w:numPr>
        <w:suppressAutoHyphens w:val="0"/>
        <w:spacing w:line="360" w:lineRule="auto"/>
        <w:jc w:val="both"/>
        <w:rPr>
          <w:sz w:val="28"/>
          <w:szCs w:val="28"/>
        </w:rPr>
      </w:pPr>
      <w:r w:rsidRPr="00972252">
        <w:rPr>
          <w:sz w:val="28"/>
          <w:szCs w:val="28"/>
        </w:rPr>
        <w:t>“</w:t>
      </w:r>
      <w:r>
        <w:rPr>
          <w:sz w:val="28"/>
          <w:szCs w:val="28"/>
        </w:rPr>
        <w:t>Горизонтальные</w:t>
      </w:r>
      <w:r w:rsidRPr="00972252">
        <w:rPr>
          <w:sz w:val="28"/>
          <w:szCs w:val="28"/>
        </w:rPr>
        <w:t>”</w:t>
      </w:r>
      <w:r>
        <w:rPr>
          <w:sz w:val="28"/>
          <w:szCs w:val="28"/>
        </w:rPr>
        <w:t xml:space="preserve"> и </w:t>
      </w:r>
      <w:r w:rsidRPr="00972252">
        <w:rPr>
          <w:sz w:val="28"/>
          <w:szCs w:val="28"/>
        </w:rPr>
        <w:t>“</w:t>
      </w:r>
      <w:r>
        <w:rPr>
          <w:sz w:val="28"/>
          <w:szCs w:val="28"/>
        </w:rPr>
        <w:t>вертикальные</w:t>
      </w:r>
      <w:r w:rsidRPr="00972252">
        <w:rPr>
          <w:sz w:val="28"/>
          <w:szCs w:val="28"/>
        </w:rPr>
        <w:t>”</w:t>
      </w:r>
      <w:r>
        <w:rPr>
          <w:sz w:val="28"/>
          <w:szCs w:val="28"/>
        </w:rPr>
        <w:t xml:space="preserve"> социальные измерения общения и коммуникативная стратегия неуверенности……………………………….45</w:t>
      </w:r>
    </w:p>
    <w:p w:rsidR="006431A1" w:rsidRDefault="006431A1" w:rsidP="006431A1">
      <w:pPr>
        <w:spacing w:line="360" w:lineRule="auto"/>
        <w:jc w:val="both"/>
        <w:rPr>
          <w:sz w:val="28"/>
          <w:szCs w:val="28"/>
        </w:rPr>
      </w:pPr>
      <w:r>
        <w:rPr>
          <w:sz w:val="28"/>
          <w:szCs w:val="28"/>
        </w:rPr>
        <w:t>Выводы по главе 1………………………………………………………………….52</w:t>
      </w:r>
    </w:p>
    <w:p w:rsidR="006431A1" w:rsidRDefault="006431A1" w:rsidP="006431A1">
      <w:pPr>
        <w:spacing w:line="360" w:lineRule="auto"/>
        <w:jc w:val="both"/>
        <w:rPr>
          <w:sz w:val="28"/>
          <w:szCs w:val="28"/>
        </w:rPr>
      </w:pPr>
      <w:r>
        <w:rPr>
          <w:sz w:val="28"/>
          <w:szCs w:val="28"/>
        </w:rPr>
        <w:lastRenderedPageBreak/>
        <w:t xml:space="preserve">ГЛАВА 2. КОГНИТИВНО-ПРАГМАТИЧЕСКАЯ МОДЕЛЬ КОММУНИКАТИВНОЙ СТРАТЕГИИ НЕУВЕРЕННОСТИ В СОВРЕМЕННОМ АНГЛОЯЗЫЧНОМ ДИАЛОГИЧЕСКОМ ДИСКУРСЕ </w:t>
      </w:r>
    </w:p>
    <w:p w:rsidR="006431A1" w:rsidRDefault="006431A1" w:rsidP="005B66D9">
      <w:pPr>
        <w:numPr>
          <w:ilvl w:val="1"/>
          <w:numId w:val="61"/>
        </w:numPr>
        <w:suppressAutoHyphens w:val="0"/>
        <w:spacing w:line="360" w:lineRule="auto"/>
        <w:jc w:val="both"/>
        <w:rPr>
          <w:sz w:val="28"/>
          <w:szCs w:val="28"/>
        </w:rPr>
      </w:pPr>
      <w:r>
        <w:rPr>
          <w:sz w:val="28"/>
          <w:szCs w:val="28"/>
        </w:rPr>
        <w:t>Стратегическая организация речевого общения…………………………..55</w:t>
      </w:r>
    </w:p>
    <w:p w:rsidR="006431A1" w:rsidRDefault="006431A1" w:rsidP="005B66D9">
      <w:pPr>
        <w:numPr>
          <w:ilvl w:val="1"/>
          <w:numId w:val="61"/>
        </w:numPr>
        <w:suppressAutoHyphens w:val="0"/>
        <w:spacing w:line="360" w:lineRule="auto"/>
        <w:jc w:val="both"/>
        <w:rPr>
          <w:sz w:val="28"/>
          <w:szCs w:val="28"/>
        </w:rPr>
      </w:pPr>
      <w:r>
        <w:rPr>
          <w:sz w:val="28"/>
          <w:szCs w:val="28"/>
        </w:rPr>
        <w:t>Когнитивно-прагматическая модель реализации коммуникативной стратегии неуверенности в дискурсе……………………………………….60</w:t>
      </w:r>
    </w:p>
    <w:p w:rsidR="006431A1" w:rsidRDefault="006431A1" w:rsidP="005B66D9">
      <w:pPr>
        <w:numPr>
          <w:ilvl w:val="1"/>
          <w:numId w:val="61"/>
        </w:numPr>
        <w:suppressAutoHyphens w:val="0"/>
        <w:spacing w:line="360" w:lineRule="auto"/>
        <w:jc w:val="both"/>
        <w:rPr>
          <w:sz w:val="28"/>
          <w:szCs w:val="28"/>
        </w:rPr>
      </w:pPr>
      <w:r>
        <w:rPr>
          <w:sz w:val="28"/>
          <w:szCs w:val="28"/>
        </w:rPr>
        <w:t>Языковые средства выражения неуверенности…...….……………………63</w:t>
      </w:r>
    </w:p>
    <w:p w:rsidR="006431A1" w:rsidRDefault="006431A1" w:rsidP="005B66D9">
      <w:pPr>
        <w:numPr>
          <w:ilvl w:val="1"/>
          <w:numId w:val="61"/>
        </w:numPr>
        <w:suppressAutoHyphens w:val="0"/>
        <w:spacing w:line="360" w:lineRule="auto"/>
        <w:jc w:val="both"/>
        <w:rPr>
          <w:sz w:val="28"/>
          <w:szCs w:val="28"/>
        </w:rPr>
      </w:pPr>
      <w:r>
        <w:rPr>
          <w:sz w:val="28"/>
          <w:szCs w:val="28"/>
        </w:rPr>
        <w:t>Неуверенность как локальная стратегия…………………………………...74</w:t>
      </w:r>
    </w:p>
    <w:p w:rsidR="006431A1" w:rsidRDefault="006431A1" w:rsidP="005B66D9">
      <w:pPr>
        <w:numPr>
          <w:ilvl w:val="1"/>
          <w:numId w:val="61"/>
        </w:numPr>
        <w:suppressAutoHyphens w:val="0"/>
        <w:spacing w:line="360" w:lineRule="auto"/>
        <w:jc w:val="both"/>
        <w:rPr>
          <w:sz w:val="28"/>
          <w:szCs w:val="28"/>
        </w:rPr>
      </w:pPr>
      <w:r>
        <w:rPr>
          <w:sz w:val="28"/>
          <w:szCs w:val="28"/>
        </w:rPr>
        <w:t>Неуверенность как глобальная стратегия………………………………….85</w:t>
      </w:r>
    </w:p>
    <w:p w:rsidR="006431A1" w:rsidRDefault="006431A1" w:rsidP="006431A1">
      <w:pPr>
        <w:spacing w:line="360" w:lineRule="auto"/>
        <w:jc w:val="both"/>
        <w:rPr>
          <w:sz w:val="28"/>
          <w:szCs w:val="28"/>
        </w:rPr>
      </w:pPr>
      <w:r>
        <w:rPr>
          <w:sz w:val="28"/>
          <w:szCs w:val="28"/>
        </w:rPr>
        <w:t xml:space="preserve">     2.5.1. Референциальная (фактическая) неуверенность и её функционально- </w:t>
      </w:r>
    </w:p>
    <w:p w:rsidR="006431A1" w:rsidRDefault="006431A1" w:rsidP="006431A1">
      <w:pPr>
        <w:spacing w:line="360" w:lineRule="auto"/>
        <w:jc w:val="both"/>
        <w:rPr>
          <w:sz w:val="28"/>
          <w:szCs w:val="28"/>
        </w:rPr>
      </w:pPr>
      <w:r>
        <w:rPr>
          <w:sz w:val="28"/>
          <w:szCs w:val="28"/>
        </w:rPr>
        <w:t xml:space="preserve">               прагматические разновидности………………………………………….86  </w:t>
      </w:r>
    </w:p>
    <w:p w:rsidR="006431A1" w:rsidRDefault="006431A1" w:rsidP="006431A1">
      <w:pPr>
        <w:spacing w:line="360" w:lineRule="auto"/>
        <w:jc w:val="both"/>
        <w:rPr>
          <w:sz w:val="28"/>
          <w:szCs w:val="28"/>
        </w:rPr>
      </w:pPr>
      <w:r>
        <w:rPr>
          <w:sz w:val="28"/>
          <w:szCs w:val="28"/>
        </w:rPr>
        <w:t xml:space="preserve">     2.5.2. Аффективная (вежливая) неуверенность и её функционально- </w:t>
      </w:r>
    </w:p>
    <w:p w:rsidR="006431A1" w:rsidRPr="007222E2" w:rsidRDefault="006431A1" w:rsidP="006431A1">
      <w:pPr>
        <w:spacing w:line="360" w:lineRule="auto"/>
        <w:jc w:val="both"/>
        <w:rPr>
          <w:sz w:val="28"/>
          <w:szCs w:val="28"/>
        </w:rPr>
      </w:pPr>
      <w:r>
        <w:rPr>
          <w:sz w:val="28"/>
          <w:szCs w:val="28"/>
        </w:rPr>
        <w:t xml:space="preserve">               прагматические разновидности………………………………………...105</w:t>
      </w:r>
    </w:p>
    <w:p w:rsidR="006431A1" w:rsidRDefault="006431A1" w:rsidP="005B66D9">
      <w:pPr>
        <w:numPr>
          <w:ilvl w:val="1"/>
          <w:numId w:val="61"/>
        </w:numPr>
        <w:suppressAutoHyphens w:val="0"/>
        <w:spacing w:line="360" w:lineRule="auto"/>
        <w:jc w:val="both"/>
        <w:rPr>
          <w:sz w:val="28"/>
          <w:szCs w:val="28"/>
        </w:rPr>
      </w:pPr>
      <w:proofErr w:type="gramStart"/>
      <w:r>
        <w:rPr>
          <w:sz w:val="28"/>
          <w:szCs w:val="28"/>
        </w:rPr>
        <w:t>Прагматическая</w:t>
      </w:r>
      <w:proofErr w:type="gramEnd"/>
      <w:r>
        <w:rPr>
          <w:sz w:val="28"/>
          <w:szCs w:val="28"/>
        </w:rPr>
        <w:t xml:space="preserve"> полифункциональность коммуникативной стратегии неуверенности в англоязычном диалогическом дискурсе………………131</w:t>
      </w:r>
    </w:p>
    <w:p w:rsidR="006431A1" w:rsidRDefault="006431A1" w:rsidP="005B66D9">
      <w:pPr>
        <w:numPr>
          <w:ilvl w:val="1"/>
          <w:numId w:val="61"/>
        </w:numPr>
        <w:suppressAutoHyphens w:val="0"/>
        <w:spacing w:line="360" w:lineRule="auto"/>
        <w:jc w:val="both"/>
        <w:rPr>
          <w:sz w:val="28"/>
          <w:szCs w:val="28"/>
        </w:rPr>
      </w:pPr>
      <w:r>
        <w:rPr>
          <w:sz w:val="28"/>
          <w:szCs w:val="28"/>
        </w:rPr>
        <w:t>Прагматическое взаимодействие направленности и ориентации аффективной неуверенности в англоязычном диалогическом дискурсе……..……………………………………………………………...134</w:t>
      </w:r>
    </w:p>
    <w:p w:rsidR="006431A1" w:rsidRPr="006A2F40" w:rsidRDefault="006431A1" w:rsidP="006431A1">
      <w:pPr>
        <w:spacing w:line="360" w:lineRule="auto"/>
        <w:jc w:val="both"/>
        <w:rPr>
          <w:sz w:val="28"/>
          <w:szCs w:val="28"/>
        </w:rPr>
      </w:pPr>
      <w:r>
        <w:rPr>
          <w:sz w:val="28"/>
          <w:szCs w:val="28"/>
        </w:rPr>
        <w:t>Выводы по главе 2…</w:t>
      </w:r>
      <w:r w:rsidRPr="006A2F40">
        <w:rPr>
          <w:sz w:val="28"/>
          <w:szCs w:val="28"/>
        </w:rPr>
        <w:t>……………………………………………</w:t>
      </w:r>
      <w:r>
        <w:rPr>
          <w:sz w:val="28"/>
          <w:szCs w:val="28"/>
        </w:rPr>
        <w:t>…</w:t>
      </w:r>
      <w:r w:rsidRPr="006A2F40">
        <w:rPr>
          <w:sz w:val="28"/>
          <w:szCs w:val="28"/>
        </w:rPr>
        <w:t>…</w:t>
      </w:r>
      <w:r>
        <w:rPr>
          <w:sz w:val="28"/>
          <w:szCs w:val="28"/>
        </w:rPr>
        <w:t>…</w:t>
      </w:r>
      <w:r w:rsidRPr="006A2F40">
        <w:rPr>
          <w:sz w:val="28"/>
          <w:szCs w:val="28"/>
        </w:rPr>
        <w:t>…</w:t>
      </w:r>
      <w:r>
        <w:rPr>
          <w:sz w:val="28"/>
          <w:szCs w:val="28"/>
        </w:rPr>
        <w:t>……</w:t>
      </w:r>
      <w:r w:rsidRPr="006A2F40">
        <w:rPr>
          <w:sz w:val="28"/>
          <w:szCs w:val="28"/>
        </w:rPr>
        <w:t>..</w:t>
      </w:r>
      <w:r>
        <w:rPr>
          <w:sz w:val="28"/>
          <w:szCs w:val="28"/>
        </w:rPr>
        <w:t>.</w:t>
      </w:r>
      <w:r w:rsidRPr="006A2F40">
        <w:rPr>
          <w:sz w:val="28"/>
          <w:szCs w:val="28"/>
        </w:rPr>
        <w:t>1</w:t>
      </w:r>
      <w:r w:rsidRPr="006431A1">
        <w:rPr>
          <w:sz w:val="28"/>
          <w:szCs w:val="28"/>
        </w:rPr>
        <w:t>39</w:t>
      </w:r>
    </w:p>
    <w:p w:rsidR="006431A1" w:rsidRDefault="006431A1" w:rsidP="006431A1">
      <w:pPr>
        <w:spacing w:line="360" w:lineRule="auto"/>
        <w:jc w:val="both"/>
        <w:rPr>
          <w:sz w:val="28"/>
          <w:szCs w:val="28"/>
        </w:rPr>
      </w:pPr>
      <w:r>
        <w:rPr>
          <w:sz w:val="28"/>
          <w:szCs w:val="28"/>
        </w:rPr>
        <w:t xml:space="preserve">ГЛАВА 3. СОЦИАЛЬНОЕ ВАРЬИРОВАНИЕ СТРАТЕГИИ АФФЕКТИВНОЙ НЕУВЕРЕННОСТИ В СОВРЕМЕННОМ АНГЛОЯЗЫЧНОМ ДИАЛОГИЧЕСКОМ ДИСКУРСЕ </w:t>
      </w:r>
    </w:p>
    <w:p w:rsidR="006431A1" w:rsidRDefault="006431A1" w:rsidP="005B66D9">
      <w:pPr>
        <w:numPr>
          <w:ilvl w:val="1"/>
          <w:numId w:val="62"/>
        </w:numPr>
        <w:suppressAutoHyphens w:val="0"/>
        <w:spacing w:line="360" w:lineRule="auto"/>
        <w:jc w:val="both"/>
        <w:rPr>
          <w:sz w:val="28"/>
          <w:szCs w:val="28"/>
        </w:rPr>
      </w:pPr>
      <w:r>
        <w:rPr>
          <w:sz w:val="28"/>
          <w:szCs w:val="28"/>
        </w:rPr>
        <w:lastRenderedPageBreak/>
        <w:t>Аффективная неуверенность и горизонтальная социальная дистанция между коммуникантами…</w:t>
      </w:r>
      <w:r w:rsidRPr="00342136">
        <w:rPr>
          <w:sz w:val="28"/>
          <w:szCs w:val="28"/>
        </w:rPr>
        <w:t>…………………………………</w:t>
      </w:r>
      <w:r>
        <w:rPr>
          <w:sz w:val="28"/>
          <w:szCs w:val="28"/>
        </w:rPr>
        <w:t>…</w:t>
      </w:r>
      <w:r w:rsidRPr="00342136">
        <w:rPr>
          <w:sz w:val="28"/>
          <w:szCs w:val="28"/>
        </w:rPr>
        <w:t>…</w:t>
      </w:r>
      <w:r>
        <w:rPr>
          <w:sz w:val="28"/>
          <w:szCs w:val="28"/>
        </w:rPr>
        <w:t>…</w:t>
      </w:r>
      <w:r w:rsidRPr="00342136">
        <w:rPr>
          <w:sz w:val="28"/>
          <w:szCs w:val="28"/>
        </w:rPr>
        <w:t>…</w:t>
      </w:r>
      <w:r>
        <w:rPr>
          <w:sz w:val="28"/>
          <w:szCs w:val="28"/>
        </w:rPr>
        <w:t>…</w:t>
      </w:r>
      <w:r w:rsidRPr="00342136">
        <w:rPr>
          <w:sz w:val="28"/>
          <w:szCs w:val="28"/>
        </w:rPr>
        <w:t>...1</w:t>
      </w:r>
      <w:r>
        <w:rPr>
          <w:sz w:val="28"/>
          <w:szCs w:val="28"/>
        </w:rPr>
        <w:t>4</w:t>
      </w:r>
      <w:r w:rsidRPr="0005315D">
        <w:rPr>
          <w:sz w:val="28"/>
          <w:szCs w:val="28"/>
        </w:rPr>
        <w:t>4</w:t>
      </w:r>
    </w:p>
    <w:p w:rsidR="006431A1" w:rsidRDefault="006431A1" w:rsidP="005B66D9">
      <w:pPr>
        <w:numPr>
          <w:ilvl w:val="1"/>
          <w:numId w:val="62"/>
        </w:numPr>
        <w:suppressAutoHyphens w:val="0"/>
        <w:spacing w:line="360" w:lineRule="auto"/>
        <w:jc w:val="both"/>
        <w:rPr>
          <w:sz w:val="28"/>
          <w:szCs w:val="28"/>
        </w:rPr>
      </w:pPr>
      <w:r>
        <w:rPr>
          <w:sz w:val="28"/>
          <w:szCs w:val="28"/>
        </w:rPr>
        <w:t>Аффективная неуверенность и вертикальная социальная дистанция между коммуникантами…</w:t>
      </w:r>
      <w:r w:rsidRPr="0022456D">
        <w:rPr>
          <w:sz w:val="28"/>
          <w:szCs w:val="28"/>
        </w:rPr>
        <w:t>……………………………………</w:t>
      </w:r>
      <w:r>
        <w:rPr>
          <w:sz w:val="28"/>
          <w:szCs w:val="28"/>
        </w:rPr>
        <w:t>…………</w:t>
      </w:r>
      <w:r w:rsidRPr="0022456D">
        <w:rPr>
          <w:sz w:val="28"/>
          <w:szCs w:val="28"/>
        </w:rPr>
        <w:t>...1</w:t>
      </w:r>
      <w:r>
        <w:rPr>
          <w:sz w:val="28"/>
          <w:szCs w:val="28"/>
        </w:rPr>
        <w:t>5</w:t>
      </w:r>
      <w:r w:rsidRPr="00EE7D08">
        <w:rPr>
          <w:sz w:val="28"/>
          <w:szCs w:val="28"/>
        </w:rPr>
        <w:t>8</w:t>
      </w:r>
    </w:p>
    <w:p w:rsidR="006431A1" w:rsidRDefault="006431A1" w:rsidP="005B66D9">
      <w:pPr>
        <w:numPr>
          <w:ilvl w:val="1"/>
          <w:numId w:val="62"/>
        </w:numPr>
        <w:suppressAutoHyphens w:val="0"/>
        <w:spacing w:line="360" w:lineRule="auto"/>
        <w:jc w:val="both"/>
        <w:rPr>
          <w:sz w:val="28"/>
          <w:szCs w:val="28"/>
        </w:rPr>
      </w:pPr>
      <w:r>
        <w:rPr>
          <w:sz w:val="28"/>
          <w:szCs w:val="28"/>
        </w:rPr>
        <w:t>Типологии социальной власти…………………</w:t>
      </w:r>
      <w:r w:rsidRPr="00280F68">
        <w:rPr>
          <w:sz w:val="28"/>
          <w:szCs w:val="28"/>
        </w:rPr>
        <w:t>………………………….1</w:t>
      </w:r>
      <w:r>
        <w:rPr>
          <w:sz w:val="28"/>
          <w:szCs w:val="28"/>
        </w:rPr>
        <w:t>6</w:t>
      </w:r>
      <w:r>
        <w:rPr>
          <w:sz w:val="28"/>
          <w:szCs w:val="28"/>
          <w:lang w:val="en-US"/>
        </w:rPr>
        <w:t>1</w:t>
      </w:r>
    </w:p>
    <w:p w:rsidR="006431A1" w:rsidRDefault="006431A1" w:rsidP="005B66D9">
      <w:pPr>
        <w:numPr>
          <w:ilvl w:val="1"/>
          <w:numId w:val="62"/>
        </w:numPr>
        <w:suppressAutoHyphens w:val="0"/>
        <w:spacing w:line="360" w:lineRule="auto"/>
        <w:jc w:val="both"/>
        <w:rPr>
          <w:sz w:val="28"/>
          <w:szCs w:val="28"/>
        </w:rPr>
      </w:pPr>
      <w:r>
        <w:rPr>
          <w:sz w:val="28"/>
          <w:szCs w:val="28"/>
        </w:rPr>
        <w:t>Социальное варьирование аффективной неуверенности в различных ситуациях властного дисбаланса………………………………………….16</w:t>
      </w:r>
      <w:r w:rsidRPr="00E67490">
        <w:rPr>
          <w:sz w:val="28"/>
          <w:szCs w:val="28"/>
        </w:rPr>
        <w:t>5</w:t>
      </w:r>
    </w:p>
    <w:p w:rsidR="006431A1" w:rsidRDefault="006431A1" w:rsidP="005B66D9">
      <w:pPr>
        <w:numPr>
          <w:ilvl w:val="1"/>
          <w:numId w:val="62"/>
        </w:numPr>
        <w:suppressAutoHyphens w:val="0"/>
        <w:spacing w:line="360" w:lineRule="auto"/>
        <w:jc w:val="both"/>
        <w:rPr>
          <w:sz w:val="28"/>
          <w:szCs w:val="28"/>
        </w:rPr>
      </w:pPr>
      <w:r>
        <w:rPr>
          <w:sz w:val="28"/>
          <w:szCs w:val="28"/>
        </w:rPr>
        <w:t>Взаимодействие параметров власти и статуса в варьировании аффективной неуверенности в дискурсе………………………………….17</w:t>
      </w:r>
      <w:r w:rsidRPr="008B0D8A">
        <w:rPr>
          <w:sz w:val="28"/>
          <w:szCs w:val="28"/>
        </w:rPr>
        <w:t>8</w:t>
      </w:r>
    </w:p>
    <w:p w:rsidR="006431A1" w:rsidRPr="002676C3" w:rsidRDefault="006431A1" w:rsidP="006431A1">
      <w:pPr>
        <w:spacing w:line="360" w:lineRule="auto"/>
        <w:jc w:val="both"/>
        <w:rPr>
          <w:sz w:val="28"/>
          <w:szCs w:val="28"/>
        </w:rPr>
      </w:pPr>
      <w:r>
        <w:rPr>
          <w:sz w:val="28"/>
          <w:szCs w:val="28"/>
        </w:rPr>
        <w:t>Выводы по главе 3…</w:t>
      </w:r>
      <w:r w:rsidRPr="00A457D6">
        <w:rPr>
          <w:sz w:val="28"/>
          <w:szCs w:val="28"/>
        </w:rPr>
        <w:t>…………………………………………………</w:t>
      </w:r>
      <w:r>
        <w:rPr>
          <w:sz w:val="28"/>
          <w:szCs w:val="28"/>
        </w:rPr>
        <w:t>…</w:t>
      </w:r>
      <w:r w:rsidRPr="00A457D6">
        <w:rPr>
          <w:sz w:val="28"/>
          <w:szCs w:val="28"/>
        </w:rPr>
        <w:t>………..</w:t>
      </w:r>
      <w:r>
        <w:rPr>
          <w:sz w:val="28"/>
          <w:szCs w:val="28"/>
        </w:rPr>
        <w:t>.</w:t>
      </w:r>
      <w:r w:rsidRPr="00A457D6">
        <w:rPr>
          <w:sz w:val="28"/>
          <w:szCs w:val="28"/>
        </w:rPr>
        <w:t>1</w:t>
      </w:r>
      <w:r>
        <w:rPr>
          <w:sz w:val="28"/>
          <w:szCs w:val="28"/>
        </w:rPr>
        <w:t>8</w:t>
      </w:r>
      <w:r w:rsidRPr="002676C3">
        <w:rPr>
          <w:sz w:val="28"/>
          <w:szCs w:val="28"/>
        </w:rPr>
        <w:t>3</w:t>
      </w:r>
    </w:p>
    <w:p w:rsidR="006431A1" w:rsidRPr="002676C3" w:rsidRDefault="006431A1" w:rsidP="006431A1">
      <w:pPr>
        <w:pStyle w:val="8"/>
      </w:pPr>
      <w:r>
        <w:t>ЗАКЛЮЧЕНИЕ</w:t>
      </w:r>
      <w:r w:rsidRPr="00B72C46">
        <w:t>…………………………………………………………………..</w:t>
      </w:r>
      <w:r w:rsidRPr="00E76D51">
        <w:t>.</w:t>
      </w:r>
      <w:r>
        <w:t>.</w:t>
      </w:r>
      <w:r w:rsidRPr="00B72C46">
        <w:t>1</w:t>
      </w:r>
      <w:r>
        <w:t>8</w:t>
      </w:r>
      <w:r w:rsidRPr="002676C3">
        <w:t>8</w:t>
      </w:r>
    </w:p>
    <w:p w:rsidR="006431A1" w:rsidRPr="00EA75FA" w:rsidRDefault="006431A1" w:rsidP="006431A1">
      <w:pPr>
        <w:spacing w:line="360" w:lineRule="auto"/>
        <w:rPr>
          <w:sz w:val="28"/>
          <w:szCs w:val="28"/>
        </w:rPr>
      </w:pPr>
      <w:r>
        <w:rPr>
          <w:sz w:val="28"/>
          <w:szCs w:val="28"/>
        </w:rPr>
        <w:t>Список использованной литературы</w:t>
      </w:r>
      <w:r w:rsidRPr="00E76D51">
        <w:rPr>
          <w:sz w:val="28"/>
          <w:szCs w:val="28"/>
        </w:rPr>
        <w:t>…………………………………………….</w:t>
      </w:r>
      <w:r>
        <w:rPr>
          <w:sz w:val="28"/>
          <w:szCs w:val="28"/>
        </w:rPr>
        <w:t>19</w:t>
      </w:r>
      <w:r w:rsidRPr="00EA75FA">
        <w:rPr>
          <w:sz w:val="28"/>
          <w:szCs w:val="28"/>
        </w:rPr>
        <w:t>3</w:t>
      </w:r>
    </w:p>
    <w:p w:rsidR="006431A1" w:rsidRPr="00EA75FA" w:rsidRDefault="006431A1" w:rsidP="006431A1">
      <w:pPr>
        <w:spacing w:line="360" w:lineRule="auto"/>
        <w:rPr>
          <w:sz w:val="28"/>
          <w:szCs w:val="28"/>
        </w:rPr>
      </w:pPr>
      <w:r>
        <w:rPr>
          <w:sz w:val="28"/>
          <w:szCs w:val="28"/>
        </w:rPr>
        <w:t>Список источников иллюстративного материала</w:t>
      </w:r>
      <w:r w:rsidRPr="00E76D51">
        <w:rPr>
          <w:sz w:val="28"/>
          <w:szCs w:val="28"/>
        </w:rPr>
        <w:t>……………………………</w:t>
      </w:r>
      <w:r>
        <w:rPr>
          <w:sz w:val="28"/>
          <w:szCs w:val="28"/>
        </w:rPr>
        <w:t>…</w:t>
      </w:r>
      <w:r w:rsidRPr="00E76D51">
        <w:rPr>
          <w:sz w:val="28"/>
          <w:szCs w:val="28"/>
        </w:rPr>
        <w:t>2</w:t>
      </w:r>
      <w:r>
        <w:rPr>
          <w:sz w:val="28"/>
          <w:szCs w:val="28"/>
        </w:rPr>
        <w:t>2</w:t>
      </w:r>
      <w:r w:rsidRPr="00EA75FA">
        <w:rPr>
          <w:sz w:val="28"/>
          <w:szCs w:val="28"/>
        </w:rPr>
        <w:t>3</w:t>
      </w:r>
    </w:p>
    <w:p w:rsidR="006431A1" w:rsidRPr="003F3B3E" w:rsidRDefault="006431A1" w:rsidP="006431A1">
      <w:pPr>
        <w:spacing w:line="360" w:lineRule="auto"/>
        <w:rPr>
          <w:sz w:val="28"/>
          <w:szCs w:val="28"/>
          <w:lang w:val="en-US"/>
        </w:rPr>
      </w:pPr>
      <w:r>
        <w:rPr>
          <w:sz w:val="28"/>
          <w:szCs w:val="28"/>
        </w:rPr>
        <w:t>Приложения</w:t>
      </w:r>
      <w:r w:rsidRPr="00281FE1">
        <w:rPr>
          <w:sz w:val="28"/>
          <w:szCs w:val="28"/>
        </w:rPr>
        <w:t>………</w:t>
      </w:r>
      <w:r>
        <w:rPr>
          <w:sz w:val="28"/>
          <w:szCs w:val="28"/>
        </w:rPr>
        <w:t>…</w:t>
      </w:r>
      <w:r w:rsidRPr="00C8732A">
        <w:rPr>
          <w:sz w:val="28"/>
          <w:szCs w:val="28"/>
        </w:rPr>
        <w:t>…………………………………………………………….</w:t>
      </w:r>
      <w:r>
        <w:rPr>
          <w:sz w:val="28"/>
          <w:szCs w:val="28"/>
        </w:rPr>
        <w:t>.</w:t>
      </w:r>
      <w:r w:rsidRPr="00281FE1">
        <w:rPr>
          <w:sz w:val="28"/>
          <w:szCs w:val="28"/>
        </w:rPr>
        <w:t>2</w:t>
      </w:r>
      <w:r>
        <w:rPr>
          <w:sz w:val="28"/>
          <w:szCs w:val="28"/>
        </w:rPr>
        <w:t>2</w:t>
      </w:r>
      <w:r>
        <w:rPr>
          <w:sz w:val="28"/>
          <w:szCs w:val="28"/>
          <w:lang w:val="en-US"/>
        </w:rPr>
        <w:t>7</w:t>
      </w:r>
    </w:p>
    <w:p w:rsidR="006431A1" w:rsidRDefault="006431A1" w:rsidP="006431A1">
      <w:pPr>
        <w:spacing w:line="360" w:lineRule="auto"/>
        <w:jc w:val="center"/>
        <w:rPr>
          <w:sz w:val="28"/>
          <w:szCs w:val="28"/>
        </w:rPr>
      </w:pPr>
      <w:r>
        <w:rPr>
          <w:sz w:val="28"/>
          <w:szCs w:val="28"/>
        </w:rPr>
        <w:br w:type="page"/>
      </w:r>
      <w:r>
        <w:rPr>
          <w:sz w:val="28"/>
          <w:szCs w:val="28"/>
        </w:rPr>
        <w:lastRenderedPageBreak/>
        <w:t>СПИСОК УСЛОВНЫХ СОКРАЩЕНИЙ</w:t>
      </w:r>
    </w:p>
    <w:p w:rsidR="006431A1" w:rsidRDefault="006431A1" w:rsidP="006431A1">
      <w:pPr>
        <w:spacing w:line="360" w:lineRule="auto"/>
        <w:jc w:val="center"/>
        <w:rPr>
          <w:sz w:val="28"/>
          <w:szCs w:val="28"/>
        </w:rPr>
      </w:pPr>
    </w:p>
    <w:p w:rsidR="006431A1" w:rsidRDefault="006431A1" w:rsidP="006431A1">
      <w:pPr>
        <w:spacing w:line="360" w:lineRule="auto"/>
        <w:rPr>
          <w:sz w:val="28"/>
          <w:szCs w:val="28"/>
        </w:rPr>
      </w:pPr>
      <w:r>
        <w:rPr>
          <w:sz w:val="28"/>
          <w:szCs w:val="28"/>
        </w:rPr>
        <w:t>АН – аффективная неуверенность</w:t>
      </w:r>
    </w:p>
    <w:p w:rsidR="006431A1" w:rsidRDefault="006431A1" w:rsidP="006431A1">
      <w:pPr>
        <w:spacing w:line="360" w:lineRule="auto"/>
        <w:rPr>
          <w:sz w:val="28"/>
          <w:szCs w:val="28"/>
        </w:rPr>
      </w:pPr>
      <w:r>
        <w:rPr>
          <w:sz w:val="28"/>
          <w:szCs w:val="28"/>
        </w:rPr>
        <w:t>АпН – аппроксимативная неуверенность</w:t>
      </w:r>
    </w:p>
    <w:p w:rsidR="006431A1" w:rsidRDefault="006431A1" w:rsidP="006431A1">
      <w:pPr>
        <w:spacing w:line="360" w:lineRule="auto"/>
        <w:rPr>
          <w:sz w:val="28"/>
          <w:szCs w:val="28"/>
        </w:rPr>
      </w:pPr>
      <w:r>
        <w:rPr>
          <w:sz w:val="28"/>
          <w:szCs w:val="28"/>
        </w:rPr>
        <w:t xml:space="preserve">ВС – </w:t>
      </w:r>
      <w:proofErr w:type="gramStart"/>
      <w:r>
        <w:rPr>
          <w:sz w:val="28"/>
          <w:szCs w:val="28"/>
        </w:rPr>
        <w:t>вышестоящий</w:t>
      </w:r>
      <w:proofErr w:type="gramEnd"/>
      <w:r>
        <w:rPr>
          <w:sz w:val="28"/>
          <w:szCs w:val="28"/>
        </w:rPr>
        <w:t xml:space="preserve"> по социальному статусу</w:t>
      </w:r>
      <w:r>
        <w:rPr>
          <w:b/>
          <w:bCs/>
        </w:rPr>
        <w:t xml:space="preserve">  </w:t>
      </w:r>
    </w:p>
    <w:p w:rsidR="006431A1" w:rsidRDefault="006431A1" w:rsidP="006431A1">
      <w:pPr>
        <w:spacing w:line="360" w:lineRule="auto"/>
        <w:rPr>
          <w:sz w:val="28"/>
          <w:szCs w:val="28"/>
        </w:rPr>
      </w:pPr>
      <w:r>
        <w:rPr>
          <w:sz w:val="28"/>
          <w:szCs w:val="28"/>
        </w:rPr>
        <w:t>КС – коммуникативная стратегия</w:t>
      </w:r>
      <w:proofErr w:type="gramStart"/>
      <w:r>
        <w:rPr>
          <w:sz w:val="28"/>
          <w:szCs w:val="28"/>
        </w:rPr>
        <w:t xml:space="preserve"> (-</w:t>
      </w:r>
      <w:proofErr w:type="gramEnd"/>
      <w:r>
        <w:rPr>
          <w:sz w:val="28"/>
          <w:szCs w:val="28"/>
        </w:rPr>
        <w:t>ии)</w:t>
      </w:r>
    </w:p>
    <w:p w:rsidR="006431A1" w:rsidRDefault="006431A1" w:rsidP="006431A1">
      <w:pPr>
        <w:spacing w:line="360" w:lineRule="auto"/>
        <w:rPr>
          <w:sz w:val="28"/>
          <w:szCs w:val="28"/>
        </w:rPr>
      </w:pPr>
      <w:r>
        <w:rPr>
          <w:sz w:val="28"/>
          <w:szCs w:val="28"/>
        </w:rPr>
        <w:t xml:space="preserve">ЛСН – </w:t>
      </w:r>
      <w:proofErr w:type="gramStart"/>
      <w:r>
        <w:rPr>
          <w:sz w:val="28"/>
          <w:szCs w:val="28"/>
        </w:rPr>
        <w:t>локальная</w:t>
      </w:r>
      <w:proofErr w:type="gramEnd"/>
      <w:r>
        <w:rPr>
          <w:sz w:val="28"/>
          <w:szCs w:val="28"/>
        </w:rPr>
        <w:t xml:space="preserve"> (-ые) субстратегия (-и) неуверенности </w:t>
      </w:r>
    </w:p>
    <w:p w:rsidR="006431A1" w:rsidRDefault="006431A1" w:rsidP="006431A1">
      <w:pPr>
        <w:spacing w:line="360" w:lineRule="auto"/>
        <w:rPr>
          <w:sz w:val="28"/>
          <w:szCs w:val="28"/>
        </w:rPr>
      </w:pPr>
      <w:r>
        <w:rPr>
          <w:sz w:val="28"/>
          <w:szCs w:val="28"/>
        </w:rPr>
        <w:t xml:space="preserve">НОВК – не </w:t>
      </w:r>
      <w:proofErr w:type="gramStart"/>
      <w:r>
        <w:rPr>
          <w:sz w:val="28"/>
          <w:szCs w:val="28"/>
        </w:rPr>
        <w:t>обладающий</w:t>
      </w:r>
      <w:proofErr w:type="gramEnd"/>
      <w:r>
        <w:rPr>
          <w:sz w:val="28"/>
          <w:szCs w:val="28"/>
        </w:rPr>
        <w:t xml:space="preserve"> властью коммуникант</w:t>
      </w:r>
    </w:p>
    <w:p w:rsidR="006431A1" w:rsidRDefault="006431A1" w:rsidP="006431A1">
      <w:pPr>
        <w:spacing w:line="360" w:lineRule="auto"/>
        <w:rPr>
          <w:sz w:val="28"/>
          <w:szCs w:val="28"/>
        </w:rPr>
      </w:pPr>
      <w:r>
        <w:rPr>
          <w:sz w:val="28"/>
          <w:szCs w:val="28"/>
        </w:rPr>
        <w:t xml:space="preserve">НС – </w:t>
      </w:r>
      <w:proofErr w:type="gramStart"/>
      <w:r>
        <w:rPr>
          <w:sz w:val="28"/>
          <w:szCs w:val="28"/>
        </w:rPr>
        <w:t>нижестоящий</w:t>
      </w:r>
      <w:proofErr w:type="gramEnd"/>
      <w:r>
        <w:rPr>
          <w:sz w:val="28"/>
          <w:szCs w:val="28"/>
        </w:rPr>
        <w:t xml:space="preserve"> по социальному статусу</w:t>
      </w:r>
    </w:p>
    <w:p w:rsidR="006431A1" w:rsidRDefault="006431A1" w:rsidP="006431A1">
      <w:pPr>
        <w:spacing w:line="360" w:lineRule="auto"/>
        <w:rPr>
          <w:sz w:val="28"/>
          <w:szCs w:val="28"/>
        </w:rPr>
      </w:pPr>
      <w:r>
        <w:rPr>
          <w:sz w:val="28"/>
          <w:szCs w:val="28"/>
        </w:rPr>
        <w:t xml:space="preserve">ОВК – </w:t>
      </w:r>
      <w:proofErr w:type="gramStart"/>
      <w:r>
        <w:rPr>
          <w:sz w:val="28"/>
          <w:szCs w:val="28"/>
        </w:rPr>
        <w:t>обладающий</w:t>
      </w:r>
      <w:proofErr w:type="gramEnd"/>
      <w:r>
        <w:rPr>
          <w:sz w:val="28"/>
          <w:szCs w:val="28"/>
        </w:rPr>
        <w:t xml:space="preserve"> властью коммуникант</w:t>
      </w:r>
    </w:p>
    <w:p w:rsidR="006431A1" w:rsidRDefault="006431A1" w:rsidP="006431A1">
      <w:pPr>
        <w:spacing w:line="360" w:lineRule="auto"/>
        <w:rPr>
          <w:sz w:val="28"/>
          <w:szCs w:val="28"/>
        </w:rPr>
      </w:pPr>
      <w:r>
        <w:rPr>
          <w:sz w:val="28"/>
          <w:szCs w:val="28"/>
        </w:rPr>
        <w:t>ПК – принцип кооперации</w:t>
      </w:r>
    </w:p>
    <w:p w:rsidR="006431A1" w:rsidRDefault="006431A1" w:rsidP="006431A1">
      <w:pPr>
        <w:spacing w:line="360" w:lineRule="auto"/>
        <w:rPr>
          <w:sz w:val="28"/>
          <w:szCs w:val="28"/>
        </w:rPr>
      </w:pPr>
      <w:proofErr w:type="gramStart"/>
      <w:r>
        <w:rPr>
          <w:sz w:val="28"/>
          <w:szCs w:val="28"/>
        </w:rPr>
        <w:t>ПН</w:t>
      </w:r>
      <w:proofErr w:type="gramEnd"/>
      <w:r>
        <w:rPr>
          <w:sz w:val="28"/>
          <w:szCs w:val="28"/>
        </w:rPr>
        <w:t xml:space="preserve"> – превентивная неуверенность</w:t>
      </w:r>
    </w:p>
    <w:p w:rsidR="006431A1" w:rsidRDefault="006431A1" w:rsidP="006431A1">
      <w:pPr>
        <w:spacing w:line="360" w:lineRule="auto"/>
        <w:rPr>
          <w:sz w:val="28"/>
          <w:szCs w:val="28"/>
        </w:rPr>
      </w:pPr>
      <w:r>
        <w:rPr>
          <w:sz w:val="28"/>
          <w:szCs w:val="28"/>
        </w:rPr>
        <w:t>РА – речевой акт</w:t>
      </w:r>
    </w:p>
    <w:p w:rsidR="006431A1" w:rsidRDefault="006431A1" w:rsidP="006431A1">
      <w:pPr>
        <w:spacing w:line="360" w:lineRule="auto"/>
        <w:rPr>
          <w:sz w:val="28"/>
          <w:szCs w:val="28"/>
        </w:rPr>
      </w:pPr>
      <w:r>
        <w:rPr>
          <w:sz w:val="28"/>
          <w:szCs w:val="28"/>
        </w:rPr>
        <w:t>РН – референциальная неуверенность</w:t>
      </w:r>
    </w:p>
    <w:p w:rsidR="006431A1" w:rsidRDefault="006431A1" w:rsidP="006431A1">
      <w:pPr>
        <w:spacing w:line="360" w:lineRule="auto"/>
        <w:rPr>
          <w:sz w:val="28"/>
          <w:szCs w:val="28"/>
        </w:rPr>
      </w:pPr>
      <w:r>
        <w:rPr>
          <w:sz w:val="28"/>
          <w:szCs w:val="28"/>
        </w:rPr>
        <w:t xml:space="preserve">РС – </w:t>
      </w:r>
      <w:proofErr w:type="gramStart"/>
      <w:r>
        <w:rPr>
          <w:sz w:val="28"/>
          <w:szCs w:val="28"/>
        </w:rPr>
        <w:t>равный</w:t>
      </w:r>
      <w:proofErr w:type="gramEnd"/>
      <w:r>
        <w:rPr>
          <w:sz w:val="28"/>
          <w:szCs w:val="28"/>
        </w:rPr>
        <w:t xml:space="preserve"> по социальному статусу</w:t>
      </w:r>
    </w:p>
    <w:p w:rsidR="006431A1" w:rsidRDefault="006431A1" w:rsidP="006431A1">
      <w:pPr>
        <w:spacing w:line="360" w:lineRule="auto"/>
        <w:rPr>
          <w:sz w:val="28"/>
          <w:szCs w:val="28"/>
        </w:rPr>
      </w:pPr>
      <w:r>
        <w:rPr>
          <w:sz w:val="28"/>
          <w:szCs w:val="28"/>
        </w:rPr>
        <w:t>СбН – “сближающая” неуверенность</w:t>
      </w:r>
    </w:p>
    <w:p w:rsidR="006431A1" w:rsidRPr="00FE218D" w:rsidRDefault="006431A1" w:rsidP="006431A1">
      <w:pPr>
        <w:rPr>
          <w:sz w:val="28"/>
          <w:szCs w:val="28"/>
        </w:rPr>
      </w:pPr>
    </w:p>
    <w:p w:rsidR="006431A1" w:rsidRPr="00FE218D" w:rsidRDefault="006431A1" w:rsidP="006431A1">
      <w:pPr>
        <w:rPr>
          <w:sz w:val="28"/>
          <w:szCs w:val="28"/>
        </w:rPr>
      </w:pPr>
    </w:p>
    <w:p w:rsidR="006431A1" w:rsidRPr="00FE218D" w:rsidRDefault="006431A1" w:rsidP="006431A1">
      <w:pPr>
        <w:rPr>
          <w:sz w:val="28"/>
          <w:szCs w:val="28"/>
        </w:rPr>
      </w:pPr>
    </w:p>
    <w:p w:rsidR="006431A1" w:rsidRPr="00FE218D" w:rsidRDefault="006431A1" w:rsidP="006431A1">
      <w:pPr>
        <w:rPr>
          <w:sz w:val="28"/>
          <w:szCs w:val="28"/>
        </w:rPr>
      </w:pPr>
    </w:p>
    <w:p w:rsidR="006431A1" w:rsidRPr="00FE218D" w:rsidRDefault="006431A1" w:rsidP="006431A1">
      <w:pPr>
        <w:rPr>
          <w:sz w:val="28"/>
          <w:szCs w:val="28"/>
        </w:rPr>
      </w:pPr>
    </w:p>
    <w:p w:rsidR="006431A1" w:rsidRPr="00FE218D" w:rsidRDefault="006431A1" w:rsidP="006431A1">
      <w:pPr>
        <w:rPr>
          <w:sz w:val="28"/>
          <w:szCs w:val="28"/>
        </w:rPr>
      </w:pPr>
    </w:p>
    <w:p w:rsidR="006431A1" w:rsidRPr="00FE218D" w:rsidRDefault="006431A1" w:rsidP="006431A1">
      <w:pPr>
        <w:rPr>
          <w:sz w:val="28"/>
          <w:szCs w:val="28"/>
        </w:rPr>
      </w:pPr>
    </w:p>
    <w:p w:rsidR="006431A1" w:rsidRPr="00FE218D" w:rsidRDefault="006431A1" w:rsidP="006431A1">
      <w:pPr>
        <w:rPr>
          <w:sz w:val="28"/>
          <w:szCs w:val="28"/>
        </w:rPr>
      </w:pPr>
    </w:p>
    <w:p w:rsidR="006431A1" w:rsidRPr="00FE218D" w:rsidRDefault="006431A1" w:rsidP="006431A1">
      <w:pPr>
        <w:rPr>
          <w:sz w:val="28"/>
          <w:szCs w:val="28"/>
        </w:rPr>
      </w:pPr>
    </w:p>
    <w:p w:rsidR="006431A1" w:rsidRPr="00FE218D" w:rsidRDefault="006431A1" w:rsidP="006431A1">
      <w:pPr>
        <w:rPr>
          <w:sz w:val="28"/>
          <w:szCs w:val="28"/>
        </w:rPr>
      </w:pPr>
    </w:p>
    <w:p w:rsidR="006431A1" w:rsidRPr="00FE218D" w:rsidRDefault="006431A1" w:rsidP="006431A1">
      <w:pPr>
        <w:rPr>
          <w:sz w:val="28"/>
          <w:szCs w:val="28"/>
        </w:rPr>
      </w:pPr>
    </w:p>
    <w:p w:rsidR="006431A1" w:rsidRPr="00FE218D" w:rsidRDefault="006431A1" w:rsidP="006431A1">
      <w:pPr>
        <w:rPr>
          <w:sz w:val="28"/>
          <w:szCs w:val="28"/>
        </w:rPr>
      </w:pPr>
    </w:p>
    <w:p w:rsidR="006431A1" w:rsidRPr="00FE218D" w:rsidRDefault="006431A1" w:rsidP="006431A1">
      <w:pPr>
        <w:rPr>
          <w:sz w:val="28"/>
          <w:szCs w:val="28"/>
        </w:rPr>
      </w:pPr>
    </w:p>
    <w:p w:rsidR="006431A1" w:rsidRPr="00FE218D" w:rsidRDefault="006431A1" w:rsidP="006431A1">
      <w:pPr>
        <w:rPr>
          <w:sz w:val="28"/>
          <w:szCs w:val="28"/>
        </w:rPr>
      </w:pPr>
    </w:p>
    <w:p w:rsidR="006431A1" w:rsidRPr="00FE218D" w:rsidRDefault="006431A1" w:rsidP="006431A1">
      <w:pPr>
        <w:rPr>
          <w:sz w:val="28"/>
          <w:szCs w:val="28"/>
        </w:rPr>
      </w:pPr>
    </w:p>
    <w:p w:rsidR="006431A1" w:rsidRPr="00FE218D" w:rsidRDefault="006431A1" w:rsidP="006431A1">
      <w:pPr>
        <w:rPr>
          <w:sz w:val="28"/>
          <w:szCs w:val="28"/>
        </w:rPr>
      </w:pPr>
    </w:p>
    <w:p w:rsidR="006431A1" w:rsidRPr="00FE218D" w:rsidRDefault="006431A1" w:rsidP="006431A1">
      <w:pPr>
        <w:rPr>
          <w:sz w:val="28"/>
          <w:szCs w:val="28"/>
        </w:rPr>
      </w:pPr>
    </w:p>
    <w:p w:rsidR="006431A1" w:rsidRPr="00FE218D" w:rsidRDefault="006431A1" w:rsidP="006431A1">
      <w:pPr>
        <w:rPr>
          <w:sz w:val="28"/>
          <w:szCs w:val="28"/>
        </w:rPr>
      </w:pPr>
    </w:p>
    <w:p w:rsidR="006431A1" w:rsidRPr="00FE218D" w:rsidRDefault="006431A1" w:rsidP="006431A1">
      <w:pPr>
        <w:rPr>
          <w:sz w:val="28"/>
          <w:szCs w:val="28"/>
        </w:rPr>
      </w:pPr>
    </w:p>
    <w:p w:rsidR="006431A1" w:rsidRPr="00FE218D" w:rsidRDefault="006431A1" w:rsidP="006431A1">
      <w:pPr>
        <w:rPr>
          <w:sz w:val="28"/>
          <w:szCs w:val="28"/>
        </w:rPr>
      </w:pPr>
    </w:p>
    <w:p w:rsidR="006431A1" w:rsidRPr="00FE218D" w:rsidRDefault="006431A1" w:rsidP="006431A1">
      <w:pPr>
        <w:rPr>
          <w:sz w:val="28"/>
          <w:szCs w:val="28"/>
        </w:rPr>
      </w:pPr>
    </w:p>
    <w:p w:rsidR="006431A1" w:rsidRPr="00EC25DF" w:rsidRDefault="006431A1" w:rsidP="006431A1">
      <w:pPr>
        <w:pStyle w:val="8"/>
        <w:tabs>
          <w:tab w:val="left" w:pos="3402"/>
        </w:tabs>
        <w:ind w:firstLine="567"/>
        <w:jc w:val="center"/>
        <w:rPr>
          <w:b/>
          <w:bCs/>
        </w:rPr>
      </w:pPr>
      <w:r w:rsidRPr="00C60B63">
        <w:rPr>
          <w:b/>
          <w:bCs/>
        </w:rPr>
        <w:lastRenderedPageBreak/>
        <w:t>ВВЕДЕНИЕ</w:t>
      </w:r>
    </w:p>
    <w:p w:rsidR="006431A1" w:rsidRDefault="006431A1" w:rsidP="006431A1">
      <w:pPr>
        <w:spacing w:line="360" w:lineRule="auto"/>
        <w:ind w:firstLine="567"/>
        <w:rPr>
          <w:sz w:val="28"/>
          <w:szCs w:val="28"/>
        </w:rPr>
      </w:pPr>
    </w:p>
    <w:p w:rsidR="006431A1" w:rsidRPr="00B06E45" w:rsidRDefault="006431A1" w:rsidP="006431A1">
      <w:pPr>
        <w:spacing w:line="360" w:lineRule="auto"/>
        <w:ind w:firstLine="567"/>
        <w:jc w:val="both"/>
        <w:rPr>
          <w:rFonts w:ascii="Times New Roman CYR" w:hAnsi="Times New Roman CYR" w:cs="Times New Roman CYR"/>
          <w:sz w:val="28"/>
          <w:szCs w:val="28"/>
          <w:highlight w:val="cyan"/>
        </w:rPr>
      </w:pPr>
      <w:proofErr w:type="gramStart"/>
      <w:r w:rsidRPr="00841B0E">
        <w:rPr>
          <w:sz w:val="28"/>
          <w:szCs w:val="28"/>
        </w:rPr>
        <w:t xml:space="preserve">Данное диссертационное исследование выполнено в рамках антропоцентрической парадигмы на основании деятельностного [54; </w:t>
      </w:r>
      <w:r>
        <w:rPr>
          <w:sz w:val="28"/>
          <w:szCs w:val="28"/>
        </w:rPr>
        <w:t>88</w:t>
      </w:r>
      <w:r w:rsidRPr="00841B0E">
        <w:rPr>
          <w:sz w:val="28"/>
          <w:szCs w:val="28"/>
        </w:rPr>
        <w:t xml:space="preserve">; </w:t>
      </w:r>
      <w:r>
        <w:rPr>
          <w:sz w:val="28"/>
          <w:szCs w:val="28"/>
        </w:rPr>
        <w:t>89</w:t>
      </w:r>
      <w:r w:rsidRPr="00841B0E">
        <w:rPr>
          <w:sz w:val="28"/>
          <w:szCs w:val="28"/>
        </w:rPr>
        <w:t xml:space="preserve">; </w:t>
      </w:r>
      <w:r>
        <w:rPr>
          <w:sz w:val="28"/>
          <w:szCs w:val="28"/>
        </w:rPr>
        <w:t>115</w:t>
      </w:r>
      <w:r w:rsidRPr="00841B0E">
        <w:rPr>
          <w:sz w:val="28"/>
          <w:szCs w:val="28"/>
        </w:rPr>
        <w:t>; 14</w:t>
      </w:r>
      <w:r>
        <w:rPr>
          <w:sz w:val="28"/>
          <w:szCs w:val="28"/>
        </w:rPr>
        <w:t>5</w:t>
      </w:r>
      <w:r w:rsidRPr="00841B0E">
        <w:rPr>
          <w:sz w:val="28"/>
          <w:szCs w:val="28"/>
        </w:rPr>
        <w:t>; 1</w:t>
      </w:r>
      <w:r>
        <w:rPr>
          <w:sz w:val="28"/>
          <w:szCs w:val="28"/>
        </w:rPr>
        <w:t>71</w:t>
      </w:r>
      <w:r w:rsidRPr="00841B0E">
        <w:rPr>
          <w:sz w:val="28"/>
          <w:szCs w:val="28"/>
        </w:rPr>
        <w:t xml:space="preserve">], прагма-дискурсивного [8; </w:t>
      </w:r>
      <w:r>
        <w:rPr>
          <w:sz w:val="28"/>
          <w:szCs w:val="28"/>
        </w:rPr>
        <w:t>18</w:t>
      </w:r>
      <w:r w:rsidRPr="00D37120">
        <w:rPr>
          <w:sz w:val="28"/>
          <w:szCs w:val="28"/>
        </w:rPr>
        <w:t xml:space="preserve">; 59; </w:t>
      </w:r>
      <w:r>
        <w:rPr>
          <w:sz w:val="28"/>
          <w:szCs w:val="28"/>
        </w:rPr>
        <w:t>68</w:t>
      </w:r>
      <w:r w:rsidRPr="00604D0F">
        <w:rPr>
          <w:sz w:val="28"/>
          <w:szCs w:val="28"/>
        </w:rPr>
        <w:t>;</w:t>
      </w:r>
      <w:r>
        <w:rPr>
          <w:sz w:val="28"/>
          <w:szCs w:val="28"/>
          <w:lang w:val="uk-UA"/>
        </w:rPr>
        <w:t xml:space="preserve"> </w:t>
      </w:r>
      <w:r w:rsidRPr="00841B0E">
        <w:rPr>
          <w:sz w:val="28"/>
          <w:szCs w:val="28"/>
        </w:rPr>
        <w:t>7</w:t>
      </w:r>
      <w:r w:rsidRPr="00E86881">
        <w:rPr>
          <w:sz w:val="28"/>
          <w:szCs w:val="28"/>
        </w:rPr>
        <w:t>3</w:t>
      </w:r>
      <w:r w:rsidRPr="00841B0E">
        <w:rPr>
          <w:sz w:val="28"/>
          <w:szCs w:val="28"/>
        </w:rPr>
        <w:t>; 9</w:t>
      </w:r>
      <w:r w:rsidRPr="00E86881">
        <w:rPr>
          <w:sz w:val="28"/>
          <w:szCs w:val="28"/>
        </w:rPr>
        <w:t>6</w:t>
      </w:r>
      <w:r w:rsidRPr="00841B0E">
        <w:rPr>
          <w:sz w:val="28"/>
          <w:szCs w:val="28"/>
        </w:rPr>
        <w:t>; 10</w:t>
      </w:r>
      <w:r w:rsidRPr="00E86881">
        <w:rPr>
          <w:sz w:val="28"/>
          <w:szCs w:val="28"/>
        </w:rPr>
        <w:t>7</w:t>
      </w:r>
      <w:r w:rsidRPr="00841B0E">
        <w:rPr>
          <w:sz w:val="28"/>
          <w:szCs w:val="28"/>
        </w:rPr>
        <w:t>; 11</w:t>
      </w:r>
      <w:r w:rsidRPr="00E86881">
        <w:rPr>
          <w:sz w:val="28"/>
          <w:szCs w:val="28"/>
        </w:rPr>
        <w:t>6</w:t>
      </w:r>
      <w:r w:rsidRPr="00841B0E">
        <w:rPr>
          <w:sz w:val="28"/>
          <w:szCs w:val="28"/>
        </w:rPr>
        <w:t>; 11</w:t>
      </w:r>
      <w:r w:rsidRPr="00922191">
        <w:rPr>
          <w:sz w:val="28"/>
          <w:szCs w:val="28"/>
        </w:rPr>
        <w:t>8</w:t>
      </w:r>
      <w:r w:rsidRPr="00841B0E">
        <w:rPr>
          <w:sz w:val="28"/>
          <w:szCs w:val="28"/>
        </w:rPr>
        <w:t xml:space="preserve">; </w:t>
      </w:r>
      <w:r w:rsidRPr="00922191">
        <w:rPr>
          <w:sz w:val="28"/>
          <w:szCs w:val="28"/>
        </w:rPr>
        <w:t xml:space="preserve">148; </w:t>
      </w:r>
      <w:r w:rsidRPr="00841B0E">
        <w:rPr>
          <w:sz w:val="28"/>
          <w:szCs w:val="28"/>
        </w:rPr>
        <w:t>14</w:t>
      </w:r>
      <w:r w:rsidRPr="00922191">
        <w:rPr>
          <w:sz w:val="28"/>
          <w:szCs w:val="28"/>
        </w:rPr>
        <w:t>9</w:t>
      </w:r>
      <w:r w:rsidRPr="00841B0E">
        <w:rPr>
          <w:sz w:val="28"/>
          <w:szCs w:val="28"/>
        </w:rPr>
        <w:t>; 17</w:t>
      </w:r>
      <w:r w:rsidRPr="00922191">
        <w:rPr>
          <w:sz w:val="28"/>
          <w:szCs w:val="28"/>
        </w:rPr>
        <w:t>8</w:t>
      </w:r>
      <w:r w:rsidRPr="00841B0E">
        <w:rPr>
          <w:sz w:val="28"/>
          <w:szCs w:val="28"/>
        </w:rPr>
        <w:t>; 1</w:t>
      </w:r>
      <w:r w:rsidRPr="00922191">
        <w:rPr>
          <w:sz w:val="28"/>
          <w:szCs w:val="28"/>
        </w:rPr>
        <w:t>80</w:t>
      </w:r>
      <w:r w:rsidRPr="00841B0E">
        <w:rPr>
          <w:sz w:val="28"/>
          <w:szCs w:val="28"/>
        </w:rPr>
        <w:t xml:space="preserve">; </w:t>
      </w:r>
      <w:r w:rsidRPr="00922191">
        <w:rPr>
          <w:sz w:val="28"/>
          <w:szCs w:val="28"/>
        </w:rPr>
        <w:t>1</w:t>
      </w:r>
      <w:r w:rsidRPr="00841B0E">
        <w:rPr>
          <w:sz w:val="28"/>
          <w:szCs w:val="28"/>
        </w:rPr>
        <w:t>8</w:t>
      </w:r>
      <w:r w:rsidRPr="00922191">
        <w:rPr>
          <w:sz w:val="28"/>
          <w:szCs w:val="28"/>
        </w:rPr>
        <w:t>1</w:t>
      </w:r>
      <w:r w:rsidRPr="00841B0E">
        <w:rPr>
          <w:sz w:val="28"/>
          <w:szCs w:val="28"/>
        </w:rPr>
        <w:t>; 31</w:t>
      </w:r>
      <w:r w:rsidRPr="00922191">
        <w:rPr>
          <w:sz w:val="28"/>
          <w:szCs w:val="28"/>
        </w:rPr>
        <w:t>3</w:t>
      </w:r>
      <w:r w:rsidRPr="00841B0E">
        <w:rPr>
          <w:sz w:val="28"/>
          <w:szCs w:val="28"/>
        </w:rPr>
        <w:t>; 34</w:t>
      </w:r>
      <w:r w:rsidRPr="00922191">
        <w:rPr>
          <w:sz w:val="28"/>
          <w:szCs w:val="28"/>
        </w:rPr>
        <w:t>3</w:t>
      </w:r>
      <w:r w:rsidRPr="00841B0E">
        <w:rPr>
          <w:sz w:val="28"/>
          <w:szCs w:val="28"/>
        </w:rPr>
        <w:t>] и социолингвистического [16; 17; 31; 8</w:t>
      </w:r>
      <w:r w:rsidRPr="001430E3">
        <w:rPr>
          <w:sz w:val="28"/>
          <w:szCs w:val="28"/>
        </w:rPr>
        <w:t>1</w:t>
      </w:r>
      <w:r w:rsidRPr="00841B0E">
        <w:rPr>
          <w:sz w:val="28"/>
          <w:szCs w:val="28"/>
        </w:rPr>
        <w:t>; 17</w:t>
      </w:r>
      <w:r w:rsidRPr="00DE189E">
        <w:rPr>
          <w:sz w:val="28"/>
          <w:szCs w:val="28"/>
        </w:rPr>
        <w:t>0</w:t>
      </w:r>
      <w:r w:rsidRPr="00841B0E">
        <w:rPr>
          <w:sz w:val="28"/>
          <w:szCs w:val="28"/>
        </w:rPr>
        <w:t>; 17</w:t>
      </w:r>
      <w:r w:rsidRPr="003072F3">
        <w:rPr>
          <w:sz w:val="28"/>
          <w:szCs w:val="28"/>
        </w:rPr>
        <w:t>6</w:t>
      </w:r>
      <w:r w:rsidRPr="00841B0E">
        <w:rPr>
          <w:sz w:val="28"/>
          <w:szCs w:val="28"/>
        </w:rPr>
        <w:t>; 24</w:t>
      </w:r>
      <w:r w:rsidRPr="003072F3">
        <w:rPr>
          <w:sz w:val="28"/>
          <w:szCs w:val="28"/>
        </w:rPr>
        <w:t>6</w:t>
      </w:r>
      <w:r w:rsidRPr="00841B0E">
        <w:rPr>
          <w:sz w:val="28"/>
          <w:szCs w:val="28"/>
        </w:rPr>
        <w:t>; 33</w:t>
      </w:r>
      <w:r w:rsidRPr="00A303D5">
        <w:rPr>
          <w:sz w:val="28"/>
          <w:szCs w:val="28"/>
        </w:rPr>
        <w:t>8</w:t>
      </w:r>
      <w:r w:rsidRPr="00841B0E">
        <w:rPr>
          <w:sz w:val="28"/>
          <w:szCs w:val="28"/>
        </w:rPr>
        <w:t>] подходов к анализу речевых явлений согласно принципам функционализма в лингвистике [8;</w:t>
      </w:r>
      <w:proofErr w:type="gramEnd"/>
      <w:r w:rsidRPr="00841B0E">
        <w:rPr>
          <w:sz w:val="28"/>
          <w:szCs w:val="28"/>
        </w:rPr>
        <w:t xml:space="preserve"> </w:t>
      </w:r>
      <w:proofErr w:type="gramStart"/>
      <w:r w:rsidRPr="00841B0E">
        <w:rPr>
          <w:sz w:val="28"/>
          <w:szCs w:val="28"/>
        </w:rPr>
        <w:t>2</w:t>
      </w:r>
      <w:r w:rsidRPr="000C0A58">
        <w:rPr>
          <w:sz w:val="28"/>
          <w:szCs w:val="28"/>
        </w:rPr>
        <w:t>4</w:t>
      </w:r>
      <w:r w:rsidRPr="00841B0E">
        <w:rPr>
          <w:sz w:val="28"/>
          <w:szCs w:val="28"/>
        </w:rPr>
        <w:t xml:space="preserve">; </w:t>
      </w:r>
      <w:r w:rsidRPr="000C0A58">
        <w:rPr>
          <w:sz w:val="28"/>
          <w:szCs w:val="28"/>
        </w:rPr>
        <w:t>39</w:t>
      </w:r>
      <w:r w:rsidRPr="00841B0E">
        <w:rPr>
          <w:sz w:val="28"/>
          <w:szCs w:val="28"/>
        </w:rPr>
        <w:t>; 41; 62; 67; 7</w:t>
      </w:r>
      <w:r w:rsidRPr="000C0A58">
        <w:rPr>
          <w:sz w:val="28"/>
          <w:szCs w:val="28"/>
        </w:rPr>
        <w:t>9</w:t>
      </w:r>
      <w:r w:rsidRPr="00841B0E">
        <w:rPr>
          <w:sz w:val="28"/>
          <w:szCs w:val="28"/>
        </w:rPr>
        <w:t>; 8</w:t>
      </w:r>
      <w:r w:rsidRPr="00186F8E">
        <w:rPr>
          <w:sz w:val="28"/>
          <w:szCs w:val="28"/>
        </w:rPr>
        <w:t>5</w:t>
      </w:r>
      <w:r w:rsidRPr="00841B0E">
        <w:rPr>
          <w:sz w:val="28"/>
          <w:szCs w:val="28"/>
        </w:rPr>
        <w:t>; 12</w:t>
      </w:r>
      <w:r w:rsidRPr="00373847">
        <w:rPr>
          <w:sz w:val="28"/>
          <w:szCs w:val="28"/>
        </w:rPr>
        <w:t>9</w:t>
      </w:r>
      <w:r w:rsidRPr="00841B0E">
        <w:rPr>
          <w:sz w:val="28"/>
          <w:szCs w:val="28"/>
        </w:rPr>
        <w:t>; 31</w:t>
      </w:r>
      <w:r w:rsidRPr="00197958">
        <w:rPr>
          <w:sz w:val="28"/>
          <w:szCs w:val="28"/>
        </w:rPr>
        <w:t>3</w:t>
      </w:r>
      <w:r w:rsidRPr="00841B0E">
        <w:rPr>
          <w:sz w:val="28"/>
          <w:szCs w:val="28"/>
        </w:rPr>
        <w:t xml:space="preserve">] и посвящено изучению </w:t>
      </w:r>
      <w:r w:rsidRPr="0031335C">
        <w:rPr>
          <w:sz w:val="28"/>
          <w:szCs w:val="28"/>
        </w:rPr>
        <w:t>феномена неуверенности (хеджинга) в современном англоязычном диалогическом дискурсе.</w:t>
      </w:r>
      <w:proofErr w:type="gramEnd"/>
      <w:r w:rsidRPr="0031335C">
        <w:rPr>
          <w:sz w:val="28"/>
          <w:szCs w:val="28"/>
        </w:rPr>
        <w:t xml:space="preserve"> </w:t>
      </w:r>
      <w:r>
        <w:rPr>
          <w:sz w:val="28"/>
          <w:szCs w:val="28"/>
        </w:rPr>
        <w:t>Н</w:t>
      </w:r>
      <w:r w:rsidRPr="0031335C">
        <w:rPr>
          <w:rFonts w:ascii="Times New Roman CYR" w:hAnsi="Times New Roman CYR" w:cs="Times New Roman CYR"/>
          <w:sz w:val="28"/>
          <w:szCs w:val="28"/>
        </w:rPr>
        <w:t>еуверенность определяется как коммуникативная стратегия,</w:t>
      </w:r>
      <w:r w:rsidRPr="0031335C">
        <w:rPr>
          <w:rFonts w:ascii="Times New Roman CYR" w:hAnsi="Times New Roman CYR" w:cs="Times New Roman CYR"/>
          <w:color w:val="FF0000"/>
          <w:sz w:val="28"/>
          <w:szCs w:val="28"/>
        </w:rPr>
        <w:t xml:space="preserve"> </w:t>
      </w:r>
      <w:r w:rsidRPr="008E3400">
        <w:rPr>
          <w:rFonts w:ascii="Times New Roman CYR" w:hAnsi="Times New Roman CYR" w:cs="Times New Roman CYR"/>
          <w:sz w:val="28"/>
          <w:szCs w:val="28"/>
        </w:rPr>
        <w:t>которая</w:t>
      </w:r>
      <w:r>
        <w:rPr>
          <w:rFonts w:ascii="Times New Roman CYR" w:hAnsi="Times New Roman CYR" w:cs="Times New Roman CYR"/>
          <w:color w:val="FF0000"/>
          <w:sz w:val="28"/>
          <w:szCs w:val="28"/>
        </w:rPr>
        <w:t xml:space="preserve"> </w:t>
      </w:r>
      <w:r w:rsidRPr="0031335C">
        <w:rPr>
          <w:rFonts w:ascii="Times New Roman CYR" w:hAnsi="Times New Roman CYR" w:cs="Times New Roman CYR"/>
          <w:sz w:val="28"/>
          <w:szCs w:val="28"/>
        </w:rPr>
        <w:t>вербализу</w:t>
      </w:r>
      <w:r>
        <w:rPr>
          <w:rFonts w:ascii="Times New Roman CYR" w:hAnsi="Times New Roman CYR" w:cs="Times New Roman CYR"/>
          <w:sz w:val="28"/>
          <w:szCs w:val="28"/>
        </w:rPr>
        <w:t xml:space="preserve">ется </w:t>
      </w:r>
      <w:r w:rsidRPr="0031335C">
        <w:rPr>
          <w:rFonts w:ascii="Times New Roman CYR" w:hAnsi="Times New Roman CYR" w:cs="Times New Roman CYR"/>
          <w:sz w:val="28"/>
          <w:szCs w:val="28"/>
        </w:rPr>
        <w:t>посредством языковых сигналов-хеджей</w:t>
      </w:r>
      <w:r>
        <w:rPr>
          <w:rFonts w:ascii="Times New Roman CYR" w:hAnsi="Times New Roman CYR" w:cs="Times New Roman CYR"/>
          <w:sz w:val="28"/>
          <w:szCs w:val="28"/>
        </w:rPr>
        <w:t>,</w:t>
      </w:r>
      <w:r w:rsidRPr="0031335C">
        <w:rPr>
          <w:rFonts w:ascii="Times New Roman CYR" w:hAnsi="Times New Roman CYR" w:cs="Times New Roman CYR"/>
          <w:color w:val="FF0000"/>
          <w:sz w:val="28"/>
          <w:szCs w:val="28"/>
        </w:rPr>
        <w:t xml:space="preserve"> </w:t>
      </w:r>
      <w:r w:rsidRPr="0031335C">
        <w:rPr>
          <w:rFonts w:ascii="Times New Roman CYR" w:hAnsi="Times New Roman CYR" w:cs="Times New Roman CYR"/>
          <w:sz w:val="28"/>
          <w:szCs w:val="28"/>
        </w:rPr>
        <w:t>и направлена на модификацию</w:t>
      </w:r>
      <w:r>
        <w:rPr>
          <w:rFonts w:ascii="Times New Roman CYR" w:hAnsi="Times New Roman CYR" w:cs="Times New Roman CYR"/>
          <w:sz w:val="28"/>
          <w:szCs w:val="28"/>
        </w:rPr>
        <w:t xml:space="preserve"> </w:t>
      </w:r>
      <w:r w:rsidRPr="00B06E45">
        <w:rPr>
          <w:rFonts w:ascii="Times New Roman CYR" w:hAnsi="Times New Roman CYR" w:cs="Times New Roman CYR"/>
          <w:sz w:val="28"/>
          <w:szCs w:val="28"/>
        </w:rPr>
        <w:t>иллокутивной силы и</w:t>
      </w:r>
      <w:r>
        <w:rPr>
          <w:rFonts w:ascii="Times New Roman CYR" w:hAnsi="Times New Roman CYR" w:cs="Times New Roman CYR"/>
          <w:sz w:val="28"/>
          <w:szCs w:val="28"/>
        </w:rPr>
        <w:t>ли</w:t>
      </w:r>
      <w:r w:rsidRPr="00B06E45">
        <w:rPr>
          <w:rFonts w:ascii="Times New Roman CYR" w:hAnsi="Times New Roman CYR" w:cs="Times New Roman CYR"/>
          <w:sz w:val="28"/>
          <w:szCs w:val="28"/>
        </w:rPr>
        <w:t xml:space="preserve"> пропозиционального содержания высказывания.</w:t>
      </w:r>
    </w:p>
    <w:p w:rsidR="006431A1" w:rsidRPr="004E3773" w:rsidRDefault="006431A1" w:rsidP="006431A1">
      <w:pPr>
        <w:spacing w:line="360" w:lineRule="auto"/>
        <w:ind w:firstLine="567"/>
        <w:jc w:val="both"/>
        <w:rPr>
          <w:sz w:val="28"/>
          <w:szCs w:val="28"/>
        </w:rPr>
      </w:pPr>
      <w:proofErr w:type="gramStart"/>
      <w:r w:rsidRPr="00B06E45">
        <w:rPr>
          <w:rFonts w:ascii="Times New Roman CYR" w:hAnsi="Times New Roman CYR" w:cs="Times New Roman CYR"/>
          <w:sz w:val="28"/>
          <w:szCs w:val="28"/>
        </w:rPr>
        <w:t>Как коммуникативный феномен</w:t>
      </w:r>
      <w:r w:rsidRPr="007C0F31">
        <w:rPr>
          <w:rFonts w:ascii="Times New Roman CYR" w:hAnsi="Times New Roman CYR" w:cs="Times New Roman CYR"/>
          <w:sz w:val="28"/>
          <w:szCs w:val="28"/>
        </w:rPr>
        <w:t>,</w:t>
      </w:r>
      <w:r w:rsidRPr="00B06E45">
        <w:rPr>
          <w:rFonts w:ascii="Times New Roman CYR" w:hAnsi="Times New Roman CYR" w:cs="Times New Roman CYR"/>
          <w:sz w:val="28"/>
          <w:szCs w:val="28"/>
        </w:rPr>
        <w:t xml:space="preserve"> неуверенность </w:t>
      </w:r>
      <w:r>
        <w:rPr>
          <w:rFonts w:ascii="Times New Roman CYR" w:hAnsi="Times New Roman CYR" w:cs="Times New Roman CYR"/>
          <w:sz w:val="28"/>
          <w:szCs w:val="28"/>
        </w:rPr>
        <w:t xml:space="preserve">(хеджинг) </w:t>
      </w:r>
      <w:r w:rsidRPr="00B06E45">
        <w:rPr>
          <w:rFonts w:ascii="Times New Roman CYR" w:hAnsi="Times New Roman CYR" w:cs="Times New Roman CYR"/>
          <w:sz w:val="28"/>
          <w:szCs w:val="28"/>
        </w:rPr>
        <w:t>получала фрагментарное освещение в трудах представителей</w:t>
      </w:r>
      <w:r>
        <w:rPr>
          <w:rFonts w:ascii="Times New Roman CYR" w:hAnsi="Times New Roman CYR" w:cs="Times New Roman CYR"/>
          <w:sz w:val="28"/>
          <w:szCs w:val="28"/>
        </w:rPr>
        <w:t xml:space="preserve"> таких направлений, как логическая семантика [30</w:t>
      </w:r>
      <w:r w:rsidRPr="00197958">
        <w:rPr>
          <w:rFonts w:ascii="Times New Roman CYR" w:hAnsi="Times New Roman CYR" w:cs="Times New Roman CYR"/>
          <w:sz w:val="28"/>
          <w:szCs w:val="28"/>
        </w:rPr>
        <w:t>7</w:t>
      </w:r>
      <w:r>
        <w:rPr>
          <w:rFonts w:ascii="Times New Roman CYR" w:hAnsi="Times New Roman CYR" w:cs="Times New Roman CYR"/>
          <w:sz w:val="28"/>
          <w:szCs w:val="28"/>
        </w:rPr>
        <w:t>; 3</w:t>
      </w:r>
      <w:r w:rsidRPr="00197958">
        <w:rPr>
          <w:rFonts w:ascii="Times New Roman CYR" w:hAnsi="Times New Roman CYR" w:cs="Times New Roman CYR"/>
          <w:sz w:val="28"/>
          <w:szCs w:val="28"/>
        </w:rPr>
        <w:t>62</w:t>
      </w:r>
      <w:r>
        <w:rPr>
          <w:rFonts w:ascii="Times New Roman CYR" w:hAnsi="Times New Roman CYR" w:cs="Times New Roman CYR"/>
          <w:sz w:val="28"/>
          <w:szCs w:val="28"/>
        </w:rPr>
        <w:t xml:space="preserve">; </w:t>
      </w:r>
      <w:r>
        <w:rPr>
          <w:sz w:val="28"/>
          <w:szCs w:val="28"/>
        </w:rPr>
        <w:t>37</w:t>
      </w:r>
      <w:r w:rsidRPr="00197958">
        <w:rPr>
          <w:sz w:val="28"/>
          <w:szCs w:val="28"/>
        </w:rPr>
        <w:t>0</w:t>
      </w:r>
      <w:r>
        <w:rPr>
          <w:sz w:val="28"/>
          <w:szCs w:val="28"/>
        </w:rPr>
        <w:t>],</w:t>
      </w:r>
      <w:r>
        <w:rPr>
          <w:rFonts w:ascii="Times New Roman CYR" w:hAnsi="Times New Roman CYR" w:cs="Times New Roman CYR"/>
          <w:sz w:val="28"/>
          <w:szCs w:val="28"/>
        </w:rPr>
        <w:t xml:space="preserve"> </w:t>
      </w:r>
      <w:r>
        <w:rPr>
          <w:sz w:val="28"/>
          <w:szCs w:val="28"/>
        </w:rPr>
        <w:t>лингвопрагматика</w:t>
      </w:r>
      <w:r>
        <w:rPr>
          <w:i/>
          <w:iCs/>
          <w:sz w:val="28"/>
          <w:szCs w:val="28"/>
        </w:rPr>
        <w:t xml:space="preserve"> </w:t>
      </w:r>
      <w:r>
        <w:rPr>
          <w:sz w:val="28"/>
          <w:szCs w:val="28"/>
        </w:rPr>
        <w:t>[</w:t>
      </w:r>
      <w:r w:rsidRPr="00154E43">
        <w:rPr>
          <w:sz w:val="28"/>
          <w:szCs w:val="28"/>
        </w:rPr>
        <w:t xml:space="preserve">56; </w:t>
      </w:r>
      <w:r w:rsidRPr="00A114B3">
        <w:rPr>
          <w:sz w:val="28"/>
          <w:szCs w:val="28"/>
        </w:rPr>
        <w:t xml:space="preserve">140; </w:t>
      </w:r>
      <w:r>
        <w:rPr>
          <w:sz w:val="28"/>
          <w:szCs w:val="28"/>
        </w:rPr>
        <w:t>1</w:t>
      </w:r>
      <w:r w:rsidRPr="00A114B3">
        <w:rPr>
          <w:sz w:val="28"/>
          <w:szCs w:val="28"/>
        </w:rPr>
        <w:t>41</w:t>
      </w:r>
      <w:r>
        <w:rPr>
          <w:sz w:val="28"/>
          <w:szCs w:val="28"/>
        </w:rPr>
        <w:t xml:space="preserve">; </w:t>
      </w:r>
      <w:r w:rsidRPr="008B684E">
        <w:rPr>
          <w:sz w:val="28"/>
          <w:szCs w:val="28"/>
        </w:rPr>
        <w:t>223; 25</w:t>
      </w:r>
      <w:r w:rsidRPr="00904809">
        <w:rPr>
          <w:sz w:val="28"/>
          <w:szCs w:val="28"/>
        </w:rPr>
        <w:t>3</w:t>
      </w:r>
      <w:r>
        <w:rPr>
          <w:sz w:val="28"/>
          <w:szCs w:val="28"/>
        </w:rPr>
        <w:t>; 28</w:t>
      </w:r>
      <w:r w:rsidRPr="00904809">
        <w:rPr>
          <w:sz w:val="28"/>
          <w:szCs w:val="28"/>
        </w:rPr>
        <w:t>9</w:t>
      </w:r>
      <w:r>
        <w:rPr>
          <w:sz w:val="28"/>
          <w:szCs w:val="28"/>
        </w:rPr>
        <w:t>; 3</w:t>
      </w:r>
      <w:r w:rsidRPr="00281306">
        <w:rPr>
          <w:sz w:val="28"/>
          <w:szCs w:val="28"/>
        </w:rPr>
        <w:t>11</w:t>
      </w:r>
      <w:r>
        <w:rPr>
          <w:sz w:val="28"/>
          <w:szCs w:val="28"/>
        </w:rPr>
        <w:t>; 32</w:t>
      </w:r>
      <w:r w:rsidRPr="008A6287">
        <w:rPr>
          <w:sz w:val="28"/>
          <w:szCs w:val="28"/>
        </w:rPr>
        <w:t>8</w:t>
      </w:r>
      <w:r>
        <w:rPr>
          <w:sz w:val="28"/>
          <w:szCs w:val="28"/>
        </w:rPr>
        <w:t>], социопрагматика</w:t>
      </w:r>
      <w:r>
        <w:rPr>
          <w:i/>
          <w:iCs/>
          <w:sz w:val="28"/>
          <w:szCs w:val="28"/>
        </w:rPr>
        <w:t xml:space="preserve"> </w:t>
      </w:r>
      <w:r>
        <w:rPr>
          <w:sz w:val="28"/>
          <w:szCs w:val="28"/>
        </w:rPr>
        <w:t>[30</w:t>
      </w:r>
      <w:r w:rsidRPr="00674C53">
        <w:rPr>
          <w:sz w:val="28"/>
          <w:szCs w:val="28"/>
        </w:rPr>
        <w:t>5</w:t>
      </w:r>
      <w:r>
        <w:rPr>
          <w:sz w:val="28"/>
          <w:szCs w:val="28"/>
          <w:lang w:val="uk-UA"/>
        </w:rPr>
        <w:t xml:space="preserve">; </w:t>
      </w:r>
      <w:r>
        <w:rPr>
          <w:sz w:val="28"/>
          <w:szCs w:val="28"/>
        </w:rPr>
        <w:t>3</w:t>
      </w:r>
      <w:r w:rsidRPr="00674C53">
        <w:rPr>
          <w:sz w:val="28"/>
          <w:szCs w:val="28"/>
        </w:rPr>
        <w:t>12</w:t>
      </w:r>
      <w:r>
        <w:rPr>
          <w:sz w:val="28"/>
          <w:szCs w:val="28"/>
        </w:rPr>
        <w:t>; 35</w:t>
      </w:r>
      <w:r w:rsidRPr="00674C53">
        <w:rPr>
          <w:sz w:val="28"/>
          <w:szCs w:val="28"/>
        </w:rPr>
        <w:t>8</w:t>
      </w:r>
      <w:r>
        <w:rPr>
          <w:sz w:val="28"/>
          <w:szCs w:val="28"/>
        </w:rPr>
        <w:t>], анализ дискурса [</w:t>
      </w:r>
      <w:r w:rsidRPr="00D472D6">
        <w:rPr>
          <w:sz w:val="28"/>
          <w:szCs w:val="28"/>
        </w:rPr>
        <w:t>231;</w:t>
      </w:r>
      <w:r>
        <w:rPr>
          <w:sz w:val="28"/>
          <w:szCs w:val="28"/>
        </w:rPr>
        <w:t xml:space="preserve"> 233; 297; 321; 325], теория речевых актов</w:t>
      </w:r>
      <w:r>
        <w:rPr>
          <w:i/>
          <w:iCs/>
          <w:sz w:val="28"/>
          <w:szCs w:val="28"/>
        </w:rPr>
        <w:t xml:space="preserve"> </w:t>
      </w:r>
      <w:r>
        <w:rPr>
          <w:sz w:val="28"/>
          <w:szCs w:val="28"/>
        </w:rPr>
        <w:t>[216; 303], этнопрагматика</w:t>
      </w:r>
      <w:r>
        <w:rPr>
          <w:i/>
          <w:iCs/>
          <w:sz w:val="28"/>
          <w:szCs w:val="28"/>
        </w:rPr>
        <w:t xml:space="preserve"> </w:t>
      </w:r>
      <w:r>
        <w:rPr>
          <w:sz w:val="28"/>
          <w:szCs w:val="28"/>
        </w:rPr>
        <w:t>[218; 357; 363], социолингвистика [93;</w:t>
      </w:r>
      <w:proofErr w:type="gramEnd"/>
      <w:r>
        <w:rPr>
          <w:sz w:val="28"/>
          <w:szCs w:val="28"/>
        </w:rPr>
        <w:t xml:space="preserve"> </w:t>
      </w:r>
      <w:proofErr w:type="gramStart"/>
      <w:r>
        <w:rPr>
          <w:sz w:val="28"/>
          <w:szCs w:val="28"/>
        </w:rPr>
        <w:t>244; 308; 334], а также лингводидактика [348].</w:t>
      </w:r>
      <w:proofErr w:type="gramEnd"/>
      <w:r>
        <w:rPr>
          <w:sz w:val="28"/>
          <w:szCs w:val="28"/>
        </w:rPr>
        <w:t xml:space="preserve"> О</w:t>
      </w:r>
      <w:r w:rsidRPr="00841B0E">
        <w:rPr>
          <w:rFonts w:ascii="Times New Roman CYR" w:hAnsi="Times New Roman CYR" w:cs="Times New Roman CYR"/>
          <w:sz w:val="28"/>
          <w:szCs w:val="28"/>
        </w:rPr>
        <w:t xml:space="preserve">днако, </w:t>
      </w:r>
      <w:r w:rsidRPr="004E3773">
        <w:rPr>
          <w:sz w:val="28"/>
          <w:szCs w:val="28"/>
        </w:rPr>
        <w:t>комплексный анализ когнитивно-прагматических, социопрагматических и этнокультурных характеристик коммуникативной стратегии неуверенности в англоязычном диалогическом дискурсе ещё не был осуществлен.</w:t>
      </w:r>
    </w:p>
    <w:p w:rsidR="006431A1" w:rsidRPr="00841B0E" w:rsidRDefault="006431A1" w:rsidP="006431A1">
      <w:pPr>
        <w:spacing w:line="360" w:lineRule="auto"/>
        <w:ind w:firstLine="567"/>
        <w:jc w:val="both"/>
        <w:rPr>
          <w:sz w:val="28"/>
          <w:szCs w:val="28"/>
        </w:rPr>
      </w:pPr>
      <w:proofErr w:type="gramStart"/>
      <w:r w:rsidRPr="004E3773">
        <w:rPr>
          <w:sz w:val="28"/>
          <w:szCs w:val="28"/>
        </w:rPr>
        <w:t>Развитие синергетических тенденций в лингвистике 2</w:t>
      </w:r>
      <w:r>
        <w:rPr>
          <w:sz w:val="28"/>
          <w:szCs w:val="28"/>
        </w:rPr>
        <w:t>-</w:t>
      </w:r>
      <w:r w:rsidRPr="004E3773">
        <w:rPr>
          <w:sz w:val="28"/>
          <w:szCs w:val="28"/>
        </w:rPr>
        <w:t xml:space="preserve">й половины </w:t>
      </w:r>
      <w:r w:rsidRPr="004E3773">
        <w:rPr>
          <w:sz w:val="28"/>
          <w:szCs w:val="28"/>
          <w:lang w:val="en-US"/>
        </w:rPr>
        <w:t>XX</w:t>
      </w:r>
      <w:r w:rsidRPr="004E3773">
        <w:rPr>
          <w:sz w:val="28"/>
          <w:szCs w:val="28"/>
        </w:rPr>
        <w:t xml:space="preserve"> века и установление новой интегратив</w:t>
      </w:r>
      <w:r>
        <w:rPr>
          <w:sz w:val="28"/>
          <w:szCs w:val="28"/>
        </w:rPr>
        <w:t>ной исследовательской парадигмы</w:t>
      </w:r>
      <w:r>
        <w:rPr>
          <w:sz w:val="28"/>
          <w:szCs w:val="28"/>
          <w:lang w:val="uk-UA"/>
        </w:rPr>
        <w:t xml:space="preserve"> </w:t>
      </w:r>
      <w:r>
        <w:rPr>
          <w:sz w:val="28"/>
          <w:szCs w:val="28"/>
        </w:rPr>
        <w:t>являются актуальными</w:t>
      </w:r>
      <w:r w:rsidRPr="004E3773">
        <w:rPr>
          <w:sz w:val="28"/>
          <w:szCs w:val="28"/>
        </w:rPr>
        <w:t xml:space="preserve"> </w:t>
      </w:r>
      <w:r>
        <w:rPr>
          <w:sz w:val="28"/>
          <w:szCs w:val="28"/>
        </w:rPr>
        <w:t>для данного исследования, синтезирующего</w:t>
      </w:r>
      <w:r w:rsidRPr="004E3773">
        <w:rPr>
          <w:sz w:val="28"/>
          <w:szCs w:val="28"/>
        </w:rPr>
        <w:t xml:space="preserve"> при анализе </w:t>
      </w:r>
      <w:r>
        <w:rPr>
          <w:sz w:val="28"/>
          <w:szCs w:val="28"/>
        </w:rPr>
        <w:t>коммуникативной стратегии неуверенности</w:t>
      </w:r>
      <w:r w:rsidRPr="004E3773">
        <w:rPr>
          <w:sz w:val="28"/>
          <w:szCs w:val="28"/>
        </w:rPr>
        <w:t xml:space="preserve"> </w:t>
      </w:r>
      <w:r>
        <w:rPr>
          <w:sz w:val="28"/>
          <w:szCs w:val="28"/>
        </w:rPr>
        <w:t>положения и принципы</w:t>
      </w:r>
      <w:r w:rsidRPr="004E3773">
        <w:rPr>
          <w:sz w:val="28"/>
          <w:szCs w:val="28"/>
        </w:rPr>
        <w:t xml:space="preserve"> теории дискурса [90; 222; 236; 240; 343; 352], теории речевых актов [21; 40; 49; 50; 59; 65; 106; 116; 133; 134;</w:t>
      </w:r>
      <w:proofErr w:type="gramEnd"/>
      <w:r w:rsidRPr="004E3773">
        <w:rPr>
          <w:sz w:val="28"/>
          <w:szCs w:val="28"/>
        </w:rPr>
        <w:t xml:space="preserve"> </w:t>
      </w:r>
      <w:proofErr w:type="gramStart"/>
      <w:r w:rsidRPr="004E3773">
        <w:rPr>
          <w:sz w:val="28"/>
          <w:szCs w:val="28"/>
        </w:rPr>
        <w:t xml:space="preserve">135; 346], </w:t>
      </w:r>
      <w:r w:rsidRPr="00841B0E">
        <w:rPr>
          <w:sz w:val="28"/>
          <w:szCs w:val="28"/>
        </w:rPr>
        <w:t xml:space="preserve">социолингвистики </w:t>
      </w:r>
      <w:r w:rsidRPr="00A278BA">
        <w:rPr>
          <w:sz w:val="28"/>
          <w:szCs w:val="28"/>
        </w:rPr>
        <w:t xml:space="preserve">[31; </w:t>
      </w:r>
      <w:r w:rsidRPr="00841B0E">
        <w:rPr>
          <w:sz w:val="28"/>
          <w:szCs w:val="28"/>
        </w:rPr>
        <w:t>7</w:t>
      </w:r>
      <w:r>
        <w:rPr>
          <w:sz w:val="28"/>
          <w:szCs w:val="28"/>
        </w:rPr>
        <w:t>7</w:t>
      </w:r>
      <w:r w:rsidRPr="00841B0E">
        <w:rPr>
          <w:sz w:val="28"/>
          <w:szCs w:val="28"/>
        </w:rPr>
        <w:t>; 8</w:t>
      </w:r>
      <w:r>
        <w:rPr>
          <w:sz w:val="28"/>
          <w:szCs w:val="28"/>
        </w:rPr>
        <w:t>1</w:t>
      </w:r>
      <w:r w:rsidRPr="00841B0E">
        <w:rPr>
          <w:sz w:val="28"/>
          <w:szCs w:val="28"/>
        </w:rPr>
        <w:t>; 17</w:t>
      </w:r>
      <w:r>
        <w:rPr>
          <w:sz w:val="28"/>
          <w:szCs w:val="28"/>
        </w:rPr>
        <w:t>0</w:t>
      </w:r>
      <w:r w:rsidRPr="00841B0E">
        <w:rPr>
          <w:sz w:val="28"/>
          <w:szCs w:val="28"/>
        </w:rPr>
        <w:t>; 2</w:t>
      </w:r>
      <w:r>
        <w:rPr>
          <w:sz w:val="28"/>
          <w:szCs w:val="28"/>
        </w:rPr>
        <w:t>42</w:t>
      </w:r>
      <w:r w:rsidRPr="00841B0E">
        <w:rPr>
          <w:sz w:val="28"/>
          <w:szCs w:val="28"/>
        </w:rPr>
        <w:t xml:space="preserve">], когнитологии [51; </w:t>
      </w:r>
      <w:r>
        <w:rPr>
          <w:sz w:val="28"/>
          <w:szCs w:val="28"/>
        </w:rPr>
        <w:t>97</w:t>
      </w:r>
      <w:r w:rsidRPr="00841B0E">
        <w:rPr>
          <w:sz w:val="28"/>
          <w:szCs w:val="28"/>
        </w:rPr>
        <w:t xml:space="preserve">] и т.п. </w:t>
      </w:r>
      <w:proofErr w:type="gramEnd"/>
    </w:p>
    <w:p w:rsidR="006431A1" w:rsidRPr="00841B0E" w:rsidRDefault="006431A1" w:rsidP="006431A1">
      <w:pPr>
        <w:tabs>
          <w:tab w:val="left" w:pos="426"/>
        </w:tabs>
        <w:spacing w:line="360" w:lineRule="auto"/>
        <w:ind w:firstLine="567"/>
        <w:jc w:val="both"/>
        <w:rPr>
          <w:sz w:val="28"/>
          <w:szCs w:val="28"/>
        </w:rPr>
      </w:pPr>
      <w:r w:rsidRPr="00BF72E7">
        <w:rPr>
          <w:sz w:val="28"/>
          <w:szCs w:val="28"/>
        </w:rPr>
        <w:t xml:space="preserve">Принятая в работе методология включает </w:t>
      </w:r>
      <w:r w:rsidRPr="009E3EF5">
        <w:rPr>
          <w:sz w:val="28"/>
          <w:szCs w:val="28"/>
        </w:rPr>
        <w:t xml:space="preserve">также концептуальную иерархию дискурсивных стратегий Т.А. ван Дейка </w:t>
      </w:r>
      <w:r w:rsidRPr="00184673">
        <w:rPr>
          <w:sz w:val="28"/>
          <w:szCs w:val="28"/>
        </w:rPr>
        <w:t>[25],</w:t>
      </w:r>
      <w:r w:rsidRPr="009E3EF5">
        <w:rPr>
          <w:sz w:val="28"/>
          <w:szCs w:val="28"/>
        </w:rPr>
        <w:t xml:space="preserve"> разграничивающую понятия </w:t>
      </w:r>
      <w:r w:rsidRPr="009E3EF5">
        <w:rPr>
          <w:sz w:val="28"/>
          <w:szCs w:val="28"/>
        </w:rPr>
        <w:lastRenderedPageBreak/>
        <w:t>речевой, локальной и глобальной стратегии. Вслед за Т.А. ван Дейком</w:t>
      </w:r>
      <w:r w:rsidRPr="00841B0E">
        <w:rPr>
          <w:sz w:val="28"/>
          <w:szCs w:val="28"/>
        </w:rPr>
        <w:t xml:space="preserve"> [25], Т.Г. Винокур [28], О.С. Иссерс [58], М.Л. Макаровым [</w:t>
      </w:r>
      <w:r>
        <w:rPr>
          <w:sz w:val="28"/>
          <w:szCs w:val="28"/>
        </w:rPr>
        <w:t>90</w:t>
      </w:r>
      <w:r w:rsidRPr="00841B0E">
        <w:rPr>
          <w:sz w:val="28"/>
          <w:szCs w:val="28"/>
        </w:rPr>
        <w:t>], А.А. Романовым [12</w:t>
      </w:r>
      <w:r>
        <w:rPr>
          <w:sz w:val="28"/>
          <w:szCs w:val="28"/>
        </w:rPr>
        <w:t>6</w:t>
      </w:r>
      <w:r w:rsidRPr="00841B0E">
        <w:rPr>
          <w:sz w:val="28"/>
          <w:szCs w:val="28"/>
        </w:rPr>
        <w:t>], С.А. Сухих [1</w:t>
      </w:r>
      <w:r>
        <w:rPr>
          <w:sz w:val="28"/>
          <w:szCs w:val="28"/>
        </w:rPr>
        <w:t>51</w:t>
      </w:r>
      <w:r w:rsidRPr="00841B0E">
        <w:rPr>
          <w:sz w:val="28"/>
          <w:szCs w:val="28"/>
        </w:rPr>
        <w:t>], Ч. Фернандо [24</w:t>
      </w:r>
      <w:r>
        <w:rPr>
          <w:sz w:val="28"/>
          <w:szCs w:val="28"/>
        </w:rPr>
        <w:t>9</w:t>
      </w:r>
      <w:r w:rsidRPr="00841B0E">
        <w:rPr>
          <w:sz w:val="28"/>
          <w:szCs w:val="28"/>
        </w:rPr>
        <w:t>], Д. Леви [31</w:t>
      </w:r>
      <w:r>
        <w:rPr>
          <w:sz w:val="28"/>
          <w:szCs w:val="28"/>
        </w:rPr>
        <w:t>7</w:t>
      </w:r>
      <w:r w:rsidRPr="00841B0E">
        <w:rPr>
          <w:sz w:val="28"/>
          <w:szCs w:val="28"/>
        </w:rPr>
        <w:t>] трактуем</w:t>
      </w:r>
      <w:r>
        <w:rPr>
          <w:sz w:val="28"/>
          <w:szCs w:val="28"/>
        </w:rPr>
        <w:t xml:space="preserve"> </w:t>
      </w:r>
      <w:r w:rsidRPr="00841B0E">
        <w:rPr>
          <w:sz w:val="28"/>
          <w:szCs w:val="28"/>
        </w:rPr>
        <w:t>коммуникативн</w:t>
      </w:r>
      <w:r>
        <w:rPr>
          <w:sz w:val="28"/>
          <w:szCs w:val="28"/>
        </w:rPr>
        <w:t>ую</w:t>
      </w:r>
      <w:r w:rsidRPr="00841B0E">
        <w:rPr>
          <w:sz w:val="28"/>
          <w:szCs w:val="28"/>
        </w:rPr>
        <w:t xml:space="preserve"> стратеги</w:t>
      </w:r>
      <w:r>
        <w:rPr>
          <w:sz w:val="28"/>
          <w:szCs w:val="28"/>
        </w:rPr>
        <w:t>ю</w:t>
      </w:r>
      <w:r w:rsidRPr="00841B0E">
        <w:rPr>
          <w:sz w:val="28"/>
          <w:szCs w:val="28"/>
        </w:rPr>
        <w:t xml:space="preserve"> </w:t>
      </w:r>
      <w:r>
        <w:rPr>
          <w:sz w:val="28"/>
          <w:szCs w:val="28"/>
        </w:rPr>
        <w:t xml:space="preserve"> </w:t>
      </w:r>
      <w:r w:rsidRPr="00841B0E">
        <w:rPr>
          <w:sz w:val="28"/>
          <w:szCs w:val="28"/>
        </w:rPr>
        <w:t xml:space="preserve">как когнитивный </w:t>
      </w:r>
      <w:r>
        <w:rPr>
          <w:sz w:val="28"/>
          <w:szCs w:val="28"/>
        </w:rPr>
        <w:t xml:space="preserve"> </w:t>
      </w:r>
      <w:r w:rsidRPr="00841B0E">
        <w:rPr>
          <w:sz w:val="28"/>
          <w:szCs w:val="28"/>
        </w:rPr>
        <w:t xml:space="preserve">процесс, </w:t>
      </w:r>
      <w:r>
        <w:rPr>
          <w:sz w:val="28"/>
          <w:szCs w:val="28"/>
        </w:rPr>
        <w:t xml:space="preserve"> </w:t>
      </w:r>
      <w:r w:rsidRPr="00841B0E">
        <w:rPr>
          <w:sz w:val="28"/>
          <w:szCs w:val="28"/>
        </w:rPr>
        <w:t>в</w:t>
      </w:r>
      <w:r>
        <w:rPr>
          <w:sz w:val="28"/>
          <w:szCs w:val="28"/>
        </w:rPr>
        <w:t xml:space="preserve"> </w:t>
      </w:r>
      <w:r w:rsidRPr="00841B0E">
        <w:rPr>
          <w:sz w:val="28"/>
          <w:szCs w:val="28"/>
        </w:rPr>
        <w:t xml:space="preserve"> котором говорящий соотносит свою коммуникативную цель с конкретным языковым выражением. </w:t>
      </w:r>
    </w:p>
    <w:p w:rsidR="006431A1" w:rsidRPr="00841B0E" w:rsidRDefault="006431A1" w:rsidP="006431A1">
      <w:pPr>
        <w:pStyle w:val="2ffffb"/>
        <w:spacing w:after="0" w:line="360" w:lineRule="auto"/>
        <w:ind w:firstLine="567"/>
        <w:jc w:val="both"/>
        <w:rPr>
          <w:sz w:val="28"/>
          <w:szCs w:val="28"/>
        </w:rPr>
      </w:pPr>
      <w:r>
        <w:rPr>
          <w:sz w:val="28"/>
          <w:szCs w:val="28"/>
        </w:rPr>
        <w:t>И</w:t>
      </w:r>
      <w:r w:rsidRPr="00841B0E">
        <w:rPr>
          <w:sz w:val="28"/>
          <w:szCs w:val="28"/>
        </w:rPr>
        <w:t xml:space="preserve">сследование </w:t>
      </w:r>
      <w:r>
        <w:rPr>
          <w:sz w:val="28"/>
          <w:szCs w:val="28"/>
          <w:lang w:val="uk-UA"/>
        </w:rPr>
        <w:t>ре</w:t>
      </w:r>
      <w:r w:rsidRPr="00841B0E">
        <w:rPr>
          <w:sz w:val="28"/>
          <w:szCs w:val="28"/>
        </w:rPr>
        <w:t xml:space="preserve">ализации коммуникативной стратегии неуверенности осуществлено </w:t>
      </w:r>
      <w:r>
        <w:rPr>
          <w:sz w:val="28"/>
          <w:szCs w:val="28"/>
          <w:lang w:val="uk-UA"/>
        </w:rPr>
        <w:t>на материале</w:t>
      </w:r>
      <w:r w:rsidRPr="00841B0E">
        <w:rPr>
          <w:sz w:val="28"/>
          <w:szCs w:val="28"/>
        </w:rPr>
        <w:t xml:space="preserve"> </w:t>
      </w:r>
      <w:r>
        <w:rPr>
          <w:sz w:val="28"/>
          <w:szCs w:val="28"/>
        </w:rPr>
        <w:t>ан</w:t>
      </w:r>
      <w:r>
        <w:rPr>
          <w:sz w:val="28"/>
          <w:szCs w:val="28"/>
          <w:lang w:val="uk-UA"/>
        </w:rPr>
        <w:t>г</w:t>
      </w:r>
      <w:r>
        <w:rPr>
          <w:sz w:val="28"/>
          <w:szCs w:val="28"/>
        </w:rPr>
        <w:t xml:space="preserve">лийского </w:t>
      </w:r>
      <w:r w:rsidRPr="00841B0E">
        <w:rPr>
          <w:sz w:val="28"/>
          <w:szCs w:val="28"/>
        </w:rPr>
        <w:t>диалогического дискурса [7</w:t>
      </w:r>
      <w:r>
        <w:rPr>
          <w:sz w:val="28"/>
          <w:szCs w:val="28"/>
        </w:rPr>
        <w:t>3</w:t>
      </w:r>
      <w:r w:rsidRPr="00841B0E">
        <w:rPr>
          <w:sz w:val="28"/>
          <w:szCs w:val="28"/>
        </w:rPr>
        <w:t>]</w:t>
      </w:r>
      <w:r>
        <w:rPr>
          <w:sz w:val="28"/>
          <w:szCs w:val="28"/>
        </w:rPr>
        <w:t xml:space="preserve">. </w:t>
      </w:r>
      <w:r w:rsidRPr="00841B0E">
        <w:rPr>
          <w:sz w:val="28"/>
          <w:szCs w:val="28"/>
        </w:rPr>
        <w:t xml:space="preserve">На сегодняшний день понятие дискурс трактуется в лингвистике по-разному [5; 18; </w:t>
      </w:r>
      <w:r>
        <w:rPr>
          <w:sz w:val="28"/>
          <w:szCs w:val="28"/>
          <w:lang w:val="uk-UA"/>
        </w:rPr>
        <w:t>57</w:t>
      </w:r>
      <w:r w:rsidRPr="000C3977">
        <w:rPr>
          <w:sz w:val="28"/>
          <w:szCs w:val="28"/>
        </w:rPr>
        <w:t xml:space="preserve">; </w:t>
      </w:r>
      <w:r w:rsidRPr="00841B0E">
        <w:rPr>
          <w:sz w:val="28"/>
          <w:szCs w:val="28"/>
        </w:rPr>
        <w:t>61; 7</w:t>
      </w:r>
      <w:r>
        <w:rPr>
          <w:sz w:val="28"/>
          <w:szCs w:val="28"/>
        </w:rPr>
        <w:t>9</w:t>
      </w:r>
      <w:r w:rsidRPr="00841B0E">
        <w:rPr>
          <w:sz w:val="28"/>
          <w:szCs w:val="28"/>
        </w:rPr>
        <w:t xml:space="preserve">; </w:t>
      </w:r>
      <w:r>
        <w:rPr>
          <w:sz w:val="28"/>
          <w:szCs w:val="28"/>
        </w:rPr>
        <w:t>90</w:t>
      </w:r>
      <w:r w:rsidRPr="00841B0E">
        <w:rPr>
          <w:sz w:val="28"/>
          <w:szCs w:val="28"/>
        </w:rPr>
        <w:t>; 1</w:t>
      </w:r>
      <w:r>
        <w:rPr>
          <w:sz w:val="28"/>
          <w:szCs w:val="28"/>
        </w:rPr>
        <w:t>31</w:t>
      </w:r>
      <w:r w:rsidRPr="00841B0E">
        <w:rPr>
          <w:sz w:val="28"/>
          <w:szCs w:val="28"/>
        </w:rPr>
        <w:t>; 1</w:t>
      </w:r>
      <w:r>
        <w:rPr>
          <w:sz w:val="28"/>
          <w:szCs w:val="28"/>
        </w:rPr>
        <w:t>32</w:t>
      </w:r>
      <w:r w:rsidRPr="00841B0E">
        <w:rPr>
          <w:sz w:val="28"/>
          <w:szCs w:val="28"/>
        </w:rPr>
        <w:t>; 17</w:t>
      </w:r>
      <w:r>
        <w:rPr>
          <w:sz w:val="28"/>
          <w:szCs w:val="28"/>
        </w:rPr>
        <w:t>9</w:t>
      </w:r>
      <w:r w:rsidRPr="00841B0E">
        <w:rPr>
          <w:sz w:val="28"/>
          <w:szCs w:val="28"/>
        </w:rPr>
        <w:t>; 1</w:t>
      </w:r>
      <w:r>
        <w:rPr>
          <w:sz w:val="28"/>
          <w:szCs w:val="28"/>
        </w:rPr>
        <w:t>82</w:t>
      </w:r>
      <w:r w:rsidRPr="00841B0E">
        <w:rPr>
          <w:sz w:val="28"/>
          <w:szCs w:val="28"/>
        </w:rPr>
        <w:t xml:space="preserve">; </w:t>
      </w:r>
      <w:r>
        <w:rPr>
          <w:sz w:val="28"/>
          <w:szCs w:val="28"/>
        </w:rPr>
        <w:t>222</w:t>
      </w:r>
      <w:r w:rsidRPr="00841B0E">
        <w:rPr>
          <w:sz w:val="28"/>
          <w:szCs w:val="28"/>
        </w:rPr>
        <w:t>; 23</w:t>
      </w:r>
      <w:r>
        <w:rPr>
          <w:sz w:val="28"/>
          <w:szCs w:val="28"/>
        </w:rPr>
        <w:t>6</w:t>
      </w:r>
      <w:r w:rsidRPr="00841B0E">
        <w:rPr>
          <w:sz w:val="28"/>
          <w:szCs w:val="28"/>
        </w:rPr>
        <w:t>; 34</w:t>
      </w:r>
      <w:r>
        <w:rPr>
          <w:sz w:val="28"/>
          <w:szCs w:val="28"/>
        </w:rPr>
        <w:t>3</w:t>
      </w:r>
      <w:r w:rsidRPr="00841B0E">
        <w:rPr>
          <w:sz w:val="28"/>
          <w:szCs w:val="28"/>
        </w:rPr>
        <w:t>]. В настоящем функционально ориентированном исследовании принимаем определение дискурса в широком смысле как “речи, погруженной в жизнь” [5: 137]</w:t>
      </w:r>
      <w:r>
        <w:rPr>
          <w:sz w:val="28"/>
          <w:szCs w:val="28"/>
        </w:rPr>
        <w:t>,</w:t>
      </w:r>
      <w:r w:rsidRPr="00841B0E">
        <w:rPr>
          <w:sz w:val="28"/>
          <w:szCs w:val="28"/>
        </w:rPr>
        <w:t xml:space="preserve"> </w:t>
      </w:r>
      <w:r>
        <w:rPr>
          <w:sz w:val="28"/>
          <w:szCs w:val="28"/>
        </w:rPr>
        <w:t>а</w:t>
      </w:r>
      <w:r w:rsidRPr="00841B0E">
        <w:rPr>
          <w:sz w:val="28"/>
          <w:szCs w:val="28"/>
        </w:rPr>
        <w:t xml:space="preserve"> в более узком смысле </w:t>
      </w:r>
      <w:r>
        <w:rPr>
          <w:sz w:val="28"/>
          <w:szCs w:val="28"/>
        </w:rPr>
        <w:t xml:space="preserve">– </w:t>
      </w:r>
      <w:r w:rsidRPr="00841B0E">
        <w:rPr>
          <w:sz w:val="28"/>
          <w:szCs w:val="28"/>
        </w:rPr>
        <w:t>как текста “созданного в результате речевой деятельности представителей определенного лингво-культурного объединения, который рассматривается в совокупности его лингвистических параметров и социально-культурного контекста” [17</w:t>
      </w:r>
      <w:r>
        <w:rPr>
          <w:sz w:val="28"/>
          <w:szCs w:val="28"/>
        </w:rPr>
        <w:t>7</w:t>
      </w:r>
      <w:r w:rsidRPr="00841B0E">
        <w:rPr>
          <w:sz w:val="28"/>
          <w:szCs w:val="28"/>
        </w:rPr>
        <w:t xml:space="preserve">]. </w:t>
      </w:r>
    </w:p>
    <w:p w:rsidR="006431A1" w:rsidRPr="00412F3C" w:rsidRDefault="006431A1" w:rsidP="006431A1">
      <w:pPr>
        <w:spacing w:line="360" w:lineRule="auto"/>
        <w:ind w:firstLine="567"/>
        <w:jc w:val="both"/>
        <w:rPr>
          <w:sz w:val="28"/>
          <w:szCs w:val="28"/>
        </w:rPr>
      </w:pPr>
      <w:proofErr w:type="gramStart"/>
      <w:r w:rsidRPr="00841B0E">
        <w:rPr>
          <w:sz w:val="28"/>
          <w:szCs w:val="28"/>
        </w:rPr>
        <w:t>В данном исследовании дискурс трактуется как социально детерминируемая форма речевого взаимодействия [</w:t>
      </w:r>
      <w:r w:rsidRPr="00643512">
        <w:rPr>
          <w:sz w:val="28"/>
          <w:szCs w:val="28"/>
        </w:rPr>
        <w:t>31;</w:t>
      </w:r>
      <w:r w:rsidRPr="00841B0E">
        <w:rPr>
          <w:sz w:val="28"/>
          <w:szCs w:val="28"/>
        </w:rPr>
        <w:t xml:space="preserve"> 36; 52; 8</w:t>
      </w:r>
      <w:r>
        <w:rPr>
          <w:sz w:val="28"/>
          <w:szCs w:val="28"/>
        </w:rPr>
        <w:t>1</w:t>
      </w:r>
      <w:r w:rsidRPr="00841B0E">
        <w:rPr>
          <w:sz w:val="28"/>
          <w:szCs w:val="28"/>
        </w:rPr>
        <w:t>; 17</w:t>
      </w:r>
      <w:r>
        <w:rPr>
          <w:sz w:val="28"/>
          <w:szCs w:val="28"/>
        </w:rPr>
        <w:t>0</w:t>
      </w:r>
      <w:r w:rsidRPr="00841B0E">
        <w:rPr>
          <w:sz w:val="28"/>
          <w:szCs w:val="28"/>
        </w:rPr>
        <w:t xml:space="preserve">], что обусловило </w:t>
      </w:r>
      <w:r>
        <w:rPr>
          <w:sz w:val="28"/>
          <w:szCs w:val="28"/>
        </w:rPr>
        <w:t>изучение</w:t>
      </w:r>
      <w:r>
        <w:rPr>
          <w:sz w:val="28"/>
          <w:szCs w:val="28"/>
          <w:lang w:val="uk-UA"/>
        </w:rPr>
        <w:t xml:space="preserve"> </w:t>
      </w:r>
      <w:r w:rsidRPr="00841B0E">
        <w:rPr>
          <w:sz w:val="28"/>
          <w:szCs w:val="28"/>
        </w:rPr>
        <w:t>стратегии неуверенности в горизонтальном [21</w:t>
      </w:r>
      <w:r>
        <w:rPr>
          <w:sz w:val="28"/>
          <w:szCs w:val="28"/>
        </w:rPr>
        <w:t>9</w:t>
      </w:r>
      <w:r w:rsidRPr="00841B0E">
        <w:rPr>
          <w:sz w:val="28"/>
          <w:szCs w:val="28"/>
        </w:rPr>
        <w:t>; 22</w:t>
      </w:r>
      <w:r>
        <w:rPr>
          <w:sz w:val="28"/>
          <w:szCs w:val="28"/>
        </w:rPr>
        <w:t>3</w:t>
      </w:r>
      <w:r w:rsidRPr="00841B0E">
        <w:rPr>
          <w:sz w:val="28"/>
          <w:szCs w:val="28"/>
        </w:rPr>
        <w:t>; 22</w:t>
      </w:r>
      <w:r>
        <w:rPr>
          <w:sz w:val="28"/>
          <w:szCs w:val="28"/>
        </w:rPr>
        <w:t>5</w:t>
      </w:r>
      <w:r w:rsidRPr="00841B0E">
        <w:rPr>
          <w:sz w:val="28"/>
          <w:szCs w:val="28"/>
        </w:rPr>
        <w:t xml:space="preserve">; </w:t>
      </w:r>
      <w:r>
        <w:rPr>
          <w:sz w:val="28"/>
          <w:szCs w:val="28"/>
        </w:rPr>
        <w:t>366</w:t>
      </w:r>
      <w:r w:rsidRPr="00841B0E">
        <w:rPr>
          <w:sz w:val="28"/>
          <w:szCs w:val="28"/>
        </w:rPr>
        <w:t>] и вертикальном [16; 22; 60; 8</w:t>
      </w:r>
      <w:r>
        <w:rPr>
          <w:sz w:val="28"/>
          <w:szCs w:val="28"/>
        </w:rPr>
        <w:t>1</w:t>
      </w:r>
      <w:r w:rsidRPr="00841B0E">
        <w:rPr>
          <w:sz w:val="28"/>
          <w:szCs w:val="28"/>
        </w:rPr>
        <w:t>; 11</w:t>
      </w:r>
      <w:r>
        <w:rPr>
          <w:sz w:val="28"/>
          <w:szCs w:val="28"/>
        </w:rPr>
        <w:t>7</w:t>
      </w:r>
      <w:r w:rsidRPr="00841B0E">
        <w:rPr>
          <w:sz w:val="28"/>
          <w:szCs w:val="28"/>
        </w:rPr>
        <w:t>; 13</w:t>
      </w:r>
      <w:r>
        <w:rPr>
          <w:sz w:val="28"/>
          <w:szCs w:val="28"/>
        </w:rPr>
        <w:t>7; 176</w:t>
      </w:r>
      <w:r w:rsidRPr="00841B0E">
        <w:rPr>
          <w:sz w:val="28"/>
          <w:szCs w:val="28"/>
        </w:rPr>
        <w:t>; 18</w:t>
      </w:r>
      <w:r>
        <w:rPr>
          <w:sz w:val="28"/>
          <w:szCs w:val="28"/>
        </w:rPr>
        <w:t>9</w:t>
      </w:r>
      <w:r w:rsidRPr="00841B0E">
        <w:rPr>
          <w:sz w:val="28"/>
          <w:szCs w:val="28"/>
        </w:rPr>
        <w:t>; 22</w:t>
      </w:r>
      <w:r>
        <w:rPr>
          <w:sz w:val="28"/>
          <w:szCs w:val="28"/>
        </w:rPr>
        <w:t>3</w:t>
      </w:r>
      <w:r w:rsidRPr="00841B0E">
        <w:rPr>
          <w:sz w:val="28"/>
          <w:szCs w:val="28"/>
        </w:rPr>
        <w:t>; 22</w:t>
      </w:r>
      <w:r>
        <w:rPr>
          <w:sz w:val="28"/>
          <w:szCs w:val="28"/>
        </w:rPr>
        <w:t>5</w:t>
      </w:r>
      <w:r w:rsidRPr="00841B0E">
        <w:rPr>
          <w:sz w:val="28"/>
          <w:szCs w:val="28"/>
        </w:rPr>
        <w:t>; 24</w:t>
      </w:r>
      <w:r>
        <w:rPr>
          <w:sz w:val="28"/>
          <w:szCs w:val="28"/>
        </w:rPr>
        <w:t>8</w:t>
      </w:r>
      <w:r w:rsidRPr="00841B0E">
        <w:rPr>
          <w:sz w:val="28"/>
          <w:szCs w:val="28"/>
        </w:rPr>
        <w:t>; 25</w:t>
      </w:r>
      <w:r>
        <w:rPr>
          <w:sz w:val="28"/>
          <w:szCs w:val="28"/>
        </w:rPr>
        <w:t>7</w:t>
      </w:r>
      <w:r w:rsidRPr="00841B0E">
        <w:rPr>
          <w:sz w:val="28"/>
          <w:szCs w:val="28"/>
        </w:rPr>
        <w:t>; 33</w:t>
      </w:r>
      <w:r>
        <w:rPr>
          <w:sz w:val="28"/>
          <w:szCs w:val="28"/>
        </w:rPr>
        <w:t>3</w:t>
      </w:r>
      <w:r w:rsidRPr="00841B0E">
        <w:rPr>
          <w:sz w:val="28"/>
          <w:szCs w:val="28"/>
        </w:rPr>
        <w:t>] социальных измерениях, а также с точки зрения категории гендера [63;</w:t>
      </w:r>
      <w:proofErr w:type="gramEnd"/>
      <w:r w:rsidRPr="00841B0E">
        <w:rPr>
          <w:sz w:val="28"/>
          <w:szCs w:val="28"/>
        </w:rPr>
        <w:t xml:space="preserve"> </w:t>
      </w:r>
      <w:proofErr w:type="gramStart"/>
      <w:r w:rsidRPr="00841B0E">
        <w:rPr>
          <w:sz w:val="28"/>
          <w:szCs w:val="28"/>
        </w:rPr>
        <w:t>35</w:t>
      </w:r>
      <w:r>
        <w:rPr>
          <w:sz w:val="28"/>
          <w:szCs w:val="28"/>
        </w:rPr>
        <w:t>2</w:t>
      </w:r>
      <w:r w:rsidRPr="00841B0E">
        <w:rPr>
          <w:sz w:val="28"/>
          <w:szCs w:val="28"/>
        </w:rPr>
        <w:t>].</w:t>
      </w:r>
      <w:r>
        <w:rPr>
          <w:sz w:val="28"/>
          <w:szCs w:val="28"/>
        </w:rPr>
        <w:t xml:space="preserve"> </w:t>
      </w:r>
      <w:proofErr w:type="gramEnd"/>
    </w:p>
    <w:p w:rsidR="006431A1" w:rsidRPr="00841B0E" w:rsidRDefault="006431A1" w:rsidP="006431A1">
      <w:pPr>
        <w:spacing w:line="360" w:lineRule="auto"/>
        <w:ind w:firstLine="567"/>
        <w:jc w:val="both"/>
        <w:rPr>
          <w:sz w:val="28"/>
          <w:szCs w:val="28"/>
        </w:rPr>
      </w:pPr>
      <w:proofErr w:type="gramStart"/>
      <w:r w:rsidRPr="00841B0E">
        <w:rPr>
          <w:sz w:val="28"/>
          <w:szCs w:val="28"/>
        </w:rPr>
        <w:t xml:space="preserve">Функционирование коммуникативной стратегии неуверенности в диалогическом дискурсе рассматривается в </w:t>
      </w:r>
      <w:r>
        <w:rPr>
          <w:sz w:val="28"/>
          <w:szCs w:val="28"/>
        </w:rPr>
        <w:t>свете</w:t>
      </w:r>
      <w:r w:rsidRPr="00841B0E">
        <w:rPr>
          <w:sz w:val="28"/>
          <w:szCs w:val="28"/>
        </w:rPr>
        <w:t xml:space="preserve"> </w:t>
      </w:r>
      <w:r>
        <w:rPr>
          <w:sz w:val="28"/>
          <w:szCs w:val="28"/>
        </w:rPr>
        <w:t xml:space="preserve">действия </w:t>
      </w:r>
      <w:r w:rsidRPr="00841B0E">
        <w:rPr>
          <w:sz w:val="28"/>
          <w:szCs w:val="28"/>
        </w:rPr>
        <w:t xml:space="preserve">двух основополагающих принципов речевого общения – </w:t>
      </w:r>
      <w:r>
        <w:rPr>
          <w:sz w:val="28"/>
          <w:szCs w:val="28"/>
        </w:rPr>
        <w:t xml:space="preserve">принципа </w:t>
      </w:r>
      <w:r w:rsidRPr="00841B0E">
        <w:rPr>
          <w:sz w:val="28"/>
          <w:szCs w:val="28"/>
        </w:rPr>
        <w:t xml:space="preserve">кооперации </w:t>
      </w:r>
      <w:r w:rsidRPr="00C042A0">
        <w:rPr>
          <w:sz w:val="28"/>
          <w:szCs w:val="28"/>
        </w:rPr>
        <w:t>[37]</w:t>
      </w:r>
      <w:r w:rsidRPr="00841B0E">
        <w:rPr>
          <w:sz w:val="28"/>
          <w:szCs w:val="28"/>
        </w:rPr>
        <w:t xml:space="preserve"> и </w:t>
      </w:r>
      <w:r>
        <w:rPr>
          <w:sz w:val="28"/>
          <w:szCs w:val="28"/>
        </w:rPr>
        <w:t xml:space="preserve">принципа </w:t>
      </w:r>
      <w:r w:rsidRPr="00841B0E">
        <w:rPr>
          <w:sz w:val="28"/>
          <w:szCs w:val="28"/>
        </w:rPr>
        <w:t>вежливости [</w:t>
      </w:r>
      <w:r>
        <w:rPr>
          <w:sz w:val="28"/>
          <w:szCs w:val="28"/>
        </w:rPr>
        <w:t>82</w:t>
      </w:r>
      <w:r w:rsidRPr="00841B0E">
        <w:rPr>
          <w:sz w:val="28"/>
          <w:szCs w:val="28"/>
        </w:rPr>
        <w:t>; 22</w:t>
      </w:r>
      <w:r>
        <w:rPr>
          <w:sz w:val="28"/>
          <w:szCs w:val="28"/>
        </w:rPr>
        <w:t>3; 255</w:t>
      </w:r>
      <w:r w:rsidRPr="00841B0E">
        <w:rPr>
          <w:sz w:val="28"/>
          <w:szCs w:val="28"/>
        </w:rPr>
        <w:t>; 28</w:t>
      </w:r>
      <w:r>
        <w:rPr>
          <w:sz w:val="28"/>
          <w:szCs w:val="28"/>
        </w:rPr>
        <w:t>9</w:t>
      </w:r>
      <w:r w:rsidRPr="00841B0E">
        <w:rPr>
          <w:sz w:val="28"/>
          <w:szCs w:val="28"/>
        </w:rPr>
        <w:t>; 3</w:t>
      </w:r>
      <w:r>
        <w:rPr>
          <w:sz w:val="28"/>
          <w:szCs w:val="28"/>
        </w:rPr>
        <w:t>11</w:t>
      </w:r>
      <w:r w:rsidRPr="00841B0E">
        <w:rPr>
          <w:sz w:val="28"/>
          <w:szCs w:val="28"/>
        </w:rPr>
        <w:t>; 31</w:t>
      </w:r>
      <w:r>
        <w:rPr>
          <w:sz w:val="28"/>
          <w:szCs w:val="28"/>
        </w:rPr>
        <w:t>3</w:t>
      </w:r>
      <w:r w:rsidRPr="00841B0E">
        <w:rPr>
          <w:sz w:val="28"/>
          <w:szCs w:val="28"/>
        </w:rPr>
        <w:t xml:space="preserve">], а также связывается с </w:t>
      </w:r>
      <w:r>
        <w:rPr>
          <w:sz w:val="28"/>
          <w:szCs w:val="28"/>
        </w:rPr>
        <w:t>речевым механизмом</w:t>
      </w:r>
      <w:r w:rsidRPr="00841B0E">
        <w:rPr>
          <w:sz w:val="28"/>
          <w:szCs w:val="28"/>
        </w:rPr>
        <w:t xml:space="preserve"> ослабления иллокутивной силы </w:t>
      </w:r>
      <w:r>
        <w:rPr>
          <w:sz w:val="28"/>
          <w:szCs w:val="28"/>
        </w:rPr>
        <w:t>высказывания</w:t>
      </w:r>
      <w:r>
        <w:rPr>
          <w:sz w:val="28"/>
          <w:szCs w:val="28"/>
          <w:lang w:val="uk-UA"/>
        </w:rPr>
        <w:t xml:space="preserve"> – </w:t>
      </w:r>
      <w:r w:rsidRPr="00096778">
        <w:rPr>
          <w:sz w:val="28"/>
          <w:szCs w:val="28"/>
        </w:rPr>
        <w:t>“митигаци</w:t>
      </w:r>
      <w:r>
        <w:rPr>
          <w:sz w:val="28"/>
          <w:szCs w:val="28"/>
        </w:rPr>
        <w:t>ей</w:t>
      </w:r>
      <w:r w:rsidRPr="00096778">
        <w:rPr>
          <w:sz w:val="28"/>
          <w:szCs w:val="28"/>
        </w:rPr>
        <w:t>”</w:t>
      </w:r>
      <w:r>
        <w:rPr>
          <w:sz w:val="28"/>
          <w:szCs w:val="28"/>
        </w:rPr>
        <w:t xml:space="preserve">, </w:t>
      </w:r>
      <w:r w:rsidRPr="00096778">
        <w:rPr>
          <w:sz w:val="28"/>
          <w:szCs w:val="28"/>
        </w:rPr>
        <w:t>широко обсуждающимся сегодня теоретиками</w:t>
      </w:r>
      <w:r w:rsidRPr="00841B0E">
        <w:rPr>
          <w:sz w:val="28"/>
          <w:szCs w:val="28"/>
        </w:rPr>
        <w:t xml:space="preserve"> коммуникации и дискурса [1</w:t>
      </w:r>
      <w:r>
        <w:rPr>
          <w:sz w:val="28"/>
          <w:szCs w:val="28"/>
        </w:rPr>
        <w:t>41</w:t>
      </w:r>
      <w:r w:rsidRPr="00841B0E">
        <w:rPr>
          <w:sz w:val="28"/>
          <w:szCs w:val="28"/>
        </w:rPr>
        <w:t>; 16</w:t>
      </w:r>
      <w:r>
        <w:rPr>
          <w:sz w:val="28"/>
          <w:szCs w:val="28"/>
        </w:rPr>
        <w:t>0</w:t>
      </w:r>
      <w:r w:rsidRPr="00841B0E">
        <w:rPr>
          <w:sz w:val="28"/>
          <w:szCs w:val="28"/>
        </w:rPr>
        <w:t>; 22</w:t>
      </w:r>
      <w:r>
        <w:rPr>
          <w:sz w:val="28"/>
          <w:szCs w:val="28"/>
        </w:rPr>
        <w:t>6</w:t>
      </w:r>
      <w:r w:rsidRPr="00841B0E">
        <w:rPr>
          <w:sz w:val="28"/>
          <w:szCs w:val="28"/>
        </w:rPr>
        <w:t>; 25</w:t>
      </w:r>
      <w:r>
        <w:rPr>
          <w:sz w:val="28"/>
          <w:szCs w:val="28"/>
        </w:rPr>
        <w:t>3</w:t>
      </w:r>
      <w:r w:rsidRPr="00841B0E">
        <w:rPr>
          <w:sz w:val="28"/>
          <w:szCs w:val="28"/>
        </w:rPr>
        <w:t>;</w:t>
      </w:r>
      <w:proofErr w:type="gramEnd"/>
      <w:r w:rsidRPr="00841B0E">
        <w:rPr>
          <w:sz w:val="28"/>
          <w:szCs w:val="28"/>
        </w:rPr>
        <w:t xml:space="preserve"> </w:t>
      </w:r>
      <w:proofErr w:type="gramStart"/>
      <w:r w:rsidRPr="00841B0E">
        <w:rPr>
          <w:sz w:val="28"/>
          <w:szCs w:val="28"/>
        </w:rPr>
        <w:t>28</w:t>
      </w:r>
      <w:r>
        <w:rPr>
          <w:sz w:val="28"/>
          <w:szCs w:val="28"/>
        </w:rPr>
        <w:t>8</w:t>
      </w:r>
      <w:r w:rsidRPr="00841B0E">
        <w:rPr>
          <w:sz w:val="28"/>
          <w:szCs w:val="28"/>
        </w:rPr>
        <w:t xml:space="preserve">]; речеактовый анализ исследуемого коммуникативного явления основывается на классификации </w:t>
      </w:r>
      <w:r>
        <w:rPr>
          <w:sz w:val="28"/>
          <w:szCs w:val="28"/>
        </w:rPr>
        <w:t xml:space="preserve">речевых актов </w:t>
      </w:r>
      <w:r w:rsidRPr="00841B0E">
        <w:rPr>
          <w:sz w:val="28"/>
          <w:szCs w:val="28"/>
        </w:rPr>
        <w:t>проф. Г.Г. Почепцова [11</w:t>
      </w:r>
      <w:r>
        <w:rPr>
          <w:sz w:val="28"/>
          <w:szCs w:val="28"/>
        </w:rPr>
        <w:t>6</w:t>
      </w:r>
      <w:r w:rsidRPr="00841B0E">
        <w:rPr>
          <w:sz w:val="28"/>
          <w:szCs w:val="28"/>
        </w:rPr>
        <w:t xml:space="preserve">]. </w:t>
      </w:r>
      <w:proofErr w:type="gramEnd"/>
    </w:p>
    <w:p w:rsidR="006431A1" w:rsidRDefault="006431A1" w:rsidP="006431A1">
      <w:pPr>
        <w:spacing w:line="360" w:lineRule="auto"/>
        <w:ind w:firstLine="567"/>
        <w:jc w:val="both"/>
        <w:rPr>
          <w:sz w:val="28"/>
          <w:szCs w:val="28"/>
        </w:rPr>
      </w:pPr>
      <w:r>
        <w:rPr>
          <w:b/>
          <w:bCs/>
          <w:sz w:val="28"/>
          <w:szCs w:val="28"/>
          <w:lang w:val="uk-UA"/>
        </w:rPr>
        <w:t>А</w:t>
      </w:r>
      <w:r w:rsidRPr="0085263F">
        <w:rPr>
          <w:b/>
          <w:bCs/>
          <w:sz w:val="28"/>
          <w:szCs w:val="28"/>
        </w:rPr>
        <w:t>ктуальность</w:t>
      </w:r>
      <w:r w:rsidRPr="0085263F">
        <w:rPr>
          <w:sz w:val="28"/>
          <w:szCs w:val="28"/>
        </w:rPr>
        <w:t xml:space="preserve"> </w:t>
      </w:r>
      <w:r>
        <w:rPr>
          <w:sz w:val="28"/>
          <w:szCs w:val="28"/>
        </w:rPr>
        <w:t xml:space="preserve">исследования определяется необходимостью осуществления комплексного анализа природы коммуникативной стратегии </w:t>
      </w:r>
      <w:r>
        <w:rPr>
          <w:sz w:val="28"/>
          <w:szCs w:val="28"/>
        </w:rPr>
        <w:lastRenderedPageBreak/>
        <w:t xml:space="preserve">неуверенности в диалогическом дискурсе, вызванной усилением синергетических тенденций в современных лингвистических исследованиях. Применение качественно нового холистского подхода к анализу данного феномена в коммуникации позволяет всесторонне рассмотреть его функционирование на различных уровнях межличностного общения и выявить взаимосвязи между ними.     </w:t>
      </w:r>
    </w:p>
    <w:p w:rsidR="006431A1" w:rsidRPr="00E75D65" w:rsidRDefault="006431A1" w:rsidP="006431A1">
      <w:pPr>
        <w:spacing w:line="360" w:lineRule="auto"/>
        <w:ind w:firstLine="567"/>
        <w:jc w:val="both"/>
        <w:rPr>
          <w:sz w:val="28"/>
          <w:szCs w:val="28"/>
        </w:rPr>
      </w:pPr>
      <w:r w:rsidRPr="00D25765">
        <w:rPr>
          <w:b/>
          <w:bCs/>
          <w:sz w:val="28"/>
          <w:szCs w:val="28"/>
        </w:rPr>
        <w:t>Связь работы с научными темами</w:t>
      </w:r>
      <w:r>
        <w:rPr>
          <w:b/>
          <w:bCs/>
          <w:sz w:val="28"/>
          <w:szCs w:val="28"/>
        </w:rPr>
        <w:t xml:space="preserve">. </w:t>
      </w:r>
      <w:r w:rsidRPr="00E75D65">
        <w:rPr>
          <w:sz w:val="28"/>
          <w:szCs w:val="28"/>
        </w:rPr>
        <w:t>Тема</w:t>
      </w:r>
      <w:r>
        <w:rPr>
          <w:b/>
          <w:bCs/>
          <w:sz w:val="28"/>
          <w:szCs w:val="28"/>
        </w:rPr>
        <w:t xml:space="preserve"> </w:t>
      </w:r>
      <w:r w:rsidRPr="00E75D65">
        <w:rPr>
          <w:sz w:val="28"/>
          <w:szCs w:val="28"/>
        </w:rPr>
        <w:t>диссертации</w:t>
      </w:r>
      <w:r>
        <w:rPr>
          <w:b/>
          <w:bCs/>
          <w:sz w:val="28"/>
          <w:szCs w:val="28"/>
        </w:rPr>
        <w:t xml:space="preserve"> </w:t>
      </w:r>
      <w:r w:rsidRPr="00E75D65">
        <w:rPr>
          <w:sz w:val="28"/>
          <w:szCs w:val="28"/>
        </w:rPr>
        <w:t>отвечает</w:t>
      </w:r>
      <w:r>
        <w:rPr>
          <w:sz w:val="28"/>
          <w:szCs w:val="28"/>
        </w:rPr>
        <w:t xml:space="preserve"> профилю научных исследований, которые проводятся на факультете иностранных языков Харьковского национального университета имени В.Н. Каразина в рамках темы </w:t>
      </w:r>
      <w:r w:rsidRPr="00E75D65">
        <w:rPr>
          <w:sz w:val="28"/>
          <w:szCs w:val="28"/>
        </w:rPr>
        <w:t>“</w:t>
      </w:r>
      <w:proofErr w:type="gramStart"/>
      <w:r>
        <w:rPr>
          <w:sz w:val="28"/>
          <w:szCs w:val="28"/>
          <w:lang w:val="en-US"/>
        </w:rPr>
        <w:t>C</w:t>
      </w:r>
      <w:proofErr w:type="gramEnd"/>
      <w:r>
        <w:rPr>
          <w:sz w:val="28"/>
          <w:szCs w:val="28"/>
        </w:rPr>
        <w:t>истема речевой деятельности и обучение иноязычной коммуникации (германские и романские языки)</w:t>
      </w:r>
      <w:r w:rsidRPr="00E75D65">
        <w:rPr>
          <w:sz w:val="28"/>
          <w:szCs w:val="28"/>
        </w:rPr>
        <w:t>”</w:t>
      </w:r>
      <w:r>
        <w:rPr>
          <w:sz w:val="28"/>
          <w:szCs w:val="28"/>
        </w:rPr>
        <w:t>, номер государственной регистрации №  0103</w:t>
      </w:r>
      <w:r>
        <w:rPr>
          <w:sz w:val="28"/>
          <w:szCs w:val="28"/>
          <w:lang w:val="uk-UA"/>
        </w:rPr>
        <w:t xml:space="preserve"> </w:t>
      </w:r>
      <w:r>
        <w:rPr>
          <w:sz w:val="28"/>
          <w:szCs w:val="28"/>
          <w:lang w:val="en-US"/>
        </w:rPr>
        <w:t>U</w:t>
      </w:r>
      <w:r>
        <w:rPr>
          <w:sz w:val="28"/>
          <w:szCs w:val="28"/>
          <w:lang w:val="uk-UA"/>
        </w:rPr>
        <w:t xml:space="preserve"> </w:t>
      </w:r>
      <w:r w:rsidRPr="00833424">
        <w:rPr>
          <w:sz w:val="28"/>
          <w:szCs w:val="28"/>
        </w:rPr>
        <w:t>004255</w:t>
      </w:r>
      <w:r>
        <w:rPr>
          <w:sz w:val="28"/>
          <w:szCs w:val="28"/>
        </w:rPr>
        <w:t xml:space="preserve">. </w:t>
      </w:r>
    </w:p>
    <w:p w:rsidR="006431A1" w:rsidRPr="00CD1BAB" w:rsidRDefault="006431A1" w:rsidP="006431A1">
      <w:pPr>
        <w:spacing w:line="360" w:lineRule="auto"/>
        <w:ind w:firstLine="567"/>
        <w:jc w:val="both"/>
        <w:rPr>
          <w:sz w:val="28"/>
          <w:szCs w:val="28"/>
        </w:rPr>
      </w:pPr>
      <w:r w:rsidRPr="00905C03">
        <w:rPr>
          <w:b/>
          <w:bCs/>
          <w:sz w:val="28"/>
          <w:szCs w:val="28"/>
        </w:rPr>
        <w:t>Целью</w:t>
      </w:r>
      <w:r>
        <w:rPr>
          <w:sz w:val="28"/>
          <w:szCs w:val="28"/>
        </w:rPr>
        <w:t xml:space="preserve"> настоящего исследования является всестороннее описание сущности и реализации коммуникативной стратегии неуверенности в современном англоязычном диалогическом дискурсе с применением когнитивно-прагматического, прагма-дискурсивного и социолингвистического подходов. </w:t>
      </w:r>
    </w:p>
    <w:p w:rsidR="006431A1" w:rsidRPr="00FE218D" w:rsidRDefault="006431A1" w:rsidP="006431A1">
      <w:pPr>
        <w:spacing w:line="360" w:lineRule="auto"/>
        <w:ind w:firstLine="567"/>
        <w:jc w:val="both"/>
        <w:rPr>
          <w:sz w:val="28"/>
          <w:szCs w:val="28"/>
        </w:rPr>
      </w:pPr>
      <w:r>
        <w:rPr>
          <w:sz w:val="28"/>
          <w:szCs w:val="28"/>
        </w:rPr>
        <w:t xml:space="preserve">Достижение поставленной цели предполагает </w:t>
      </w:r>
      <w:r>
        <w:rPr>
          <w:sz w:val="28"/>
          <w:szCs w:val="28"/>
          <w:lang w:val="uk-UA"/>
        </w:rPr>
        <w:t>решение</w:t>
      </w:r>
      <w:r>
        <w:rPr>
          <w:sz w:val="28"/>
          <w:szCs w:val="28"/>
        </w:rPr>
        <w:t xml:space="preserve"> следующих </w:t>
      </w:r>
      <w:r w:rsidRPr="00BD779D">
        <w:rPr>
          <w:b/>
          <w:bCs/>
          <w:sz w:val="28"/>
          <w:szCs w:val="28"/>
        </w:rPr>
        <w:t>задач</w:t>
      </w:r>
      <w:r w:rsidRPr="00BD779D">
        <w:rPr>
          <w:sz w:val="28"/>
          <w:szCs w:val="28"/>
        </w:rPr>
        <w:t>:</w:t>
      </w:r>
    </w:p>
    <w:p w:rsidR="006431A1" w:rsidRDefault="006431A1" w:rsidP="006431A1">
      <w:pPr>
        <w:spacing w:line="360" w:lineRule="auto"/>
        <w:ind w:firstLine="567"/>
        <w:jc w:val="both"/>
        <w:rPr>
          <w:sz w:val="28"/>
          <w:szCs w:val="28"/>
        </w:rPr>
      </w:pPr>
      <w:r w:rsidRPr="00947786">
        <w:rPr>
          <w:sz w:val="28"/>
          <w:szCs w:val="28"/>
        </w:rPr>
        <w:t>-</w:t>
      </w:r>
      <w:r>
        <w:rPr>
          <w:sz w:val="28"/>
          <w:szCs w:val="28"/>
        </w:rPr>
        <w:t xml:space="preserve">определить теоретико-методологические принципы исследования коммуникативной стратегии неуверенности в рамках интегративной научной парадигмы, адаптировав их для описания данного феномена в современном англоязычном диалогическом дискурсе;  </w:t>
      </w:r>
    </w:p>
    <w:p w:rsidR="006431A1" w:rsidRDefault="006431A1" w:rsidP="006431A1">
      <w:pPr>
        <w:spacing w:line="360" w:lineRule="auto"/>
        <w:ind w:firstLine="567"/>
        <w:jc w:val="both"/>
        <w:rPr>
          <w:sz w:val="28"/>
          <w:szCs w:val="28"/>
        </w:rPr>
      </w:pPr>
      <w:r>
        <w:rPr>
          <w:sz w:val="28"/>
          <w:szCs w:val="28"/>
        </w:rPr>
        <w:t>-уточнить природу коммуникативной стратегии неуверенности на базе</w:t>
      </w:r>
      <w:r>
        <w:rPr>
          <w:sz w:val="28"/>
          <w:szCs w:val="28"/>
          <w:lang w:val="uk-UA"/>
        </w:rPr>
        <w:t xml:space="preserve"> лингво</w:t>
      </w:r>
      <w:r>
        <w:rPr>
          <w:sz w:val="28"/>
          <w:szCs w:val="28"/>
        </w:rPr>
        <w:t>синергетической парадигмы</w:t>
      </w:r>
      <w:r w:rsidRPr="007342A7">
        <w:rPr>
          <w:sz w:val="28"/>
          <w:szCs w:val="28"/>
        </w:rPr>
        <w:t>;</w:t>
      </w:r>
      <w:r>
        <w:rPr>
          <w:sz w:val="28"/>
          <w:szCs w:val="28"/>
        </w:rPr>
        <w:t xml:space="preserve">  </w:t>
      </w:r>
    </w:p>
    <w:p w:rsidR="006431A1" w:rsidRDefault="006431A1" w:rsidP="006431A1">
      <w:pPr>
        <w:spacing w:line="360" w:lineRule="auto"/>
        <w:ind w:firstLine="567"/>
        <w:jc w:val="both"/>
        <w:rPr>
          <w:sz w:val="28"/>
          <w:szCs w:val="28"/>
        </w:rPr>
      </w:pPr>
      <w:r>
        <w:rPr>
          <w:sz w:val="28"/>
          <w:szCs w:val="28"/>
        </w:rPr>
        <w:t>-построить и проанализировать модель реализации коммуникативной стратегии неуверенности в англоязычном диалогическом дискурсе</w:t>
      </w:r>
      <w:r w:rsidRPr="001A4E80">
        <w:rPr>
          <w:sz w:val="28"/>
          <w:szCs w:val="28"/>
        </w:rPr>
        <w:t>;</w:t>
      </w:r>
      <w:r>
        <w:rPr>
          <w:sz w:val="28"/>
          <w:szCs w:val="28"/>
        </w:rPr>
        <w:t xml:space="preserve"> </w:t>
      </w:r>
    </w:p>
    <w:p w:rsidR="006431A1" w:rsidRDefault="006431A1" w:rsidP="006431A1">
      <w:pPr>
        <w:spacing w:line="360" w:lineRule="auto"/>
        <w:ind w:firstLine="567"/>
        <w:jc w:val="both"/>
        <w:rPr>
          <w:sz w:val="28"/>
          <w:szCs w:val="28"/>
        </w:rPr>
      </w:pPr>
      <w:r>
        <w:rPr>
          <w:sz w:val="28"/>
          <w:szCs w:val="28"/>
        </w:rPr>
        <w:t>-выделить и описать основные когнитивно-прагматические подсистемы неуверенности</w:t>
      </w:r>
      <w:r w:rsidRPr="001C2525">
        <w:rPr>
          <w:sz w:val="28"/>
          <w:szCs w:val="28"/>
        </w:rPr>
        <w:t>;</w:t>
      </w:r>
      <w:r>
        <w:rPr>
          <w:sz w:val="28"/>
          <w:szCs w:val="28"/>
        </w:rPr>
        <w:t xml:space="preserve"> </w:t>
      </w:r>
    </w:p>
    <w:p w:rsidR="006431A1" w:rsidRDefault="006431A1" w:rsidP="006431A1">
      <w:pPr>
        <w:spacing w:line="360" w:lineRule="auto"/>
        <w:ind w:firstLine="567"/>
        <w:jc w:val="both"/>
        <w:rPr>
          <w:sz w:val="28"/>
          <w:szCs w:val="28"/>
        </w:rPr>
      </w:pPr>
      <w:r>
        <w:rPr>
          <w:sz w:val="28"/>
          <w:szCs w:val="28"/>
        </w:rPr>
        <w:t xml:space="preserve">-осуществить категоризацию </w:t>
      </w:r>
      <w:proofErr w:type="gramStart"/>
      <w:r>
        <w:rPr>
          <w:sz w:val="28"/>
          <w:szCs w:val="28"/>
        </w:rPr>
        <w:t>локальных</w:t>
      </w:r>
      <w:proofErr w:type="gramEnd"/>
      <w:r>
        <w:rPr>
          <w:sz w:val="28"/>
          <w:szCs w:val="28"/>
        </w:rPr>
        <w:t xml:space="preserve"> субстратегий неуверенности;</w:t>
      </w:r>
    </w:p>
    <w:p w:rsidR="006431A1" w:rsidRDefault="006431A1" w:rsidP="006431A1">
      <w:pPr>
        <w:spacing w:line="360" w:lineRule="auto"/>
        <w:ind w:firstLine="567"/>
        <w:jc w:val="both"/>
        <w:rPr>
          <w:sz w:val="28"/>
          <w:szCs w:val="28"/>
        </w:rPr>
      </w:pPr>
      <w:r>
        <w:rPr>
          <w:sz w:val="28"/>
          <w:szCs w:val="28"/>
        </w:rPr>
        <w:lastRenderedPageBreak/>
        <w:t xml:space="preserve">-систематизировать языковые средства выражения неуверенности на лексическом, лексико-грамматическом, синтаксическом и фонетическом  уровнях английского языка; </w:t>
      </w:r>
    </w:p>
    <w:p w:rsidR="006431A1" w:rsidRDefault="006431A1" w:rsidP="006431A1">
      <w:pPr>
        <w:spacing w:line="360" w:lineRule="auto"/>
        <w:ind w:firstLine="567"/>
        <w:jc w:val="both"/>
        <w:rPr>
          <w:sz w:val="28"/>
          <w:szCs w:val="28"/>
        </w:rPr>
      </w:pPr>
      <w:r>
        <w:rPr>
          <w:sz w:val="28"/>
          <w:szCs w:val="28"/>
        </w:rPr>
        <w:t xml:space="preserve">-проанализировать социальное варьирование коммуникативной стратегии неуверенности в зависимости от разделяющей коммуникантов горизонтальной и вертикальной социальной дистанции, а также гендерного параметра с целью выявления характера влияния экстралингвистических факторов на использование стратегии неуверенности в англоязычном дискурсе. </w:t>
      </w:r>
    </w:p>
    <w:p w:rsidR="006431A1" w:rsidRDefault="006431A1" w:rsidP="006431A1">
      <w:pPr>
        <w:spacing w:line="360" w:lineRule="auto"/>
        <w:ind w:firstLine="567"/>
        <w:jc w:val="both"/>
        <w:rPr>
          <w:sz w:val="28"/>
          <w:szCs w:val="28"/>
        </w:rPr>
      </w:pPr>
      <w:r w:rsidRPr="00BA424B">
        <w:rPr>
          <w:b/>
          <w:bCs/>
          <w:sz w:val="28"/>
          <w:szCs w:val="28"/>
        </w:rPr>
        <w:t>Объектом</w:t>
      </w:r>
      <w:r>
        <w:rPr>
          <w:sz w:val="28"/>
          <w:szCs w:val="28"/>
        </w:rPr>
        <w:t xml:space="preserve"> исследования является коммуникативная стратегия неуверенности в современном англоязычном диалогическом дискурсе.</w:t>
      </w:r>
    </w:p>
    <w:p w:rsidR="006431A1" w:rsidRDefault="006431A1" w:rsidP="006431A1">
      <w:pPr>
        <w:spacing w:line="360" w:lineRule="auto"/>
        <w:ind w:firstLine="567"/>
        <w:jc w:val="both"/>
        <w:rPr>
          <w:sz w:val="28"/>
          <w:szCs w:val="28"/>
        </w:rPr>
      </w:pPr>
      <w:r>
        <w:rPr>
          <w:b/>
          <w:bCs/>
          <w:sz w:val="28"/>
          <w:szCs w:val="28"/>
        </w:rPr>
        <w:t xml:space="preserve">Предметом </w:t>
      </w:r>
      <w:r>
        <w:rPr>
          <w:sz w:val="28"/>
          <w:szCs w:val="28"/>
        </w:rPr>
        <w:t>исследования выступают</w:t>
      </w:r>
      <w:r>
        <w:rPr>
          <w:b/>
          <w:bCs/>
          <w:sz w:val="28"/>
          <w:szCs w:val="28"/>
        </w:rPr>
        <w:t xml:space="preserve"> </w:t>
      </w:r>
      <w:r w:rsidRPr="00C02157">
        <w:rPr>
          <w:sz w:val="28"/>
          <w:szCs w:val="28"/>
        </w:rPr>
        <w:t>языковые,</w:t>
      </w:r>
      <w:r>
        <w:rPr>
          <w:sz w:val="28"/>
          <w:szCs w:val="28"/>
        </w:rPr>
        <w:t xml:space="preserve"> когнитивно-прагматические, социопрагматические и этнокультурные характеристики коммуникативной стратегии неуверенности в англоязычном диалогическом дискурсе.</w:t>
      </w:r>
    </w:p>
    <w:p w:rsidR="006431A1" w:rsidRDefault="006431A1" w:rsidP="006431A1">
      <w:pPr>
        <w:spacing w:line="360" w:lineRule="auto"/>
        <w:ind w:firstLine="567"/>
        <w:jc w:val="both"/>
        <w:rPr>
          <w:sz w:val="28"/>
          <w:szCs w:val="28"/>
        </w:rPr>
      </w:pPr>
      <w:r>
        <w:rPr>
          <w:b/>
          <w:bCs/>
          <w:sz w:val="28"/>
          <w:szCs w:val="28"/>
        </w:rPr>
        <w:t>Методы исследования.</w:t>
      </w:r>
      <w:r>
        <w:rPr>
          <w:sz w:val="28"/>
          <w:szCs w:val="28"/>
        </w:rPr>
        <w:t xml:space="preserve"> Методологической основой данного исследования является лингвосинергетический подход к анализу речевой коммуникации, что находит отражение в междисциплинарном характере применяемого теоретического аппарата и рассмотрении </w:t>
      </w:r>
      <w:r w:rsidRPr="00E731F4">
        <w:rPr>
          <w:sz w:val="28"/>
          <w:szCs w:val="28"/>
          <w:lang w:val="uk-UA"/>
        </w:rPr>
        <w:t>стратег</w:t>
      </w:r>
      <w:r>
        <w:rPr>
          <w:sz w:val="28"/>
          <w:szCs w:val="28"/>
          <w:lang w:val="uk-UA"/>
        </w:rPr>
        <w:t>ии</w:t>
      </w:r>
      <w:r w:rsidRPr="00E731F4">
        <w:rPr>
          <w:sz w:val="28"/>
          <w:szCs w:val="28"/>
          <w:lang w:val="uk-UA"/>
        </w:rPr>
        <w:t xml:space="preserve"> </w:t>
      </w:r>
      <w:r>
        <w:rPr>
          <w:sz w:val="28"/>
          <w:szCs w:val="28"/>
          <w:lang w:val="uk-UA"/>
        </w:rPr>
        <w:t>неуверенности</w:t>
      </w:r>
      <w:r w:rsidRPr="00E731F4">
        <w:rPr>
          <w:sz w:val="28"/>
          <w:szCs w:val="28"/>
          <w:lang w:val="uk-UA"/>
        </w:rPr>
        <w:t xml:space="preserve"> к</w:t>
      </w:r>
      <w:r>
        <w:rPr>
          <w:sz w:val="28"/>
          <w:szCs w:val="28"/>
          <w:lang w:val="uk-UA"/>
        </w:rPr>
        <w:t>ак</w:t>
      </w:r>
      <w:r w:rsidRPr="00E731F4">
        <w:rPr>
          <w:sz w:val="28"/>
          <w:szCs w:val="28"/>
          <w:lang w:val="uk-UA"/>
        </w:rPr>
        <w:t xml:space="preserve"> ко</w:t>
      </w:r>
      <w:r>
        <w:rPr>
          <w:sz w:val="28"/>
          <w:szCs w:val="28"/>
          <w:lang w:val="uk-UA"/>
        </w:rPr>
        <w:t>м</w:t>
      </w:r>
      <w:r w:rsidRPr="00E731F4">
        <w:rPr>
          <w:sz w:val="28"/>
          <w:szCs w:val="28"/>
          <w:lang w:val="uk-UA"/>
        </w:rPr>
        <w:t>мун</w:t>
      </w:r>
      <w:r>
        <w:rPr>
          <w:sz w:val="28"/>
          <w:szCs w:val="28"/>
          <w:lang w:val="uk-UA"/>
        </w:rPr>
        <w:t>и</w:t>
      </w:r>
      <w:r w:rsidRPr="00E731F4">
        <w:rPr>
          <w:sz w:val="28"/>
          <w:szCs w:val="28"/>
          <w:lang w:val="uk-UA"/>
        </w:rPr>
        <w:t>кативно</w:t>
      </w:r>
      <w:r>
        <w:rPr>
          <w:sz w:val="28"/>
          <w:szCs w:val="28"/>
          <w:lang w:val="uk-UA"/>
        </w:rPr>
        <w:t>й</w:t>
      </w:r>
      <w:r w:rsidRPr="00E731F4">
        <w:rPr>
          <w:sz w:val="28"/>
          <w:szCs w:val="28"/>
          <w:lang w:val="uk-UA"/>
        </w:rPr>
        <w:t xml:space="preserve"> систем</w:t>
      </w:r>
      <w:r>
        <w:rPr>
          <w:sz w:val="28"/>
          <w:szCs w:val="28"/>
          <w:lang w:val="uk-UA"/>
        </w:rPr>
        <w:t>ы</w:t>
      </w:r>
      <w:r w:rsidRPr="00E731F4">
        <w:rPr>
          <w:sz w:val="28"/>
          <w:szCs w:val="28"/>
          <w:lang w:val="uk-UA"/>
        </w:rPr>
        <w:t>, функц</w:t>
      </w:r>
      <w:r>
        <w:rPr>
          <w:sz w:val="28"/>
          <w:szCs w:val="28"/>
          <w:lang w:val="uk-UA"/>
        </w:rPr>
        <w:t>ионирующей</w:t>
      </w:r>
      <w:r w:rsidRPr="00E731F4">
        <w:rPr>
          <w:sz w:val="28"/>
          <w:szCs w:val="28"/>
          <w:lang w:val="uk-UA"/>
        </w:rPr>
        <w:t xml:space="preserve"> в </w:t>
      </w:r>
      <w:r>
        <w:rPr>
          <w:sz w:val="28"/>
          <w:szCs w:val="28"/>
          <w:lang w:val="uk-UA"/>
        </w:rPr>
        <w:t>сложном</w:t>
      </w:r>
      <w:r w:rsidRPr="00E731F4">
        <w:rPr>
          <w:sz w:val="28"/>
          <w:szCs w:val="28"/>
          <w:lang w:val="uk-UA"/>
        </w:rPr>
        <w:t xml:space="preserve"> </w:t>
      </w:r>
      <w:r>
        <w:rPr>
          <w:sz w:val="28"/>
          <w:szCs w:val="28"/>
          <w:lang w:val="uk-UA"/>
        </w:rPr>
        <w:t>взаимодействии</w:t>
      </w:r>
      <w:r w:rsidRPr="00E731F4">
        <w:rPr>
          <w:sz w:val="28"/>
          <w:szCs w:val="28"/>
          <w:lang w:val="uk-UA"/>
        </w:rPr>
        <w:t xml:space="preserve"> </w:t>
      </w:r>
      <w:r>
        <w:rPr>
          <w:sz w:val="28"/>
          <w:szCs w:val="28"/>
          <w:lang w:val="uk-UA"/>
        </w:rPr>
        <w:t>с окружающей</w:t>
      </w:r>
      <w:r w:rsidRPr="00E731F4">
        <w:rPr>
          <w:sz w:val="28"/>
          <w:szCs w:val="28"/>
          <w:lang w:val="uk-UA"/>
        </w:rPr>
        <w:t xml:space="preserve"> </w:t>
      </w:r>
      <w:r>
        <w:rPr>
          <w:sz w:val="28"/>
          <w:szCs w:val="28"/>
          <w:lang w:val="uk-UA"/>
        </w:rPr>
        <w:t>её</w:t>
      </w:r>
      <w:r w:rsidRPr="00E731F4">
        <w:rPr>
          <w:sz w:val="28"/>
          <w:szCs w:val="28"/>
          <w:lang w:val="uk-UA"/>
        </w:rPr>
        <w:t xml:space="preserve"> </w:t>
      </w:r>
      <w:r>
        <w:rPr>
          <w:sz w:val="28"/>
          <w:szCs w:val="28"/>
          <w:lang w:val="uk-UA"/>
        </w:rPr>
        <w:t>экстралингвистической</w:t>
      </w:r>
      <w:r w:rsidRPr="00E731F4">
        <w:rPr>
          <w:sz w:val="28"/>
          <w:szCs w:val="28"/>
          <w:lang w:val="uk-UA"/>
        </w:rPr>
        <w:t xml:space="preserve"> </w:t>
      </w:r>
      <w:r>
        <w:rPr>
          <w:sz w:val="28"/>
          <w:szCs w:val="28"/>
          <w:lang w:val="uk-UA"/>
        </w:rPr>
        <w:t>средой</w:t>
      </w:r>
      <w:r>
        <w:rPr>
          <w:sz w:val="28"/>
          <w:szCs w:val="28"/>
        </w:rPr>
        <w:t>. Теоретическая база исследования интегрирует</w:t>
      </w:r>
      <w:r w:rsidRPr="00947786">
        <w:rPr>
          <w:sz w:val="28"/>
          <w:szCs w:val="28"/>
        </w:rPr>
        <w:t xml:space="preserve"> </w:t>
      </w:r>
      <w:r>
        <w:rPr>
          <w:sz w:val="28"/>
          <w:szCs w:val="28"/>
        </w:rPr>
        <w:t>положения теории вежливости [22</w:t>
      </w:r>
      <w:r w:rsidRPr="00965E38">
        <w:rPr>
          <w:sz w:val="28"/>
          <w:szCs w:val="28"/>
        </w:rPr>
        <w:t>3</w:t>
      </w:r>
      <w:r>
        <w:rPr>
          <w:sz w:val="28"/>
          <w:szCs w:val="28"/>
        </w:rPr>
        <w:t>; 31</w:t>
      </w:r>
      <w:r w:rsidRPr="00965E38">
        <w:rPr>
          <w:sz w:val="28"/>
          <w:szCs w:val="28"/>
        </w:rPr>
        <w:t>3</w:t>
      </w:r>
      <w:r>
        <w:rPr>
          <w:sz w:val="28"/>
          <w:szCs w:val="28"/>
        </w:rPr>
        <w:t>], принципа кооперации [37], теории речевых актов [11</w:t>
      </w:r>
      <w:r w:rsidRPr="00B70DD2">
        <w:rPr>
          <w:sz w:val="28"/>
          <w:szCs w:val="28"/>
        </w:rPr>
        <w:t>6</w:t>
      </w:r>
      <w:r>
        <w:rPr>
          <w:sz w:val="28"/>
          <w:szCs w:val="28"/>
        </w:rPr>
        <w:t xml:space="preserve">], а также теоретический аппарат социолингвистики [257; 366]. Синтезированный характер исследования состоит в сочетании методов контекстно-ситуативного, речеактового и социолингвистического анализов, анализа дискурса, а также элементов количественно-качественного корреляционного анализа. </w:t>
      </w:r>
    </w:p>
    <w:p w:rsidR="006431A1" w:rsidRDefault="006431A1" w:rsidP="006431A1">
      <w:pPr>
        <w:spacing w:line="360" w:lineRule="auto"/>
        <w:ind w:firstLine="567"/>
        <w:jc w:val="both"/>
        <w:rPr>
          <w:sz w:val="28"/>
          <w:szCs w:val="28"/>
        </w:rPr>
      </w:pPr>
      <w:r>
        <w:rPr>
          <w:b/>
          <w:bCs/>
          <w:sz w:val="28"/>
          <w:szCs w:val="28"/>
        </w:rPr>
        <w:t xml:space="preserve">Материал исследования. </w:t>
      </w:r>
      <w:r>
        <w:rPr>
          <w:sz w:val="28"/>
          <w:szCs w:val="28"/>
        </w:rPr>
        <w:t xml:space="preserve">Анализ осуществлен на корпусе 2000 дискурсивных фрагментов, содержащих коммуникативную стратегию неуверенности, реализующую определенную прагматическую функцию. </w:t>
      </w:r>
      <w:proofErr w:type="gramStart"/>
      <w:r>
        <w:rPr>
          <w:sz w:val="28"/>
          <w:szCs w:val="28"/>
        </w:rPr>
        <w:t xml:space="preserve">Примеры получены методом сплошной выборки из произведений современной (конец </w:t>
      </w:r>
      <w:r>
        <w:rPr>
          <w:sz w:val="28"/>
          <w:szCs w:val="28"/>
          <w:lang w:val="en-US"/>
        </w:rPr>
        <w:t>XX</w:t>
      </w:r>
      <w:r>
        <w:rPr>
          <w:sz w:val="28"/>
          <w:szCs w:val="28"/>
        </w:rPr>
        <w:t xml:space="preserve"> в.) англоязычной (британской и американской) прозы в жанрах </w:t>
      </w:r>
      <w:r>
        <w:rPr>
          <w:sz w:val="28"/>
          <w:szCs w:val="28"/>
        </w:rPr>
        <w:lastRenderedPageBreak/>
        <w:t xml:space="preserve">романа, рассказа и драмы 43 авторов, а также сценариев художественных фильмов (вторая половина </w:t>
      </w:r>
      <w:r>
        <w:rPr>
          <w:sz w:val="28"/>
          <w:szCs w:val="28"/>
          <w:lang w:val="en-US"/>
        </w:rPr>
        <w:t>XX</w:t>
      </w:r>
      <w:r>
        <w:rPr>
          <w:sz w:val="28"/>
          <w:szCs w:val="28"/>
        </w:rPr>
        <w:t xml:space="preserve"> – начало </w:t>
      </w:r>
      <w:r>
        <w:rPr>
          <w:sz w:val="28"/>
          <w:szCs w:val="28"/>
          <w:lang w:val="en-US"/>
        </w:rPr>
        <w:t>XXI</w:t>
      </w:r>
      <w:r>
        <w:rPr>
          <w:sz w:val="28"/>
          <w:szCs w:val="28"/>
        </w:rPr>
        <w:t xml:space="preserve"> вв.) 31 автора общим объемом 27000 страниц.</w:t>
      </w:r>
      <w:proofErr w:type="gramEnd"/>
    </w:p>
    <w:p w:rsidR="006431A1" w:rsidRDefault="006431A1" w:rsidP="006431A1">
      <w:pPr>
        <w:spacing w:line="360" w:lineRule="auto"/>
        <w:ind w:firstLine="567"/>
        <w:jc w:val="both"/>
        <w:rPr>
          <w:sz w:val="28"/>
          <w:szCs w:val="28"/>
        </w:rPr>
      </w:pPr>
      <w:proofErr w:type="gramStart"/>
      <w:r>
        <w:rPr>
          <w:b/>
          <w:bCs/>
          <w:sz w:val="28"/>
          <w:szCs w:val="28"/>
        </w:rPr>
        <w:t xml:space="preserve">Научная новизна </w:t>
      </w:r>
      <w:r>
        <w:rPr>
          <w:sz w:val="28"/>
          <w:szCs w:val="28"/>
        </w:rPr>
        <w:t>полученных результатов состоит в том, что впервые в отечественной лингвистике в рамках интегративной научной парадигмы осуществляется синтезированный анализ коммуникативной стратегии неуверенности в современном англоязычном диалогическом дискурсе, включающий последовательное систематическое описание данной коммуникативной стратегии на языковом, когнитивно-прагматическом и социолингвистическом уровнях.</w:t>
      </w:r>
      <w:proofErr w:type="gramEnd"/>
      <w:r>
        <w:rPr>
          <w:sz w:val="28"/>
          <w:szCs w:val="28"/>
        </w:rPr>
        <w:t xml:space="preserve"> </w:t>
      </w:r>
      <w:proofErr w:type="gramStart"/>
      <w:r>
        <w:rPr>
          <w:sz w:val="28"/>
          <w:szCs w:val="28"/>
        </w:rPr>
        <w:t>В работе впервые</w:t>
      </w:r>
      <w:r w:rsidRPr="00B03965">
        <w:rPr>
          <w:sz w:val="28"/>
          <w:szCs w:val="28"/>
        </w:rPr>
        <w:t>:</w:t>
      </w:r>
      <w:r>
        <w:rPr>
          <w:sz w:val="28"/>
          <w:szCs w:val="28"/>
        </w:rPr>
        <w:t xml:space="preserve"> построена трехуровневая когнитивно-прагматическая модель реализации стратегии неуверенности в дискурсе и разграничены понятия речевой, локальной и глобальной стратегии неуверенности</w:t>
      </w:r>
      <w:r w:rsidRPr="00B03965">
        <w:rPr>
          <w:sz w:val="28"/>
          <w:szCs w:val="28"/>
        </w:rPr>
        <w:t>;</w:t>
      </w:r>
      <w:r>
        <w:rPr>
          <w:sz w:val="28"/>
          <w:szCs w:val="28"/>
        </w:rPr>
        <w:t xml:space="preserve"> систематизированы языковые средства выражения неуверенности на различных языковых уровнях, а также по принципу эксплицитности/имплицитности выражения ими значения неуверенности</w:t>
      </w:r>
      <w:r w:rsidRPr="006F678E">
        <w:rPr>
          <w:sz w:val="28"/>
          <w:szCs w:val="28"/>
        </w:rPr>
        <w:t xml:space="preserve">; </w:t>
      </w:r>
      <w:r>
        <w:rPr>
          <w:sz w:val="28"/>
          <w:szCs w:val="28"/>
        </w:rPr>
        <w:t>осуществлена категоризация локальных субстратегий неуверенности</w:t>
      </w:r>
      <w:r w:rsidRPr="006F678E">
        <w:rPr>
          <w:sz w:val="28"/>
          <w:szCs w:val="28"/>
        </w:rPr>
        <w:t>;</w:t>
      </w:r>
      <w:r>
        <w:rPr>
          <w:sz w:val="28"/>
          <w:szCs w:val="28"/>
        </w:rPr>
        <w:t xml:space="preserve"> установлены две базисные когнитивно-прагматические подсистемы</w:t>
      </w:r>
      <w:r w:rsidRPr="00947786">
        <w:rPr>
          <w:sz w:val="28"/>
          <w:szCs w:val="28"/>
        </w:rPr>
        <w:t xml:space="preserve"> </w:t>
      </w:r>
      <w:r>
        <w:rPr>
          <w:sz w:val="28"/>
          <w:szCs w:val="28"/>
        </w:rPr>
        <w:t>неуверенности, регулируемые принципом вежливости и принципом кооперации</w:t>
      </w:r>
      <w:r w:rsidRPr="00BA6B52">
        <w:rPr>
          <w:sz w:val="28"/>
          <w:szCs w:val="28"/>
        </w:rPr>
        <w:t>;</w:t>
      </w:r>
      <w:proofErr w:type="gramEnd"/>
      <w:r>
        <w:rPr>
          <w:sz w:val="28"/>
          <w:szCs w:val="28"/>
        </w:rPr>
        <w:t xml:space="preserve"> в указанных подсистемах осуществлена категоризация функционально-прагматических разновидностей неуверенности с соответствующими наборами прагматических функций</w:t>
      </w:r>
      <w:r w:rsidRPr="00BA6B52">
        <w:rPr>
          <w:sz w:val="28"/>
          <w:szCs w:val="28"/>
        </w:rPr>
        <w:t>;</w:t>
      </w:r>
      <w:r>
        <w:rPr>
          <w:sz w:val="28"/>
          <w:szCs w:val="28"/>
        </w:rPr>
        <w:t xml:space="preserve"> обоснован полифункциональный характер коммуникативной стратегии неуверенности</w:t>
      </w:r>
      <w:r w:rsidRPr="002E4E58">
        <w:rPr>
          <w:sz w:val="28"/>
          <w:szCs w:val="28"/>
        </w:rPr>
        <w:t>;</w:t>
      </w:r>
      <w:r>
        <w:rPr>
          <w:sz w:val="28"/>
          <w:szCs w:val="28"/>
        </w:rPr>
        <w:t xml:space="preserve"> введены прагматические параметры направленности и ориентации стратегии неуверенности</w:t>
      </w:r>
      <w:r w:rsidRPr="00635FA6">
        <w:rPr>
          <w:sz w:val="28"/>
          <w:szCs w:val="28"/>
        </w:rPr>
        <w:t>;</w:t>
      </w:r>
      <w:r>
        <w:rPr>
          <w:sz w:val="28"/>
          <w:szCs w:val="28"/>
        </w:rPr>
        <w:t xml:space="preserve"> проанализировано социальное варьирование стратегии неуверенности в горизонтальном и вертикальном социальных измерениях дискурса, а также влияние гендерного фактора на её реализацию.</w:t>
      </w:r>
    </w:p>
    <w:p w:rsidR="006431A1" w:rsidRPr="00633C54" w:rsidRDefault="006431A1" w:rsidP="006431A1">
      <w:pPr>
        <w:spacing w:line="360" w:lineRule="auto"/>
        <w:ind w:firstLine="567"/>
        <w:jc w:val="both"/>
        <w:rPr>
          <w:b/>
          <w:bCs/>
          <w:sz w:val="28"/>
          <w:szCs w:val="28"/>
        </w:rPr>
      </w:pPr>
      <w:r>
        <w:rPr>
          <w:sz w:val="28"/>
          <w:szCs w:val="28"/>
        </w:rPr>
        <w:t xml:space="preserve">Научная новизна полученных результатов может быть обобщена в следующих </w:t>
      </w:r>
      <w:r w:rsidRPr="00830661">
        <w:rPr>
          <w:sz w:val="28"/>
          <w:szCs w:val="28"/>
        </w:rPr>
        <w:t>положениях, выносимых на защиту:</w:t>
      </w:r>
      <w:r w:rsidRPr="00633C54">
        <w:rPr>
          <w:b/>
          <w:bCs/>
          <w:sz w:val="28"/>
          <w:szCs w:val="28"/>
        </w:rPr>
        <w:t xml:space="preserve">   </w:t>
      </w:r>
    </w:p>
    <w:p w:rsidR="006431A1" w:rsidRPr="00947786" w:rsidRDefault="006431A1" w:rsidP="006431A1">
      <w:pPr>
        <w:pStyle w:val="2ffffb"/>
        <w:spacing w:after="0" w:line="360" w:lineRule="auto"/>
        <w:ind w:firstLine="567"/>
        <w:jc w:val="both"/>
        <w:rPr>
          <w:sz w:val="28"/>
          <w:szCs w:val="28"/>
        </w:rPr>
      </w:pPr>
      <w:r w:rsidRPr="00774247">
        <w:rPr>
          <w:sz w:val="28"/>
          <w:szCs w:val="28"/>
        </w:rPr>
        <w:t>1.</w:t>
      </w:r>
      <w:r>
        <w:rPr>
          <w:sz w:val="28"/>
          <w:szCs w:val="28"/>
        </w:rPr>
        <w:t xml:space="preserve"> Не</w:t>
      </w:r>
      <w:r w:rsidRPr="00774247">
        <w:rPr>
          <w:sz w:val="28"/>
          <w:szCs w:val="28"/>
        </w:rPr>
        <w:t>уверенност</w:t>
      </w:r>
      <w:r>
        <w:rPr>
          <w:sz w:val="28"/>
          <w:szCs w:val="28"/>
        </w:rPr>
        <w:t>ь</w:t>
      </w:r>
      <w:r w:rsidRPr="00774247">
        <w:rPr>
          <w:sz w:val="28"/>
          <w:szCs w:val="28"/>
        </w:rPr>
        <w:t xml:space="preserve"> является </w:t>
      </w:r>
      <w:r>
        <w:rPr>
          <w:sz w:val="28"/>
          <w:szCs w:val="28"/>
        </w:rPr>
        <w:t>полифункциональной коммуникативной</w:t>
      </w:r>
      <w:r w:rsidRPr="00774247">
        <w:rPr>
          <w:sz w:val="28"/>
          <w:szCs w:val="28"/>
        </w:rPr>
        <w:t xml:space="preserve"> стратеги</w:t>
      </w:r>
      <w:r>
        <w:rPr>
          <w:sz w:val="28"/>
          <w:szCs w:val="28"/>
        </w:rPr>
        <w:t>ей речевого поведения представителей англоязычных сообществ</w:t>
      </w:r>
      <w:r w:rsidRPr="00774247">
        <w:rPr>
          <w:sz w:val="28"/>
          <w:szCs w:val="28"/>
        </w:rPr>
        <w:t>, вербализующ</w:t>
      </w:r>
      <w:r>
        <w:rPr>
          <w:sz w:val="28"/>
          <w:szCs w:val="28"/>
        </w:rPr>
        <w:t>ей</w:t>
      </w:r>
      <w:r w:rsidRPr="00774247">
        <w:rPr>
          <w:sz w:val="28"/>
          <w:szCs w:val="28"/>
        </w:rPr>
        <w:t>ся посредством языковых сигналов – хеджей</w:t>
      </w:r>
      <w:r>
        <w:rPr>
          <w:sz w:val="28"/>
          <w:szCs w:val="28"/>
          <w:lang w:val="uk-UA"/>
        </w:rPr>
        <w:t>,</w:t>
      </w:r>
      <w:r w:rsidRPr="00774247">
        <w:rPr>
          <w:sz w:val="28"/>
          <w:szCs w:val="28"/>
        </w:rPr>
        <w:t xml:space="preserve"> и направленн</w:t>
      </w:r>
      <w:r>
        <w:rPr>
          <w:sz w:val="28"/>
          <w:szCs w:val="28"/>
        </w:rPr>
        <w:t>ой</w:t>
      </w:r>
      <w:r w:rsidRPr="00774247">
        <w:rPr>
          <w:sz w:val="28"/>
          <w:szCs w:val="28"/>
        </w:rPr>
        <w:t xml:space="preserve"> на </w:t>
      </w:r>
      <w:r w:rsidRPr="00774247">
        <w:rPr>
          <w:sz w:val="28"/>
          <w:szCs w:val="28"/>
        </w:rPr>
        <w:lastRenderedPageBreak/>
        <w:t xml:space="preserve">модификацию иллокутивной силы </w:t>
      </w:r>
      <w:r>
        <w:rPr>
          <w:sz w:val="28"/>
          <w:szCs w:val="28"/>
        </w:rPr>
        <w:t>ил</w:t>
      </w:r>
      <w:r w:rsidRPr="00774247">
        <w:rPr>
          <w:sz w:val="28"/>
          <w:szCs w:val="28"/>
        </w:rPr>
        <w:t>и</w:t>
      </w:r>
      <w:r>
        <w:rPr>
          <w:sz w:val="28"/>
          <w:szCs w:val="28"/>
        </w:rPr>
        <w:t xml:space="preserve"> </w:t>
      </w:r>
      <w:r w:rsidRPr="00774247">
        <w:rPr>
          <w:sz w:val="28"/>
          <w:szCs w:val="28"/>
        </w:rPr>
        <w:t>пропозиционального содержания высказывания</w:t>
      </w:r>
      <w:r>
        <w:rPr>
          <w:sz w:val="28"/>
          <w:szCs w:val="28"/>
        </w:rPr>
        <w:t xml:space="preserve">, обладающей </w:t>
      </w:r>
      <w:r w:rsidRPr="00774247">
        <w:rPr>
          <w:sz w:val="28"/>
          <w:szCs w:val="28"/>
          <w:lang w:val="uk-UA"/>
        </w:rPr>
        <w:t>стереотип</w:t>
      </w:r>
      <w:r>
        <w:rPr>
          <w:sz w:val="28"/>
          <w:szCs w:val="28"/>
          <w:lang w:val="uk-UA"/>
        </w:rPr>
        <w:t xml:space="preserve">ным </w:t>
      </w:r>
      <w:r w:rsidRPr="00947786">
        <w:rPr>
          <w:sz w:val="28"/>
          <w:szCs w:val="28"/>
          <w:lang w:val="uk-UA"/>
        </w:rPr>
        <w:t>характером и этнокультурной спецификой.</w:t>
      </w:r>
      <w:r w:rsidRPr="00947786">
        <w:rPr>
          <w:sz w:val="28"/>
          <w:szCs w:val="28"/>
        </w:rPr>
        <w:t xml:space="preserve"> </w:t>
      </w:r>
    </w:p>
    <w:p w:rsidR="006431A1" w:rsidRDefault="006431A1" w:rsidP="006431A1">
      <w:pPr>
        <w:pStyle w:val="2ffffb"/>
        <w:spacing w:after="0" w:line="360" w:lineRule="auto"/>
        <w:ind w:firstLine="567"/>
        <w:jc w:val="both"/>
        <w:rPr>
          <w:color w:val="FF0000"/>
          <w:sz w:val="28"/>
          <w:szCs w:val="28"/>
          <w:highlight w:val="cyan"/>
        </w:rPr>
      </w:pPr>
      <w:r w:rsidRPr="00947786">
        <w:rPr>
          <w:sz w:val="28"/>
          <w:szCs w:val="28"/>
        </w:rPr>
        <w:t>2. В предлагаемой когнитивно-прагматической модели неуверенность выступает как глобальная, локальная и речевая стратегия. Как глобальная стратегия</w:t>
      </w:r>
      <w:r>
        <w:rPr>
          <w:sz w:val="28"/>
          <w:szCs w:val="28"/>
        </w:rPr>
        <w:t>,</w:t>
      </w:r>
      <w:r w:rsidRPr="00947786">
        <w:rPr>
          <w:sz w:val="28"/>
          <w:szCs w:val="28"/>
        </w:rPr>
        <w:t xml:space="preserve"> неуверенность представлена двумя когнитивно-прагматическими подсистемами: референциальной неуверенностью, модифицирующей пропозициональное содержание высказывания и регулируемой принципом кооперации, и аффективной неуверенностью, модифицирующей иллокутивную силу высказывания и регулируемой принципом вежливости. </w:t>
      </w:r>
      <w:proofErr w:type="gramStart"/>
      <w:r w:rsidRPr="00947786">
        <w:rPr>
          <w:sz w:val="28"/>
          <w:szCs w:val="28"/>
        </w:rPr>
        <w:t>Как локальная стратегия</w:t>
      </w:r>
      <w:r>
        <w:rPr>
          <w:sz w:val="28"/>
          <w:szCs w:val="28"/>
        </w:rPr>
        <w:t>,</w:t>
      </w:r>
      <w:r w:rsidRPr="00947786">
        <w:rPr>
          <w:sz w:val="28"/>
          <w:szCs w:val="28"/>
        </w:rPr>
        <w:t xml:space="preserve"> неуверенность представлена субстратегиями внутри каждой подсистемы: стратегические “косвенность”, “некатегоричность”, “хезитации”, “уклончивость”, “самоуничижение”, “пессимизм”, “некомпетентность”, “недоговоренность”, “гипотетичность”.</w:t>
      </w:r>
      <w:proofErr w:type="gramEnd"/>
      <w:r w:rsidRPr="00947786">
        <w:rPr>
          <w:sz w:val="28"/>
          <w:szCs w:val="28"/>
        </w:rPr>
        <w:t xml:space="preserve"> Стратегия неуверенности вербализуется посредством языковых сигналов – </w:t>
      </w:r>
      <w:r w:rsidRPr="00AD1024">
        <w:rPr>
          <w:sz w:val="28"/>
          <w:szCs w:val="28"/>
        </w:rPr>
        <w:t>хедж</w:t>
      </w:r>
      <w:r>
        <w:rPr>
          <w:sz w:val="28"/>
          <w:szCs w:val="28"/>
        </w:rPr>
        <w:t>ей</w:t>
      </w:r>
      <w:r w:rsidRPr="00AD1024">
        <w:rPr>
          <w:sz w:val="28"/>
          <w:szCs w:val="28"/>
        </w:rPr>
        <w:t xml:space="preserve"> на лексическом, лексико-грамматическом, синтаксическом и фонетическом уровнях </w:t>
      </w:r>
      <w:r>
        <w:rPr>
          <w:sz w:val="28"/>
          <w:szCs w:val="28"/>
        </w:rPr>
        <w:t xml:space="preserve">английского </w:t>
      </w:r>
      <w:r w:rsidRPr="00AD1024">
        <w:rPr>
          <w:sz w:val="28"/>
          <w:szCs w:val="28"/>
        </w:rPr>
        <w:t>языка.</w:t>
      </w:r>
    </w:p>
    <w:p w:rsidR="006431A1" w:rsidRPr="00251EC1" w:rsidRDefault="006431A1" w:rsidP="006431A1">
      <w:pPr>
        <w:pStyle w:val="2ffffb"/>
        <w:tabs>
          <w:tab w:val="num" w:pos="1077"/>
        </w:tabs>
        <w:spacing w:after="0" w:line="360" w:lineRule="auto"/>
        <w:ind w:firstLine="567"/>
        <w:jc w:val="both"/>
        <w:rPr>
          <w:i/>
          <w:iCs/>
          <w:sz w:val="28"/>
          <w:szCs w:val="28"/>
        </w:rPr>
      </w:pPr>
      <w:r w:rsidRPr="00774247">
        <w:rPr>
          <w:sz w:val="28"/>
          <w:szCs w:val="28"/>
        </w:rPr>
        <w:t xml:space="preserve">3. </w:t>
      </w:r>
      <w:r>
        <w:rPr>
          <w:sz w:val="28"/>
          <w:szCs w:val="28"/>
        </w:rPr>
        <w:t>Р</w:t>
      </w:r>
      <w:r w:rsidRPr="00774247">
        <w:rPr>
          <w:sz w:val="28"/>
          <w:szCs w:val="28"/>
        </w:rPr>
        <w:t>еференциальн</w:t>
      </w:r>
      <w:r>
        <w:rPr>
          <w:sz w:val="28"/>
          <w:szCs w:val="28"/>
        </w:rPr>
        <w:t>ая</w:t>
      </w:r>
      <w:r w:rsidRPr="00774247">
        <w:rPr>
          <w:sz w:val="28"/>
          <w:szCs w:val="28"/>
        </w:rPr>
        <w:t xml:space="preserve"> неуверенност</w:t>
      </w:r>
      <w:r>
        <w:rPr>
          <w:sz w:val="28"/>
          <w:szCs w:val="28"/>
        </w:rPr>
        <w:t>ь</w:t>
      </w:r>
      <w:r w:rsidRPr="00774247">
        <w:rPr>
          <w:sz w:val="28"/>
          <w:szCs w:val="28"/>
        </w:rPr>
        <w:t xml:space="preserve"> </w:t>
      </w:r>
      <w:r>
        <w:rPr>
          <w:sz w:val="28"/>
          <w:szCs w:val="28"/>
        </w:rPr>
        <w:t>категоризируется в соответствии</w:t>
      </w:r>
      <w:r w:rsidRPr="000013DE">
        <w:rPr>
          <w:sz w:val="28"/>
          <w:szCs w:val="28"/>
        </w:rPr>
        <w:t xml:space="preserve"> </w:t>
      </w:r>
      <w:r>
        <w:rPr>
          <w:sz w:val="28"/>
          <w:szCs w:val="28"/>
        </w:rPr>
        <w:t>с тремя критериями. П</w:t>
      </w:r>
      <w:r w:rsidRPr="00774247">
        <w:rPr>
          <w:sz w:val="28"/>
          <w:szCs w:val="28"/>
        </w:rPr>
        <w:t xml:space="preserve">о </w:t>
      </w:r>
      <w:r w:rsidRPr="00014FC8">
        <w:rPr>
          <w:i/>
          <w:iCs/>
          <w:sz w:val="28"/>
          <w:szCs w:val="28"/>
        </w:rPr>
        <w:t>ориентационному</w:t>
      </w:r>
      <w:r w:rsidRPr="00014FC8">
        <w:rPr>
          <w:sz w:val="28"/>
          <w:szCs w:val="28"/>
        </w:rPr>
        <w:t xml:space="preserve"> критерию</w:t>
      </w:r>
      <w:r>
        <w:rPr>
          <w:sz w:val="28"/>
          <w:szCs w:val="28"/>
        </w:rPr>
        <w:t xml:space="preserve"> выделяются </w:t>
      </w:r>
      <w:r w:rsidRPr="00774247">
        <w:rPr>
          <w:sz w:val="28"/>
          <w:szCs w:val="28"/>
        </w:rPr>
        <w:t xml:space="preserve">аппроксимативная (ориентация на пропозицию), превентивная (ориентация на продуцента) и “сближающая” (ориентация </w:t>
      </w:r>
      <w:proofErr w:type="gramStart"/>
      <w:r w:rsidRPr="00774247">
        <w:rPr>
          <w:sz w:val="28"/>
          <w:szCs w:val="28"/>
        </w:rPr>
        <w:t>на</w:t>
      </w:r>
      <w:proofErr w:type="gramEnd"/>
      <w:r w:rsidRPr="00774247">
        <w:rPr>
          <w:sz w:val="28"/>
          <w:szCs w:val="28"/>
        </w:rPr>
        <w:t xml:space="preserve"> </w:t>
      </w:r>
      <w:proofErr w:type="gramStart"/>
      <w:r w:rsidRPr="00774247">
        <w:rPr>
          <w:sz w:val="28"/>
          <w:szCs w:val="28"/>
        </w:rPr>
        <w:t>реципиента</w:t>
      </w:r>
      <w:proofErr w:type="gramEnd"/>
      <w:r w:rsidRPr="00774247">
        <w:rPr>
          <w:sz w:val="28"/>
          <w:szCs w:val="28"/>
        </w:rPr>
        <w:t>) неуверенность</w:t>
      </w:r>
      <w:r>
        <w:rPr>
          <w:sz w:val="28"/>
          <w:szCs w:val="28"/>
        </w:rPr>
        <w:t>.</w:t>
      </w:r>
      <w:r w:rsidRPr="00774247">
        <w:rPr>
          <w:sz w:val="28"/>
          <w:szCs w:val="28"/>
        </w:rPr>
        <w:t xml:space="preserve"> </w:t>
      </w:r>
      <w:r>
        <w:rPr>
          <w:sz w:val="28"/>
          <w:szCs w:val="28"/>
        </w:rPr>
        <w:t>П</w:t>
      </w:r>
      <w:r w:rsidRPr="00774247">
        <w:rPr>
          <w:sz w:val="28"/>
          <w:szCs w:val="28"/>
        </w:rPr>
        <w:t xml:space="preserve">о </w:t>
      </w:r>
      <w:r w:rsidRPr="00014FC8">
        <w:rPr>
          <w:i/>
          <w:iCs/>
          <w:sz w:val="28"/>
          <w:szCs w:val="28"/>
        </w:rPr>
        <w:t>когнитивному</w:t>
      </w:r>
      <w:r w:rsidRPr="00014FC8">
        <w:rPr>
          <w:sz w:val="28"/>
          <w:szCs w:val="28"/>
        </w:rPr>
        <w:t xml:space="preserve"> </w:t>
      </w:r>
      <w:r w:rsidRPr="00014FC8">
        <w:rPr>
          <w:color w:val="000000"/>
          <w:sz w:val="28"/>
          <w:szCs w:val="28"/>
        </w:rPr>
        <w:t>критерию</w:t>
      </w:r>
      <w:r w:rsidRPr="00774247">
        <w:rPr>
          <w:sz w:val="28"/>
          <w:szCs w:val="28"/>
        </w:rPr>
        <w:t xml:space="preserve"> </w:t>
      </w:r>
      <w:r>
        <w:rPr>
          <w:sz w:val="28"/>
          <w:szCs w:val="28"/>
        </w:rPr>
        <w:t xml:space="preserve">данные разновидности являются </w:t>
      </w:r>
      <w:r w:rsidRPr="00774247">
        <w:rPr>
          <w:sz w:val="28"/>
          <w:szCs w:val="28"/>
        </w:rPr>
        <w:t>компонент</w:t>
      </w:r>
      <w:r>
        <w:rPr>
          <w:sz w:val="28"/>
          <w:szCs w:val="28"/>
        </w:rPr>
        <w:t>ами</w:t>
      </w:r>
      <w:r w:rsidRPr="00774247">
        <w:rPr>
          <w:sz w:val="28"/>
          <w:szCs w:val="28"/>
        </w:rPr>
        <w:t xml:space="preserve"> фреймов: “</w:t>
      </w:r>
      <w:r w:rsidRPr="00774247">
        <w:rPr>
          <w:sz w:val="28"/>
          <w:szCs w:val="28"/>
          <w:lang w:val="uk-UA"/>
        </w:rPr>
        <w:t>ЗНАЮ, НО СОМНЕВАЮСЬ</w:t>
      </w:r>
      <w:r>
        <w:rPr>
          <w:sz w:val="28"/>
          <w:szCs w:val="28"/>
        </w:rPr>
        <w:t>” и “НЕ ЗНАЮ”.</w:t>
      </w:r>
      <w:r w:rsidRPr="00774247">
        <w:rPr>
          <w:sz w:val="28"/>
          <w:szCs w:val="28"/>
        </w:rPr>
        <w:t xml:space="preserve"> </w:t>
      </w:r>
      <w:r>
        <w:rPr>
          <w:sz w:val="28"/>
          <w:szCs w:val="28"/>
        </w:rPr>
        <w:t>П</w:t>
      </w:r>
      <w:r w:rsidRPr="00774247">
        <w:rPr>
          <w:sz w:val="28"/>
          <w:szCs w:val="28"/>
        </w:rPr>
        <w:t xml:space="preserve">о </w:t>
      </w:r>
      <w:r w:rsidRPr="00014FC8">
        <w:rPr>
          <w:i/>
          <w:iCs/>
          <w:sz w:val="28"/>
          <w:szCs w:val="28"/>
        </w:rPr>
        <w:t>темпоральному</w:t>
      </w:r>
      <w:r w:rsidRPr="00014FC8">
        <w:rPr>
          <w:sz w:val="28"/>
          <w:szCs w:val="28"/>
        </w:rPr>
        <w:t xml:space="preserve"> критерию</w:t>
      </w:r>
      <w:r w:rsidRPr="00774247">
        <w:rPr>
          <w:sz w:val="28"/>
          <w:szCs w:val="28"/>
        </w:rPr>
        <w:t xml:space="preserve"> </w:t>
      </w:r>
      <w:r>
        <w:rPr>
          <w:sz w:val="28"/>
          <w:szCs w:val="28"/>
        </w:rPr>
        <w:t>данные разновидности</w:t>
      </w:r>
      <w:r w:rsidRPr="00227356">
        <w:rPr>
          <w:sz w:val="28"/>
          <w:szCs w:val="28"/>
        </w:rPr>
        <w:t xml:space="preserve"> </w:t>
      </w:r>
      <w:r>
        <w:rPr>
          <w:sz w:val="28"/>
          <w:szCs w:val="28"/>
        </w:rPr>
        <w:t>категоризируются в соответствии</w:t>
      </w:r>
      <w:r w:rsidRPr="00227356">
        <w:rPr>
          <w:sz w:val="28"/>
          <w:szCs w:val="28"/>
        </w:rPr>
        <w:t xml:space="preserve"> </w:t>
      </w:r>
      <w:r>
        <w:rPr>
          <w:sz w:val="28"/>
          <w:szCs w:val="28"/>
        </w:rPr>
        <w:t xml:space="preserve">с </w:t>
      </w:r>
      <w:r>
        <w:rPr>
          <w:sz w:val="28"/>
          <w:szCs w:val="28"/>
          <w:lang w:val="uk-UA"/>
        </w:rPr>
        <w:t xml:space="preserve">их </w:t>
      </w:r>
      <w:r w:rsidRPr="00227356">
        <w:rPr>
          <w:sz w:val="28"/>
          <w:szCs w:val="28"/>
        </w:rPr>
        <w:t>временной отнесенност</w:t>
      </w:r>
      <w:r>
        <w:rPr>
          <w:sz w:val="28"/>
          <w:szCs w:val="28"/>
        </w:rPr>
        <w:t xml:space="preserve">ью и </w:t>
      </w:r>
      <w:r w:rsidRPr="00774247">
        <w:rPr>
          <w:sz w:val="28"/>
          <w:szCs w:val="28"/>
        </w:rPr>
        <w:t>количественно преоблада</w:t>
      </w:r>
      <w:r>
        <w:rPr>
          <w:sz w:val="28"/>
          <w:szCs w:val="28"/>
        </w:rPr>
        <w:t>ю</w:t>
      </w:r>
      <w:r w:rsidRPr="00774247">
        <w:rPr>
          <w:sz w:val="28"/>
          <w:szCs w:val="28"/>
        </w:rPr>
        <w:t>т в контексте прош</w:t>
      </w:r>
      <w:r>
        <w:rPr>
          <w:sz w:val="28"/>
          <w:szCs w:val="28"/>
        </w:rPr>
        <w:t>едшего</w:t>
      </w:r>
      <w:r w:rsidRPr="00774247">
        <w:rPr>
          <w:sz w:val="28"/>
          <w:szCs w:val="28"/>
        </w:rPr>
        <w:t xml:space="preserve"> и настоящего времени. </w:t>
      </w:r>
      <w:r w:rsidRPr="00251EC1">
        <w:rPr>
          <w:sz w:val="28"/>
          <w:szCs w:val="28"/>
        </w:rPr>
        <w:t xml:space="preserve">Референциальная неуверенность </w:t>
      </w:r>
      <w:r>
        <w:rPr>
          <w:sz w:val="28"/>
          <w:szCs w:val="28"/>
        </w:rPr>
        <w:t xml:space="preserve">преимущественно </w:t>
      </w:r>
      <w:r w:rsidRPr="00251EC1">
        <w:rPr>
          <w:sz w:val="28"/>
          <w:szCs w:val="28"/>
        </w:rPr>
        <w:t>модифицирует</w:t>
      </w:r>
      <w:r>
        <w:rPr>
          <w:sz w:val="28"/>
          <w:szCs w:val="28"/>
        </w:rPr>
        <w:t xml:space="preserve"> РА-констативы и </w:t>
      </w:r>
      <w:r w:rsidRPr="00251EC1">
        <w:rPr>
          <w:sz w:val="28"/>
          <w:szCs w:val="28"/>
        </w:rPr>
        <w:t xml:space="preserve">удовлетворяет максимам кооперации.  </w:t>
      </w:r>
    </w:p>
    <w:p w:rsidR="006431A1" w:rsidRDefault="006431A1" w:rsidP="006431A1">
      <w:pPr>
        <w:pStyle w:val="2ffffb"/>
        <w:spacing w:after="0" w:line="360" w:lineRule="auto"/>
        <w:ind w:firstLine="567"/>
        <w:jc w:val="both"/>
        <w:rPr>
          <w:sz w:val="28"/>
          <w:szCs w:val="28"/>
        </w:rPr>
      </w:pPr>
      <w:r w:rsidRPr="00014FC8">
        <w:rPr>
          <w:sz w:val="28"/>
          <w:szCs w:val="28"/>
        </w:rPr>
        <w:t xml:space="preserve">4. Аффективная неуверенность категоризируется в соответствии с принципом вежливости. </w:t>
      </w:r>
      <w:r>
        <w:rPr>
          <w:sz w:val="28"/>
          <w:szCs w:val="28"/>
        </w:rPr>
        <w:t>Её</w:t>
      </w:r>
      <w:r w:rsidRPr="00014FC8">
        <w:rPr>
          <w:sz w:val="28"/>
          <w:szCs w:val="28"/>
        </w:rPr>
        <w:t xml:space="preserve"> “отрицательно” и “поло</w:t>
      </w:r>
      <w:r>
        <w:rPr>
          <w:sz w:val="28"/>
          <w:szCs w:val="28"/>
        </w:rPr>
        <w:t>жительно вежливые” разновидности</w:t>
      </w:r>
      <w:r w:rsidRPr="00014FC8">
        <w:rPr>
          <w:sz w:val="28"/>
          <w:szCs w:val="28"/>
        </w:rPr>
        <w:t xml:space="preserve"> реализую</w:t>
      </w:r>
      <w:r>
        <w:rPr>
          <w:sz w:val="28"/>
          <w:szCs w:val="28"/>
        </w:rPr>
        <w:t>т</w:t>
      </w:r>
      <w:r w:rsidRPr="00014FC8">
        <w:rPr>
          <w:sz w:val="28"/>
          <w:szCs w:val="28"/>
        </w:rPr>
        <w:t xml:space="preserve"> специфические наборы прагматических функций. Количественно преобла</w:t>
      </w:r>
      <w:r>
        <w:rPr>
          <w:sz w:val="28"/>
          <w:szCs w:val="28"/>
        </w:rPr>
        <w:t>дающая</w:t>
      </w:r>
      <w:r w:rsidRPr="00014FC8">
        <w:rPr>
          <w:sz w:val="28"/>
          <w:szCs w:val="28"/>
        </w:rPr>
        <w:t xml:space="preserve"> “отрицательно вежливая</w:t>
      </w:r>
      <w:r>
        <w:rPr>
          <w:sz w:val="28"/>
          <w:szCs w:val="28"/>
        </w:rPr>
        <w:t>” неуверенность преимущ</w:t>
      </w:r>
      <w:r w:rsidRPr="00014FC8">
        <w:rPr>
          <w:sz w:val="28"/>
          <w:szCs w:val="28"/>
        </w:rPr>
        <w:t>ественно модифицирует РА-директивы и РА-констативы</w:t>
      </w:r>
      <w:r>
        <w:rPr>
          <w:sz w:val="28"/>
          <w:szCs w:val="28"/>
        </w:rPr>
        <w:t xml:space="preserve">, а </w:t>
      </w:r>
      <w:r w:rsidRPr="00014FC8">
        <w:rPr>
          <w:sz w:val="28"/>
          <w:szCs w:val="28"/>
        </w:rPr>
        <w:lastRenderedPageBreak/>
        <w:t>“</w:t>
      </w:r>
      <w:r>
        <w:rPr>
          <w:sz w:val="28"/>
          <w:szCs w:val="28"/>
        </w:rPr>
        <w:t>п</w:t>
      </w:r>
      <w:r w:rsidRPr="00014FC8">
        <w:rPr>
          <w:sz w:val="28"/>
          <w:szCs w:val="28"/>
        </w:rPr>
        <w:t xml:space="preserve">оложительно вежливая” неуверенность </w:t>
      </w:r>
      <w:r>
        <w:rPr>
          <w:sz w:val="28"/>
          <w:szCs w:val="28"/>
        </w:rPr>
        <w:t>–</w:t>
      </w:r>
      <w:r w:rsidRPr="00014FC8">
        <w:rPr>
          <w:sz w:val="28"/>
          <w:szCs w:val="28"/>
        </w:rPr>
        <w:t xml:space="preserve"> РА-квеситив</w:t>
      </w:r>
      <w:r>
        <w:rPr>
          <w:sz w:val="28"/>
          <w:szCs w:val="28"/>
        </w:rPr>
        <w:t>ы</w:t>
      </w:r>
      <w:r w:rsidRPr="00014FC8">
        <w:rPr>
          <w:sz w:val="28"/>
          <w:szCs w:val="28"/>
        </w:rPr>
        <w:t xml:space="preserve">. </w:t>
      </w:r>
      <w:r>
        <w:rPr>
          <w:sz w:val="28"/>
          <w:szCs w:val="28"/>
        </w:rPr>
        <w:t xml:space="preserve">Разграничиваются параметры </w:t>
      </w:r>
      <w:r w:rsidRPr="00014FC8">
        <w:rPr>
          <w:i/>
          <w:iCs/>
          <w:sz w:val="28"/>
          <w:szCs w:val="28"/>
        </w:rPr>
        <w:t>направленности</w:t>
      </w:r>
      <w:r>
        <w:rPr>
          <w:sz w:val="28"/>
          <w:szCs w:val="28"/>
        </w:rPr>
        <w:t xml:space="preserve"> и </w:t>
      </w:r>
      <w:r w:rsidRPr="00014FC8">
        <w:rPr>
          <w:i/>
          <w:iCs/>
          <w:sz w:val="28"/>
          <w:szCs w:val="28"/>
        </w:rPr>
        <w:t>ориентации</w:t>
      </w:r>
      <w:r>
        <w:rPr>
          <w:sz w:val="28"/>
          <w:szCs w:val="28"/>
        </w:rPr>
        <w:t xml:space="preserve"> аффективной неуверенности и случаи их однонаправленности (прагматическая </w:t>
      </w:r>
      <w:r w:rsidRPr="00014FC8">
        <w:rPr>
          <w:sz w:val="28"/>
          <w:szCs w:val="28"/>
        </w:rPr>
        <w:t>конвергенция</w:t>
      </w:r>
      <w:r>
        <w:rPr>
          <w:sz w:val="28"/>
          <w:szCs w:val="28"/>
        </w:rPr>
        <w:t xml:space="preserve">) и разнонаправленности (прагматическая </w:t>
      </w:r>
      <w:r w:rsidRPr="00014FC8">
        <w:rPr>
          <w:sz w:val="28"/>
          <w:szCs w:val="28"/>
        </w:rPr>
        <w:t>дивергенция</w:t>
      </w:r>
      <w:r>
        <w:rPr>
          <w:sz w:val="28"/>
          <w:szCs w:val="28"/>
        </w:rPr>
        <w:t xml:space="preserve">). Конвергенция преобладает в системе отрицательной вежливости, дивергенция – в системе положительной вежливости. </w:t>
      </w:r>
    </w:p>
    <w:p w:rsidR="006431A1" w:rsidRPr="00F47F61" w:rsidRDefault="006431A1" w:rsidP="006431A1">
      <w:pPr>
        <w:pStyle w:val="afffffffc"/>
        <w:spacing w:after="0" w:line="360" w:lineRule="auto"/>
        <w:ind w:firstLine="567"/>
        <w:jc w:val="both"/>
        <w:rPr>
          <w:szCs w:val="28"/>
        </w:rPr>
      </w:pPr>
      <w:r w:rsidRPr="00F47F61">
        <w:rPr>
          <w:szCs w:val="28"/>
        </w:rPr>
        <w:t>5. По горизонтальному социальному варьированию: “отрицательно вежливая” неуверенность преимущественно используется собеседниками категории “друз</w:t>
      </w:r>
      <w:r>
        <w:rPr>
          <w:szCs w:val="28"/>
        </w:rPr>
        <w:t>ья</w:t>
      </w:r>
      <w:r w:rsidRPr="00F47F61">
        <w:rPr>
          <w:szCs w:val="28"/>
        </w:rPr>
        <w:t xml:space="preserve">” и отражает англоамериканскую традицию поддержания дистанции в общении. “Положительно вежливая” неуверенность преобладает в речи </w:t>
      </w:r>
      <w:r>
        <w:rPr>
          <w:szCs w:val="28"/>
        </w:rPr>
        <w:t xml:space="preserve">коммуникантов категории </w:t>
      </w:r>
      <w:r w:rsidRPr="00F47F61">
        <w:rPr>
          <w:szCs w:val="28"/>
        </w:rPr>
        <w:t>“близки</w:t>
      </w:r>
      <w:r>
        <w:rPr>
          <w:szCs w:val="28"/>
        </w:rPr>
        <w:t>е</w:t>
      </w:r>
      <w:r w:rsidRPr="00F47F61">
        <w:rPr>
          <w:szCs w:val="28"/>
        </w:rPr>
        <w:t xml:space="preserve">” и обусловлена приоритетностью отношений солидарности для </w:t>
      </w:r>
      <w:r>
        <w:rPr>
          <w:szCs w:val="28"/>
        </w:rPr>
        <w:t xml:space="preserve">данных </w:t>
      </w:r>
      <w:r w:rsidRPr="00F47F61">
        <w:rPr>
          <w:szCs w:val="28"/>
        </w:rPr>
        <w:t>коммуникантов.</w:t>
      </w:r>
    </w:p>
    <w:p w:rsidR="006431A1" w:rsidRPr="00F47F61" w:rsidRDefault="006431A1" w:rsidP="006431A1">
      <w:pPr>
        <w:pStyle w:val="afffffffc"/>
        <w:spacing w:after="0" w:line="360" w:lineRule="auto"/>
        <w:ind w:firstLine="567"/>
        <w:jc w:val="both"/>
        <w:rPr>
          <w:szCs w:val="28"/>
        </w:rPr>
      </w:pPr>
      <w:r w:rsidRPr="00F47F61">
        <w:rPr>
          <w:szCs w:val="28"/>
        </w:rPr>
        <w:t xml:space="preserve">6. По вертикальному социальному варьированию: аффективная неуверенность доминирует в асимметричных коммуникативных ситуациях и преобладает в речи не обладающих властью и равных по статусу собеседников. Референциальный и “отрицательно </w:t>
      </w:r>
      <w:proofErr w:type="gramStart"/>
      <w:r w:rsidRPr="00F47F61">
        <w:rPr>
          <w:szCs w:val="28"/>
        </w:rPr>
        <w:t>вежливый</w:t>
      </w:r>
      <w:proofErr w:type="gramEnd"/>
      <w:r w:rsidRPr="00F47F61">
        <w:rPr>
          <w:szCs w:val="28"/>
        </w:rPr>
        <w:t xml:space="preserve">” хеджинг используются преимущественно коммуникантами-мужчинами, а “положительно вежливый” хеджинг равномерно представлен в речи </w:t>
      </w:r>
      <w:r>
        <w:rPr>
          <w:szCs w:val="28"/>
        </w:rPr>
        <w:t>м</w:t>
      </w:r>
      <w:r w:rsidRPr="00F47F61">
        <w:rPr>
          <w:szCs w:val="28"/>
        </w:rPr>
        <w:t xml:space="preserve">ужчин и женщин. </w:t>
      </w:r>
    </w:p>
    <w:p w:rsidR="006431A1" w:rsidRDefault="006431A1" w:rsidP="006431A1">
      <w:pPr>
        <w:spacing w:line="360" w:lineRule="auto"/>
        <w:ind w:firstLine="567"/>
        <w:jc w:val="both"/>
        <w:rPr>
          <w:sz w:val="28"/>
          <w:szCs w:val="28"/>
        </w:rPr>
      </w:pPr>
      <w:r w:rsidRPr="00F47F61">
        <w:rPr>
          <w:b/>
          <w:bCs/>
          <w:sz w:val="28"/>
          <w:szCs w:val="28"/>
        </w:rPr>
        <w:t xml:space="preserve">Теоретическое значение работы. </w:t>
      </w:r>
      <w:r w:rsidRPr="00F47F61">
        <w:rPr>
          <w:sz w:val="28"/>
          <w:szCs w:val="28"/>
        </w:rPr>
        <w:t>Результаты и выводы исследования</w:t>
      </w:r>
      <w:r w:rsidRPr="00F47F61">
        <w:rPr>
          <w:b/>
          <w:bCs/>
          <w:sz w:val="28"/>
          <w:szCs w:val="28"/>
        </w:rPr>
        <w:t xml:space="preserve"> </w:t>
      </w:r>
      <w:r w:rsidRPr="00F47F61">
        <w:rPr>
          <w:sz w:val="28"/>
          <w:szCs w:val="28"/>
        </w:rPr>
        <w:t>стратегии неуверенности в англоязычном диалогическом дискурсе вносят определенный вклад в развитие лингв</w:t>
      </w:r>
      <w:proofErr w:type="gramStart"/>
      <w:r w:rsidRPr="00F47F61">
        <w:rPr>
          <w:sz w:val="28"/>
          <w:szCs w:val="28"/>
        </w:rPr>
        <w:t>о-</w:t>
      </w:r>
      <w:proofErr w:type="gramEnd"/>
      <w:r w:rsidRPr="00F47F61">
        <w:rPr>
          <w:sz w:val="28"/>
          <w:szCs w:val="28"/>
        </w:rPr>
        <w:t xml:space="preserve"> и социопрагматики, теори</w:t>
      </w:r>
      <w:r>
        <w:rPr>
          <w:sz w:val="28"/>
          <w:szCs w:val="28"/>
        </w:rPr>
        <w:t>й</w:t>
      </w:r>
      <w:r w:rsidRPr="00F47F61">
        <w:rPr>
          <w:sz w:val="28"/>
          <w:szCs w:val="28"/>
        </w:rPr>
        <w:t xml:space="preserve"> коммуникации, дискурса и РА. Применение междисциплинарного</w:t>
      </w:r>
      <w:r>
        <w:rPr>
          <w:sz w:val="28"/>
          <w:szCs w:val="28"/>
        </w:rPr>
        <w:t xml:space="preserve"> подхода способствует расширению лингвопрагматической и дискурсивной методологии аппаратом когнитологии и социолингвистических исследований, что позволяет осуществить комплексный анализ стратегии неуверенности в дискурсе. Полученные результаты также способствуют более глубокому пониманию этнокультурных особенностей использования стратегии неуверенности в речевом поведении представителей англоязычных этнокультур.</w:t>
      </w:r>
    </w:p>
    <w:p w:rsidR="006431A1" w:rsidRDefault="006431A1" w:rsidP="006431A1">
      <w:pPr>
        <w:spacing w:line="360" w:lineRule="auto"/>
        <w:ind w:firstLine="567"/>
        <w:jc w:val="both"/>
        <w:rPr>
          <w:b/>
          <w:bCs/>
          <w:sz w:val="28"/>
          <w:szCs w:val="28"/>
        </w:rPr>
      </w:pPr>
      <w:r>
        <w:rPr>
          <w:b/>
          <w:bCs/>
          <w:sz w:val="28"/>
          <w:szCs w:val="28"/>
        </w:rPr>
        <w:t xml:space="preserve">Практическое значение работы </w:t>
      </w:r>
      <w:r>
        <w:rPr>
          <w:sz w:val="28"/>
          <w:szCs w:val="28"/>
        </w:rPr>
        <w:t xml:space="preserve">состоит в том, что её теоретические положения и конкретные результаты могут найти применение в курсах теоретической грамматики английского языка (раздел “Прагматика </w:t>
      </w:r>
      <w:r>
        <w:rPr>
          <w:sz w:val="28"/>
          <w:szCs w:val="28"/>
        </w:rPr>
        <w:lastRenderedPageBreak/>
        <w:t>предложения”), основ теории речевой коммуникации, в спецкурсах по лингв</w:t>
      </w:r>
      <w:proofErr w:type="gramStart"/>
      <w:r>
        <w:rPr>
          <w:sz w:val="28"/>
          <w:szCs w:val="28"/>
        </w:rPr>
        <w:t>о-</w:t>
      </w:r>
      <w:proofErr w:type="gramEnd"/>
      <w:r>
        <w:rPr>
          <w:sz w:val="28"/>
          <w:szCs w:val="28"/>
        </w:rPr>
        <w:t xml:space="preserve"> и социопрагматике, теории и практике межкультурной коммуникации, в преподавании практики английского языка и в научных исследованиях студентов и аспирантов.     </w:t>
      </w:r>
    </w:p>
    <w:p w:rsidR="006431A1" w:rsidRDefault="006431A1" w:rsidP="006431A1">
      <w:pPr>
        <w:spacing w:line="360" w:lineRule="auto"/>
        <w:ind w:firstLine="567"/>
        <w:jc w:val="both"/>
        <w:rPr>
          <w:sz w:val="28"/>
          <w:szCs w:val="28"/>
        </w:rPr>
      </w:pPr>
      <w:r w:rsidRPr="00BF1D9F">
        <w:rPr>
          <w:b/>
          <w:bCs/>
          <w:sz w:val="28"/>
          <w:szCs w:val="28"/>
        </w:rPr>
        <w:t xml:space="preserve">Личный вклад диссертанта </w:t>
      </w:r>
      <w:r w:rsidRPr="00BF1D9F">
        <w:rPr>
          <w:sz w:val="28"/>
          <w:szCs w:val="28"/>
        </w:rPr>
        <w:t xml:space="preserve">заключается в теоретическом обосновании неуверенности как элемента стратегической коммуникации; </w:t>
      </w:r>
      <w:r>
        <w:rPr>
          <w:sz w:val="28"/>
          <w:szCs w:val="28"/>
        </w:rPr>
        <w:t xml:space="preserve">в </w:t>
      </w:r>
      <w:r w:rsidRPr="00BF1D9F">
        <w:rPr>
          <w:sz w:val="28"/>
          <w:szCs w:val="28"/>
        </w:rPr>
        <w:t>разработке когнитивно-прагматической модели р</w:t>
      </w:r>
      <w:r>
        <w:rPr>
          <w:sz w:val="28"/>
          <w:szCs w:val="28"/>
        </w:rPr>
        <w:t>е</w:t>
      </w:r>
      <w:r w:rsidRPr="00BF1D9F">
        <w:rPr>
          <w:sz w:val="28"/>
          <w:szCs w:val="28"/>
        </w:rPr>
        <w:t>ализации стратегии неуверенности</w:t>
      </w:r>
      <w:r>
        <w:rPr>
          <w:sz w:val="28"/>
          <w:szCs w:val="28"/>
        </w:rPr>
        <w:t xml:space="preserve"> в</w:t>
      </w:r>
      <w:r w:rsidRPr="002D60D5">
        <w:rPr>
          <w:sz w:val="28"/>
          <w:szCs w:val="28"/>
        </w:rPr>
        <w:t xml:space="preserve"> </w:t>
      </w:r>
      <w:r>
        <w:rPr>
          <w:sz w:val="28"/>
          <w:szCs w:val="28"/>
        </w:rPr>
        <w:t>дискурсе</w:t>
      </w:r>
      <w:r w:rsidRPr="00BF1D9F">
        <w:rPr>
          <w:sz w:val="28"/>
          <w:szCs w:val="28"/>
        </w:rPr>
        <w:t xml:space="preserve">; </w:t>
      </w:r>
      <w:r>
        <w:rPr>
          <w:sz w:val="28"/>
          <w:szCs w:val="28"/>
        </w:rPr>
        <w:t xml:space="preserve">в </w:t>
      </w:r>
      <w:r w:rsidRPr="00BF1D9F">
        <w:rPr>
          <w:sz w:val="28"/>
          <w:szCs w:val="28"/>
        </w:rPr>
        <w:t xml:space="preserve">описании неуверенности как речевой, локальной и глобальной стратегии; </w:t>
      </w:r>
      <w:r>
        <w:rPr>
          <w:sz w:val="28"/>
          <w:szCs w:val="28"/>
        </w:rPr>
        <w:t xml:space="preserve">в </w:t>
      </w:r>
      <w:r w:rsidRPr="00BF1D9F">
        <w:rPr>
          <w:sz w:val="28"/>
          <w:szCs w:val="28"/>
        </w:rPr>
        <w:t xml:space="preserve">обосновании полифункционального характера стратегии </w:t>
      </w:r>
      <w:r>
        <w:rPr>
          <w:sz w:val="28"/>
          <w:szCs w:val="28"/>
        </w:rPr>
        <w:t>неуверенности</w:t>
      </w:r>
      <w:r w:rsidRPr="00BF1D9F">
        <w:rPr>
          <w:sz w:val="28"/>
          <w:szCs w:val="28"/>
        </w:rPr>
        <w:t xml:space="preserve">; </w:t>
      </w:r>
      <w:r>
        <w:rPr>
          <w:sz w:val="28"/>
          <w:szCs w:val="28"/>
        </w:rPr>
        <w:t xml:space="preserve">в </w:t>
      </w:r>
      <w:r w:rsidRPr="00BF1D9F">
        <w:rPr>
          <w:sz w:val="28"/>
          <w:szCs w:val="28"/>
        </w:rPr>
        <w:t xml:space="preserve">выделении прагматических параметров направленности и ориентации стратегии неуверенности; </w:t>
      </w:r>
      <w:r>
        <w:rPr>
          <w:sz w:val="28"/>
          <w:szCs w:val="28"/>
        </w:rPr>
        <w:t xml:space="preserve">в </w:t>
      </w:r>
      <w:r w:rsidRPr="00BF1D9F">
        <w:rPr>
          <w:sz w:val="28"/>
          <w:szCs w:val="28"/>
        </w:rPr>
        <w:t>установлении закономерностей социальн</w:t>
      </w:r>
      <w:r>
        <w:rPr>
          <w:sz w:val="28"/>
          <w:szCs w:val="28"/>
        </w:rPr>
        <w:t>ого</w:t>
      </w:r>
      <w:r w:rsidRPr="00BF1D9F">
        <w:rPr>
          <w:sz w:val="28"/>
          <w:szCs w:val="28"/>
        </w:rPr>
        <w:t xml:space="preserve"> горизонтального и вертикального, а также гендерного варьирования </w:t>
      </w:r>
      <w:r>
        <w:rPr>
          <w:sz w:val="28"/>
          <w:szCs w:val="28"/>
        </w:rPr>
        <w:t xml:space="preserve">стратегии </w:t>
      </w:r>
      <w:r w:rsidRPr="00BF1D9F">
        <w:rPr>
          <w:sz w:val="28"/>
          <w:szCs w:val="28"/>
        </w:rPr>
        <w:t>неуверенности в англоязычном диалогическом дискурсе.</w:t>
      </w:r>
    </w:p>
    <w:p w:rsidR="006431A1" w:rsidRPr="00782755" w:rsidRDefault="006431A1" w:rsidP="006431A1">
      <w:pPr>
        <w:spacing w:line="360" w:lineRule="auto"/>
        <w:ind w:firstLine="567"/>
        <w:jc w:val="both"/>
        <w:rPr>
          <w:sz w:val="28"/>
          <w:szCs w:val="28"/>
        </w:rPr>
      </w:pPr>
      <w:r>
        <w:rPr>
          <w:b/>
          <w:bCs/>
          <w:sz w:val="28"/>
          <w:szCs w:val="28"/>
        </w:rPr>
        <w:t xml:space="preserve">Апробация работы. </w:t>
      </w:r>
      <w:proofErr w:type="gramStart"/>
      <w:r w:rsidRPr="00782755">
        <w:rPr>
          <w:sz w:val="28"/>
          <w:szCs w:val="28"/>
        </w:rPr>
        <w:t>Результаты исследования обсуждались</w:t>
      </w:r>
      <w:r>
        <w:rPr>
          <w:sz w:val="28"/>
          <w:szCs w:val="28"/>
        </w:rPr>
        <w:t xml:space="preserve"> на международной конференции </w:t>
      </w:r>
      <w:r w:rsidRPr="007E1653">
        <w:rPr>
          <w:sz w:val="28"/>
          <w:szCs w:val="28"/>
        </w:rPr>
        <w:t>“</w:t>
      </w:r>
      <w:r>
        <w:rPr>
          <w:sz w:val="28"/>
          <w:szCs w:val="28"/>
          <w:lang w:val="uk-UA"/>
        </w:rPr>
        <w:t>Мови, культури та переклад у контексті європейського співробітництва</w:t>
      </w:r>
      <w:r w:rsidRPr="007E1653">
        <w:rPr>
          <w:sz w:val="28"/>
          <w:szCs w:val="28"/>
        </w:rPr>
        <w:t>”</w:t>
      </w:r>
      <w:r>
        <w:rPr>
          <w:sz w:val="28"/>
          <w:szCs w:val="28"/>
          <w:lang w:val="uk-UA"/>
        </w:rPr>
        <w:t xml:space="preserve"> (Киевский национальний университет им. Тараса Шевченко, Киев, февраль 2001)</w:t>
      </w:r>
      <w:r>
        <w:rPr>
          <w:sz w:val="28"/>
          <w:szCs w:val="28"/>
        </w:rPr>
        <w:t>,</w:t>
      </w:r>
      <w:r w:rsidRPr="00782755">
        <w:rPr>
          <w:sz w:val="28"/>
          <w:szCs w:val="28"/>
        </w:rPr>
        <w:t xml:space="preserve"> </w:t>
      </w:r>
      <w:r>
        <w:rPr>
          <w:sz w:val="28"/>
          <w:szCs w:val="28"/>
        </w:rPr>
        <w:t xml:space="preserve">на второй международной научной конференции </w:t>
      </w:r>
      <w:r w:rsidRPr="009A4BEF">
        <w:rPr>
          <w:sz w:val="28"/>
          <w:szCs w:val="28"/>
        </w:rPr>
        <w:t>“</w:t>
      </w:r>
      <w:r>
        <w:rPr>
          <w:sz w:val="28"/>
          <w:szCs w:val="28"/>
          <w:lang w:val="uk-UA"/>
        </w:rPr>
        <w:t>Прагматика у межах та поза межами</w:t>
      </w:r>
      <w:r w:rsidRPr="009A4BEF">
        <w:rPr>
          <w:sz w:val="28"/>
          <w:szCs w:val="28"/>
        </w:rPr>
        <w:t xml:space="preserve">” </w:t>
      </w:r>
      <w:r>
        <w:rPr>
          <w:sz w:val="28"/>
          <w:szCs w:val="28"/>
          <w:lang w:val="uk-UA"/>
        </w:rPr>
        <w:t>(Харьковский национальн</w:t>
      </w:r>
      <w:r>
        <w:rPr>
          <w:sz w:val="28"/>
          <w:szCs w:val="28"/>
        </w:rPr>
        <w:t>ы</w:t>
      </w:r>
      <w:r>
        <w:rPr>
          <w:sz w:val="28"/>
          <w:szCs w:val="28"/>
          <w:lang w:val="uk-UA"/>
        </w:rPr>
        <w:t xml:space="preserve">й университет им. В.Н. Каразина, Харьков, май 2001), на международной конференции </w:t>
      </w:r>
      <w:r w:rsidRPr="00EC1D87">
        <w:rPr>
          <w:sz w:val="28"/>
          <w:szCs w:val="28"/>
        </w:rPr>
        <w:t>“</w:t>
      </w:r>
      <w:r>
        <w:rPr>
          <w:sz w:val="28"/>
          <w:szCs w:val="28"/>
        </w:rPr>
        <w:t>Функциональная лингвистика</w:t>
      </w:r>
      <w:r w:rsidRPr="00EC1D87">
        <w:rPr>
          <w:sz w:val="28"/>
          <w:szCs w:val="28"/>
        </w:rPr>
        <w:t>.</w:t>
      </w:r>
      <w:proofErr w:type="gramEnd"/>
      <w:r>
        <w:rPr>
          <w:sz w:val="28"/>
          <w:szCs w:val="28"/>
        </w:rPr>
        <w:t xml:space="preserve"> Язык. Человек. Власть</w:t>
      </w:r>
      <w:r w:rsidRPr="00EC1D87">
        <w:rPr>
          <w:sz w:val="28"/>
          <w:szCs w:val="28"/>
        </w:rPr>
        <w:t>”</w:t>
      </w:r>
      <w:r>
        <w:rPr>
          <w:sz w:val="28"/>
          <w:szCs w:val="28"/>
        </w:rPr>
        <w:t xml:space="preserve"> (Таврический национальный университет им. В.И. Вернадского, Ялта, октябрь 2001), на </w:t>
      </w:r>
      <w:r>
        <w:rPr>
          <w:sz w:val="28"/>
          <w:szCs w:val="28"/>
          <w:lang w:val="en-US"/>
        </w:rPr>
        <w:t>V</w:t>
      </w:r>
      <w:r w:rsidRPr="005748BA">
        <w:rPr>
          <w:sz w:val="28"/>
          <w:szCs w:val="28"/>
        </w:rPr>
        <w:t>-</w:t>
      </w:r>
      <w:r>
        <w:rPr>
          <w:sz w:val="28"/>
          <w:szCs w:val="28"/>
        </w:rPr>
        <w:t xml:space="preserve">ой всеукраинской конференции </w:t>
      </w:r>
      <w:r w:rsidRPr="005748BA">
        <w:rPr>
          <w:sz w:val="28"/>
          <w:szCs w:val="28"/>
        </w:rPr>
        <w:t>“</w:t>
      </w:r>
      <w:r>
        <w:rPr>
          <w:sz w:val="28"/>
          <w:szCs w:val="28"/>
          <w:lang w:val="uk-UA"/>
        </w:rPr>
        <w:t xml:space="preserve">Нові </w:t>
      </w:r>
      <w:proofErr w:type="gramStart"/>
      <w:r>
        <w:rPr>
          <w:sz w:val="28"/>
          <w:szCs w:val="28"/>
          <w:lang w:val="uk-UA"/>
        </w:rPr>
        <w:t>п</w:t>
      </w:r>
      <w:proofErr w:type="gramEnd"/>
      <w:r>
        <w:rPr>
          <w:sz w:val="28"/>
          <w:szCs w:val="28"/>
          <w:lang w:val="uk-UA"/>
        </w:rPr>
        <w:t>ідходи до філології у вищій школі</w:t>
      </w:r>
      <w:r w:rsidRPr="005748BA">
        <w:rPr>
          <w:sz w:val="28"/>
          <w:szCs w:val="28"/>
        </w:rPr>
        <w:t>”</w:t>
      </w:r>
      <w:r>
        <w:rPr>
          <w:sz w:val="28"/>
          <w:szCs w:val="28"/>
        </w:rPr>
        <w:t xml:space="preserve"> </w:t>
      </w:r>
      <w:r>
        <w:rPr>
          <w:sz w:val="28"/>
          <w:szCs w:val="28"/>
          <w:lang w:val="uk-UA"/>
        </w:rPr>
        <w:t>(З</w:t>
      </w:r>
      <w:r>
        <w:rPr>
          <w:sz w:val="28"/>
          <w:szCs w:val="28"/>
        </w:rPr>
        <w:t>апорожский государственный университет, Запорожье, сентябрь 2002</w:t>
      </w:r>
      <w:r>
        <w:rPr>
          <w:sz w:val="28"/>
          <w:szCs w:val="28"/>
          <w:lang w:val="uk-UA"/>
        </w:rPr>
        <w:t xml:space="preserve">), на международной конференции </w:t>
      </w:r>
      <w:r w:rsidRPr="00BD4975">
        <w:rPr>
          <w:sz w:val="28"/>
          <w:szCs w:val="28"/>
        </w:rPr>
        <w:t>“</w:t>
      </w:r>
      <w:r>
        <w:rPr>
          <w:sz w:val="28"/>
          <w:szCs w:val="28"/>
        </w:rPr>
        <w:t xml:space="preserve">Функциональная лингвистика. </w:t>
      </w:r>
      <w:proofErr w:type="gramStart"/>
      <w:r>
        <w:rPr>
          <w:sz w:val="28"/>
          <w:szCs w:val="28"/>
        </w:rPr>
        <w:t>Итоги и перспективы</w:t>
      </w:r>
      <w:r w:rsidRPr="00BD4975">
        <w:rPr>
          <w:sz w:val="28"/>
          <w:szCs w:val="28"/>
        </w:rPr>
        <w:t xml:space="preserve">” </w:t>
      </w:r>
      <w:r>
        <w:rPr>
          <w:sz w:val="28"/>
          <w:szCs w:val="28"/>
        </w:rPr>
        <w:t xml:space="preserve">(Таврический национальный университет им. В.И. Вернадского, Ялта, октябрь 2002), на всеукраинской научной конференции </w:t>
      </w:r>
      <w:r w:rsidRPr="00CD4120">
        <w:rPr>
          <w:sz w:val="28"/>
          <w:szCs w:val="28"/>
        </w:rPr>
        <w:t>“</w:t>
      </w:r>
      <w:r>
        <w:rPr>
          <w:sz w:val="28"/>
          <w:szCs w:val="28"/>
          <w:lang w:val="uk-UA"/>
        </w:rPr>
        <w:t>Другі Каразінські читання</w:t>
      </w:r>
      <w:r w:rsidRPr="00CD4120">
        <w:rPr>
          <w:sz w:val="28"/>
          <w:szCs w:val="28"/>
        </w:rPr>
        <w:t xml:space="preserve">: </w:t>
      </w:r>
      <w:r>
        <w:rPr>
          <w:sz w:val="28"/>
          <w:szCs w:val="28"/>
          <w:lang w:val="uk-UA"/>
        </w:rPr>
        <w:t>два століття Харківської лінгвістичної школи</w:t>
      </w:r>
      <w:r w:rsidRPr="00CD4120">
        <w:rPr>
          <w:sz w:val="28"/>
          <w:szCs w:val="28"/>
        </w:rPr>
        <w:t>”</w:t>
      </w:r>
      <w:r>
        <w:rPr>
          <w:sz w:val="28"/>
          <w:szCs w:val="28"/>
        </w:rPr>
        <w:t xml:space="preserve"> </w:t>
      </w:r>
      <w:r>
        <w:rPr>
          <w:sz w:val="28"/>
          <w:szCs w:val="28"/>
          <w:lang w:val="uk-UA"/>
        </w:rPr>
        <w:t>(Харьковский национальн</w:t>
      </w:r>
      <w:r>
        <w:rPr>
          <w:sz w:val="28"/>
          <w:szCs w:val="28"/>
        </w:rPr>
        <w:t>ы</w:t>
      </w:r>
      <w:r>
        <w:rPr>
          <w:sz w:val="28"/>
          <w:szCs w:val="28"/>
          <w:lang w:val="uk-UA"/>
        </w:rPr>
        <w:t xml:space="preserve">й университет им. В.Н. Каразина, Харьков, февраль 2003), на международной научно-методической конференции </w:t>
      </w:r>
      <w:r w:rsidRPr="00215661">
        <w:rPr>
          <w:sz w:val="28"/>
          <w:szCs w:val="28"/>
        </w:rPr>
        <w:t>“</w:t>
      </w:r>
      <w:r>
        <w:rPr>
          <w:sz w:val="28"/>
          <w:szCs w:val="28"/>
          <w:lang w:val="uk-UA"/>
        </w:rPr>
        <w:t>Треті Каразінські читання</w:t>
      </w:r>
      <w:r w:rsidRPr="00215661">
        <w:rPr>
          <w:sz w:val="28"/>
          <w:szCs w:val="28"/>
        </w:rPr>
        <w:t xml:space="preserve">: </w:t>
      </w:r>
      <w:r>
        <w:rPr>
          <w:sz w:val="28"/>
          <w:szCs w:val="28"/>
        </w:rPr>
        <w:t>методика и л</w:t>
      </w:r>
      <w:r>
        <w:rPr>
          <w:sz w:val="28"/>
          <w:szCs w:val="28"/>
          <w:lang w:val="uk-UA"/>
        </w:rPr>
        <w:t>і</w:t>
      </w:r>
      <w:r>
        <w:rPr>
          <w:sz w:val="28"/>
          <w:szCs w:val="28"/>
        </w:rPr>
        <w:t>нгв</w:t>
      </w:r>
      <w:r>
        <w:rPr>
          <w:sz w:val="28"/>
          <w:szCs w:val="28"/>
          <w:lang w:val="uk-UA"/>
        </w:rPr>
        <w:t>і</w:t>
      </w:r>
      <w:r>
        <w:rPr>
          <w:sz w:val="28"/>
          <w:szCs w:val="28"/>
        </w:rPr>
        <w:t>стика –</w:t>
      </w:r>
      <w:r>
        <w:rPr>
          <w:sz w:val="28"/>
          <w:szCs w:val="28"/>
          <w:lang w:val="uk-UA"/>
        </w:rPr>
        <w:t xml:space="preserve"> на шляху до інтеграції</w:t>
      </w:r>
      <w:r w:rsidRPr="00215661">
        <w:rPr>
          <w:sz w:val="28"/>
          <w:szCs w:val="28"/>
        </w:rPr>
        <w:t>”</w:t>
      </w:r>
      <w:r>
        <w:rPr>
          <w:sz w:val="28"/>
          <w:szCs w:val="28"/>
          <w:lang w:val="uk-UA"/>
        </w:rPr>
        <w:t xml:space="preserve"> </w:t>
      </w:r>
      <w:r>
        <w:rPr>
          <w:sz w:val="28"/>
          <w:szCs w:val="28"/>
          <w:lang w:val="uk-UA"/>
        </w:rPr>
        <w:lastRenderedPageBreak/>
        <w:t>(Харьковский национальн</w:t>
      </w:r>
      <w:r>
        <w:rPr>
          <w:sz w:val="28"/>
          <w:szCs w:val="28"/>
        </w:rPr>
        <w:t>ы</w:t>
      </w:r>
      <w:r>
        <w:rPr>
          <w:sz w:val="28"/>
          <w:szCs w:val="28"/>
          <w:lang w:val="uk-UA"/>
        </w:rPr>
        <w:t>й университет</w:t>
      </w:r>
      <w:proofErr w:type="gramEnd"/>
      <w:r>
        <w:rPr>
          <w:sz w:val="28"/>
          <w:szCs w:val="28"/>
          <w:lang w:val="uk-UA"/>
        </w:rPr>
        <w:t xml:space="preserve"> им. В.Н. Каразина, Харьков, октябрь 2003), </w:t>
      </w:r>
      <w:r w:rsidRPr="00782755">
        <w:rPr>
          <w:sz w:val="28"/>
          <w:szCs w:val="28"/>
        </w:rPr>
        <w:t>на</w:t>
      </w:r>
      <w:r>
        <w:rPr>
          <w:b/>
          <w:bCs/>
          <w:sz w:val="28"/>
          <w:szCs w:val="28"/>
        </w:rPr>
        <w:t xml:space="preserve"> </w:t>
      </w:r>
      <w:r>
        <w:rPr>
          <w:sz w:val="28"/>
          <w:szCs w:val="28"/>
        </w:rPr>
        <w:t xml:space="preserve">ежегодных заседаниях кафедры английской филологии, научно-практических конференциях и межкафедральных научных семинарах факультета иностранных языков ХНУ имени В.Н. Каразина (2000-2004). </w:t>
      </w:r>
    </w:p>
    <w:p w:rsidR="006431A1" w:rsidRPr="000B2547" w:rsidRDefault="006431A1" w:rsidP="006431A1">
      <w:pPr>
        <w:spacing w:line="360" w:lineRule="auto"/>
        <w:ind w:firstLine="567"/>
        <w:jc w:val="both"/>
        <w:rPr>
          <w:sz w:val="28"/>
          <w:szCs w:val="28"/>
        </w:rPr>
      </w:pPr>
      <w:r>
        <w:rPr>
          <w:b/>
          <w:bCs/>
          <w:sz w:val="28"/>
          <w:szCs w:val="28"/>
        </w:rPr>
        <w:t xml:space="preserve">Публикации. </w:t>
      </w:r>
      <w:r>
        <w:rPr>
          <w:sz w:val="28"/>
          <w:szCs w:val="28"/>
        </w:rPr>
        <w:t>Основные положения данной диссертации отражены в 10 статьях автора в специализированных изданиях Украины и в 7 сборниках материалов международных и всеукраинских конференций.</w:t>
      </w:r>
    </w:p>
    <w:p w:rsidR="006431A1" w:rsidRPr="0092502C" w:rsidRDefault="006431A1" w:rsidP="006431A1">
      <w:pPr>
        <w:spacing w:line="360" w:lineRule="auto"/>
        <w:ind w:firstLine="567"/>
        <w:jc w:val="both"/>
        <w:rPr>
          <w:sz w:val="28"/>
          <w:szCs w:val="28"/>
        </w:rPr>
      </w:pPr>
      <w:r w:rsidRPr="0092502C">
        <w:rPr>
          <w:b/>
          <w:bCs/>
          <w:sz w:val="28"/>
          <w:szCs w:val="28"/>
        </w:rPr>
        <w:t>Структура диссертации.</w:t>
      </w:r>
      <w:r>
        <w:rPr>
          <w:b/>
          <w:bCs/>
          <w:sz w:val="28"/>
          <w:szCs w:val="28"/>
        </w:rPr>
        <w:t xml:space="preserve"> </w:t>
      </w:r>
      <w:r w:rsidRPr="0092502C">
        <w:rPr>
          <w:sz w:val="28"/>
          <w:szCs w:val="28"/>
        </w:rPr>
        <w:t>Работа состоит из введения</w:t>
      </w:r>
      <w:r>
        <w:rPr>
          <w:sz w:val="28"/>
          <w:szCs w:val="28"/>
        </w:rPr>
        <w:t>, трех глав,</w:t>
      </w:r>
      <w:r>
        <w:rPr>
          <w:sz w:val="28"/>
          <w:szCs w:val="28"/>
          <w:lang w:val="uk-UA"/>
        </w:rPr>
        <w:t xml:space="preserve"> </w:t>
      </w:r>
      <w:r>
        <w:rPr>
          <w:sz w:val="28"/>
          <w:szCs w:val="28"/>
        </w:rPr>
        <w:t xml:space="preserve">заключения, списка использованной литературы, списка источников иллюстративного материала и 5 приложений. Общий объем диссертации – 249 страниц, объем основного текста – 192 страницы. В диссертации приводится 25 таблиц и 7 рисунков. Список использованной литературы включает 371 наименование, список источников иллюстративного материала – 74 позиции.   </w:t>
      </w:r>
    </w:p>
    <w:p w:rsidR="006431A1" w:rsidRPr="00C2150B" w:rsidRDefault="006431A1" w:rsidP="006431A1">
      <w:pPr>
        <w:tabs>
          <w:tab w:val="left" w:pos="2685"/>
        </w:tabs>
        <w:spacing w:line="360" w:lineRule="auto"/>
        <w:ind w:firstLine="567"/>
        <w:jc w:val="both"/>
        <w:rPr>
          <w:sz w:val="28"/>
          <w:szCs w:val="28"/>
        </w:rPr>
      </w:pPr>
      <w:r w:rsidRPr="004277D9">
        <w:rPr>
          <w:sz w:val="28"/>
          <w:szCs w:val="28"/>
        </w:rPr>
        <w:t>Во</w:t>
      </w:r>
      <w:r w:rsidRPr="007200AE">
        <w:rPr>
          <w:b/>
          <w:bCs/>
          <w:sz w:val="28"/>
          <w:szCs w:val="28"/>
        </w:rPr>
        <w:t xml:space="preserve"> введении</w:t>
      </w:r>
      <w:r>
        <w:rPr>
          <w:b/>
          <w:bCs/>
          <w:sz w:val="28"/>
          <w:szCs w:val="28"/>
        </w:rPr>
        <w:t xml:space="preserve"> </w:t>
      </w:r>
      <w:r w:rsidRPr="00901446">
        <w:rPr>
          <w:sz w:val="28"/>
          <w:szCs w:val="28"/>
        </w:rPr>
        <w:t>приводится</w:t>
      </w:r>
      <w:r>
        <w:rPr>
          <w:sz w:val="28"/>
          <w:szCs w:val="28"/>
        </w:rPr>
        <w:t xml:space="preserve"> тема диссертационной работы, формулируются актуальность, связь работы с научными темами, цель, задачи, объект и предмет, методы и эмпирический материал исследования, научная новизна, теоретическое значение, практическая ценность работы и личный вклад диссертанта</w:t>
      </w:r>
      <w:r w:rsidRPr="004F5A6B">
        <w:rPr>
          <w:sz w:val="28"/>
          <w:szCs w:val="28"/>
        </w:rPr>
        <w:t>;</w:t>
      </w:r>
      <w:r>
        <w:rPr>
          <w:sz w:val="28"/>
          <w:szCs w:val="28"/>
        </w:rPr>
        <w:t xml:space="preserve"> приводятся данные об апробации работы, публикации и список положений, выносимых на защиту.  </w:t>
      </w:r>
    </w:p>
    <w:p w:rsidR="006431A1" w:rsidRPr="007200AE" w:rsidRDefault="006431A1" w:rsidP="006431A1">
      <w:pPr>
        <w:spacing w:line="360" w:lineRule="auto"/>
        <w:ind w:firstLine="567"/>
        <w:jc w:val="both"/>
        <w:rPr>
          <w:sz w:val="28"/>
          <w:szCs w:val="28"/>
        </w:rPr>
      </w:pPr>
      <w:proofErr w:type="gramStart"/>
      <w:r w:rsidRPr="004277D9">
        <w:rPr>
          <w:sz w:val="28"/>
          <w:szCs w:val="28"/>
        </w:rPr>
        <w:t>В</w:t>
      </w:r>
      <w:r w:rsidRPr="007200AE">
        <w:rPr>
          <w:b/>
          <w:bCs/>
          <w:sz w:val="28"/>
          <w:szCs w:val="28"/>
        </w:rPr>
        <w:t xml:space="preserve"> первой главе</w:t>
      </w:r>
      <w:r>
        <w:rPr>
          <w:sz w:val="28"/>
          <w:szCs w:val="28"/>
        </w:rPr>
        <w:t xml:space="preserve"> </w:t>
      </w:r>
      <w:r w:rsidRPr="007200AE">
        <w:rPr>
          <w:sz w:val="28"/>
          <w:szCs w:val="28"/>
        </w:rPr>
        <w:t>“</w:t>
      </w:r>
      <w:r>
        <w:rPr>
          <w:sz w:val="28"/>
          <w:szCs w:val="28"/>
        </w:rPr>
        <w:t>Понятийный аппарат исследования стратегии неуверенности в современном англоязычном диалогическом дискурсе</w:t>
      </w:r>
      <w:r w:rsidRPr="007200AE">
        <w:rPr>
          <w:sz w:val="28"/>
          <w:szCs w:val="28"/>
        </w:rPr>
        <w:t>”</w:t>
      </w:r>
      <w:r>
        <w:rPr>
          <w:sz w:val="28"/>
          <w:szCs w:val="28"/>
        </w:rPr>
        <w:t xml:space="preserve"> получает обоснование комплексный подход к исследованию неуверенности как явления стратегической коммуникации</w:t>
      </w:r>
      <w:r w:rsidRPr="006F4ADA">
        <w:rPr>
          <w:sz w:val="28"/>
          <w:szCs w:val="28"/>
        </w:rPr>
        <w:t>;</w:t>
      </w:r>
      <w:r>
        <w:rPr>
          <w:sz w:val="28"/>
          <w:szCs w:val="28"/>
        </w:rPr>
        <w:t xml:space="preserve"> прослеживается эволюция теоретических взглядов на неуверенность как коммуникативный феномен</w:t>
      </w:r>
      <w:r w:rsidRPr="006F4ADA">
        <w:rPr>
          <w:sz w:val="28"/>
          <w:szCs w:val="28"/>
        </w:rPr>
        <w:t>;</w:t>
      </w:r>
      <w:r>
        <w:rPr>
          <w:sz w:val="28"/>
          <w:szCs w:val="28"/>
        </w:rPr>
        <w:t xml:space="preserve"> выделяются две когнитивно-прагматические подсистемы неуверенности</w:t>
      </w:r>
      <w:r w:rsidRPr="006F4ADA">
        <w:rPr>
          <w:sz w:val="28"/>
          <w:szCs w:val="28"/>
        </w:rPr>
        <w:t>;</w:t>
      </w:r>
      <w:r>
        <w:rPr>
          <w:sz w:val="28"/>
          <w:szCs w:val="28"/>
        </w:rPr>
        <w:t xml:space="preserve"> проводится критический обзор существующих теоретико-методологических подходов к изучению неуверенности</w:t>
      </w:r>
      <w:r w:rsidRPr="006F4ADA">
        <w:rPr>
          <w:sz w:val="28"/>
          <w:szCs w:val="28"/>
        </w:rPr>
        <w:t>;</w:t>
      </w:r>
      <w:r>
        <w:rPr>
          <w:sz w:val="28"/>
          <w:szCs w:val="28"/>
        </w:rPr>
        <w:t xml:space="preserve"> разрабатывается теоретический аппарат исследования. </w:t>
      </w:r>
      <w:proofErr w:type="gramEnd"/>
    </w:p>
    <w:p w:rsidR="006431A1" w:rsidRPr="00A70DC4" w:rsidRDefault="006431A1" w:rsidP="006431A1">
      <w:pPr>
        <w:spacing w:line="360" w:lineRule="auto"/>
        <w:ind w:firstLine="567"/>
        <w:jc w:val="both"/>
        <w:rPr>
          <w:sz w:val="28"/>
          <w:szCs w:val="28"/>
        </w:rPr>
      </w:pPr>
      <w:r w:rsidRPr="00016E7D">
        <w:rPr>
          <w:sz w:val="28"/>
          <w:szCs w:val="28"/>
        </w:rPr>
        <w:t>Во</w:t>
      </w:r>
      <w:r w:rsidRPr="00016E7D">
        <w:rPr>
          <w:b/>
          <w:bCs/>
          <w:sz w:val="28"/>
          <w:szCs w:val="28"/>
        </w:rPr>
        <w:t xml:space="preserve"> второй главе</w:t>
      </w:r>
      <w:r w:rsidRPr="00016E7D">
        <w:rPr>
          <w:sz w:val="28"/>
          <w:szCs w:val="28"/>
        </w:rPr>
        <w:t xml:space="preserve"> “Когнитивно-прагматическая модель коммуникативной стратегии неуверенности в современном англоязычном диалогическом</w:t>
      </w:r>
      <w:r w:rsidRPr="00FA4896">
        <w:rPr>
          <w:sz w:val="28"/>
          <w:szCs w:val="28"/>
        </w:rPr>
        <w:t xml:space="preserve"> </w:t>
      </w:r>
      <w:r w:rsidRPr="00016E7D">
        <w:rPr>
          <w:sz w:val="28"/>
          <w:szCs w:val="28"/>
        </w:rPr>
        <w:t xml:space="preserve">дискурсе” описывается стратегическая природа неуверенности в дискурсе, </w:t>
      </w:r>
      <w:r w:rsidRPr="00016E7D">
        <w:rPr>
          <w:sz w:val="28"/>
          <w:szCs w:val="28"/>
        </w:rPr>
        <w:lastRenderedPageBreak/>
        <w:t>конструируется когнитивно-прагматическая модель р</w:t>
      </w:r>
      <w:r>
        <w:rPr>
          <w:sz w:val="28"/>
          <w:szCs w:val="28"/>
        </w:rPr>
        <w:t>е</w:t>
      </w:r>
      <w:r w:rsidRPr="00016E7D">
        <w:rPr>
          <w:sz w:val="28"/>
          <w:szCs w:val="28"/>
        </w:rPr>
        <w:t xml:space="preserve">ализации неуверенности в дискурсе; категоризируются языковые сигналы, локальные субстратегии и когнитивно-прагматические подсистемы стратегии неуверенности; </w:t>
      </w:r>
      <w:r>
        <w:rPr>
          <w:sz w:val="28"/>
          <w:szCs w:val="28"/>
        </w:rPr>
        <w:t xml:space="preserve">в рамках подсистем </w:t>
      </w:r>
      <w:r w:rsidRPr="00016E7D">
        <w:rPr>
          <w:sz w:val="28"/>
          <w:szCs w:val="28"/>
        </w:rPr>
        <w:t xml:space="preserve">описываются функционально-прагматические разновидности неуверенности с </w:t>
      </w:r>
      <w:r>
        <w:rPr>
          <w:sz w:val="28"/>
          <w:szCs w:val="28"/>
        </w:rPr>
        <w:t>их</w:t>
      </w:r>
      <w:r w:rsidRPr="00016E7D">
        <w:rPr>
          <w:sz w:val="28"/>
          <w:szCs w:val="28"/>
        </w:rPr>
        <w:t xml:space="preserve"> прагматически</w:t>
      </w:r>
      <w:r>
        <w:rPr>
          <w:sz w:val="28"/>
          <w:szCs w:val="28"/>
        </w:rPr>
        <w:t>ми</w:t>
      </w:r>
      <w:r w:rsidRPr="00016E7D">
        <w:rPr>
          <w:sz w:val="28"/>
          <w:szCs w:val="28"/>
        </w:rPr>
        <w:t xml:space="preserve"> функци</w:t>
      </w:r>
      <w:r>
        <w:rPr>
          <w:sz w:val="28"/>
          <w:szCs w:val="28"/>
        </w:rPr>
        <w:t>ями</w:t>
      </w:r>
      <w:r>
        <w:rPr>
          <w:sz w:val="28"/>
          <w:szCs w:val="28"/>
          <w:lang w:val="uk-UA"/>
        </w:rPr>
        <w:t>.</w:t>
      </w:r>
      <w:r>
        <w:rPr>
          <w:sz w:val="28"/>
          <w:szCs w:val="28"/>
        </w:rPr>
        <w:t xml:space="preserve"> </w:t>
      </w:r>
      <w:r w:rsidRPr="00964FEA">
        <w:rPr>
          <w:sz w:val="28"/>
          <w:szCs w:val="28"/>
        </w:rPr>
        <w:t xml:space="preserve"> </w:t>
      </w:r>
    </w:p>
    <w:p w:rsidR="006431A1" w:rsidRPr="002E4FDD" w:rsidRDefault="006431A1" w:rsidP="006431A1">
      <w:pPr>
        <w:spacing w:line="360" w:lineRule="auto"/>
        <w:ind w:firstLine="567"/>
        <w:jc w:val="both"/>
        <w:rPr>
          <w:sz w:val="28"/>
          <w:szCs w:val="28"/>
        </w:rPr>
      </w:pPr>
      <w:r w:rsidRPr="004277D9">
        <w:rPr>
          <w:sz w:val="28"/>
          <w:szCs w:val="28"/>
        </w:rPr>
        <w:t>В</w:t>
      </w:r>
      <w:r w:rsidRPr="007200AE">
        <w:rPr>
          <w:b/>
          <w:bCs/>
          <w:sz w:val="28"/>
          <w:szCs w:val="28"/>
        </w:rPr>
        <w:t xml:space="preserve"> третьей главе</w:t>
      </w:r>
      <w:r w:rsidRPr="00101D9B">
        <w:rPr>
          <w:sz w:val="28"/>
          <w:szCs w:val="28"/>
        </w:rPr>
        <w:t xml:space="preserve"> “</w:t>
      </w:r>
      <w:r>
        <w:rPr>
          <w:sz w:val="28"/>
          <w:szCs w:val="28"/>
        </w:rPr>
        <w:t>Социальное варьирование стратегии аффективной неуверенности в современном англоязычном диалогическом дискурсе</w:t>
      </w:r>
      <w:r w:rsidRPr="00101D9B">
        <w:rPr>
          <w:sz w:val="28"/>
          <w:szCs w:val="28"/>
        </w:rPr>
        <w:t>”</w:t>
      </w:r>
      <w:r>
        <w:rPr>
          <w:sz w:val="28"/>
          <w:szCs w:val="28"/>
        </w:rPr>
        <w:t xml:space="preserve"> устанавливаются закономерности влияния экстралингвистических факторов на использование аффективной неуверенности в англоязычном диалогическом дискурсе, а именно</w:t>
      </w:r>
      <w:r w:rsidRPr="002E4FDD">
        <w:rPr>
          <w:sz w:val="28"/>
          <w:szCs w:val="28"/>
        </w:rPr>
        <w:t xml:space="preserve">: </w:t>
      </w:r>
      <w:r>
        <w:rPr>
          <w:sz w:val="28"/>
          <w:szCs w:val="28"/>
        </w:rPr>
        <w:t>социальное варьирование аффективной неуверенности с точки зрения горизонтальной и вертикальной социальной дистанции, а также гендерное варьирование аффективной и референциальной неуверенности.</w:t>
      </w:r>
    </w:p>
    <w:p w:rsidR="006431A1" w:rsidRPr="00E33389" w:rsidRDefault="006431A1" w:rsidP="006431A1">
      <w:pPr>
        <w:spacing w:line="360" w:lineRule="auto"/>
        <w:ind w:firstLine="567"/>
        <w:jc w:val="both"/>
        <w:rPr>
          <w:sz w:val="28"/>
          <w:szCs w:val="28"/>
        </w:rPr>
      </w:pPr>
      <w:r w:rsidRPr="00E33389">
        <w:rPr>
          <w:sz w:val="28"/>
          <w:szCs w:val="28"/>
        </w:rPr>
        <w:t>В</w:t>
      </w:r>
      <w:r>
        <w:rPr>
          <w:b/>
          <w:bCs/>
          <w:sz w:val="28"/>
          <w:szCs w:val="28"/>
        </w:rPr>
        <w:t xml:space="preserve"> з</w:t>
      </w:r>
      <w:r w:rsidRPr="007200AE">
        <w:rPr>
          <w:b/>
          <w:bCs/>
          <w:sz w:val="28"/>
          <w:szCs w:val="28"/>
        </w:rPr>
        <w:t>аключени</w:t>
      </w:r>
      <w:r>
        <w:rPr>
          <w:b/>
          <w:bCs/>
          <w:sz w:val="28"/>
          <w:szCs w:val="28"/>
        </w:rPr>
        <w:t xml:space="preserve">и </w:t>
      </w:r>
      <w:r>
        <w:rPr>
          <w:sz w:val="28"/>
          <w:szCs w:val="28"/>
        </w:rPr>
        <w:t>обобщ</w:t>
      </w:r>
      <w:r w:rsidRPr="00E33389">
        <w:rPr>
          <w:sz w:val="28"/>
          <w:szCs w:val="28"/>
        </w:rPr>
        <w:t>е</w:t>
      </w:r>
      <w:r>
        <w:rPr>
          <w:sz w:val="28"/>
          <w:szCs w:val="28"/>
        </w:rPr>
        <w:t xml:space="preserve">ны основные теоретические положения и практические результаты диссертации, очерчены перспективы дальнейших исследований по данной проблематике. </w:t>
      </w:r>
    </w:p>
    <w:p w:rsidR="006431A1" w:rsidRPr="00F0187A" w:rsidRDefault="006431A1" w:rsidP="006431A1">
      <w:pPr>
        <w:spacing w:line="360" w:lineRule="auto"/>
        <w:ind w:firstLine="567"/>
        <w:jc w:val="both"/>
        <w:rPr>
          <w:sz w:val="28"/>
          <w:szCs w:val="28"/>
        </w:rPr>
      </w:pPr>
      <w:r w:rsidRPr="00F0187A">
        <w:rPr>
          <w:sz w:val="28"/>
          <w:szCs w:val="28"/>
        </w:rPr>
        <w:t>В</w:t>
      </w:r>
      <w:r w:rsidRPr="007200AE">
        <w:rPr>
          <w:b/>
          <w:bCs/>
          <w:sz w:val="28"/>
          <w:szCs w:val="28"/>
        </w:rPr>
        <w:t xml:space="preserve"> приложениях</w:t>
      </w:r>
      <w:r>
        <w:rPr>
          <w:b/>
          <w:bCs/>
          <w:sz w:val="28"/>
          <w:szCs w:val="28"/>
        </w:rPr>
        <w:t xml:space="preserve"> </w:t>
      </w:r>
      <w:r w:rsidRPr="00F0187A">
        <w:rPr>
          <w:sz w:val="28"/>
          <w:szCs w:val="28"/>
        </w:rPr>
        <w:t>приведены</w:t>
      </w:r>
      <w:r>
        <w:rPr>
          <w:sz w:val="28"/>
          <w:szCs w:val="28"/>
        </w:rPr>
        <w:t xml:space="preserve"> данные количественного и качественного анализа, а также графические иллюстрации социального варьирования стратегии аффективной неуверенности в дискурсе.  </w:t>
      </w:r>
    </w:p>
    <w:p w:rsidR="006431A1" w:rsidRPr="000655ED" w:rsidRDefault="006431A1" w:rsidP="006431A1">
      <w:pPr>
        <w:spacing w:line="360" w:lineRule="auto"/>
        <w:ind w:firstLine="540"/>
        <w:jc w:val="both"/>
        <w:rPr>
          <w:sz w:val="28"/>
          <w:szCs w:val="28"/>
        </w:rPr>
      </w:pPr>
    </w:p>
    <w:p w:rsidR="006431A1" w:rsidRPr="000655ED" w:rsidRDefault="006431A1" w:rsidP="006431A1">
      <w:pPr>
        <w:spacing w:line="360" w:lineRule="auto"/>
        <w:ind w:firstLine="540"/>
        <w:jc w:val="both"/>
        <w:rPr>
          <w:sz w:val="28"/>
          <w:szCs w:val="28"/>
        </w:rPr>
      </w:pPr>
    </w:p>
    <w:p w:rsidR="006431A1" w:rsidRPr="000655ED" w:rsidRDefault="006431A1" w:rsidP="006431A1">
      <w:pPr>
        <w:spacing w:line="360" w:lineRule="auto"/>
        <w:ind w:firstLine="540"/>
        <w:jc w:val="both"/>
        <w:rPr>
          <w:sz w:val="28"/>
          <w:szCs w:val="28"/>
        </w:rPr>
      </w:pPr>
    </w:p>
    <w:p w:rsidR="006431A1" w:rsidRPr="000655ED" w:rsidRDefault="006431A1" w:rsidP="006431A1">
      <w:pPr>
        <w:spacing w:line="360" w:lineRule="auto"/>
        <w:ind w:firstLine="540"/>
        <w:jc w:val="both"/>
        <w:rPr>
          <w:sz w:val="28"/>
          <w:szCs w:val="28"/>
        </w:rPr>
      </w:pPr>
    </w:p>
    <w:p w:rsidR="006431A1" w:rsidRPr="00603AFD" w:rsidRDefault="006431A1" w:rsidP="006431A1">
      <w:pPr>
        <w:pStyle w:val="afffffffc"/>
        <w:spacing w:after="0" w:line="360" w:lineRule="auto"/>
        <w:ind w:firstLine="567"/>
        <w:jc w:val="center"/>
        <w:rPr>
          <w:b/>
          <w:bCs/>
          <w:szCs w:val="28"/>
        </w:rPr>
      </w:pPr>
      <w:r w:rsidRPr="00603AFD">
        <w:rPr>
          <w:b/>
          <w:bCs/>
          <w:szCs w:val="28"/>
        </w:rPr>
        <w:t>ЗАКЛЮЧЕНИЕ</w:t>
      </w:r>
    </w:p>
    <w:p w:rsidR="006431A1" w:rsidRPr="00603AFD" w:rsidRDefault="006431A1" w:rsidP="006431A1">
      <w:pPr>
        <w:pStyle w:val="afffffffc"/>
        <w:spacing w:after="0" w:line="360" w:lineRule="auto"/>
        <w:ind w:firstLine="567"/>
        <w:jc w:val="both"/>
        <w:rPr>
          <w:b/>
          <w:bCs/>
          <w:szCs w:val="28"/>
        </w:rPr>
      </w:pPr>
    </w:p>
    <w:p w:rsidR="006431A1" w:rsidRPr="00603AFD" w:rsidRDefault="006431A1" w:rsidP="006431A1">
      <w:pPr>
        <w:pStyle w:val="afffffffc"/>
        <w:spacing w:after="0" w:line="360" w:lineRule="auto"/>
        <w:ind w:firstLine="567"/>
        <w:jc w:val="both"/>
        <w:rPr>
          <w:szCs w:val="28"/>
        </w:rPr>
      </w:pPr>
      <w:r w:rsidRPr="00603AFD">
        <w:rPr>
          <w:szCs w:val="28"/>
        </w:rPr>
        <w:t>Утверждение принципов функционализма в современном языкознании как порождение новой интегративной синергетической парадигмы научного мышления требует</w:t>
      </w:r>
      <w:r w:rsidRPr="00603AFD">
        <w:rPr>
          <w:color w:val="FF0000"/>
          <w:szCs w:val="28"/>
        </w:rPr>
        <w:t xml:space="preserve"> </w:t>
      </w:r>
      <w:r w:rsidRPr="00603AFD">
        <w:rPr>
          <w:szCs w:val="28"/>
        </w:rPr>
        <w:t>последовательно системного, холистского подхода к анализу явлений языка и речи. Указанный подход, принятый в данном исследовании, позволил синтезировать в описании его объекта теоретический аппарат прагм</w:t>
      </w:r>
      <w:proofErr w:type="gramStart"/>
      <w:r w:rsidRPr="00603AFD">
        <w:rPr>
          <w:szCs w:val="28"/>
        </w:rPr>
        <w:t>а-</w:t>
      </w:r>
      <w:proofErr w:type="gramEnd"/>
      <w:r w:rsidRPr="00603AFD">
        <w:rPr>
          <w:szCs w:val="28"/>
        </w:rPr>
        <w:t xml:space="preserve"> и социолингвистики, анализа дискурса, теории речевых актов, когнитологии, этнографии речи и ряда других лингвистических дисциплин, объединенных в </w:t>
      </w:r>
      <w:r w:rsidRPr="00603AFD">
        <w:rPr>
          <w:szCs w:val="28"/>
        </w:rPr>
        <w:lastRenderedPageBreak/>
        <w:t xml:space="preserve">рамках антропоцентрического направления. Настоящее исследование коммуникативной стратегии неуверенности в англоязычном диалогическом дискурсе базируется, таким образом, на принципах синергетического, коммуникативно-деятельностного подхода к языку. </w:t>
      </w:r>
    </w:p>
    <w:p w:rsidR="006431A1" w:rsidRPr="00B44B61" w:rsidRDefault="006431A1" w:rsidP="006431A1">
      <w:pPr>
        <w:spacing w:line="360" w:lineRule="auto"/>
        <w:ind w:firstLine="567"/>
        <w:jc w:val="both"/>
        <w:rPr>
          <w:sz w:val="28"/>
          <w:szCs w:val="28"/>
        </w:rPr>
      </w:pPr>
      <w:r w:rsidRPr="00603AFD">
        <w:rPr>
          <w:sz w:val="28"/>
          <w:szCs w:val="28"/>
        </w:rPr>
        <w:t xml:space="preserve">Выбор коммуникативной стратегии неуверенности в качестве объекта лингвистического анализа продиктован важностью данного коммуникативного явления в свете утверждения в современной научной методологии </w:t>
      </w:r>
      <w:r w:rsidRPr="006F49B3">
        <w:rPr>
          <w:i/>
          <w:iCs/>
          <w:sz w:val="28"/>
          <w:szCs w:val="28"/>
        </w:rPr>
        <w:t>принципа неопределенности</w:t>
      </w:r>
      <w:r w:rsidRPr="00603AFD">
        <w:rPr>
          <w:sz w:val="28"/>
          <w:szCs w:val="28"/>
        </w:rPr>
        <w:t xml:space="preserve"> – ключевого принципа постмодернистской концепции научного видения природы и человека. Отличительной особенностью этого нового этапа научного познания стало возникновение и развитие междисциплинарных синергетических теорий открытых функциональных систем, изучающих проявления неопределенности, вероятности и индивидуальности в разнородных областях природы и человеческой деятельности. Актуальной в данной связи представляется, в частности, </w:t>
      </w:r>
      <w:r w:rsidRPr="00B44B61">
        <w:rPr>
          <w:sz w:val="28"/>
          <w:szCs w:val="28"/>
        </w:rPr>
        <w:t xml:space="preserve">изучение роли коммуникативной стратегии неуверенности (хеджинга) в формировании нового типа постмодернистского дискурса, а также в стратегическом управлении дискурсом в процессе социального и межличностного общения. </w:t>
      </w:r>
    </w:p>
    <w:p w:rsidR="006431A1" w:rsidRPr="00B44B61" w:rsidRDefault="006431A1" w:rsidP="006431A1">
      <w:pPr>
        <w:pStyle w:val="afffffffc"/>
        <w:spacing w:after="0" w:line="360" w:lineRule="auto"/>
        <w:ind w:firstLine="567"/>
        <w:jc w:val="both"/>
        <w:rPr>
          <w:i/>
          <w:iCs/>
          <w:szCs w:val="28"/>
        </w:rPr>
      </w:pPr>
      <w:proofErr w:type="gramStart"/>
      <w:r w:rsidRPr="00B44B61">
        <w:rPr>
          <w:szCs w:val="28"/>
        </w:rPr>
        <w:t>В проведенном исследовании теоретически проанализированы и о</w:t>
      </w:r>
      <w:r w:rsidRPr="009077C4">
        <w:rPr>
          <w:szCs w:val="28"/>
        </w:rPr>
        <w:t>бобщены основные этапы в эволюции научно-теоретических взглядов на неуверенность как коммуникативную стратегию, показана основная тенденция изменений этих взглядов, заключающаяся в переходе от логико-семантической к коммуникативно-деятельностной исследовательской парадигме; обоснована стратегическая природа речевой неуверенности, разработана когнитивно-прагматическая модель реализации стратегии неуверенности в англоязычном диалогическом дискурсе;</w:t>
      </w:r>
      <w:proofErr w:type="gramEnd"/>
      <w:r w:rsidRPr="009077C4">
        <w:rPr>
          <w:szCs w:val="28"/>
        </w:rPr>
        <w:t xml:space="preserve"> проанализирован характер влияния экстралингвистических (социальных и когнитивных) факторов на стратегическое использование хеджинга </w:t>
      </w:r>
      <w:proofErr w:type="gramStart"/>
      <w:r w:rsidRPr="009077C4">
        <w:rPr>
          <w:szCs w:val="28"/>
        </w:rPr>
        <w:t>англоязычными</w:t>
      </w:r>
      <w:proofErr w:type="gramEnd"/>
      <w:r w:rsidRPr="009077C4">
        <w:rPr>
          <w:szCs w:val="28"/>
        </w:rPr>
        <w:t xml:space="preserve"> коммуникантами.</w:t>
      </w:r>
    </w:p>
    <w:p w:rsidR="006431A1" w:rsidRPr="00251DE3" w:rsidRDefault="006431A1" w:rsidP="006431A1">
      <w:pPr>
        <w:pStyle w:val="afffffffc"/>
        <w:spacing w:after="0" w:line="360" w:lineRule="auto"/>
        <w:ind w:firstLine="567"/>
        <w:jc w:val="both"/>
        <w:rPr>
          <w:szCs w:val="28"/>
        </w:rPr>
      </w:pPr>
      <w:r w:rsidRPr="00251DE3">
        <w:rPr>
          <w:szCs w:val="28"/>
        </w:rPr>
        <w:t>В результате проведенного исследования были сделаны следующие выводы:</w:t>
      </w:r>
    </w:p>
    <w:p w:rsidR="006431A1" w:rsidRPr="00251DE3" w:rsidRDefault="006431A1" w:rsidP="006431A1">
      <w:pPr>
        <w:pStyle w:val="afffffffc"/>
        <w:spacing w:after="0" w:line="360" w:lineRule="auto"/>
        <w:ind w:firstLine="567"/>
        <w:jc w:val="both"/>
        <w:rPr>
          <w:szCs w:val="28"/>
        </w:rPr>
      </w:pPr>
      <w:r w:rsidRPr="00251DE3">
        <w:rPr>
          <w:szCs w:val="28"/>
        </w:rPr>
        <w:t xml:space="preserve">Коммуникативная стратегия неуверенности является </w:t>
      </w:r>
      <w:r w:rsidRPr="00251DE3">
        <w:rPr>
          <w:szCs w:val="28"/>
          <w:lang w:val="uk-UA"/>
        </w:rPr>
        <w:t xml:space="preserve">культурно обусловленным стереотипом речевой традиции представителей англоязычных </w:t>
      </w:r>
      <w:r w:rsidRPr="00251DE3">
        <w:rPr>
          <w:szCs w:val="28"/>
          <w:lang w:val="uk-UA"/>
        </w:rPr>
        <w:lastRenderedPageBreak/>
        <w:t xml:space="preserve">сообществ. Данная стратегия обладает этнокультурной спецификой, вербализуется </w:t>
      </w:r>
      <w:r w:rsidRPr="00251DE3">
        <w:rPr>
          <w:szCs w:val="28"/>
        </w:rPr>
        <w:t>посредством языковых сигналов – хеджей и направлена на модификацию иллокутивной силы или пропозиционального содержания высказывания.</w:t>
      </w:r>
    </w:p>
    <w:p w:rsidR="006431A1" w:rsidRPr="00B44B61" w:rsidRDefault="006431A1" w:rsidP="006431A1">
      <w:pPr>
        <w:pStyle w:val="2ffffb"/>
        <w:tabs>
          <w:tab w:val="num" w:pos="1077"/>
        </w:tabs>
        <w:spacing w:after="0" w:line="360" w:lineRule="auto"/>
        <w:ind w:firstLine="567"/>
        <w:jc w:val="both"/>
        <w:rPr>
          <w:sz w:val="28"/>
          <w:szCs w:val="28"/>
        </w:rPr>
      </w:pPr>
      <w:r w:rsidRPr="00B44B61">
        <w:rPr>
          <w:sz w:val="28"/>
          <w:szCs w:val="28"/>
        </w:rPr>
        <w:t xml:space="preserve">Когнитивно-прагматическая модель реализации коммуникативной стратегии неуверенности в дискурсе строится на теоретико-методологической основе модели коммуникативных стратегий Т. ван Дейка и включает рассмотрение неуверенности в качестве глобальной, локальной и речевой стратегии. Как глобальная стратегия неуверенность представлена двумя когнитивно-прагматическими подсистемами: референциальной неуверенностью, модифицирующей пропозициональное содержание высказывания и регулируемой принципом кооперации [37], и аффективной неуверенностью, модифицирующей иллокутивную силу высказывания и регулируемой принципом вежливости [223]. </w:t>
      </w:r>
    </w:p>
    <w:p w:rsidR="006431A1" w:rsidRPr="00C66EFD" w:rsidRDefault="006431A1" w:rsidP="006431A1">
      <w:pPr>
        <w:pStyle w:val="2ffffb"/>
        <w:tabs>
          <w:tab w:val="num" w:pos="1077"/>
        </w:tabs>
        <w:spacing w:after="0" w:line="360" w:lineRule="auto"/>
        <w:ind w:firstLine="567"/>
        <w:jc w:val="both"/>
        <w:rPr>
          <w:sz w:val="28"/>
          <w:szCs w:val="28"/>
        </w:rPr>
      </w:pPr>
      <w:r w:rsidRPr="00B44B61">
        <w:rPr>
          <w:sz w:val="28"/>
          <w:szCs w:val="28"/>
        </w:rPr>
        <w:t>Внутри каждой из указанных когнитивно-прагматических подсистем неуверенность реализуется в виде локальных субстратегий.</w:t>
      </w:r>
      <w:r w:rsidRPr="00B44B61">
        <w:rPr>
          <w:color w:val="FF0000"/>
          <w:sz w:val="28"/>
          <w:szCs w:val="28"/>
        </w:rPr>
        <w:t xml:space="preserve"> </w:t>
      </w:r>
      <w:r w:rsidRPr="00B44B61">
        <w:rPr>
          <w:sz w:val="28"/>
          <w:szCs w:val="28"/>
        </w:rPr>
        <w:t>Референциальная неуверенность представлена локальными субстратегиями: стратегические</w:t>
      </w:r>
      <w:r>
        <w:rPr>
          <w:sz w:val="28"/>
          <w:szCs w:val="28"/>
        </w:rPr>
        <w:t xml:space="preserve"> </w:t>
      </w:r>
      <w:r w:rsidRPr="002830D3">
        <w:rPr>
          <w:sz w:val="28"/>
          <w:szCs w:val="28"/>
        </w:rPr>
        <w:t>“</w:t>
      </w:r>
      <w:r w:rsidRPr="00C96CB5">
        <w:rPr>
          <w:sz w:val="28"/>
          <w:szCs w:val="28"/>
        </w:rPr>
        <w:t xml:space="preserve">некомпетентность”, “некатегоричность”, “хезитации”. </w:t>
      </w:r>
      <w:proofErr w:type="gramStart"/>
      <w:r>
        <w:rPr>
          <w:sz w:val="28"/>
          <w:szCs w:val="28"/>
        </w:rPr>
        <w:t>А</w:t>
      </w:r>
      <w:r w:rsidRPr="00C96CB5">
        <w:rPr>
          <w:sz w:val="28"/>
          <w:szCs w:val="28"/>
        </w:rPr>
        <w:t>ффективн</w:t>
      </w:r>
      <w:r>
        <w:rPr>
          <w:sz w:val="28"/>
          <w:szCs w:val="28"/>
        </w:rPr>
        <w:t>ая</w:t>
      </w:r>
      <w:r w:rsidRPr="00C96CB5">
        <w:rPr>
          <w:sz w:val="28"/>
          <w:szCs w:val="28"/>
        </w:rPr>
        <w:t xml:space="preserve"> </w:t>
      </w:r>
      <w:r w:rsidRPr="00C66EFD">
        <w:rPr>
          <w:sz w:val="28"/>
          <w:szCs w:val="28"/>
        </w:rPr>
        <w:t>неуверенность – стратегические “конвенциональная косвенность”, “некатегоричность”, “хезитации”, “уклончивость”, “самоуничижение”, “пессимизм”, “некомпетентность”, “недоговоренность”, “гипотетичность”.</w:t>
      </w:r>
      <w:proofErr w:type="gramEnd"/>
      <w:r w:rsidRPr="00C66EFD">
        <w:rPr>
          <w:sz w:val="28"/>
          <w:szCs w:val="28"/>
        </w:rPr>
        <w:t xml:space="preserve"> Как речевая стратегия неуверенность эксплицитно или имплицитно выражается языковыми сигналами – хеджами, представленными на лексическом, лексико-грамматическом, синтаксическом и фонетическом языковых уровнях. </w:t>
      </w:r>
    </w:p>
    <w:p w:rsidR="006431A1" w:rsidRPr="004E3C8A" w:rsidRDefault="006431A1" w:rsidP="006431A1">
      <w:pPr>
        <w:pStyle w:val="afffffffc"/>
        <w:spacing w:after="0" w:line="360" w:lineRule="auto"/>
        <w:ind w:firstLine="567"/>
        <w:jc w:val="both"/>
        <w:rPr>
          <w:szCs w:val="28"/>
        </w:rPr>
      </w:pPr>
      <w:r w:rsidRPr="00FE2D39">
        <w:rPr>
          <w:szCs w:val="28"/>
        </w:rPr>
        <w:t xml:space="preserve">Когнитивно-прагматическая категоризация референциальной неуверенности осуществляется в соответствии с тремя критериями. По ориентационному критерию выделяются аппроксимативная (ориентация на пропозицию), превентивная (ориентация на продуцента) и “сближающая” (ориентация </w:t>
      </w:r>
      <w:proofErr w:type="gramStart"/>
      <w:r w:rsidRPr="00FE2D39">
        <w:rPr>
          <w:szCs w:val="28"/>
        </w:rPr>
        <w:t>на</w:t>
      </w:r>
      <w:proofErr w:type="gramEnd"/>
      <w:r w:rsidRPr="00FE2D39">
        <w:rPr>
          <w:szCs w:val="28"/>
        </w:rPr>
        <w:t xml:space="preserve"> </w:t>
      </w:r>
      <w:proofErr w:type="gramStart"/>
      <w:r w:rsidRPr="00FE2D39">
        <w:rPr>
          <w:szCs w:val="28"/>
        </w:rPr>
        <w:t>реципиента</w:t>
      </w:r>
      <w:proofErr w:type="gramEnd"/>
      <w:r w:rsidRPr="00FE2D39">
        <w:rPr>
          <w:szCs w:val="28"/>
        </w:rPr>
        <w:t xml:space="preserve">) неуверенность. По когнитивному </w:t>
      </w:r>
      <w:r w:rsidRPr="00FE2D39">
        <w:rPr>
          <w:color w:val="000000"/>
          <w:szCs w:val="28"/>
        </w:rPr>
        <w:t>критерию</w:t>
      </w:r>
      <w:r w:rsidRPr="00FE2D39">
        <w:rPr>
          <w:szCs w:val="28"/>
        </w:rPr>
        <w:t xml:space="preserve"> три выделенные разновидности анализируются как компоненты двух фреймов: “</w:t>
      </w:r>
      <w:r w:rsidRPr="00FE2D39">
        <w:rPr>
          <w:szCs w:val="28"/>
          <w:lang w:val="uk-UA"/>
        </w:rPr>
        <w:t>ЗНАЮ, НО СОМНЕВАЮСЬ</w:t>
      </w:r>
      <w:r w:rsidRPr="00FE2D39">
        <w:rPr>
          <w:szCs w:val="28"/>
        </w:rPr>
        <w:t xml:space="preserve">” и “НЕ ЗНАЮ”. По темпоральному критерию </w:t>
      </w:r>
      <w:r w:rsidRPr="00FE2D39">
        <w:rPr>
          <w:szCs w:val="28"/>
        </w:rPr>
        <w:lastRenderedPageBreak/>
        <w:t>три данные разновидности референциальной неуверенности рассматриваются с точки зрения их употребления в контексте прошедшего, настоящего или будущего времени.</w:t>
      </w:r>
      <w:r w:rsidRPr="00FE2D39">
        <w:rPr>
          <w:color w:val="FF0000"/>
          <w:szCs w:val="28"/>
        </w:rPr>
        <w:t xml:space="preserve"> </w:t>
      </w:r>
      <w:r w:rsidRPr="00FE2D39">
        <w:rPr>
          <w:szCs w:val="28"/>
        </w:rPr>
        <w:t xml:space="preserve">Выясняется, что использование всех трёх разновидностей преобладает в темпоральных сферах “факта”, т.е. прошедшего и настоящего времени, но не в гипотетической сфере не данного в опыте будущего, в котором выражение неуверенности, представляется наиболее естественным. </w:t>
      </w:r>
      <w:r w:rsidRPr="004E3C8A">
        <w:rPr>
          <w:szCs w:val="28"/>
        </w:rPr>
        <w:t xml:space="preserve">Аппроксимативная, превентивная и сближающая неуверенность в подавляющем большинстве случаев удовлетворяют максимам принципа кооперации П. Грайса и преимущественно модифицируют РА-констативы.  </w:t>
      </w:r>
    </w:p>
    <w:p w:rsidR="006431A1" w:rsidRPr="00640C5B" w:rsidRDefault="006431A1" w:rsidP="006431A1">
      <w:pPr>
        <w:pStyle w:val="afffffffc"/>
        <w:spacing w:after="0" w:line="360" w:lineRule="auto"/>
        <w:ind w:firstLine="567"/>
        <w:jc w:val="both"/>
        <w:rPr>
          <w:b/>
          <w:bCs/>
          <w:szCs w:val="28"/>
        </w:rPr>
      </w:pPr>
      <w:r w:rsidRPr="004E3C8A">
        <w:rPr>
          <w:szCs w:val="28"/>
        </w:rPr>
        <w:t xml:space="preserve">Критерием выделения функционально-прагматических разновидностей аффективной неуверенности служит характер её корреляции с принципом вежливости. Соответственно выделяются “отрицательно” и “положительно вежливая” неуверенность. Первая количественно преобладает в исследованных образцах англоязычного диалогического дискурса, что отражает коммуникативную традицию индивидуалистических этнокультур, и преимущественно сопровождает РА-директивы и РА-констативы. </w:t>
      </w:r>
      <w:proofErr w:type="gramStart"/>
      <w:r w:rsidRPr="004E3C8A">
        <w:rPr>
          <w:szCs w:val="28"/>
        </w:rPr>
        <w:t>“Отрицательно вежливый” хеджинг реализует в англоязычном диалогическом дискурсе следующие прагматические функции: контактоустанавливающую, гамбитную, поддержания дистанции, коммуникативного “самоограничения”, предупреждения коммуникативного конфликта, “щадящую”, “мягкого” убеждения, коммуникативной “самозащиты” и избежания коммуникативного лидерства.</w:t>
      </w:r>
      <w:proofErr w:type="gramEnd"/>
      <w:r w:rsidRPr="004E3C8A">
        <w:rPr>
          <w:szCs w:val="28"/>
        </w:rPr>
        <w:t xml:space="preserve"> “Положительно </w:t>
      </w:r>
      <w:proofErr w:type="gramStart"/>
      <w:r w:rsidRPr="004E3C8A">
        <w:rPr>
          <w:szCs w:val="28"/>
        </w:rPr>
        <w:t>вежливый</w:t>
      </w:r>
      <w:proofErr w:type="gramEnd"/>
      <w:r w:rsidRPr="004E3C8A">
        <w:rPr>
          <w:szCs w:val="28"/>
        </w:rPr>
        <w:t xml:space="preserve">” хеджинг преимущественно модифицирует – РА-квеситивы и реализует функции поиска и оказания коммуникативной поддержки, коммуникативного “уравнивания”, установления дружеских отношений, привлечения внимания собеседника. Анализ взаимодействия выделенных параметров направленности и ориентации аффективной неуверенности позволяет разграничить случаи их однонаправленности (прагматическая конвергенция) и разнонаправленности (прагматическая дивергенция). Наблюдается преобладание конвергенции (ориентация </w:t>
      </w:r>
      <w:proofErr w:type="gramStart"/>
      <w:r w:rsidRPr="004E3C8A">
        <w:rPr>
          <w:szCs w:val="28"/>
        </w:rPr>
        <w:t>на</w:t>
      </w:r>
      <w:proofErr w:type="gramEnd"/>
      <w:r w:rsidRPr="004E3C8A">
        <w:rPr>
          <w:szCs w:val="28"/>
        </w:rPr>
        <w:t xml:space="preserve"> </w:t>
      </w:r>
      <w:proofErr w:type="gramStart"/>
      <w:r w:rsidRPr="004E3C8A">
        <w:rPr>
          <w:szCs w:val="28"/>
        </w:rPr>
        <w:t>реципиента</w:t>
      </w:r>
      <w:proofErr w:type="gramEnd"/>
      <w:r w:rsidRPr="004E3C8A">
        <w:rPr>
          <w:szCs w:val="28"/>
        </w:rPr>
        <w:t xml:space="preserve">) в системе отрицательной и дивергенции (ориентация на продуцента) в системе положительной вежливости. Стратегия </w:t>
      </w:r>
      <w:r w:rsidRPr="00640C5B">
        <w:rPr>
          <w:szCs w:val="28"/>
        </w:rPr>
        <w:lastRenderedPageBreak/>
        <w:t xml:space="preserve">неуверенности в англоязычном диалогическом дискурсе имеет полифункциональный характер. </w:t>
      </w:r>
    </w:p>
    <w:p w:rsidR="006431A1" w:rsidRPr="005125B3" w:rsidRDefault="006431A1" w:rsidP="006431A1">
      <w:pPr>
        <w:pStyle w:val="afffffffc"/>
        <w:spacing w:after="0" w:line="360" w:lineRule="auto"/>
        <w:ind w:firstLine="567"/>
        <w:jc w:val="both"/>
        <w:rPr>
          <w:szCs w:val="28"/>
        </w:rPr>
      </w:pPr>
      <w:r w:rsidRPr="00640C5B">
        <w:rPr>
          <w:szCs w:val="28"/>
        </w:rPr>
        <w:t xml:space="preserve">Детерминирующее влияние социальных характеристик коммуникантов на характер использования ими аффективной неуверенности прослеживается в горизонтальном и вертикальном социальных измерениях дискурса. Анализ горизонтального социального варьирования демонстрирует, что “отрицательно вежливая” неуверенность преимущественно используется собеседниками категории друзей, что свидетельствует о культурно обусловленной англоамериканской традиции поддержания дистанции в общении. “Положительно вежливая” неуверенность доминирует в речи близких, что отражает приоритетность отношений солидарности для коммуникантов данной </w:t>
      </w:r>
      <w:r w:rsidRPr="00114906">
        <w:rPr>
          <w:szCs w:val="28"/>
        </w:rPr>
        <w:t xml:space="preserve">категории. Анализ вертикального социального варьирования свидетельствует о преимущественном использовании аффективной неуверенности в асимметричных коммуникативных ситуациях. При том, что в целом аффективная неуверенность доминирует в речи не обладающих властью собеседников, имеет место и её стратегическое использование </w:t>
      </w:r>
      <w:proofErr w:type="gramStart"/>
      <w:r w:rsidRPr="00114906">
        <w:rPr>
          <w:szCs w:val="28"/>
        </w:rPr>
        <w:t>облеченными</w:t>
      </w:r>
      <w:proofErr w:type="gramEnd"/>
      <w:r w:rsidRPr="00114906">
        <w:rPr>
          <w:szCs w:val="28"/>
        </w:rPr>
        <w:t xml:space="preserve"> властью коммуникантами. Данный факт свидетельствует о манипулятивном характере данной стратегии и о неправомерности её рассмотрения лишь в качестве признака “слабого языка”. </w:t>
      </w:r>
      <w:proofErr w:type="gramStart"/>
      <w:r w:rsidRPr="00114906">
        <w:rPr>
          <w:szCs w:val="28"/>
        </w:rPr>
        <w:t>Аффективная неуверенность преобладает в речи равных по статусу коммуникантов, вследствие чего определяющая роль в её вертикальном социальном варьировании принадлежит фактору власти.</w:t>
      </w:r>
      <w:proofErr w:type="gramEnd"/>
      <w:r w:rsidRPr="00114906">
        <w:rPr>
          <w:szCs w:val="28"/>
        </w:rPr>
        <w:t xml:space="preserve"> Гендерное варьирование стратегии неуверенности детерминируется её прагматической природой: референциальный и “отрицательно </w:t>
      </w:r>
      <w:proofErr w:type="gramStart"/>
      <w:r w:rsidRPr="00114906">
        <w:rPr>
          <w:szCs w:val="28"/>
        </w:rPr>
        <w:t>вежливый</w:t>
      </w:r>
      <w:proofErr w:type="gramEnd"/>
      <w:r w:rsidRPr="00114906">
        <w:rPr>
          <w:szCs w:val="28"/>
        </w:rPr>
        <w:t xml:space="preserve">” хеджинг преимущественно используются коммуникантами-мужчинами, показатели “положительно вежливого” хеджинга равномерны в речи мужчин и </w:t>
      </w:r>
      <w:r w:rsidRPr="005125B3">
        <w:rPr>
          <w:szCs w:val="28"/>
        </w:rPr>
        <w:t>женщин.</w:t>
      </w:r>
    </w:p>
    <w:p w:rsidR="006431A1" w:rsidRDefault="006431A1" w:rsidP="006431A1">
      <w:pPr>
        <w:pStyle w:val="2ffffb"/>
        <w:spacing w:after="0" w:line="360" w:lineRule="auto"/>
        <w:ind w:firstLine="567"/>
        <w:jc w:val="both"/>
        <w:rPr>
          <w:sz w:val="28"/>
          <w:szCs w:val="28"/>
        </w:rPr>
      </w:pPr>
      <w:r w:rsidRPr="005125B3">
        <w:rPr>
          <w:sz w:val="28"/>
          <w:szCs w:val="28"/>
        </w:rPr>
        <w:t xml:space="preserve">Проделанное исследование позволяет заключить, что коммуникативная стратегия неуверенности является важным элементом сознательной речевой деятельности представителей англоязычных этнокультур, эффективным инструментом манипулирования дискурсом. Достоверность количественно-качественного анализа в диссертационной работе подтверждается </w:t>
      </w:r>
      <w:r w:rsidRPr="005125B3">
        <w:rPr>
          <w:sz w:val="28"/>
          <w:szCs w:val="28"/>
        </w:rPr>
        <w:lastRenderedPageBreak/>
        <w:t>репрезентативностью проанализированной выборки (2000 дискурсивных фрагментов, содержащих коммуникативную стратегию неуверенности), а также использованием отдельных элементов корреляционного статистического анализа. Примененный исследовательский аппарат и методология являются перспективными для дальнейшего изучения проблемы. Целесообразным представляется расширение рамок анализа путем изучения способов реализации стратегии неуверенности в дискурсах различных жанров (например, научном, академическом, политическом, медицинском, юридическом, деловом, экономическом и др.), а также в диахроническом и этнокультурном аспектах.</w:t>
      </w:r>
    </w:p>
    <w:p w:rsidR="006431A1" w:rsidRDefault="006431A1" w:rsidP="006431A1">
      <w:pPr>
        <w:pStyle w:val="2ffffb"/>
        <w:spacing w:after="0" w:line="360" w:lineRule="auto"/>
        <w:ind w:firstLine="567"/>
        <w:jc w:val="both"/>
        <w:rPr>
          <w:sz w:val="28"/>
          <w:szCs w:val="28"/>
        </w:rPr>
      </w:pPr>
    </w:p>
    <w:p w:rsidR="006431A1" w:rsidRDefault="006431A1" w:rsidP="006431A1">
      <w:pPr>
        <w:pStyle w:val="2ffffb"/>
        <w:spacing w:after="0" w:line="360" w:lineRule="auto"/>
        <w:ind w:firstLine="567"/>
        <w:jc w:val="both"/>
        <w:rPr>
          <w:sz w:val="28"/>
          <w:szCs w:val="28"/>
        </w:rPr>
      </w:pPr>
    </w:p>
    <w:p w:rsidR="006431A1" w:rsidRDefault="006431A1" w:rsidP="006431A1">
      <w:pPr>
        <w:pStyle w:val="2ffffb"/>
        <w:spacing w:after="0" w:line="360" w:lineRule="auto"/>
        <w:ind w:firstLine="567"/>
        <w:jc w:val="both"/>
        <w:rPr>
          <w:sz w:val="28"/>
          <w:szCs w:val="28"/>
        </w:rPr>
      </w:pPr>
    </w:p>
    <w:p w:rsidR="006431A1" w:rsidRDefault="006431A1" w:rsidP="006431A1">
      <w:pPr>
        <w:pStyle w:val="2ffffb"/>
        <w:spacing w:after="0" w:line="360" w:lineRule="auto"/>
        <w:ind w:firstLine="567"/>
        <w:jc w:val="both"/>
        <w:rPr>
          <w:sz w:val="28"/>
          <w:szCs w:val="28"/>
        </w:rPr>
      </w:pPr>
    </w:p>
    <w:p w:rsidR="006431A1" w:rsidRDefault="006431A1" w:rsidP="006431A1">
      <w:pPr>
        <w:pStyle w:val="2ffffb"/>
        <w:spacing w:after="0" w:line="360" w:lineRule="auto"/>
        <w:ind w:firstLine="567"/>
        <w:jc w:val="both"/>
        <w:rPr>
          <w:sz w:val="28"/>
          <w:szCs w:val="28"/>
        </w:rPr>
      </w:pPr>
    </w:p>
    <w:p w:rsidR="006431A1" w:rsidRDefault="006431A1" w:rsidP="006431A1">
      <w:pPr>
        <w:pStyle w:val="2ffffb"/>
        <w:spacing w:after="0" w:line="360" w:lineRule="auto"/>
        <w:ind w:firstLine="567"/>
        <w:jc w:val="both"/>
        <w:rPr>
          <w:sz w:val="28"/>
          <w:szCs w:val="28"/>
        </w:rPr>
      </w:pPr>
    </w:p>
    <w:p w:rsidR="006431A1" w:rsidRDefault="006431A1" w:rsidP="006431A1">
      <w:pPr>
        <w:pStyle w:val="2ffffb"/>
        <w:spacing w:after="0" w:line="360" w:lineRule="auto"/>
        <w:ind w:firstLine="567"/>
        <w:jc w:val="both"/>
        <w:rPr>
          <w:sz w:val="28"/>
          <w:szCs w:val="28"/>
        </w:rPr>
      </w:pPr>
    </w:p>
    <w:p w:rsidR="006431A1" w:rsidRPr="00984A8A" w:rsidRDefault="006431A1" w:rsidP="006431A1">
      <w:pPr>
        <w:pStyle w:val="afffffffc"/>
        <w:ind w:firstLine="567"/>
        <w:jc w:val="center"/>
        <w:rPr>
          <w:b/>
          <w:bCs/>
          <w:szCs w:val="28"/>
        </w:rPr>
      </w:pPr>
      <w:r w:rsidRPr="00984A8A">
        <w:rPr>
          <w:b/>
          <w:bCs/>
          <w:szCs w:val="28"/>
        </w:rPr>
        <w:t>СПИСОК ИСПОЛЬЗОВАННОЙ ЛИТЕРАТУРЫ</w:t>
      </w:r>
    </w:p>
    <w:p w:rsidR="006431A1" w:rsidRPr="00984A8A" w:rsidRDefault="006431A1" w:rsidP="006431A1">
      <w:pPr>
        <w:pStyle w:val="afffffffc"/>
        <w:ind w:firstLine="567"/>
        <w:jc w:val="center"/>
        <w:rPr>
          <w:szCs w:val="28"/>
        </w:rPr>
      </w:pPr>
    </w:p>
    <w:p w:rsidR="006431A1" w:rsidRPr="00984A8A" w:rsidRDefault="006431A1" w:rsidP="005B66D9">
      <w:pPr>
        <w:pStyle w:val="afffffffc"/>
        <w:numPr>
          <w:ilvl w:val="0"/>
          <w:numId w:val="63"/>
        </w:numPr>
        <w:tabs>
          <w:tab w:val="clear" w:pos="720"/>
          <w:tab w:val="num" w:pos="284"/>
        </w:tabs>
        <w:suppressAutoHyphens w:val="0"/>
        <w:spacing w:after="0" w:line="360" w:lineRule="auto"/>
        <w:ind w:left="284" w:hanging="284"/>
        <w:jc w:val="both"/>
        <w:rPr>
          <w:szCs w:val="28"/>
        </w:rPr>
      </w:pPr>
      <w:r w:rsidRPr="00984A8A">
        <w:rPr>
          <w:szCs w:val="28"/>
          <w:lang w:val="uk-UA"/>
        </w:rPr>
        <w:t xml:space="preserve">Алексєєва І.О. Семантика та прагматика англійських часток. </w:t>
      </w:r>
      <w:r w:rsidRPr="00984A8A">
        <w:rPr>
          <w:szCs w:val="28"/>
        </w:rPr>
        <w:t>–</w:t>
      </w:r>
      <w:r w:rsidRPr="00984A8A">
        <w:rPr>
          <w:szCs w:val="28"/>
          <w:lang w:val="uk-UA"/>
        </w:rPr>
        <w:t xml:space="preserve"> Автореф</w:t>
      </w:r>
      <w:r w:rsidRPr="00984A8A">
        <w:rPr>
          <w:szCs w:val="28"/>
        </w:rPr>
        <w:t>. дис. …</w:t>
      </w:r>
      <w:r w:rsidRPr="00984A8A">
        <w:rPr>
          <w:szCs w:val="28"/>
          <w:lang w:val="uk-UA"/>
        </w:rPr>
        <w:t xml:space="preserve"> канд. філол. наук: 10.02.04</w:t>
      </w:r>
      <w:r w:rsidRPr="00984A8A">
        <w:rPr>
          <w:szCs w:val="28"/>
        </w:rPr>
        <w:t xml:space="preserve"> </w:t>
      </w:r>
      <w:r w:rsidRPr="00984A8A">
        <w:rPr>
          <w:szCs w:val="28"/>
          <w:lang w:val="uk-UA"/>
        </w:rPr>
        <w:t>/</w:t>
      </w:r>
      <w:r w:rsidRPr="00984A8A">
        <w:rPr>
          <w:szCs w:val="28"/>
        </w:rPr>
        <w:t xml:space="preserve"> К</w:t>
      </w:r>
      <w:r w:rsidRPr="00984A8A">
        <w:rPr>
          <w:szCs w:val="28"/>
          <w:lang w:val="uk-UA"/>
        </w:rPr>
        <w:t xml:space="preserve">НУ ім. Т. Шевченка. </w:t>
      </w:r>
      <w:r w:rsidRPr="00984A8A">
        <w:rPr>
          <w:szCs w:val="28"/>
        </w:rPr>
        <w:t>–</w:t>
      </w:r>
      <w:r w:rsidRPr="00984A8A">
        <w:rPr>
          <w:szCs w:val="28"/>
          <w:lang w:val="uk-UA"/>
        </w:rPr>
        <w:t xml:space="preserve"> К., 2001. </w:t>
      </w:r>
      <w:r w:rsidRPr="00984A8A">
        <w:rPr>
          <w:szCs w:val="28"/>
        </w:rPr>
        <w:t>–</w:t>
      </w:r>
      <w:r w:rsidRPr="00984A8A">
        <w:rPr>
          <w:szCs w:val="28"/>
          <w:lang w:val="uk-UA"/>
        </w:rPr>
        <w:t xml:space="preserve"> 20 с.</w:t>
      </w:r>
    </w:p>
    <w:p w:rsidR="006431A1" w:rsidRPr="00984A8A" w:rsidRDefault="006431A1" w:rsidP="005B66D9">
      <w:pPr>
        <w:pStyle w:val="afffffffc"/>
        <w:numPr>
          <w:ilvl w:val="0"/>
          <w:numId w:val="63"/>
        </w:numPr>
        <w:tabs>
          <w:tab w:val="clear" w:pos="720"/>
          <w:tab w:val="num" w:pos="284"/>
        </w:tabs>
        <w:suppressAutoHyphens w:val="0"/>
        <w:spacing w:after="0" w:line="360" w:lineRule="auto"/>
        <w:ind w:left="284" w:hanging="284"/>
        <w:jc w:val="both"/>
        <w:rPr>
          <w:szCs w:val="28"/>
        </w:rPr>
      </w:pPr>
      <w:r w:rsidRPr="00984A8A">
        <w:rPr>
          <w:szCs w:val="28"/>
        </w:rPr>
        <w:t>Апресян Ю.Д. Перформативы в грамматике и словаре //</w:t>
      </w:r>
      <w:r>
        <w:rPr>
          <w:szCs w:val="28"/>
          <w:lang w:val="uk-UA"/>
        </w:rPr>
        <w:t xml:space="preserve"> </w:t>
      </w:r>
      <w:r w:rsidRPr="00984A8A">
        <w:rPr>
          <w:szCs w:val="28"/>
        </w:rPr>
        <w:t>Изв. АН СССР. Сер</w:t>
      </w:r>
      <w:proofErr w:type="gramStart"/>
      <w:r w:rsidRPr="00984A8A">
        <w:rPr>
          <w:szCs w:val="28"/>
        </w:rPr>
        <w:t>.</w:t>
      </w:r>
      <w:proofErr w:type="gramEnd"/>
      <w:r w:rsidRPr="00984A8A">
        <w:rPr>
          <w:szCs w:val="28"/>
        </w:rPr>
        <w:t xml:space="preserve"> </w:t>
      </w:r>
      <w:proofErr w:type="gramStart"/>
      <w:r w:rsidRPr="00984A8A">
        <w:rPr>
          <w:szCs w:val="28"/>
        </w:rPr>
        <w:t>л</w:t>
      </w:r>
      <w:proofErr w:type="gramEnd"/>
      <w:r w:rsidRPr="00984A8A">
        <w:rPr>
          <w:szCs w:val="28"/>
        </w:rPr>
        <w:t xml:space="preserve">ит. и. яз. – 1986. – Т. 45, № 3. – С. 208-223.   </w:t>
      </w:r>
    </w:p>
    <w:p w:rsidR="006431A1" w:rsidRPr="00984A8A" w:rsidRDefault="006431A1" w:rsidP="005B66D9">
      <w:pPr>
        <w:pStyle w:val="afffffffc"/>
        <w:numPr>
          <w:ilvl w:val="0"/>
          <w:numId w:val="63"/>
        </w:numPr>
        <w:tabs>
          <w:tab w:val="clear" w:pos="720"/>
          <w:tab w:val="num" w:pos="284"/>
        </w:tabs>
        <w:suppressAutoHyphens w:val="0"/>
        <w:spacing w:after="0" w:line="360" w:lineRule="auto"/>
        <w:ind w:left="284" w:hanging="284"/>
        <w:jc w:val="both"/>
        <w:rPr>
          <w:szCs w:val="28"/>
        </w:rPr>
      </w:pPr>
      <w:r w:rsidRPr="00984A8A">
        <w:rPr>
          <w:szCs w:val="28"/>
        </w:rPr>
        <w:t xml:space="preserve">Аристов С.А., Сусов И.П. Коммуникативно-когнитивная лингвистика и разговорный дискурс. – 1999. – http://homepages.tversu.ru/~susov/Aristov.htm  </w:t>
      </w:r>
    </w:p>
    <w:p w:rsidR="006431A1" w:rsidRPr="00984A8A" w:rsidRDefault="006431A1" w:rsidP="005B66D9">
      <w:pPr>
        <w:pStyle w:val="afffffffc"/>
        <w:numPr>
          <w:ilvl w:val="0"/>
          <w:numId w:val="63"/>
        </w:numPr>
        <w:tabs>
          <w:tab w:val="clear" w:pos="720"/>
          <w:tab w:val="num" w:pos="284"/>
        </w:tabs>
        <w:suppressAutoHyphens w:val="0"/>
        <w:spacing w:after="0" w:line="360" w:lineRule="auto"/>
        <w:ind w:left="284" w:hanging="284"/>
        <w:jc w:val="both"/>
        <w:rPr>
          <w:szCs w:val="28"/>
        </w:rPr>
      </w:pPr>
      <w:r w:rsidRPr="00984A8A">
        <w:rPr>
          <w:szCs w:val="28"/>
        </w:rPr>
        <w:t>Арнольд И.В. Современные лингвистические теории взаимодействия системы и среды //</w:t>
      </w:r>
      <w:r>
        <w:rPr>
          <w:szCs w:val="28"/>
          <w:lang w:val="uk-UA"/>
        </w:rPr>
        <w:t xml:space="preserve"> </w:t>
      </w:r>
      <w:r w:rsidRPr="00984A8A">
        <w:rPr>
          <w:szCs w:val="28"/>
        </w:rPr>
        <w:t>Вопросы языкознания. – 1991. – № 3. – С. 118-126.</w:t>
      </w:r>
    </w:p>
    <w:p w:rsidR="006431A1" w:rsidRPr="00984A8A" w:rsidRDefault="006431A1" w:rsidP="005B66D9">
      <w:pPr>
        <w:numPr>
          <w:ilvl w:val="0"/>
          <w:numId w:val="63"/>
        </w:numPr>
        <w:tabs>
          <w:tab w:val="clear" w:pos="720"/>
          <w:tab w:val="num" w:pos="284"/>
        </w:tabs>
        <w:suppressAutoHyphens w:val="0"/>
        <w:spacing w:line="360" w:lineRule="auto"/>
        <w:ind w:left="284" w:hanging="284"/>
        <w:jc w:val="both"/>
        <w:rPr>
          <w:sz w:val="28"/>
          <w:szCs w:val="28"/>
        </w:rPr>
      </w:pPr>
      <w:r w:rsidRPr="00984A8A">
        <w:rPr>
          <w:sz w:val="28"/>
          <w:szCs w:val="28"/>
        </w:rPr>
        <w:t>Арутюнова Н.Д. Дискурс //</w:t>
      </w:r>
      <w:r>
        <w:rPr>
          <w:sz w:val="28"/>
          <w:szCs w:val="28"/>
          <w:lang w:val="uk-UA"/>
        </w:rPr>
        <w:t xml:space="preserve"> </w:t>
      </w:r>
      <w:r w:rsidRPr="00984A8A">
        <w:rPr>
          <w:sz w:val="28"/>
          <w:szCs w:val="28"/>
        </w:rPr>
        <w:t>Лингвистический энциклопедический словарь. – М.: Сов</w:t>
      </w:r>
      <w:proofErr w:type="gramStart"/>
      <w:r w:rsidRPr="00984A8A">
        <w:rPr>
          <w:sz w:val="28"/>
          <w:szCs w:val="28"/>
        </w:rPr>
        <w:t>.</w:t>
      </w:r>
      <w:proofErr w:type="gramEnd"/>
      <w:r w:rsidRPr="00984A8A">
        <w:rPr>
          <w:sz w:val="28"/>
          <w:szCs w:val="28"/>
        </w:rPr>
        <w:t xml:space="preserve"> </w:t>
      </w:r>
      <w:proofErr w:type="gramStart"/>
      <w:r w:rsidRPr="00984A8A">
        <w:rPr>
          <w:sz w:val="28"/>
          <w:szCs w:val="28"/>
        </w:rPr>
        <w:t>э</w:t>
      </w:r>
      <w:proofErr w:type="gramEnd"/>
      <w:r w:rsidRPr="00984A8A">
        <w:rPr>
          <w:sz w:val="28"/>
          <w:szCs w:val="28"/>
        </w:rPr>
        <w:t xml:space="preserve">нцикл., 1990. – С. 136-137. </w:t>
      </w:r>
    </w:p>
    <w:p w:rsidR="006431A1" w:rsidRPr="00984A8A" w:rsidRDefault="006431A1" w:rsidP="005B66D9">
      <w:pPr>
        <w:pStyle w:val="afffffffc"/>
        <w:numPr>
          <w:ilvl w:val="0"/>
          <w:numId w:val="63"/>
        </w:numPr>
        <w:tabs>
          <w:tab w:val="clear" w:pos="720"/>
          <w:tab w:val="num" w:pos="284"/>
        </w:tabs>
        <w:suppressAutoHyphens w:val="0"/>
        <w:spacing w:after="0" w:line="360" w:lineRule="auto"/>
        <w:ind w:left="284" w:hanging="284"/>
        <w:jc w:val="both"/>
        <w:rPr>
          <w:rFonts w:ascii="Times New Roman CYR" w:hAnsi="Times New Roman CYR" w:cs="Times New Roman CYR"/>
          <w:szCs w:val="28"/>
        </w:rPr>
      </w:pPr>
      <w:r w:rsidRPr="00984A8A">
        <w:rPr>
          <w:szCs w:val="28"/>
        </w:rPr>
        <w:t xml:space="preserve">Арутюнова Н.Д. Человеческий фактор в языке: Коммуникация, модальность, дейксис. – М.: Прогресс, 1992. – 281 с. </w:t>
      </w:r>
    </w:p>
    <w:p w:rsidR="006431A1" w:rsidRPr="00984A8A" w:rsidRDefault="006431A1" w:rsidP="005B66D9">
      <w:pPr>
        <w:pStyle w:val="afffffffc"/>
        <w:numPr>
          <w:ilvl w:val="0"/>
          <w:numId w:val="63"/>
        </w:numPr>
        <w:tabs>
          <w:tab w:val="clear" w:pos="720"/>
          <w:tab w:val="num" w:pos="284"/>
        </w:tabs>
        <w:suppressAutoHyphens w:val="0"/>
        <w:spacing w:after="0" w:line="360" w:lineRule="auto"/>
        <w:ind w:left="284" w:hanging="284"/>
        <w:jc w:val="both"/>
        <w:rPr>
          <w:rFonts w:ascii="Times New Roman CYR" w:hAnsi="Times New Roman CYR" w:cs="Times New Roman CYR"/>
          <w:szCs w:val="28"/>
        </w:rPr>
      </w:pPr>
      <w:r w:rsidRPr="00984A8A">
        <w:rPr>
          <w:szCs w:val="28"/>
        </w:rPr>
        <w:lastRenderedPageBreak/>
        <w:t xml:space="preserve">Арутюнова Н.Д. Язык и мир человека. – М.: Языки русской культуры, 1999. – 896 с. </w:t>
      </w:r>
    </w:p>
    <w:p w:rsidR="006431A1" w:rsidRPr="00984A8A" w:rsidRDefault="006431A1" w:rsidP="005B66D9">
      <w:pPr>
        <w:pStyle w:val="afffffffc"/>
        <w:numPr>
          <w:ilvl w:val="0"/>
          <w:numId w:val="63"/>
        </w:numPr>
        <w:tabs>
          <w:tab w:val="clear" w:pos="720"/>
          <w:tab w:val="num" w:pos="284"/>
        </w:tabs>
        <w:suppressAutoHyphens w:val="0"/>
        <w:spacing w:after="0" w:line="360" w:lineRule="auto"/>
        <w:ind w:left="284" w:hanging="284"/>
        <w:jc w:val="both"/>
        <w:rPr>
          <w:rFonts w:ascii="Times New Roman CYR" w:hAnsi="Times New Roman CYR" w:cs="Times New Roman CYR"/>
          <w:szCs w:val="28"/>
        </w:rPr>
      </w:pPr>
      <w:r w:rsidRPr="00984A8A">
        <w:rPr>
          <w:szCs w:val="28"/>
        </w:rPr>
        <w:t>Арутюнова Н.Д., Падучева Е.В. Истоки, проблемы и категории прагматики //</w:t>
      </w:r>
      <w:r>
        <w:rPr>
          <w:szCs w:val="28"/>
          <w:lang w:val="uk-UA"/>
        </w:rPr>
        <w:t xml:space="preserve"> </w:t>
      </w:r>
      <w:r w:rsidRPr="00984A8A">
        <w:rPr>
          <w:szCs w:val="28"/>
        </w:rPr>
        <w:t xml:space="preserve">Новое в зарубежной лингвистике. – Вып. 16. Лингвистическая прагматика. – М.: Прогресс. – 1985. – С. 3-43. </w:t>
      </w:r>
    </w:p>
    <w:p w:rsidR="006431A1" w:rsidRPr="00984A8A" w:rsidRDefault="006431A1" w:rsidP="005B66D9">
      <w:pPr>
        <w:pStyle w:val="25"/>
        <w:numPr>
          <w:ilvl w:val="0"/>
          <w:numId w:val="63"/>
        </w:numPr>
        <w:tabs>
          <w:tab w:val="clear" w:pos="720"/>
          <w:tab w:val="num" w:pos="284"/>
        </w:tabs>
        <w:spacing w:after="0" w:line="360" w:lineRule="auto"/>
        <w:ind w:left="284" w:hanging="284"/>
        <w:jc w:val="both"/>
        <w:rPr>
          <w:szCs w:val="28"/>
        </w:rPr>
      </w:pPr>
      <w:r w:rsidRPr="00984A8A">
        <w:rPr>
          <w:szCs w:val="28"/>
        </w:rPr>
        <w:t>Бабайцев А.О. Коммуникация //</w:t>
      </w:r>
      <w:r>
        <w:rPr>
          <w:szCs w:val="28"/>
          <w:lang w:val="uk-UA"/>
        </w:rPr>
        <w:t xml:space="preserve"> </w:t>
      </w:r>
      <w:r w:rsidRPr="00984A8A">
        <w:rPr>
          <w:szCs w:val="28"/>
        </w:rPr>
        <w:t>Постмодернизм: Энциклопедия. – Минск: Интерпрет Сервис, Книжный дом, 2001. – С. 371-372.</w:t>
      </w:r>
    </w:p>
    <w:p w:rsidR="006431A1" w:rsidRPr="00984A8A" w:rsidRDefault="006431A1" w:rsidP="005B66D9">
      <w:pPr>
        <w:pStyle w:val="afffffffc"/>
        <w:numPr>
          <w:ilvl w:val="0"/>
          <w:numId w:val="63"/>
        </w:numPr>
        <w:tabs>
          <w:tab w:val="clear" w:pos="720"/>
          <w:tab w:val="num" w:pos="567"/>
        </w:tabs>
        <w:suppressAutoHyphens w:val="0"/>
        <w:spacing w:after="0" w:line="360" w:lineRule="auto"/>
        <w:ind w:left="567" w:hanging="567"/>
        <w:jc w:val="both"/>
        <w:rPr>
          <w:szCs w:val="28"/>
        </w:rPr>
      </w:pPr>
      <w:r w:rsidRPr="00984A8A">
        <w:rPr>
          <w:szCs w:val="28"/>
        </w:rPr>
        <w:t>Баранов</w:t>
      </w:r>
      <w:r w:rsidRPr="00984A8A">
        <w:rPr>
          <w:szCs w:val="28"/>
          <w:lang w:val="uk-UA"/>
        </w:rPr>
        <w:t xml:space="preserve"> А.Н.</w:t>
      </w:r>
      <w:r w:rsidRPr="00984A8A">
        <w:rPr>
          <w:szCs w:val="28"/>
        </w:rPr>
        <w:t>, Крейдлин</w:t>
      </w:r>
      <w:r w:rsidRPr="00984A8A">
        <w:rPr>
          <w:szCs w:val="28"/>
          <w:lang w:val="uk-UA"/>
        </w:rPr>
        <w:t xml:space="preserve"> Г.Е. Иллокутивное в</w:t>
      </w:r>
      <w:r w:rsidRPr="00984A8A">
        <w:rPr>
          <w:szCs w:val="28"/>
        </w:rPr>
        <w:t>ы</w:t>
      </w:r>
      <w:r w:rsidRPr="00984A8A">
        <w:rPr>
          <w:szCs w:val="28"/>
          <w:lang w:val="uk-UA"/>
        </w:rPr>
        <w:t xml:space="preserve">нуждение в структуре диалога </w:t>
      </w:r>
      <w:r w:rsidRPr="00984A8A">
        <w:rPr>
          <w:szCs w:val="28"/>
        </w:rPr>
        <w:t>//</w:t>
      </w:r>
      <w:r>
        <w:rPr>
          <w:szCs w:val="28"/>
          <w:lang w:val="uk-UA"/>
        </w:rPr>
        <w:t xml:space="preserve"> </w:t>
      </w:r>
      <w:r w:rsidRPr="00984A8A">
        <w:rPr>
          <w:szCs w:val="28"/>
        </w:rPr>
        <w:t>Вопросы языкознания. – 1992. – № 2. – С. 13-18.</w:t>
      </w:r>
      <w:r w:rsidRPr="00984A8A">
        <w:rPr>
          <w:szCs w:val="28"/>
          <w:lang w:val="uk-UA"/>
        </w:rPr>
        <w:t xml:space="preserve">  </w:t>
      </w:r>
      <w:r w:rsidRPr="00984A8A">
        <w:rPr>
          <w:szCs w:val="28"/>
        </w:rPr>
        <w:t xml:space="preserve"> </w:t>
      </w:r>
    </w:p>
    <w:p w:rsidR="006431A1" w:rsidRPr="00984A8A" w:rsidRDefault="006431A1" w:rsidP="005B66D9">
      <w:pPr>
        <w:pStyle w:val="afffffffc"/>
        <w:numPr>
          <w:ilvl w:val="0"/>
          <w:numId w:val="63"/>
        </w:numPr>
        <w:tabs>
          <w:tab w:val="clear" w:pos="720"/>
          <w:tab w:val="num" w:pos="567"/>
        </w:tabs>
        <w:suppressAutoHyphens w:val="0"/>
        <w:spacing w:after="0" w:line="360" w:lineRule="auto"/>
        <w:ind w:left="567" w:hanging="567"/>
        <w:jc w:val="both"/>
        <w:rPr>
          <w:szCs w:val="28"/>
        </w:rPr>
      </w:pPr>
      <w:r w:rsidRPr="00984A8A">
        <w:rPr>
          <w:szCs w:val="28"/>
        </w:rPr>
        <w:t xml:space="preserve">Баронин А.С. Этническая психология. – К.: ТАНДЕМ, 2000. – 235 с. </w:t>
      </w:r>
    </w:p>
    <w:p w:rsidR="006431A1" w:rsidRPr="00984A8A" w:rsidRDefault="006431A1" w:rsidP="005B66D9">
      <w:pPr>
        <w:pStyle w:val="afffffffc"/>
        <w:numPr>
          <w:ilvl w:val="0"/>
          <w:numId w:val="63"/>
        </w:numPr>
        <w:tabs>
          <w:tab w:val="clear" w:pos="720"/>
          <w:tab w:val="num" w:pos="567"/>
        </w:tabs>
        <w:suppressAutoHyphens w:val="0"/>
        <w:spacing w:after="0" w:line="360" w:lineRule="auto"/>
        <w:ind w:left="567" w:hanging="567"/>
        <w:jc w:val="both"/>
        <w:rPr>
          <w:rFonts w:ascii="Times New Roman CYR" w:hAnsi="Times New Roman CYR" w:cs="Times New Roman CYR"/>
          <w:szCs w:val="28"/>
        </w:rPr>
      </w:pPr>
      <w:r w:rsidRPr="00984A8A">
        <w:rPr>
          <w:szCs w:val="28"/>
        </w:rPr>
        <w:t xml:space="preserve">Бахтин М.М. Эстетика словесного творчества. – М.: Искусство, 1979. – </w:t>
      </w:r>
      <w:r w:rsidRPr="00984A8A">
        <w:rPr>
          <w:szCs w:val="28"/>
        </w:rPr>
        <w:br/>
        <w:t>424 с.</w:t>
      </w:r>
    </w:p>
    <w:p w:rsidR="006431A1" w:rsidRPr="00984A8A" w:rsidRDefault="006431A1" w:rsidP="005B66D9">
      <w:pPr>
        <w:pStyle w:val="afffffffc"/>
        <w:numPr>
          <w:ilvl w:val="0"/>
          <w:numId w:val="63"/>
        </w:numPr>
        <w:tabs>
          <w:tab w:val="clear" w:pos="720"/>
          <w:tab w:val="num" w:pos="567"/>
        </w:tabs>
        <w:suppressAutoHyphens w:val="0"/>
        <w:spacing w:after="0" w:line="360" w:lineRule="auto"/>
        <w:ind w:left="567" w:hanging="567"/>
        <w:jc w:val="both"/>
        <w:rPr>
          <w:rFonts w:ascii="Times New Roman CYR" w:hAnsi="Times New Roman CYR" w:cs="Times New Roman CYR"/>
          <w:szCs w:val="28"/>
        </w:rPr>
      </w:pPr>
      <w:r w:rsidRPr="00984A8A">
        <w:rPr>
          <w:szCs w:val="28"/>
        </w:rPr>
        <w:t xml:space="preserve">Бацевич </w:t>
      </w:r>
      <w:r w:rsidRPr="00984A8A">
        <w:rPr>
          <w:szCs w:val="28"/>
          <w:lang w:val="uk-UA"/>
        </w:rPr>
        <w:t xml:space="preserve">Ф.С. Основи комунікативної девіаталогії. </w:t>
      </w:r>
      <w:r w:rsidRPr="00984A8A">
        <w:rPr>
          <w:szCs w:val="28"/>
        </w:rPr>
        <w:t xml:space="preserve">– Львів: </w:t>
      </w:r>
      <w:proofErr w:type="gramStart"/>
      <w:r w:rsidRPr="00984A8A">
        <w:rPr>
          <w:szCs w:val="28"/>
          <w:lang w:val="uk-UA"/>
        </w:rPr>
        <w:t>Вид-во</w:t>
      </w:r>
      <w:proofErr w:type="gramEnd"/>
      <w:r w:rsidRPr="00984A8A">
        <w:rPr>
          <w:szCs w:val="28"/>
          <w:lang w:val="uk-UA"/>
        </w:rPr>
        <w:t xml:space="preserve"> ЛНУ,</w:t>
      </w:r>
      <w:r w:rsidRPr="00984A8A">
        <w:rPr>
          <w:szCs w:val="28"/>
        </w:rPr>
        <w:t xml:space="preserve"> 2000. – 187 с.</w:t>
      </w:r>
    </w:p>
    <w:p w:rsidR="006431A1" w:rsidRPr="00010B57" w:rsidRDefault="006431A1" w:rsidP="005B66D9">
      <w:pPr>
        <w:pStyle w:val="afffffffc"/>
        <w:numPr>
          <w:ilvl w:val="0"/>
          <w:numId w:val="63"/>
        </w:numPr>
        <w:tabs>
          <w:tab w:val="clear" w:pos="720"/>
          <w:tab w:val="num" w:pos="284"/>
        </w:tabs>
        <w:suppressAutoHyphens w:val="0"/>
        <w:spacing w:after="0" w:line="360" w:lineRule="auto"/>
        <w:ind w:left="567" w:hanging="567"/>
        <w:jc w:val="both"/>
        <w:rPr>
          <w:rFonts w:ascii="Times New Roman CYR" w:hAnsi="Times New Roman CYR" w:cs="Times New Roman CYR"/>
          <w:szCs w:val="28"/>
        </w:rPr>
      </w:pPr>
      <w:r w:rsidRPr="00010B57">
        <w:rPr>
          <w:szCs w:val="28"/>
        </w:rPr>
        <w:t>Безуглая Л.Р. К проблеме косвенных способов реализации речевого акта //</w:t>
      </w:r>
      <w:r>
        <w:rPr>
          <w:szCs w:val="28"/>
          <w:lang w:val="uk-UA"/>
        </w:rPr>
        <w:t xml:space="preserve"> </w:t>
      </w:r>
      <w:r w:rsidRPr="00010B57">
        <w:rPr>
          <w:szCs w:val="28"/>
          <w:lang w:val="uk-UA"/>
        </w:rPr>
        <w:t>Вісн. ХДУ. Ром.-герм. філ. – 1999. – № 424. – С. 3-7.</w:t>
      </w:r>
    </w:p>
    <w:p w:rsidR="006431A1" w:rsidRPr="00010B57"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010B57">
        <w:rPr>
          <w:szCs w:val="28"/>
        </w:rPr>
        <w:t>Безуглая Л.Р. Пропозиция и прагматические импликации</w:t>
      </w:r>
      <w:r>
        <w:rPr>
          <w:szCs w:val="28"/>
          <w:lang w:val="uk-UA"/>
        </w:rPr>
        <w:t xml:space="preserve"> </w:t>
      </w:r>
      <w:r w:rsidRPr="00010B57">
        <w:rPr>
          <w:szCs w:val="28"/>
        </w:rPr>
        <w:t>//</w:t>
      </w:r>
      <w:r>
        <w:rPr>
          <w:szCs w:val="28"/>
          <w:lang w:val="uk-UA"/>
        </w:rPr>
        <w:t xml:space="preserve"> </w:t>
      </w:r>
      <w:proofErr w:type="gramStart"/>
      <w:r w:rsidRPr="00010B57">
        <w:rPr>
          <w:szCs w:val="28"/>
          <w:lang w:val="uk-UA"/>
        </w:rPr>
        <w:t>В</w:t>
      </w:r>
      <w:proofErr w:type="gramEnd"/>
      <w:r w:rsidRPr="00010B57">
        <w:rPr>
          <w:szCs w:val="28"/>
          <w:lang w:val="uk-UA"/>
        </w:rPr>
        <w:t>існ</w:t>
      </w:r>
      <w:r>
        <w:rPr>
          <w:szCs w:val="28"/>
          <w:lang w:val="uk-UA"/>
        </w:rPr>
        <w:t>ик</w:t>
      </w:r>
      <w:r w:rsidRPr="00010B57">
        <w:rPr>
          <w:szCs w:val="28"/>
          <w:lang w:val="uk-UA"/>
        </w:rPr>
        <w:t xml:space="preserve"> </w:t>
      </w:r>
      <w:r>
        <w:rPr>
          <w:szCs w:val="28"/>
          <w:lang w:val="uk-UA"/>
        </w:rPr>
        <w:t>Харківськ. нац. ун-ту</w:t>
      </w:r>
      <w:r w:rsidRPr="00010B57">
        <w:rPr>
          <w:szCs w:val="28"/>
          <w:lang w:val="uk-UA"/>
        </w:rPr>
        <w:t xml:space="preserve"> ім. В.Н. Каразіна. </w:t>
      </w:r>
      <w:r w:rsidRPr="00010B57">
        <w:rPr>
          <w:szCs w:val="28"/>
        </w:rPr>
        <w:t>–</w:t>
      </w:r>
      <w:r w:rsidRPr="00010B57">
        <w:rPr>
          <w:szCs w:val="28"/>
          <w:lang w:val="uk-UA"/>
        </w:rPr>
        <w:t xml:space="preserve"> 2003. </w:t>
      </w:r>
      <w:r w:rsidRPr="00010B57">
        <w:rPr>
          <w:szCs w:val="28"/>
        </w:rPr>
        <w:t>–</w:t>
      </w:r>
      <w:r w:rsidRPr="00010B57">
        <w:rPr>
          <w:szCs w:val="28"/>
          <w:lang w:val="uk-UA"/>
        </w:rPr>
        <w:t xml:space="preserve"> № 586. </w:t>
      </w:r>
      <w:r w:rsidRPr="00010B57">
        <w:rPr>
          <w:szCs w:val="28"/>
        </w:rPr>
        <w:t>–</w:t>
      </w:r>
      <w:r w:rsidRPr="00010B57">
        <w:rPr>
          <w:szCs w:val="28"/>
          <w:lang w:val="uk-UA"/>
        </w:rPr>
        <w:t xml:space="preserve"> С. </w:t>
      </w:r>
      <w:r w:rsidRPr="00010B57">
        <w:rPr>
          <w:szCs w:val="28"/>
        </w:rPr>
        <w:t>44</w:t>
      </w:r>
      <w:r w:rsidRPr="00010B57">
        <w:rPr>
          <w:szCs w:val="28"/>
          <w:lang w:val="uk-UA"/>
        </w:rPr>
        <w:t>-</w:t>
      </w:r>
      <w:r w:rsidRPr="00010B57">
        <w:rPr>
          <w:szCs w:val="28"/>
        </w:rPr>
        <w:t>47</w:t>
      </w:r>
      <w:r w:rsidRPr="00010B57">
        <w:rPr>
          <w:szCs w:val="28"/>
          <w:lang w:val="uk-UA"/>
        </w:rPr>
        <w:t>.</w:t>
      </w:r>
    </w:p>
    <w:p w:rsidR="006431A1" w:rsidRPr="00010B57" w:rsidRDefault="006431A1" w:rsidP="005B66D9">
      <w:pPr>
        <w:numPr>
          <w:ilvl w:val="0"/>
          <w:numId w:val="63"/>
        </w:numPr>
        <w:tabs>
          <w:tab w:val="clear" w:pos="720"/>
          <w:tab w:val="num" w:pos="284"/>
        </w:tabs>
        <w:suppressAutoHyphens w:val="0"/>
        <w:spacing w:line="360" w:lineRule="auto"/>
        <w:ind w:left="567" w:hanging="567"/>
        <w:jc w:val="both"/>
        <w:rPr>
          <w:sz w:val="28"/>
          <w:szCs w:val="28"/>
        </w:rPr>
      </w:pPr>
      <w:r w:rsidRPr="00010B57">
        <w:rPr>
          <w:sz w:val="28"/>
          <w:szCs w:val="28"/>
        </w:rPr>
        <w:t>Беликов В.И, Крысин Л.П. Социолингвистика. – М.: Рос</w:t>
      </w:r>
      <w:proofErr w:type="gramStart"/>
      <w:r w:rsidRPr="00010B57">
        <w:rPr>
          <w:sz w:val="28"/>
          <w:szCs w:val="28"/>
        </w:rPr>
        <w:t>.</w:t>
      </w:r>
      <w:proofErr w:type="gramEnd"/>
      <w:r w:rsidRPr="00010B57">
        <w:rPr>
          <w:sz w:val="28"/>
          <w:szCs w:val="28"/>
        </w:rPr>
        <w:t xml:space="preserve"> </w:t>
      </w:r>
      <w:proofErr w:type="gramStart"/>
      <w:r w:rsidRPr="00010B57">
        <w:rPr>
          <w:sz w:val="28"/>
          <w:szCs w:val="28"/>
        </w:rPr>
        <w:t>г</w:t>
      </w:r>
      <w:proofErr w:type="gramEnd"/>
      <w:r w:rsidRPr="00010B57">
        <w:rPr>
          <w:sz w:val="28"/>
          <w:szCs w:val="28"/>
        </w:rPr>
        <w:t>ос. ун-т, 2001. – 436 с.</w:t>
      </w:r>
    </w:p>
    <w:p w:rsidR="006431A1" w:rsidRPr="00010B57" w:rsidRDefault="006431A1" w:rsidP="005B66D9">
      <w:pPr>
        <w:pStyle w:val="afffffffc"/>
        <w:numPr>
          <w:ilvl w:val="0"/>
          <w:numId w:val="63"/>
        </w:numPr>
        <w:tabs>
          <w:tab w:val="clear" w:pos="720"/>
          <w:tab w:val="num" w:pos="284"/>
        </w:tabs>
        <w:suppressAutoHyphens w:val="0"/>
        <w:spacing w:after="0" w:line="360" w:lineRule="auto"/>
        <w:ind w:left="567" w:hanging="567"/>
        <w:jc w:val="both"/>
        <w:rPr>
          <w:rFonts w:ascii="Times New Roman CYR" w:hAnsi="Times New Roman CYR" w:cs="Times New Roman CYR"/>
          <w:szCs w:val="28"/>
        </w:rPr>
      </w:pPr>
      <w:r w:rsidRPr="00010B57">
        <w:rPr>
          <w:szCs w:val="28"/>
        </w:rPr>
        <w:t xml:space="preserve">Белл Р.Т. Социолингвистика. Цели, методы и проблемы: Пер. с англ. – М.: Международные отношения, 1980. – 318 с.  </w:t>
      </w:r>
    </w:p>
    <w:p w:rsidR="006431A1" w:rsidRPr="00010B57" w:rsidRDefault="006431A1" w:rsidP="005B66D9">
      <w:pPr>
        <w:numPr>
          <w:ilvl w:val="0"/>
          <w:numId w:val="63"/>
        </w:numPr>
        <w:tabs>
          <w:tab w:val="clear" w:pos="720"/>
          <w:tab w:val="num" w:pos="284"/>
        </w:tabs>
        <w:suppressAutoHyphens w:val="0"/>
        <w:spacing w:line="360" w:lineRule="auto"/>
        <w:ind w:left="567" w:hanging="567"/>
        <w:jc w:val="both"/>
        <w:rPr>
          <w:sz w:val="28"/>
          <w:szCs w:val="28"/>
        </w:rPr>
      </w:pPr>
      <w:r w:rsidRPr="00010B57">
        <w:rPr>
          <w:sz w:val="28"/>
          <w:szCs w:val="28"/>
        </w:rPr>
        <w:t xml:space="preserve">Белова </w:t>
      </w:r>
      <w:r w:rsidRPr="00010B57">
        <w:rPr>
          <w:sz w:val="28"/>
          <w:szCs w:val="28"/>
          <w:lang w:val="uk-UA"/>
        </w:rPr>
        <w:t xml:space="preserve">А.Д. Лингвистические аспекты аргументации. </w:t>
      </w:r>
      <w:r w:rsidRPr="00010B57">
        <w:rPr>
          <w:sz w:val="28"/>
          <w:szCs w:val="28"/>
        </w:rPr>
        <w:t>– К</w:t>
      </w:r>
      <w:r w:rsidRPr="00010B57">
        <w:rPr>
          <w:sz w:val="28"/>
          <w:szCs w:val="28"/>
          <w:lang w:val="uk-UA"/>
        </w:rPr>
        <w:t xml:space="preserve">.: </w:t>
      </w:r>
      <w:r w:rsidRPr="00010B57">
        <w:rPr>
          <w:sz w:val="28"/>
          <w:szCs w:val="28"/>
        </w:rPr>
        <w:t xml:space="preserve">Киевский ун-т им. Тараса Шевченко, ИИА </w:t>
      </w:r>
      <w:r w:rsidRPr="00010B57">
        <w:rPr>
          <w:sz w:val="28"/>
          <w:szCs w:val="28"/>
          <w:lang w:val="en-US"/>
        </w:rPr>
        <w:t>“</w:t>
      </w:r>
      <w:r w:rsidRPr="00010B57">
        <w:rPr>
          <w:sz w:val="28"/>
          <w:szCs w:val="28"/>
        </w:rPr>
        <w:t>Астрея</w:t>
      </w:r>
      <w:r w:rsidRPr="00010B57">
        <w:rPr>
          <w:sz w:val="28"/>
          <w:szCs w:val="28"/>
          <w:lang w:val="en-US"/>
        </w:rPr>
        <w:t>”</w:t>
      </w:r>
      <w:r w:rsidRPr="00010B57">
        <w:rPr>
          <w:sz w:val="28"/>
          <w:szCs w:val="28"/>
        </w:rPr>
        <w:t xml:space="preserve">, 1997. – 310 с. </w:t>
      </w:r>
      <w:r w:rsidRPr="00010B57">
        <w:rPr>
          <w:sz w:val="28"/>
          <w:szCs w:val="28"/>
          <w:lang w:val="uk-UA"/>
        </w:rPr>
        <w:t xml:space="preserve"> </w:t>
      </w:r>
    </w:p>
    <w:p w:rsidR="006431A1" w:rsidRPr="00010B57" w:rsidRDefault="006431A1" w:rsidP="005B66D9">
      <w:pPr>
        <w:pStyle w:val="afffffffc"/>
        <w:numPr>
          <w:ilvl w:val="0"/>
          <w:numId w:val="63"/>
        </w:numPr>
        <w:tabs>
          <w:tab w:val="clear" w:pos="720"/>
          <w:tab w:val="num" w:pos="284"/>
        </w:tabs>
        <w:suppressAutoHyphens w:val="0"/>
        <w:spacing w:after="0" w:line="360" w:lineRule="auto"/>
        <w:ind w:left="567" w:hanging="567"/>
        <w:jc w:val="both"/>
        <w:rPr>
          <w:rFonts w:ascii="Times New Roman CYR" w:hAnsi="Times New Roman CYR" w:cs="Times New Roman CYR"/>
          <w:szCs w:val="28"/>
        </w:rPr>
      </w:pPr>
      <w:r w:rsidRPr="00010B57">
        <w:rPr>
          <w:szCs w:val="28"/>
        </w:rPr>
        <w:t>Бисималиева М.К. О понятиях “текст” и “дискурс”</w:t>
      </w:r>
      <w:r>
        <w:rPr>
          <w:szCs w:val="28"/>
          <w:lang w:val="uk-UA"/>
        </w:rPr>
        <w:t xml:space="preserve"> </w:t>
      </w:r>
      <w:r w:rsidRPr="00010B57">
        <w:rPr>
          <w:szCs w:val="28"/>
        </w:rPr>
        <w:t>//</w:t>
      </w:r>
      <w:r>
        <w:rPr>
          <w:szCs w:val="28"/>
          <w:lang w:val="uk-UA"/>
        </w:rPr>
        <w:t xml:space="preserve"> </w:t>
      </w:r>
      <w:r w:rsidRPr="00010B57">
        <w:rPr>
          <w:szCs w:val="28"/>
        </w:rPr>
        <w:t xml:space="preserve">Филологические науки. – 1999. – № 2. – С. 25-32. </w:t>
      </w:r>
    </w:p>
    <w:p w:rsidR="006431A1" w:rsidRPr="00010B57" w:rsidRDefault="006431A1" w:rsidP="005B66D9">
      <w:pPr>
        <w:numPr>
          <w:ilvl w:val="0"/>
          <w:numId w:val="63"/>
        </w:numPr>
        <w:tabs>
          <w:tab w:val="clear" w:pos="720"/>
          <w:tab w:val="num" w:pos="284"/>
        </w:tabs>
        <w:suppressAutoHyphens w:val="0"/>
        <w:spacing w:line="360" w:lineRule="auto"/>
        <w:ind w:left="567" w:hanging="567"/>
        <w:jc w:val="both"/>
        <w:rPr>
          <w:sz w:val="28"/>
          <w:szCs w:val="28"/>
        </w:rPr>
      </w:pPr>
      <w:r w:rsidRPr="00010B57">
        <w:rPr>
          <w:sz w:val="28"/>
          <w:szCs w:val="28"/>
        </w:rPr>
        <w:t>Блакар Р.М. Язык как инструмент социальной власти //</w:t>
      </w:r>
      <w:r>
        <w:rPr>
          <w:sz w:val="28"/>
          <w:szCs w:val="28"/>
          <w:lang w:val="uk-UA"/>
        </w:rPr>
        <w:t xml:space="preserve"> </w:t>
      </w:r>
      <w:r w:rsidRPr="00010B57">
        <w:rPr>
          <w:sz w:val="28"/>
          <w:szCs w:val="28"/>
        </w:rPr>
        <w:t>Язык и моделирование социального взаимодействия. – М.: Международные отношения</w:t>
      </w:r>
      <w:r>
        <w:rPr>
          <w:sz w:val="28"/>
          <w:szCs w:val="28"/>
          <w:lang w:val="uk-UA"/>
        </w:rPr>
        <w:t>,</w:t>
      </w:r>
      <w:r w:rsidRPr="00010B57">
        <w:rPr>
          <w:sz w:val="28"/>
          <w:szCs w:val="28"/>
        </w:rPr>
        <w:t xml:space="preserve"> 1987. – </w:t>
      </w:r>
      <w:r w:rsidRPr="00010B57">
        <w:rPr>
          <w:sz w:val="28"/>
          <w:szCs w:val="28"/>
          <w:lang w:val="en-US"/>
        </w:rPr>
        <w:t>C</w:t>
      </w:r>
      <w:r w:rsidRPr="00010B57">
        <w:rPr>
          <w:sz w:val="28"/>
          <w:szCs w:val="28"/>
        </w:rPr>
        <w:t xml:space="preserve">. 88-125.  </w:t>
      </w:r>
    </w:p>
    <w:p w:rsidR="006431A1" w:rsidRPr="00010B57" w:rsidRDefault="006431A1" w:rsidP="005B66D9">
      <w:pPr>
        <w:numPr>
          <w:ilvl w:val="0"/>
          <w:numId w:val="63"/>
        </w:numPr>
        <w:tabs>
          <w:tab w:val="clear" w:pos="720"/>
          <w:tab w:val="num" w:pos="284"/>
        </w:tabs>
        <w:suppressAutoHyphens w:val="0"/>
        <w:spacing w:line="360" w:lineRule="auto"/>
        <w:ind w:left="567" w:hanging="567"/>
        <w:jc w:val="both"/>
        <w:rPr>
          <w:sz w:val="28"/>
          <w:szCs w:val="28"/>
        </w:rPr>
      </w:pPr>
      <w:r w:rsidRPr="00010B57">
        <w:rPr>
          <w:sz w:val="28"/>
          <w:szCs w:val="28"/>
        </w:rPr>
        <w:lastRenderedPageBreak/>
        <w:t>Богданов В.В. Классификация речевых актов //</w:t>
      </w:r>
      <w:r>
        <w:rPr>
          <w:sz w:val="28"/>
          <w:szCs w:val="28"/>
          <w:lang w:val="uk-UA"/>
        </w:rPr>
        <w:t xml:space="preserve"> </w:t>
      </w:r>
      <w:r w:rsidRPr="00010B57">
        <w:rPr>
          <w:sz w:val="28"/>
          <w:szCs w:val="28"/>
        </w:rPr>
        <w:t xml:space="preserve">Личностные аспекты языкового общения. – </w:t>
      </w:r>
      <w:r>
        <w:rPr>
          <w:sz w:val="28"/>
          <w:szCs w:val="28"/>
        </w:rPr>
        <w:t>Калинин</w:t>
      </w:r>
      <w:r w:rsidRPr="007A54AE">
        <w:rPr>
          <w:sz w:val="28"/>
          <w:szCs w:val="28"/>
        </w:rPr>
        <w:t xml:space="preserve">: </w:t>
      </w:r>
      <w:r>
        <w:rPr>
          <w:sz w:val="28"/>
          <w:szCs w:val="28"/>
        </w:rPr>
        <w:t xml:space="preserve">Изд-во КГУ, </w:t>
      </w:r>
      <w:r w:rsidRPr="00010B57">
        <w:rPr>
          <w:sz w:val="28"/>
          <w:szCs w:val="28"/>
        </w:rPr>
        <w:t xml:space="preserve">1989. – С. 25-37. </w:t>
      </w:r>
    </w:p>
    <w:p w:rsidR="006431A1" w:rsidRPr="00010B57" w:rsidRDefault="006431A1" w:rsidP="005B66D9">
      <w:pPr>
        <w:numPr>
          <w:ilvl w:val="0"/>
          <w:numId w:val="63"/>
        </w:numPr>
        <w:tabs>
          <w:tab w:val="clear" w:pos="720"/>
          <w:tab w:val="num" w:pos="284"/>
        </w:tabs>
        <w:suppressAutoHyphens w:val="0"/>
        <w:spacing w:line="360" w:lineRule="auto"/>
        <w:ind w:left="567" w:hanging="567"/>
        <w:jc w:val="both"/>
        <w:rPr>
          <w:sz w:val="28"/>
          <w:szCs w:val="28"/>
        </w:rPr>
      </w:pPr>
      <w:r w:rsidRPr="00010B57">
        <w:rPr>
          <w:sz w:val="28"/>
          <w:szCs w:val="28"/>
        </w:rPr>
        <w:t>Богданов В.В. Коммуникативная компетенция и коммуникативное лидерство //</w:t>
      </w:r>
      <w:r>
        <w:rPr>
          <w:sz w:val="28"/>
          <w:szCs w:val="28"/>
          <w:lang w:val="uk-UA"/>
        </w:rPr>
        <w:t xml:space="preserve"> </w:t>
      </w:r>
      <w:r w:rsidRPr="00010B57">
        <w:rPr>
          <w:sz w:val="28"/>
          <w:szCs w:val="28"/>
        </w:rPr>
        <w:t xml:space="preserve">Язык, дискурс и личность. – </w:t>
      </w:r>
      <w:r>
        <w:rPr>
          <w:sz w:val="28"/>
          <w:szCs w:val="28"/>
        </w:rPr>
        <w:t>Тверь</w:t>
      </w:r>
      <w:r w:rsidRPr="00344739">
        <w:rPr>
          <w:sz w:val="28"/>
          <w:szCs w:val="28"/>
        </w:rPr>
        <w:t xml:space="preserve">: </w:t>
      </w:r>
      <w:r>
        <w:rPr>
          <w:sz w:val="28"/>
          <w:szCs w:val="28"/>
        </w:rPr>
        <w:t xml:space="preserve">Тверской гос. ун-т, </w:t>
      </w:r>
      <w:r w:rsidRPr="00010B57">
        <w:rPr>
          <w:sz w:val="28"/>
          <w:szCs w:val="28"/>
        </w:rPr>
        <w:t>1990. – С. 26-31.</w:t>
      </w:r>
    </w:p>
    <w:p w:rsidR="006431A1" w:rsidRPr="00010B57"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010B57">
        <w:rPr>
          <w:szCs w:val="28"/>
        </w:rPr>
        <w:t>Бондарко А.В. Опыт лингвистической нтерпрета</w:t>
      </w:r>
      <w:r>
        <w:rPr>
          <w:szCs w:val="28"/>
        </w:rPr>
        <w:t>ции соотношения системы и среды</w:t>
      </w:r>
      <w:r>
        <w:rPr>
          <w:szCs w:val="28"/>
          <w:lang w:val="uk-UA"/>
        </w:rPr>
        <w:t xml:space="preserve"> </w:t>
      </w:r>
      <w:r w:rsidRPr="00010B57">
        <w:rPr>
          <w:szCs w:val="28"/>
        </w:rPr>
        <w:t>//</w:t>
      </w:r>
      <w:r>
        <w:rPr>
          <w:szCs w:val="28"/>
          <w:lang w:val="uk-UA"/>
        </w:rPr>
        <w:t xml:space="preserve"> </w:t>
      </w:r>
      <w:r w:rsidRPr="00010B57">
        <w:rPr>
          <w:szCs w:val="28"/>
        </w:rPr>
        <w:t xml:space="preserve">Вопросы языкознания. – 1985. – № 1. – С. 13-23. </w:t>
      </w:r>
    </w:p>
    <w:p w:rsidR="006431A1" w:rsidRPr="00010B57"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010B57">
        <w:rPr>
          <w:szCs w:val="28"/>
        </w:rPr>
        <w:t>Бондарко А.В. Функциональная грамматика. – Л.: Наука, 1984. – 133 с.</w:t>
      </w:r>
    </w:p>
    <w:p w:rsidR="006431A1" w:rsidRPr="00010B57"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010B57">
        <w:rPr>
          <w:szCs w:val="28"/>
        </w:rPr>
        <w:t xml:space="preserve">ван Дейк Т.А. Язык. Познание. Коммуникация. – М.: Прогресс, 1989. – </w:t>
      </w:r>
      <w:r w:rsidRPr="00010B57">
        <w:rPr>
          <w:szCs w:val="28"/>
        </w:rPr>
        <w:br/>
        <w:t xml:space="preserve">310 с.  </w:t>
      </w:r>
    </w:p>
    <w:p w:rsidR="006431A1" w:rsidRPr="00010B57"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010B57">
        <w:rPr>
          <w:szCs w:val="28"/>
        </w:rPr>
        <w:t xml:space="preserve">Вежбицкая А. Язык, культура, познание. – М.: Языки русской культуры, 1996. – 410 с.  </w:t>
      </w:r>
    </w:p>
    <w:p w:rsidR="006431A1" w:rsidRPr="00010B57"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010B57">
        <w:rPr>
          <w:szCs w:val="28"/>
        </w:rPr>
        <w:t>Виноградов В.В. О языке художественной литературы. – М.: Прогресс, 1965. – 165 с.</w:t>
      </w:r>
    </w:p>
    <w:p w:rsidR="006431A1" w:rsidRPr="00FF522F"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FF522F">
        <w:rPr>
          <w:szCs w:val="28"/>
        </w:rPr>
        <w:t xml:space="preserve">Винокур Т.Г. Говорящий и слушающий. Варианты речевого поведения. – М.: Наука, 1993. – 172 с.  </w:t>
      </w:r>
    </w:p>
    <w:p w:rsidR="006431A1" w:rsidRPr="00FF522F"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FF522F">
        <w:rPr>
          <w:szCs w:val="28"/>
        </w:rPr>
        <w:t xml:space="preserve">Галапчук </w:t>
      </w:r>
      <w:r w:rsidRPr="00FF522F">
        <w:rPr>
          <w:szCs w:val="28"/>
          <w:lang w:val="uk-UA"/>
        </w:rPr>
        <w:t xml:space="preserve">О.М. Вікова диференціація стратегій і тактик дискурсу в сучасній </w:t>
      </w:r>
      <w:proofErr w:type="gramStart"/>
      <w:r w:rsidRPr="00FF522F">
        <w:rPr>
          <w:szCs w:val="28"/>
          <w:lang w:val="uk-UA"/>
        </w:rPr>
        <w:t>англ</w:t>
      </w:r>
      <w:proofErr w:type="gramEnd"/>
      <w:r w:rsidRPr="00FF522F">
        <w:rPr>
          <w:szCs w:val="28"/>
          <w:lang w:val="uk-UA"/>
        </w:rPr>
        <w:t>ійській мові</w:t>
      </w:r>
      <w:r w:rsidRPr="00FF522F">
        <w:rPr>
          <w:szCs w:val="28"/>
        </w:rPr>
        <w:t>: Дис</w:t>
      </w:r>
      <w:r>
        <w:rPr>
          <w:szCs w:val="28"/>
          <w:lang w:val="uk-UA"/>
        </w:rPr>
        <w:t xml:space="preserve">. </w:t>
      </w:r>
      <w:r w:rsidRPr="00FF522F">
        <w:rPr>
          <w:szCs w:val="28"/>
        </w:rPr>
        <w:t xml:space="preserve">…канд. филол. наук: 10.02.04. – </w:t>
      </w:r>
      <w:r w:rsidRPr="00FF522F">
        <w:rPr>
          <w:szCs w:val="28"/>
          <w:lang w:val="uk-UA"/>
        </w:rPr>
        <w:t>Луцк</w:t>
      </w:r>
      <w:r w:rsidRPr="00FF522F">
        <w:rPr>
          <w:szCs w:val="28"/>
        </w:rPr>
        <w:t>, 2000. – 197 с.</w:t>
      </w:r>
    </w:p>
    <w:p w:rsidR="006431A1" w:rsidRPr="00FF522F" w:rsidRDefault="006431A1" w:rsidP="005B66D9">
      <w:pPr>
        <w:pStyle w:val="afffffffc"/>
        <w:numPr>
          <w:ilvl w:val="0"/>
          <w:numId w:val="63"/>
        </w:numPr>
        <w:tabs>
          <w:tab w:val="clear" w:pos="720"/>
          <w:tab w:val="num" w:pos="284"/>
        </w:tabs>
        <w:suppressAutoHyphens w:val="0"/>
        <w:spacing w:after="0" w:line="360" w:lineRule="auto"/>
        <w:ind w:left="567" w:hanging="567"/>
        <w:jc w:val="both"/>
        <w:rPr>
          <w:rFonts w:ascii="Times New Roman CYR" w:hAnsi="Times New Roman CYR" w:cs="Times New Roman CYR"/>
          <w:szCs w:val="28"/>
        </w:rPr>
      </w:pPr>
      <w:r w:rsidRPr="00FF522F">
        <w:rPr>
          <w:szCs w:val="28"/>
          <w:lang w:val="uk-UA"/>
        </w:rPr>
        <w:t>Гальперин И.Р. Стилистика английского языка. – М.</w:t>
      </w:r>
      <w:r w:rsidRPr="00FF522F">
        <w:rPr>
          <w:szCs w:val="28"/>
        </w:rPr>
        <w:t xml:space="preserve">: Высш. шк., 1981. </w:t>
      </w:r>
      <w:r w:rsidRPr="00FF522F">
        <w:rPr>
          <w:szCs w:val="28"/>
          <w:lang w:val="uk-UA"/>
        </w:rPr>
        <w:t>– 334 с.</w:t>
      </w:r>
      <w:r w:rsidRPr="00FF522F">
        <w:rPr>
          <w:szCs w:val="28"/>
        </w:rPr>
        <w:t xml:space="preserve"> </w:t>
      </w:r>
      <w:r w:rsidRPr="00FF522F">
        <w:rPr>
          <w:szCs w:val="28"/>
          <w:lang w:val="uk-UA"/>
        </w:rPr>
        <w:t xml:space="preserve"> </w:t>
      </w:r>
    </w:p>
    <w:p w:rsidR="006431A1" w:rsidRPr="00FF522F" w:rsidRDefault="006431A1" w:rsidP="005B66D9">
      <w:pPr>
        <w:pStyle w:val="afffffffc"/>
        <w:numPr>
          <w:ilvl w:val="0"/>
          <w:numId w:val="63"/>
        </w:numPr>
        <w:tabs>
          <w:tab w:val="clear" w:pos="720"/>
          <w:tab w:val="num" w:pos="284"/>
        </w:tabs>
        <w:suppressAutoHyphens w:val="0"/>
        <w:spacing w:after="0" w:line="360" w:lineRule="auto"/>
        <w:ind w:left="567" w:hanging="567"/>
        <w:jc w:val="both"/>
        <w:rPr>
          <w:rFonts w:ascii="Times New Roman CYR" w:hAnsi="Times New Roman CYR" w:cs="Times New Roman CYR"/>
          <w:szCs w:val="28"/>
        </w:rPr>
      </w:pPr>
      <w:r w:rsidRPr="00FF522F">
        <w:rPr>
          <w:szCs w:val="28"/>
        </w:rPr>
        <w:t>Гамперц Дж. Типы языковых обществ //</w:t>
      </w:r>
      <w:r>
        <w:rPr>
          <w:szCs w:val="28"/>
          <w:lang w:val="uk-UA"/>
        </w:rPr>
        <w:t xml:space="preserve"> </w:t>
      </w:r>
      <w:r w:rsidRPr="00FF522F">
        <w:rPr>
          <w:szCs w:val="28"/>
        </w:rPr>
        <w:t>Новое в лингвистике. – Вып. 7. Социолингвистика. – 1975. – С. 182-198.</w:t>
      </w:r>
    </w:p>
    <w:p w:rsidR="006431A1" w:rsidRPr="00FF522F"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FF522F">
        <w:rPr>
          <w:szCs w:val="28"/>
        </w:rPr>
        <w:t>Гейзенберг В. Развитие квантовой механики //</w:t>
      </w:r>
      <w:r>
        <w:rPr>
          <w:szCs w:val="28"/>
          <w:lang w:val="uk-UA"/>
        </w:rPr>
        <w:t xml:space="preserve"> </w:t>
      </w:r>
      <w:r w:rsidRPr="00FF522F">
        <w:rPr>
          <w:szCs w:val="28"/>
        </w:rPr>
        <w:t>Современная квантовая механика. – Л. – М.: Наука. – 1934. – С. 54-83.</w:t>
      </w:r>
    </w:p>
    <w:p w:rsidR="006431A1" w:rsidRPr="00FF522F"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FF522F">
        <w:rPr>
          <w:szCs w:val="28"/>
        </w:rPr>
        <w:t>Герд А.С. Введение в этнолингвистику. – Санкт-Петербург: Изд-во СпГУ, – 1995. – 92 с.</w:t>
      </w:r>
    </w:p>
    <w:p w:rsidR="006431A1" w:rsidRPr="00FF522F"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lang w:val="uk-UA"/>
        </w:rPr>
      </w:pPr>
      <w:r w:rsidRPr="00FF522F">
        <w:rPr>
          <w:szCs w:val="28"/>
          <w:lang w:val="uk-UA"/>
        </w:rPr>
        <w:t xml:space="preserve">Гетьман З.О. Поняття </w:t>
      </w:r>
      <w:r w:rsidRPr="00FF522F">
        <w:rPr>
          <w:szCs w:val="28"/>
        </w:rPr>
        <w:t>“</w:t>
      </w:r>
      <w:r w:rsidRPr="00FF522F">
        <w:rPr>
          <w:szCs w:val="28"/>
          <w:lang w:val="uk-UA"/>
        </w:rPr>
        <w:t>інтеракції</w:t>
      </w:r>
      <w:r w:rsidRPr="00FF522F">
        <w:rPr>
          <w:szCs w:val="28"/>
        </w:rPr>
        <w:t>”</w:t>
      </w:r>
      <w:r w:rsidRPr="00FF522F">
        <w:rPr>
          <w:szCs w:val="28"/>
          <w:lang w:val="uk-UA"/>
        </w:rPr>
        <w:t xml:space="preserve"> в текстолінгвістиці </w:t>
      </w:r>
      <w:r w:rsidRPr="00FF522F">
        <w:rPr>
          <w:szCs w:val="28"/>
        </w:rPr>
        <w:t>//</w:t>
      </w:r>
      <w:r>
        <w:rPr>
          <w:szCs w:val="28"/>
          <w:lang w:val="uk-UA"/>
        </w:rPr>
        <w:t xml:space="preserve"> </w:t>
      </w:r>
      <w:r w:rsidRPr="00FF522F">
        <w:rPr>
          <w:szCs w:val="28"/>
          <w:lang w:val="uk-UA"/>
        </w:rPr>
        <w:t xml:space="preserve">Наук. Вісн. каф. ЮНЕСКО. </w:t>
      </w:r>
      <w:r w:rsidRPr="00FF522F">
        <w:rPr>
          <w:szCs w:val="28"/>
        </w:rPr>
        <w:t>–</w:t>
      </w:r>
      <w:r w:rsidRPr="00FF522F">
        <w:rPr>
          <w:szCs w:val="28"/>
          <w:lang w:val="uk-UA"/>
        </w:rPr>
        <w:t xml:space="preserve"> 2000. – Вип. 3А. – С. 12-14.</w:t>
      </w:r>
    </w:p>
    <w:p w:rsidR="006431A1" w:rsidRPr="00FF522F"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FF522F">
        <w:rPr>
          <w:szCs w:val="28"/>
        </w:rPr>
        <w:t xml:space="preserve">Гойхман О.Я., Надеина Т.М. Речевая коммуникация. – М.: ИНФРА, 2001. – 272 с. </w:t>
      </w:r>
    </w:p>
    <w:p w:rsidR="006431A1" w:rsidRPr="00FF522F"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FF522F">
        <w:rPr>
          <w:szCs w:val="28"/>
        </w:rPr>
        <w:lastRenderedPageBreak/>
        <w:t>Головин Б.Н. Вопросы социальной дифференциации языка //</w:t>
      </w:r>
      <w:r>
        <w:rPr>
          <w:szCs w:val="28"/>
          <w:lang w:val="uk-UA"/>
        </w:rPr>
        <w:t xml:space="preserve"> </w:t>
      </w:r>
      <w:r w:rsidRPr="00FF522F">
        <w:rPr>
          <w:szCs w:val="28"/>
        </w:rPr>
        <w:t xml:space="preserve">Вопросы социальной лингвистики. – Л.: Наука. – 1969. – С. 343-355. </w:t>
      </w:r>
    </w:p>
    <w:p w:rsidR="006431A1" w:rsidRPr="00FF522F"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FF522F">
        <w:rPr>
          <w:szCs w:val="28"/>
        </w:rPr>
        <w:t>Грайс Г.П. Логика и речевое общение //</w:t>
      </w:r>
      <w:r>
        <w:rPr>
          <w:szCs w:val="28"/>
          <w:lang w:val="uk-UA"/>
        </w:rPr>
        <w:t xml:space="preserve"> </w:t>
      </w:r>
      <w:r w:rsidRPr="00FF522F">
        <w:rPr>
          <w:szCs w:val="28"/>
        </w:rPr>
        <w:t>Новое в зарубежной лингвистике. Вып. 16. Лингвистическая прагматика. – 1985. – С. 217-237.</w:t>
      </w:r>
    </w:p>
    <w:p w:rsidR="006431A1" w:rsidRPr="00FF522F"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FF522F">
        <w:rPr>
          <w:szCs w:val="28"/>
        </w:rPr>
        <w:t>Гудков Д.Б. Межкультурная коммуникация: проблемы обучения. – М.: Языки русской культуры, 2000. – 195 с.</w:t>
      </w:r>
    </w:p>
    <w:p w:rsidR="006431A1" w:rsidRPr="00FF522F" w:rsidRDefault="006431A1" w:rsidP="005B66D9">
      <w:pPr>
        <w:numPr>
          <w:ilvl w:val="0"/>
          <w:numId w:val="63"/>
        </w:numPr>
        <w:tabs>
          <w:tab w:val="clear" w:pos="720"/>
          <w:tab w:val="num" w:pos="284"/>
        </w:tabs>
        <w:suppressAutoHyphens w:val="0"/>
        <w:spacing w:line="360" w:lineRule="auto"/>
        <w:ind w:left="567" w:hanging="567"/>
        <w:jc w:val="both"/>
        <w:rPr>
          <w:sz w:val="28"/>
          <w:szCs w:val="28"/>
        </w:rPr>
      </w:pPr>
      <w:r w:rsidRPr="00FF522F">
        <w:rPr>
          <w:sz w:val="28"/>
          <w:szCs w:val="28"/>
        </w:rPr>
        <w:t xml:space="preserve">Демьянков В.З. Доминирующие лингвистические теории в конце </w:t>
      </w:r>
      <w:r w:rsidRPr="00FF522F">
        <w:rPr>
          <w:sz w:val="28"/>
          <w:szCs w:val="28"/>
          <w:lang w:val="en-US"/>
        </w:rPr>
        <w:t>XX</w:t>
      </w:r>
      <w:r w:rsidRPr="00FF522F">
        <w:rPr>
          <w:sz w:val="28"/>
          <w:szCs w:val="28"/>
        </w:rPr>
        <w:t xml:space="preserve"> века //</w:t>
      </w:r>
      <w:r>
        <w:rPr>
          <w:sz w:val="28"/>
          <w:szCs w:val="28"/>
          <w:lang w:val="uk-UA"/>
        </w:rPr>
        <w:t xml:space="preserve"> </w:t>
      </w:r>
      <w:r w:rsidRPr="00FF522F">
        <w:rPr>
          <w:sz w:val="28"/>
          <w:szCs w:val="28"/>
        </w:rPr>
        <w:t>Язык и наука конца 20 века. – М.: Изд-во РГГУ</w:t>
      </w:r>
      <w:r>
        <w:rPr>
          <w:sz w:val="28"/>
          <w:szCs w:val="28"/>
          <w:lang w:val="uk-UA"/>
        </w:rPr>
        <w:t>,</w:t>
      </w:r>
      <w:r w:rsidRPr="00FF522F">
        <w:rPr>
          <w:sz w:val="28"/>
          <w:szCs w:val="28"/>
        </w:rPr>
        <w:t xml:space="preserve"> 1995. – С. 239-320.</w:t>
      </w:r>
    </w:p>
    <w:p w:rsidR="006431A1" w:rsidRPr="00FF522F" w:rsidRDefault="006431A1" w:rsidP="005B66D9">
      <w:pPr>
        <w:numPr>
          <w:ilvl w:val="0"/>
          <w:numId w:val="63"/>
        </w:numPr>
        <w:tabs>
          <w:tab w:val="clear" w:pos="720"/>
          <w:tab w:val="num" w:pos="284"/>
        </w:tabs>
        <w:suppressAutoHyphens w:val="0"/>
        <w:spacing w:line="360" w:lineRule="auto"/>
        <w:ind w:left="567" w:hanging="567"/>
        <w:jc w:val="both"/>
        <w:rPr>
          <w:sz w:val="28"/>
          <w:szCs w:val="28"/>
        </w:rPr>
      </w:pPr>
      <w:r w:rsidRPr="00FF522F">
        <w:rPr>
          <w:sz w:val="28"/>
          <w:szCs w:val="28"/>
        </w:rPr>
        <w:t>Демьянков В.З. “Теория речевых актов” в контексте современной зарубежной лингвистической литературы (обзор направлений) //</w:t>
      </w:r>
      <w:r>
        <w:rPr>
          <w:sz w:val="28"/>
          <w:szCs w:val="28"/>
          <w:lang w:val="uk-UA"/>
        </w:rPr>
        <w:t xml:space="preserve"> </w:t>
      </w:r>
      <w:r w:rsidRPr="00FF522F">
        <w:rPr>
          <w:sz w:val="28"/>
          <w:szCs w:val="28"/>
        </w:rPr>
        <w:t xml:space="preserve">Новое в зарубежной лингвистике. Вып. 17. Теория речевых актов. – 1986. – С. 223-234.  </w:t>
      </w:r>
    </w:p>
    <w:p w:rsidR="006431A1" w:rsidRPr="00756D4B" w:rsidRDefault="006431A1" w:rsidP="005B66D9">
      <w:pPr>
        <w:numPr>
          <w:ilvl w:val="0"/>
          <w:numId w:val="63"/>
        </w:numPr>
        <w:tabs>
          <w:tab w:val="clear" w:pos="720"/>
          <w:tab w:val="num" w:pos="284"/>
        </w:tabs>
        <w:suppressAutoHyphens w:val="0"/>
        <w:spacing w:line="360" w:lineRule="auto"/>
        <w:ind w:left="567" w:hanging="567"/>
        <w:jc w:val="both"/>
        <w:rPr>
          <w:sz w:val="28"/>
          <w:szCs w:val="28"/>
        </w:rPr>
      </w:pPr>
      <w:r w:rsidRPr="00756D4B">
        <w:rPr>
          <w:sz w:val="28"/>
          <w:szCs w:val="28"/>
        </w:rPr>
        <w:t>Демьянков В.З. Функционализм в зарубежной лингвистике конца 20 века. – 2003. – http://www.infolex.ru/Func.htm#0</w:t>
      </w:r>
    </w:p>
    <w:p w:rsidR="006431A1" w:rsidRPr="00756D4B" w:rsidRDefault="006431A1" w:rsidP="005B66D9">
      <w:pPr>
        <w:numPr>
          <w:ilvl w:val="0"/>
          <w:numId w:val="63"/>
        </w:numPr>
        <w:tabs>
          <w:tab w:val="clear" w:pos="720"/>
          <w:tab w:val="num" w:pos="284"/>
        </w:tabs>
        <w:suppressAutoHyphens w:val="0"/>
        <w:spacing w:line="360" w:lineRule="auto"/>
        <w:ind w:left="567" w:hanging="567"/>
        <w:jc w:val="both"/>
        <w:rPr>
          <w:sz w:val="28"/>
          <w:szCs w:val="28"/>
        </w:rPr>
      </w:pPr>
      <w:r w:rsidRPr="00756D4B">
        <w:rPr>
          <w:sz w:val="28"/>
          <w:szCs w:val="28"/>
        </w:rPr>
        <w:t>Дигоева Э.В. Когнитивная прагматика как новое направление в изучении языка //</w:t>
      </w:r>
      <w:r>
        <w:rPr>
          <w:sz w:val="28"/>
          <w:szCs w:val="28"/>
          <w:lang w:val="uk-UA"/>
        </w:rPr>
        <w:t xml:space="preserve"> </w:t>
      </w:r>
      <w:r w:rsidRPr="00756D4B">
        <w:rPr>
          <w:sz w:val="28"/>
          <w:szCs w:val="28"/>
        </w:rPr>
        <w:t>Когнитивные аспекты языковой категоризации. – Рязань: Изд-во РГПУ</w:t>
      </w:r>
      <w:r>
        <w:rPr>
          <w:sz w:val="28"/>
          <w:szCs w:val="28"/>
          <w:lang w:val="uk-UA"/>
        </w:rPr>
        <w:t xml:space="preserve">, </w:t>
      </w:r>
      <w:r w:rsidRPr="00756D4B">
        <w:rPr>
          <w:sz w:val="28"/>
          <w:szCs w:val="28"/>
        </w:rPr>
        <w:t>2000. – С. 25-26.</w:t>
      </w:r>
    </w:p>
    <w:p w:rsidR="006431A1" w:rsidRPr="00756D4B"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756D4B">
        <w:rPr>
          <w:szCs w:val="28"/>
        </w:rPr>
        <w:t xml:space="preserve">Добронравова И.С. Синергетика: становление нелинейного мышления. – К.: </w:t>
      </w:r>
      <w:r w:rsidRPr="00756D4B">
        <w:rPr>
          <w:szCs w:val="28"/>
          <w:lang w:val="uk-UA"/>
        </w:rPr>
        <w:t>Либидь,</w:t>
      </w:r>
      <w:r w:rsidRPr="00756D4B">
        <w:rPr>
          <w:szCs w:val="28"/>
        </w:rPr>
        <w:t xml:space="preserve"> 1990. – 132 с.</w:t>
      </w:r>
    </w:p>
    <w:p w:rsidR="006431A1" w:rsidRPr="00756D4B"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lang w:val="uk-UA"/>
        </w:rPr>
      </w:pPr>
      <w:r w:rsidRPr="00756D4B">
        <w:rPr>
          <w:szCs w:val="28"/>
        </w:rPr>
        <w:t>Донец П.Н. О культурной специфике абстрактных концептов //</w:t>
      </w:r>
      <w:r>
        <w:rPr>
          <w:szCs w:val="28"/>
          <w:lang w:val="uk-UA"/>
        </w:rPr>
        <w:t xml:space="preserve"> </w:t>
      </w:r>
      <w:proofErr w:type="gramStart"/>
      <w:r w:rsidRPr="00756D4B">
        <w:rPr>
          <w:szCs w:val="28"/>
          <w:lang w:val="uk-UA"/>
        </w:rPr>
        <w:t>В</w:t>
      </w:r>
      <w:proofErr w:type="gramEnd"/>
      <w:r w:rsidRPr="00756D4B">
        <w:rPr>
          <w:szCs w:val="28"/>
          <w:lang w:val="uk-UA"/>
        </w:rPr>
        <w:t>існ</w:t>
      </w:r>
      <w:r>
        <w:rPr>
          <w:szCs w:val="28"/>
          <w:lang w:val="uk-UA"/>
        </w:rPr>
        <w:t xml:space="preserve">ик </w:t>
      </w:r>
      <w:r w:rsidRPr="00756D4B">
        <w:rPr>
          <w:szCs w:val="28"/>
          <w:lang w:val="uk-UA"/>
        </w:rPr>
        <w:t>Х</w:t>
      </w:r>
      <w:r>
        <w:rPr>
          <w:szCs w:val="28"/>
          <w:lang w:val="uk-UA"/>
        </w:rPr>
        <w:t>арківськ. нац. ун-ту</w:t>
      </w:r>
      <w:r w:rsidRPr="00756D4B">
        <w:rPr>
          <w:szCs w:val="28"/>
          <w:lang w:val="uk-UA"/>
        </w:rPr>
        <w:t xml:space="preserve"> ім. В.Н. Каразіна. – 2003. – № 586. – С. 105-107.</w:t>
      </w:r>
    </w:p>
    <w:p w:rsidR="006431A1" w:rsidRPr="00756D4B"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lang w:val="uk-UA"/>
        </w:rPr>
      </w:pPr>
      <w:r w:rsidRPr="00756D4B">
        <w:rPr>
          <w:szCs w:val="28"/>
          <w:lang w:val="uk-UA"/>
        </w:rPr>
        <w:t>Донець П.М. Культурно-, лінгво- та дискурсивно-специфічні смисли в міжкультурній комунікації //</w:t>
      </w:r>
      <w:r>
        <w:rPr>
          <w:szCs w:val="28"/>
          <w:lang w:val="uk-UA"/>
        </w:rPr>
        <w:t xml:space="preserve"> </w:t>
      </w:r>
      <w:r w:rsidRPr="00756D4B">
        <w:rPr>
          <w:szCs w:val="28"/>
          <w:lang w:val="uk-UA"/>
        </w:rPr>
        <w:t xml:space="preserve">Мовні і Концептуальні Картини Світу: мови культури та переклад у контексті європейського співробітництва: Зб. наук. праць. – К.: </w:t>
      </w:r>
      <w:r>
        <w:rPr>
          <w:szCs w:val="28"/>
          <w:lang w:val="uk-UA"/>
        </w:rPr>
        <w:t>Вид-во Київськ. нац. ун-ту</w:t>
      </w:r>
      <w:r w:rsidRPr="00756D4B">
        <w:rPr>
          <w:szCs w:val="28"/>
          <w:lang w:val="uk-UA"/>
        </w:rPr>
        <w:t xml:space="preserve"> ім. Т. Шевченка, 2001. – С. 107-109. </w:t>
      </w:r>
    </w:p>
    <w:p w:rsidR="006431A1" w:rsidRPr="00A90B90"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lang w:val="uk-UA"/>
        </w:rPr>
      </w:pPr>
      <w:r w:rsidRPr="00A90B90">
        <w:rPr>
          <w:szCs w:val="28"/>
          <w:lang w:val="uk-UA"/>
        </w:rPr>
        <w:t xml:space="preserve">Доценко Е.Л. Психология манипуляции: Феномены, механизм и защита. – М.: Прогресс, 1997. – 163 с.  </w:t>
      </w:r>
    </w:p>
    <w:p w:rsidR="006431A1" w:rsidRPr="00756D4B"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756D4B">
        <w:rPr>
          <w:szCs w:val="28"/>
          <w:lang w:val="uk-UA"/>
        </w:rPr>
        <w:t xml:space="preserve">Єрмоленко А.М. Комунікативна практична філософія. </w:t>
      </w:r>
      <w:r w:rsidRPr="00756D4B">
        <w:rPr>
          <w:szCs w:val="28"/>
        </w:rPr>
        <w:t xml:space="preserve">– К.: </w:t>
      </w:r>
      <w:r w:rsidRPr="00756D4B">
        <w:rPr>
          <w:szCs w:val="28"/>
          <w:lang w:val="uk-UA"/>
        </w:rPr>
        <w:t>Лібра,</w:t>
      </w:r>
      <w:r w:rsidRPr="00756D4B">
        <w:rPr>
          <w:szCs w:val="28"/>
        </w:rPr>
        <w:t xml:space="preserve"> 1999. – 488 с.</w:t>
      </w:r>
    </w:p>
    <w:p w:rsidR="006431A1" w:rsidRPr="00756D4B"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756D4B">
        <w:rPr>
          <w:szCs w:val="28"/>
        </w:rPr>
        <w:lastRenderedPageBreak/>
        <w:t>Егорова М.А. Контрастно-прагматический анализ способов реализации просьбы: сопоставление британской, американской и русской традиций. – Воронеж: Воронежск. гос. ун-т</w:t>
      </w:r>
      <w:proofErr w:type="gramStart"/>
      <w:r w:rsidRPr="00756D4B">
        <w:rPr>
          <w:szCs w:val="28"/>
        </w:rPr>
        <w:t xml:space="preserve">., </w:t>
      </w:r>
      <w:proofErr w:type="gramEnd"/>
      <w:r w:rsidRPr="00756D4B">
        <w:rPr>
          <w:szCs w:val="28"/>
        </w:rPr>
        <w:t xml:space="preserve">1995. – 116 с. </w:t>
      </w:r>
    </w:p>
    <w:p w:rsidR="006431A1" w:rsidRPr="00756D4B"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756D4B">
        <w:rPr>
          <w:szCs w:val="28"/>
        </w:rPr>
        <w:t>Ейгер Г.В., Шевченко И.С. Мотивационный потенциал речевых актов //</w:t>
      </w:r>
      <w:r>
        <w:rPr>
          <w:szCs w:val="28"/>
          <w:lang w:val="uk-UA"/>
        </w:rPr>
        <w:t xml:space="preserve"> </w:t>
      </w:r>
      <w:r w:rsidRPr="00756D4B">
        <w:rPr>
          <w:szCs w:val="28"/>
          <w:lang w:val="uk-UA"/>
        </w:rPr>
        <w:t>Вісн</w:t>
      </w:r>
      <w:r>
        <w:rPr>
          <w:szCs w:val="28"/>
          <w:lang w:val="uk-UA"/>
        </w:rPr>
        <w:t>ик</w:t>
      </w:r>
      <w:r w:rsidRPr="00756D4B">
        <w:rPr>
          <w:szCs w:val="28"/>
          <w:lang w:val="uk-UA"/>
        </w:rPr>
        <w:t xml:space="preserve"> Х</w:t>
      </w:r>
      <w:r>
        <w:rPr>
          <w:szCs w:val="28"/>
          <w:lang w:val="uk-UA"/>
        </w:rPr>
        <w:t>арківськ</w:t>
      </w:r>
      <w:r w:rsidRPr="00756D4B">
        <w:rPr>
          <w:szCs w:val="28"/>
          <w:lang w:val="uk-UA"/>
        </w:rPr>
        <w:t xml:space="preserve">. </w:t>
      </w:r>
      <w:r>
        <w:rPr>
          <w:szCs w:val="28"/>
          <w:lang w:val="uk-UA"/>
        </w:rPr>
        <w:t>нац. ун-ту</w:t>
      </w:r>
      <w:proofErr w:type="gramStart"/>
      <w:r>
        <w:rPr>
          <w:szCs w:val="28"/>
          <w:lang w:val="uk-UA"/>
        </w:rPr>
        <w:t>.</w:t>
      </w:r>
      <w:proofErr w:type="gramEnd"/>
      <w:r>
        <w:rPr>
          <w:szCs w:val="28"/>
          <w:lang w:val="uk-UA"/>
        </w:rPr>
        <w:t xml:space="preserve"> і</w:t>
      </w:r>
      <w:proofErr w:type="gramStart"/>
      <w:r>
        <w:rPr>
          <w:szCs w:val="28"/>
          <w:lang w:val="uk-UA"/>
        </w:rPr>
        <w:t>м</w:t>
      </w:r>
      <w:proofErr w:type="gramEnd"/>
      <w:r>
        <w:rPr>
          <w:szCs w:val="28"/>
          <w:lang w:val="uk-UA"/>
        </w:rPr>
        <w:t xml:space="preserve">. В.Н. Каразіна. </w:t>
      </w:r>
      <w:r w:rsidRPr="00756D4B">
        <w:rPr>
          <w:szCs w:val="28"/>
        </w:rPr>
        <w:t>–</w:t>
      </w:r>
      <w:r w:rsidRPr="00756D4B">
        <w:rPr>
          <w:szCs w:val="28"/>
          <w:lang w:val="uk-UA"/>
        </w:rPr>
        <w:t xml:space="preserve"> </w:t>
      </w:r>
      <w:r w:rsidRPr="00756D4B">
        <w:rPr>
          <w:szCs w:val="28"/>
        </w:rPr>
        <w:t>2000. – № 500. – С. 10-17.</w:t>
      </w:r>
    </w:p>
    <w:p w:rsidR="006431A1" w:rsidRPr="00644F32"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756D4B">
        <w:rPr>
          <w:szCs w:val="28"/>
        </w:rPr>
        <w:t xml:space="preserve">Ейгер Г.В., Шевченко И.С. Принципы моделирования речевых актов </w:t>
      </w:r>
      <w:r w:rsidRPr="00644F32">
        <w:rPr>
          <w:szCs w:val="28"/>
        </w:rPr>
        <w:t>//</w:t>
      </w:r>
      <w:r>
        <w:rPr>
          <w:szCs w:val="28"/>
          <w:lang w:val="uk-UA"/>
        </w:rPr>
        <w:t xml:space="preserve"> </w:t>
      </w:r>
      <w:proofErr w:type="gramStart"/>
      <w:r w:rsidRPr="00644F32">
        <w:rPr>
          <w:szCs w:val="28"/>
          <w:lang w:val="uk-UA"/>
        </w:rPr>
        <w:t>В</w:t>
      </w:r>
      <w:proofErr w:type="gramEnd"/>
      <w:r w:rsidRPr="00644F32">
        <w:rPr>
          <w:szCs w:val="28"/>
          <w:lang w:val="uk-UA"/>
        </w:rPr>
        <w:t>існ</w:t>
      </w:r>
      <w:r>
        <w:rPr>
          <w:szCs w:val="28"/>
          <w:lang w:val="uk-UA"/>
        </w:rPr>
        <w:t>ик</w:t>
      </w:r>
      <w:r w:rsidRPr="00644F32">
        <w:rPr>
          <w:szCs w:val="28"/>
          <w:lang w:val="uk-UA"/>
        </w:rPr>
        <w:t xml:space="preserve"> ХДУ. </w:t>
      </w:r>
      <w:r w:rsidRPr="00644F32">
        <w:rPr>
          <w:szCs w:val="28"/>
        </w:rPr>
        <w:t>–</w:t>
      </w:r>
      <w:r w:rsidRPr="00644F32">
        <w:rPr>
          <w:szCs w:val="28"/>
          <w:lang w:val="uk-UA"/>
        </w:rPr>
        <w:t xml:space="preserve"> 1998. </w:t>
      </w:r>
      <w:r w:rsidRPr="00644F32">
        <w:rPr>
          <w:szCs w:val="28"/>
        </w:rPr>
        <w:t>–</w:t>
      </w:r>
      <w:r w:rsidRPr="00644F32">
        <w:rPr>
          <w:szCs w:val="28"/>
          <w:lang w:val="uk-UA"/>
        </w:rPr>
        <w:t xml:space="preserve"> № 406. </w:t>
      </w:r>
      <w:r w:rsidRPr="00644F32">
        <w:rPr>
          <w:szCs w:val="28"/>
        </w:rPr>
        <w:t>–</w:t>
      </w:r>
      <w:r w:rsidRPr="00644F32">
        <w:rPr>
          <w:szCs w:val="28"/>
          <w:lang w:val="uk-UA"/>
        </w:rPr>
        <w:t xml:space="preserve"> С. 51-58.</w:t>
      </w:r>
      <w:r w:rsidRPr="00644F32">
        <w:rPr>
          <w:szCs w:val="28"/>
        </w:rPr>
        <w:t xml:space="preserve"> </w:t>
      </w:r>
    </w:p>
    <w:p w:rsidR="006431A1" w:rsidRPr="00644F32"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lang w:val="uk-UA"/>
        </w:rPr>
      </w:pPr>
      <w:r w:rsidRPr="00644F32">
        <w:rPr>
          <w:szCs w:val="28"/>
        </w:rPr>
        <w:t xml:space="preserve">Жаботинская С.А. Концептуальный анализ: </w:t>
      </w:r>
      <w:r w:rsidRPr="00644F32">
        <w:rPr>
          <w:szCs w:val="28"/>
          <w:lang w:val="uk-UA"/>
        </w:rPr>
        <w:t>тип</w:t>
      </w:r>
      <w:r w:rsidRPr="00644F32">
        <w:rPr>
          <w:szCs w:val="28"/>
        </w:rPr>
        <w:t>ы фреймов //</w:t>
      </w:r>
      <w:r>
        <w:rPr>
          <w:szCs w:val="28"/>
          <w:lang w:val="uk-UA"/>
        </w:rPr>
        <w:t xml:space="preserve"> </w:t>
      </w:r>
      <w:proofErr w:type="gramStart"/>
      <w:r w:rsidRPr="00644F32">
        <w:rPr>
          <w:szCs w:val="28"/>
          <w:lang w:val="uk-UA"/>
        </w:rPr>
        <w:t>В</w:t>
      </w:r>
      <w:proofErr w:type="gramEnd"/>
      <w:r w:rsidRPr="00644F32">
        <w:rPr>
          <w:szCs w:val="28"/>
          <w:lang w:val="uk-UA"/>
        </w:rPr>
        <w:t>існик Черкаського університету. Серія Філологічні науки. – 1999. –</w:t>
      </w:r>
      <w:r>
        <w:rPr>
          <w:szCs w:val="28"/>
          <w:lang w:val="uk-UA"/>
        </w:rPr>
        <w:t xml:space="preserve"> </w:t>
      </w:r>
      <w:r w:rsidRPr="00644F32">
        <w:rPr>
          <w:szCs w:val="28"/>
          <w:lang w:val="uk-UA"/>
        </w:rPr>
        <w:t>Вип. 11. – С. 12-25.</w:t>
      </w:r>
    </w:p>
    <w:p w:rsidR="006431A1" w:rsidRPr="00644F32"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644F32">
        <w:rPr>
          <w:szCs w:val="28"/>
        </w:rPr>
        <w:t>Жирмунский В.М. Проблема социальной дифференциации языков //</w:t>
      </w:r>
      <w:r>
        <w:rPr>
          <w:szCs w:val="28"/>
          <w:lang w:val="uk-UA"/>
        </w:rPr>
        <w:t xml:space="preserve"> </w:t>
      </w:r>
      <w:r w:rsidRPr="00644F32">
        <w:rPr>
          <w:szCs w:val="28"/>
        </w:rPr>
        <w:t>Язык и общество. – М.: Наука</w:t>
      </w:r>
      <w:r>
        <w:rPr>
          <w:szCs w:val="28"/>
          <w:lang w:val="uk-UA"/>
        </w:rPr>
        <w:t>,</w:t>
      </w:r>
      <w:r w:rsidRPr="00644F32">
        <w:rPr>
          <w:szCs w:val="28"/>
        </w:rPr>
        <w:t xml:space="preserve"> 1968. – С. 22-38.</w:t>
      </w:r>
    </w:p>
    <w:p w:rsidR="006431A1" w:rsidRPr="00644F32"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644F32">
        <w:rPr>
          <w:szCs w:val="28"/>
        </w:rPr>
        <w:t>Залевская А.А. Введение в психолингвистику. – М.: РГГУ, 2000. – 382 с.</w:t>
      </w:r>
    </w:p>
    <w:p w:rsidR="006431A1" w:rsidRPr="00644F32"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644F32">
        <w:rPr>
          <w:szCs w:val="28"/>
        </w:rPr>
        <w:t>Звегинцев В.А. Функции и цель лингвистической теории //</w:t>
      </w:r>
      <w:r>
        <w:rPr>
          <w:szCs w:val="28"/>
          <w:lang w:val="uk-UA"/>
        </w:rPr>
        <w:t xml:space="preserve"> </w:t>
      </w:r>
      <w:r w:rsidRPr="00644F32">
        <w:rPr>
          <w:szCs w:val="28"/>
        </w:rPr>
        <w:t>Публикации отделения структурной и прикладной лингвистики. – Вып. 8. Проблемы теоретической и экспериментальной лингвистики. – М.: Изд-во МГУ</w:t>
      </w:r>
      <w:r>
        <w:rPr>
          <w:szCs w:val="28"/>
          <w:lang w:val="uk-UA"/>
        </w:rPr>
        <w:t>,</w:t>
      </w:r>
      <w:r w:rsidRPr="00644F32">
        <w:rPr>
          <w:szCs w:val="28"/>
        </w:rPr>
        <w:t xml:space="preserve"> 1977. – С. 120-145.</w:t>
      </w:r>
    </w:p>
    <w:p w:rsidR="006431A1" w:rsidRPr="00644F32"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644F32">
        <w:rPr>
          <w:szCs w:val="28"/>
        </w:rPr>
        <w:t xml:space="preserve">Земская Е.А. Русская разговорная речь: лингвистический анализ и проблемы изучения. – М.: Русский язык, 1979. – 239 с. </w:t>
      </w:r>
    </w:p>
    <w:p w:rsidR="006431A1" w:rsidRPr="00644F32"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644F32">
        <w:rPr>
          <w:szCs w:val="28"/>
          <w:lang w:val="uk-UA"/>
        </w:rPr>
        <w:t xml:space="preserve">Ільченко О.М. Етикетні функції апроксимації у англомовному науковому дискурсі </w:t>
      </w:r>
      <w:r w:rsidRPr="00644F32">
        <w:rPr>
          <w:szCs w:val="28"/>
        </w:rPr>
        <w:t>//</w:t>
      </w:r>
      <w:r>
        <w:rPr>
          <w:szCs w:val="28"/>
          <w:lang w:val="uk-UA"/>
        </w:rPr>
        <w:t xml:space="preserve"> </w:t>
      </w:r>
      <w:r w:rsidRPr="00644F32">
        <w:rPr>
          <w:szCs w:val="28"/>
        </w:rPr>
        <w:t>Вісн</w:t>
      </w:r>
      <w:r>
        <w:rPr>
          <w:szCs w:val="28"/>
          <w:lang w:val="uk-UA"/>
        </w:rPr>
        <w:t>ик</w:t>
      </w:r>
      <w:r w:rsidRPr="00644F32">
        <w:rPr>
          <w:szCs w:val="28"/>
        </w:rPr>
        <w:t xml:space="preserve"> Х</w:t>
      </w:r>
      <w:r>
        <w:rPr>
          <w:szCs w:val="28"/>
          <w:lang w:val="uk-UA"/>
        </w:rPr>
        <w:t>арківськ. нац. ун-ту</w:t>
      </w:r>
      <w:r w:rsidRPr="00644F32">
        <w:rPr>
          <w:szCs w:val="28"/>
        </w:rPr>
        <w:t xml:space="preserve"> ім. В.Н. Каразіна. </w:t>
      </w:r>
      <w:r w:rsidRPr="00644F32">
        <w:rPr>
          <w:szCs w:val="28"/>
        </w:rPr>
        <w:sym w:font="Courier New" w:char="2014"/>
      </w:r>
      <w:r w:rsidRPr="00644F32">
        <w:rPr>
          <w:szCs w:val="28"/>
        </w:rPr>
        <w:t xml:space="preserve"> 2000. </w:t>
      </w:r>
      <w:r w:rsidRPr="00644F32">
        <w:rPr>
          <w:szCs w:val="28"/>
        </w:rPr>
        <w:sym w:font="Courier New" w:char="2014"/>
      </w:r>
      <w:r w:rsidRPr="00644F32">
        <w:rPr>
          <w:szCs w:val="28"/>
        </w:rPr>
        <w:t xml:space="preserve"> № 500. </w:t>
      </w:r>
      <w:r w:rsidRPr="00644F32">
        <w:rPr>
          <w:szCs w:val="28"/>
        </w:rPr>
        <w:sym w:font="Courier New" w:char="2014"/>
      </w:r>
      <w:r w:rsidRPr="00644F32">
        <w:rPr>
          <w:szCs w:val="28"/>
        </w:rPr>
        <w:t xml:space="preserve"> С. 51-57.</w:t>
      </w:r>
    </w:p>
    <w:p w:rsidR="006431A1" w:rsidRPr="00644F32"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644F32">
        <w:rPr>
          <w:szCs w:val="28"/>
          <w:lang w:val="uk-UA"/>
        </w:rPr>
        <w:t xml:space="preserve">Ільченко О.М. Про дискурсивні модуляції етикетних засобів англо-американського наукового дискурсу </w:t>
      </w:r>
      <w:r w:rsidRPr="00644F32">
        <w:rPr>
          <w:szCs w:val="28"/>
        </w:rPr>
        <w:t>//</w:t>
      </w:r>
      <w:r>
        <w:rPr>
          <w:szCs w:val="28"/>
          <w:lang w:val="uk-UA"/>
        </w:rPr>
        <w:t xml:space="preserve"> </w:t>
      </w:r>
      <w:r w:rsidRPr="00644F32">
        <w:rPr>
          <w:szCs w:val="28"/>
        </w:rPr>
        <w:t>Вісн</w:t>
      </w:r>
      <w:r>
        <w:rPr>
          <w:szCs w:val="28"/>
          <w:lang w:val="uk-UA"/>
        </w:rPr>
        <w:t>ик</w:t>
      </w:r>
      <w:r w:rsidRPr="00644F32">
        <w:rPr>
          <w:szCs w:val="28"/>
        </w:rPr>
        <w:t xml:space="preserve"> Х</w:t>
      </w:r>
      <w:r>
        <w:rPr>
          <w:szCs w:val="28"/>
          <w:lang w:val="uk-UA"/>
        </w:rPr>
        <w:t>арківськ. нац. ун-ту</w:t>
      </w:r>
      <w:r w:rsidRPr="00644F32">
        <w:rPr>
          <w:szCs w:val="28"/>
        </w:rPr>
        <w:t xml:space="preserve"> ім. В.Н. Каразіна. </w:t>
      </w:r>
      <w:r w:rsidRPr="00644F32">
        <w:rPr>
          <w:szCs w:val="28"/>
        </w:rPr>
        <w:sym w:font="Courier New" w:char="2014"/>
      </w:r>
      <w:r w:rsidRPr="00644F32">
        <w:rPr>
          <w:szCs w:val="28"/>
        </w:rPr>
        <w:t xml:space="preserve"> 2002. </w:t>
      </w:r>
      <w:r w:rsidRPr="00644F32">
        <w:rPr>
          <w:szCs w:val="28"/>
        </w:rPr>
        <w:sym w:font="Courier New" w:char="2014"/>
      </w:r>
      <w:r w:rsidRPr="00644F32">
        <w:rPr>
          <w:szCs w:val="28"/>
        </w:rPr>
        <w:t xml:space="preserve">  № 567. </w:t>
      </w:r>
      <w:r w:rsidRPr="00644F32">
        <w:rPr>
          <w:szCs w:val="28"/>
        </w:rPr>
        <w:sym w:font="Courier New" w:char="2014"/>
      </w:r>
      <w:r w:rsidRPr="00644F32">
        <w:rPr>
          <w:szCs w:val="28"/>
        </w:rPr>
        <w:t xml:space="preserve"> С. 175-180.</w:t>
      </w:r>
    </w:p>
    <w:p w:rsidR="006431A1" w:rsidRPr="00644F32"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644F32">
        <w:rPr>
          <w:szCs w:val="28"/>
        </w:rPr>
        <w:t>Иссерс О.С. Коммуникативные стратегии и тактики русской речи. – М.: Едиториал УРСС, 2002. – 284 с.</w:t>
      </w:r>
    </w:p>
    <w:p w:rsidR="006431A1" w:rsidRPr="00644F32"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644F32">
        <w:rPr>
          <w:szCs w:val="28"/>
        </w:rPr>
        <w:t>Карабан В.И. Сложные речевые единицы. – К.: Выща шк., 1989. – 131 с.</w:t>
      </w:r>
    </w:p>
    <w:p w:rsidR="006431A1" w:rsidRPr="00644F32" w:rsidRDefault="006431A1" w:rsidP="005B66D9">
      <w:pPr>
        <w:numPr>
          <w:ilvl w:val="0"/>
          <w:numId w:val="63"/>
        </w:numPr>
        <w:tabs>
          <w:tab w:val="clear" w:pos="720"/>
          <w:tab w:val="num" w:pos="284"/>
        </w:tabs>
        <w:suppressAutoHyphens w:val="0"/>
        <w:spacing w:line="360" w:lineRule="auto"/>
        <w:ind w:left="567" w:hanging="567"/>
        <w:jc w:val="both"/>
        <w:rPr>
          <w:sz w:val="28"/>
          <w:szCs w:val="28"/>
        </w:rPr>
      </w:pPr>
      <w:r w:rsidRPr="00644F32">
        <w:rPr>
          <w:sz w:val="28"/>
          <w:szCs w:val="28"/>
        </w:rPr>
        <w:t>Карасик В.И. Язык социального статуса. – М.: ИТДГК “Гнозис”, 2002. –333 с.</w:t>
      </w:r>
    </w:p>
    <w:p w:rsidR="006431A1" w:rsidRPr="00644F32" w:rsidRDefault="006431A1" w:rsidP="005B66D9">
      <w:pPr>
        <w:numPr>
          <w:ilvl w:val="0"/>
          <w:numId w:val="63"/>
        </w:numPr>
        <w:tabs>
          <w:tab w:val="clear" w:pos="720"/>
          <w:tab w:val="num" w:pos="284"/>
        </w:tabs>
        <w:suppressAutoHyphens w:val="0"/>
        <w:spacing w:line="360" w:lineRule="auto"/>
        <w:ind w:left="567" w:hanging="567"/>
        <w:jc w:val="both"/>
        <w:rPr>
          <w:sz w:val="28"/>
          <w:szCs w:val="28"/>
        </w:rPr>
      </w:pPr>
      <w:r w:rsidRPr="00644F32">
        <w:rPr>
          <w:sz w:val="28"/>
          <w:szCs w:val="28"/>
        </w:rPr>
        <w:lastRenderedPageBreak/>
        <w:t xml:space="preserve">Карасик В.И. Языковой круг: личность, концепты, дискурс. – Волгоград: Перемена, 2002. – 477 с.  </w:t>
      </w:r>
    </w:p>
    <w:p w:rsidR="006431A1" w:rsidRPr="004861CC"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644F32">
        <w:rPr>
          <w:szCs w:val="28"/>
        </w:rPr>
        <w:t>Кибрик А.</w:t>
      </w:r>
      <w:proofErr w:type="gramStart"/>
      <w:r w:rsidRPr="00644F32">
        <w:rPr>
          <w:szCs w:val="28"/>
        </w:rPr>
        <w:t>Е.</w:t>
      </w:r>
      <w:proofErr w:type="gramEnd"/>
      <w:r w:rsidRPr="00644F32">
        <w:rPr>
          <w:szCs w:val="28"/>
        </w:rPr>
        <w:t xml:space="preserve"> Куда идет современная лингвистика? // Тез</w:t>
      </w:r>
      <w:proofErr w:type="gramStart"/>
      <w:r w:rsidRPr="00644F32">
        <w:rPr>
          <w:szCs w:val="28"/>
        </w:rPr>
        <w:t>.</w:t>
      </w:r>
      <w:proofErr w:type="gramEnd"/>
      <w:r w:rsidRPr="00644F32">
        <w:rPr>
          <w:szCs w:val="28"/>
        </w:rPr>
        <w:t xml:space="preserve"> </w:t>
      </w:r>
      <w:proofErr w:type="gramStart"/>
      <w:r w:rsidRPr="00644F32">
        <w:rPr>
          <w:szCs w:val="28"/>
        </w:rPr>
        <w:t>м</w:t>
      </w:r>
      <w:proofErr w:type="gramEnd"/>
      <w:r w:rsidRPr="00644F32">
        <w:rPr>
          <w:szCs w:val="28"/>
        </w:rPr>
        <w:t>еждунар. конф. «Лингвистика на исходе XX века». – Т. 1. – М.: Изд-во МГУ</w:t>
      </w:r>
      <w:r>
        <w:rPr>
          <w:szCs w:val="28"/>
          <w:lang w:val="uk-UA"/>
        </w:rPr>
        <w:t>,</w:t>
      </w:r>
      <w:r w:rsidRPr="00644F32">
        <w:rPr>
          <w:szCs w:val="28"/>
        </w:rPr>
        <w:t xml:space="preserve"> 1995. – С. </w:t>
      </w:r>
      <w:r w:rsidRPr="004861CC">
        <w:rPr>
          <w:szCs w:val="28"/>
        </w:rPr>
        <w:t xml:space="preserve">217-219.  </w:t>
      </w:r>
    </w:p>
    <w:p w:rsidR="006431A1" w:rsidRPr="004861CC"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4861CC">
        <w:rPr>
          <w:szCs w:val="28"/>
        </w:rPr>
        <w:t>Кириллина А.В. Гендер: лингвистические аспекты. – М.: Ин-т социол. РАН</w:t>
      </w:r>
      <w:r>
        <w:rPr>
          <w:szCs w:val="28"/>
          <w:lang w:val="uk-UA"/>
        </w:rPr>
        <w:t>,</w:t>
      </w:r>
      <w:r w:rsidRPr="004861CC">
        <w:rPr>
          <w:szCs w:val="28"/>
        </w:rPr>
        <w:t xml:space="preserve"> 1999. – 189 с.</w:t>
      </w:r>
    </w:p>
    <w:p w:rsidR="006431A1" w:rsidRPr="004861CC"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4861CC">
        <w:rPr>
          <w:szCs w:val="28"/>
        </w:rPr>
        <w:t>Климонтович Ю.Л. Проблемы статической теории самоорганизации синергетики //</w:t>
      </w:r>
      <w:r>
        <w:rPr>
          <w:szCs w:val="28"/>
          <w:lang w:val="uk-UA"/>
        </w:rPr>
        <w:t xml:space="preserve"> </w:t>
      </w:r>
      <w:proofErr w:type="gramStart"/>
      <w:r w:rsidRPr="004861CC">
        <w:rPr>
          <w:szCs w:val="28"/>
        </w:rPr>
        <w:t>Философское</w:t>
      </w:r>
      <w:proofErr w:type="gramEnd"/>
      <w:r w:rsidRPr="004861CC">
        <w:rPr>
          <w:szCs w:val="28"/>
        </w:rPr>
        <w:t xml:space="preserve"> об-во АН СССР</w:t>
      </w:r>
      <w:r>
        <w:rPr>
          <w:szCs w:val="28"/>
        </w:rPr>
        <w:t>. Сер. 2. – М.: Наука</w:t>
      </w:r>
      <w:r>
        <w:rPr>
          <w:szCs w:val="28"/>
          <w:lang w:val="uk-UA"/>
        </w:rPr>
        <w:t>,</w:t>
      </w:r>
      <w:r w:rsidRPr="004861CC">
        <w:rPr>
          <w:szCs w:val="28"/>
        </w:rPr>
        <w:t xml:space="preserve"> 1987. – С. 87-91.</w:t>
      </w:r>
    </w:p>
    <w:p w:rsidR="006431A1" w:rsidRPr="004861CC"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4861CC">
        <w:rPr>
          <w:szCs w:val="28"/>
        </w:rPr>
        <w:t>Кобозева И.М. Теория речевых актов как один из вариантов теории речевой деятельности //</w:t>
      </w:r>
      <w:r>
        <w:rPr>
          <w:szCs w:val="28"/>
          <w:lang w:val="uk-UA"/>
        </w:rPr>
        <w:t xml:space="preserve"> </w:t>
      </w:r>
      <w:r w:rsidRPr="004861CC">
        <w:rPr>
          <w:szCs w:val="28"/>
        </w:rPr>
        <w:t>Новое в зарубежной лингвистике. – Вып. 17. – 1986. – С. 7-22.</w:t>
      </w:r>
    </w:p>
    <w:p w:rsidR="006431A1" w:rsidRPr="004861CC"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4861CC">
        <w:rPr>
          <w:szCs w:val="28"/>
        </w:rPr>
        <w:t>Кобозева И.М., Ким Гон Сук. Сложное предложение как форма сложного речевого акта //</w:t>
      </w:r>
      <w:r>
        <w:rPr>
          <w:szCs w:val="28"/>
          <w:lang w:val="uk-UA"/>
        </w:rPr>
        <w:t xml:space="preserve"> </w:t>
      </w:r>
      <w:r w:rsidRPr="004861CC">
        <w:rPr>
          <w:szCs w:val="28"/>
        </w:rPr>
        <w:t>Сложное предложение. – М.: РУЦ</w:t>
      </w:r>
      <w:r>
        <w:rPr>
          <w:szCs w:val="28"/>
          <w:lang w:val="uk-UA"/>
        </w:rPr>
        <w:t>,</w:t>
      </w:r>
      <w:r w:rsidRPr="004861CC">
        <w:rPr>
          <w:szCs w:val="28"/>
        </w:rPr>
        <w:t xml:space="preserve"> 2000. – С. 95-105. </w:t>
      </w:r>
    </w:p>
    <w:p w:rsidR="006431A1" w:rsidRPr="004861CC"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4861CC">
        <w:rPr>
          <w:szCs w:val="28"/>
        </w:rPr>
        <w:t>Кобрина Н.А. Функциональная модель языка //</w:t>
      </w:r>
      <w:r>
        <w:rPr>
          <w:szCs w:val="28"/>
          <w:lang w:val="uk-UA"/>
        </w:rPr>
        <w:t xml:space="preserve"> </w:t>
      </w:r>
      <w:r w:rsidRPr="004861CC">
        <w:rPr>
          <w:szCs w:val="28"/>
        </w:rPr>
        <w:t>Взаимодействие языковых единиц различных уровней. – Л.: Наука</w:t>
      </w:r>
      <w:r>
        <w:rPr>
          <w:szCs w:val="28"/>
          <w:lang w:val="uk-UA"/>
        </w:rPr>
        <w:t>,</w:t>
      </w:r>
      <w:r w:rsidRPr="004861CC">
        <w:rPr>
          <w:szCs w:val="28"/>
        </w:rPr>
        <w:t xml:space="preserve"> 1981. – С. 30-45.</w:t>
      </w:r>
    </w:p>
    <w:p w:rsidR="006431A1" w:rsidRPr="004861CC" w:rsidRDefault="006431A1" w:rsidP="005B66D9">
      <w:pPr>
        <w:numPr>
          <w:ilvl w:val="0"/>
          <w:numId w:val="63"/>
        </w:numPr>
        <w:tabs>
          <w:tab w:val="clear" w:pos="720"/>
          <w:tab w:val="num" w:pos="567"/>
        </w:tabs>
        <w:suppressAutoHyphens w:val="0"/>
        <w:spacing w:line="360" w:lineRule="auto"/>
        <w:ind w:left="567" w:hanging="567"/>
        <w:jc w:val="both"/>
        <w:rPr>
          <w:sz w:val="28"/>
          <w:szCs w:val="28"/>
          <w:lang w:val="uk-UA"/>
        </w:rPr>
      </w:pPr>
      <w:r w:rsidRPr="004861CC">
        <w:rPr>
          <w:sz w:val="28"/>
          <w:szCs w:val="28"/>
          <w:lang w:val="uk-UA"/>
        </w:rPr>
        <w:t>Козловський В.В. Семантика і прагматика речення (на матеріалі німецького речення з кон’юнктивом) //</w:t>
      </w:r>
      <w:r>
        <w:rPr>
          <w:sz w:val="28"/>
          <w:szCs w:val="28"/>
          <w:lang w:val="uk-UA"/>
        </w:rPr>
        <w:t xml:space="preserve"> </w:t>
      </w:r>
      <w:r w:rsidRPr="004861CC">
        <w:rPr>
          <w:sz w:val="28"/>
          <w:szCs w:val="28"/>
          <w:lang w:val="uk-UA"/>
        </w:rPr>
        <w:t>Дискурс іноземної комунікації. – Львів: Львівськ. ун-т. – 2002. – С. 140-146.</w:t>
      </w:r>
    </w:p>
    <w:p w:rsidR="006431A1" w:rsidRPr="00B04CF5" w:rsidRDefault="006431A1" w:rsidP="005B66D9">
      <w:pPr>
        <w:numPr>
          <w:ilvl w:val="0"/>
          <w:numId w:val="63"/>
        </w:numPr>
        <w:tabs>
          <w:tab w:val="clear" w:pos="720"/>
          <w:tab w:val="num" w:pos="567"/>
        </w:tabs>
        <w:suppressAutoHyphens w:val="0"/>
        <w:spacing w:line="360" w:lineRule="auto"/>
        <w:ind w:left="567" w:hanging="567"/>
        <w:jc w:val="both"/>
        <w:rPr>
          <w:sz w:val="28"/>
          <w:szCs w:val="28"/>
          <w:lang w:val="uk-UA"/>
        </w:rPr>
      </w:pPr>
      <w:r w:rsidRPr="004861CC">
        <w:rPr>
          <w:sz w:val="28"/>
          <w:szCs w:val="28"/>
          <w:lang w:val="uk-UA"/>
        </w:rPr>
        <w:t>Козловський В.В. Слово і концепт</w:t>
      </w:r>
      <w:r w:rsidRPr="004861CC">
        <w:rPr>
          <w:sz w:val="28"/>
          <w:szCs w:val="28"/>
        </w:rPr>
        <w:t xml:space="preserve">: </w:t>
      </w:r>
      <w:r w:rsidRPr="004861CC">
        <w:rPr>
          <w:sz w:val="28"/>
          <w:szCs w:val="28"/>
          <w:lang w:val="uk-UA"/>
        </w:rPr>
        <w:t xml:space="preserve">семантичний і </w:t>
      </w:r>
      <w:r>
        <w:rPr>
          <w:sz w:val="28"/>
          <w:szCs w:val="28"/>
          <w:lang w:val="uk-UA"/>
        </w:rPr>
        <w:t xml:space="preserve">концептуальний аналіз </w:t>
      </w:r>
      <w:r w:rsidRPr="00B04CF5">
        <w:rPr>
          <w:sz w:val="28"/>
          <w:szCs w:val="28"/>
        </w:rPr>
        <w:t>//</w:t>
      </w:r>
      <w:r>
        <w:rPr>
          <w:sz w:val="28"/>
          <w:szCs w:val="28"/>
          <w:lang w:val="uk-UA"/>
        </w:rPr>
        <w:t xml:space="preserve"> </w:t>
      </w:r>
      <w:r w:rsidRPr="00B04CF5">
        <w:rPr>
          <w:sz w:val="28"/>
          <w:szCs w:val="28"/>
          <w:lang w:val="uk-UA"/>
        </w:rPr>
        <w:t>Семантика культури</w:t>
      </w:r>
      <w:r w:rsidRPr="00B04CF5">
        <w:rPr>
          <w:sz w:val="28"/>
          <w:szCs w:val="28"/>
        </w:rPr>
        <w:t>/</w:t>
      </w:r>
      <w:r w:rsidRPr="00B04CF5">
        <w:rPr>
          <w:sz w:val="28"/>
          <w:szCs w:val="28"/>
          <w:lang w:val="uk-UA"/>
        </w:rPr>
        <w:t>тексту в етнонаціональних картинах світу. – Київ</w:t>
      </w:r>
      <w:r w:rsidRPr="00B04CF5">
        <w:rPr>
          <w:sz w:val="28"/>
          <w:szCs w:val="28"/>
        </w:rPr>
        <w:t xml:space="preserve">: </w:t>
      </w:r>
      <w:r w:rsidRPr="00B04CF5">
        <w:rPr>
          <w:sz w:val="28"/>
          <w:szCs w:val="28"/>
          <w:lang w:val="uk-UA"/>
        </w:rPr>
        <w:t>Київський нац</w:t>
      </w:r>
      <w:r w:rsidRPr="00B04CF5">
        <w:rPr>
          <w:sz w:val="28"/>
          <w:szCs w:val="28"/>
        </w:rPr>
        <w:t>.</w:t>
      </w:r>
      <w:r w:rsidRPr="00B04CF5">
        <w:rPr>
          <w:sz w:val="28"/>
          <w:szCs w:val="28"/>
          <w:lang w:val="uk-UA"/>
        </w:rPr>
        <w:t xml:space="preserve"> ун</w:t>
      </w:r>
      <w:r w:rsidRPr="00B04CF5">
        <w:rPr>
          <w:sz w:val="28"/>
          <w:szCs w:val="28"/>
        </w:rPr>
        <w:t>-</w:t>
      </w:r>
      <w:r w:rsidRPr="00B04CF5">
        <w:rPr>
          <w:sz w:val="28"/>
          <w:szCs w:val="28"/>
          <w:lang w:val="uk-UA"/>
        </w:rPr>
        <w:t>т ім. Тараса Шевченка</w:t>
      </w:r>
      <w:r w:rsidRPr="00B04CF5">
        <w:rPr>
          <w:sz w:val="28"/>
          <w:szCs w:val="28"/>
        </w:rPr>
        <w:t>.</w:t>
      </w:r>
      <w:r w:rsidRPr="00B04CF5">
        <w:rPr>
          <w:sz w:val="28"/>
          <w:szCs w:val="28"/>
          <w:lang w:val="uk-UA"/>
        </w:rPr>
        <w:t xml:space="preserve"> – 2004</w:t>
      </w:r>
      <w:r w:rsidRPr="00B04CF5">
        <w:rPr>
          <w:sz w:val="28"/>
          <w:szCs w:val="28"/>
        </w:rPr>
        <w:t xml:space="preserve">. </w:t>
      </w:r>
      <w:r w:rsidRPr="00B04CF5">
        <w:rPr>
          <w:sz w:val="28"/>
          <w:szCs w:val="28"/>
          <w:lang w:val="uk-UA"/>
        </w:rPr>
        <w:t>–</w:t>
      </w:r>
      <w:r w:rsidRPr="00B04CF5">
        <w:rPr>
          <w:sz w:val="28"/>
          <w:szCs w:val="28"/>
        </w:rPr>
        <w:t xml:space="preserve"> </w:t>
      </w:r>
      <w:r w:rsidRPr="00B04CF5">
        <w:rPr>
          <w:sz w:val="28"/>
          <w:szCs w:val="28"/>
          <w:lang w:val="uk-UA"/>
        </w:rPr>
        <w:t xml:space="preserve">С. 186-191.             </w:t>
      </w:r>
    </w:p>
    <w:p w:rsidR="006431A1" w:rsidRPr="00B04CF5" w:rsidRDefault="006431A1" w:rsidP="005B66D9">
      <w:pPr>
        <w:numPr>
          <w:ilvl w:val="0"/>
          <w:numId w:val="63"/>
        </w:numPr>
        <w:tabs>
          <w:tab w:val="clear" w:pos="720"/>
          <w:tab w:val="num" w:pos="567"/>
        </w:tabs>
        <w:suppressAutoHyphens w:val="0"/>
        <w:spacing w:line="360" w:lineRule="auto"/>
        <w:ind w:left="567" w:hanging="567"/>
        <w:jc w:val="both"/>
        <w:rPr>
          <w:sz w:val="28"/>
          <w:szCs w:val="28"/>
          <w:lang w:val="uk-UA"/>
        </w:rPr>
      </w:pPr>
      <w:r w:rsidRPr="00B04CF5">
        <w:rPr>
          <w:sz w:val="28"/>
          <w:szCs w:val="28"/>
          <w:lang w:val="uk-UA"/>
        </w:rPr>
        <w:t>Козловський В.В. Соціально-культурний аспект німецького кон’юнктива //</w:t>
      </w:r>
      <w:r>
        <w:rPr>
          <w:sz w:val="28"/>
          <w:szCs w:val="28"/>
          <w:lang w:val="uk-UA"/>
        </w:rPr>
        <w:t xml:space="preserve"> </w:t>
      </w:r>
      <w:r w:rsidRPr="00B04CF5">
        <w:rPr>
          <w:sz w:val="28"/>
          <w:szCs w:val="28"/>
          <w:lang w:val="uk-UA"/>
        </w:rPr>
        <w:t>Мовні і концептуальні картини світу: Зб. наук. пр</w:t>
      </w:r>
      <w:r w:rsidRPr="00B04CF5">
        <w:rPr>
          <w:sz w:val="28"/>
          <w:szCs w:val="28"/>
        </w:rPr>
        <w:t xml:space="preserve">. </w:t>
      </w:r>
      <w:r w:rsidRPr="00B04CF5">
        <w:rPr>
          <w:sz w:val="28"/>
          <w:szCs w:val="28"/>
          <w:lang w:val="uk-UA"/>
        </w:rPr>
        <w:t>Київського нац</w:t>
      </w:r>
      <w:r w:rsidRPr="00B04CF5">
        <w:rPr>
          <w:sz w:val="28"/>
          <w:szCs w:val="28"/>
        </w:rPr>
        <w:t>.</w:t>
      </w:r>
      <w:r w:rsidRPr="00B04CF5">
        <w:rPr>
          <w:sz w:val="28"/>
          <w:szCs w:val="28"/>
          <w:lang w:val="uk-UA"/>
        </w:rPr>
        <w:t xml:space="preserve"> ун</w:t>
      </w:r>
      <w:r w:rsidRPr="00B04CF5">
        <w:rPr>
          <w:sz w:val="28"/>
          <w:szCs w:val="28"/>
        </w:rPr>
        <w:t>-</w:t>
      </w:r>
      <w:r w:rsidRPr="00B04CF5">
        <w:rPr>
          <w:sz w:val="28"/>
          <w:szCs w:val="28"/>
          <w:lang w:val="uk-UA"/>
        </w:rPr>
        <w:t>ту ім. Т.Г. Шевченка.</w:t>
      </w:r>
      <w:r w:rsidRPr="00B04CF5">
        <w:rPr>
          <w:sz w:val="28"/>
          <w:szCs w:val="28"/>
        </w:rPr>
        <w:t xml:space="preserve"> </w:t>
      </w:r>
      <w:r w:rsidRPr="00B04CF5">
        <w:rPr>
          <w:sz w:val="28"/>
          <w:szCs w:val="28"/>
          <w:lang w:val="uk-UA"/>
        </w:rPr>
        <w:t>–</w:t>
      </w:r>
      <w:r w:rsidRPr="00B04CF5">
        <w:rPr>
          <w:sz w:val="28"/>
          <w:szCs w:val="28"/>
        </w:rPr>
        <w:t xml:space="preserve"> </w:t>
      </w:r>
      <w:r w:rsidRPr="00B04CF5">
        <w:rPr>
          <w:sz w:val="28"/>
          <w:szCs w:val="28"/>
          <w:lang w:val="uk-UA"/>
        </w:rPr>
        <w:t>К</w:t>
      </w:r>
      <w:r>
        <w:rPr>
          <w:sz w:val="28"/>
          <w:szCs w:val="28"/>
          <w:lang w:val="uk-UA"/>
        </w:rPr>
        <w:t>.</w:t>
      </w:r>
      <w:r w:rsidRPr="00B04CF5">
        <w:rPr>
          <w:sz w:val="28"/>
          <w:szCs w:val="28"/>
          <w:lang w:val="uk-UA"/>
        </w:rPr>
        <w:t>: ВПЦ Київськ</w:t>
      </w:r>
      <w:r w:rsidRPr="00B04CF5">
        <w:rPr>
          <w:sz w:val="28"/>
          <w:szCs w:val="28"/>
        </w:rPr>
        <w:t xml:space="preserve">ого </w:t>
      </w:r>
      <w:r w:rsidRPr="00B04CF5">
        <w:rPr>
          <w:sz w:val="28"/>
          <w:szCs w:val="28"/>
          <w:lang w:val="uk-UA"/>
        </w:rPr>
        <w:t>нац. ун-ту</w:t>
      </w:r>
      <w:r>
        <w:rPr>
          <w:sz w:val="28"/>
          <w:szCs w:val="28"/>
          <w:lang w:val="uk-UA"/>
        </w:rPr>
        <w:t>,</w:t>
      </w:r>
      <w:r w:rsidRPr="00B04CF5">
        <w:rPr>
          <w:sz w:val="28"/>
          <w:szCs w:val="28"/>
          <w:lang w:val="uk-UA"/>
        </w:rPr>
        <w:t xml:space="preserve"> 2003. – С. 82-87.</w:t>
      </w:r>
    </w:p>
    <w:p w:rsidR="006431A1" w:rsidRPr="00B04CF5"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B04CF5">
        <w:rPr>
          <w:szCs w:val="28"/>
        </w:rPr>
        <w:t>Койт М.Э., Ыйм Х.Я. Понятие коммуникативной стратегии в модели общения //</w:t>
      </w:r>
      <w:r>
        <w:rPr>
          <w:szCs w:val="28"/>
          <w:lang w:val="uk-UA"/>
        </w:rPr>
        <w:t xml:space="preserve"> </w:t>
      </w:r>
      <w:r w:rsidRPr="00B04CF5">
        <w:rPr>
          <w:szCs w:val="28"/>
        </w:rPr>
        <w:t>Уч. записки Тарт. ун-та. Вып. 793. Психологические проблемы познания действительности: Труды по искусственному интеллекту. – Тарту</w:t>
      </w:r>
      <w:r>
        <w:rPr>
          <w:szCs w:val="28"/>
          <w:lang w:val="uk-UA"/>
        </w:rPr>
        <w:t>,</w:t>
      </w:r>
      <w:r w:rsidRPr="00B04CF5">
        <w:rPr>
          <w:szCs w:val="28"/>
        </w:rPr>
        <w:t xml:space="preserve"> 1988. – С. 97-110.</w:t>
      </w:r>
    </w:p>
    <w:p w:rsidR="006431A1" w:rsidRPr="00B04CF5"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B04CF5">
        <w:rPr>
          <w:szCs w:val="28"/>
        </w:rPr>
        <w:lastRenderedPageBreak/>
        <w:t>Колшанский Г.В. Коммуникативная функция и структура языка. – М.: Наука, 1984. – 175 с.</w:t>
      </w:r>
    </w:p>
    <w:p w:rsidR="006431A1" w:rsidRPr="00B04CF5"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B04CF5">
        <w:rPr>
          <w:szCs w:val="28"/>
        </w:rPr>
        <w:t>Комина Н.А. Прагматическая структура сложной реплики //</w:t>
      </w:r>
      <w:r>
        <w:rPr>
          <w:szCs w:val="28"/>
          <w:lang w:val="uk-UA"/>
        </w:rPr>
        <w:t xml:space="preserve"> </w:t>
      </w:r>
      <w:r w:rsidRPr="00B04CF5">
        <w:rPr>
          <w:szCs w:val="28"/>
        </w:rPr>
        <w:t xml:space="preserve">Прагматика и семантика синтаксических единиц. – </w:t>
      </w:r>
      <w:r>
        <w:rPr>
          <w:szCs w:val="28"/>
        </w:rPr>
        <w:t>Калинин</w:t>
      </w:r>
      <w:r w:rsidRPr="00170557">
        <w:rPr>
          <w:szCs w:val="28"/>
        </w:rPr>
        <w:t xml:space="preserve">: </w:t>
      </w:r>
      <w:r>
        <w:rPr>
          <w:szCs w:val="28"/>
        </w:rPr>
        <w:t>Калин</w:t>
      </w:r>
      <w:proofErr w:type="gramStart"/>
      <w:r>
        <w:rPr>
          <w:szCs w:val="28"/>
        </w:rPr>
        <w:t>.</w:t>
      </w:r>
      <w:proofErr w:type="gramEnd"/>
      <w:r>
        <w:rPr>
          <w:szCs w:val="28"/>
        </w:rPr>
        <w:t xml:space="preserve"> </w:t>
      </w:r>
      <w:proofErr w:type="gramStart"/>
      <w:r>
        <w:rPr>
          <w:szCs w:val="28"/>
        </w:rPr>
        <w:t>г</w:t>
      </w:r>
      <w:proofErr w:type="gramEnd"/>
      <w:r>
        <w:rPr>
          <w:szCs w:val="28"/>
        </w:rPr>
        <w:t xml:space="preserve">ос. ун-т, </w:t>
      </w:r>
      <w:r w:rsidRPr="00B04CF5">
        <w:rPr>
          <w:szCs w:val="28"/>
        </w:rPr>
        <w:t>1984. – С. 103-110.</w:t>
      </w:r>
    </w:p>
    <w:p w:rsidR="006431A1" w:rsidRPr="00B04CF5"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B04CF5">
        <w:rPr>
          <w:szCs w:val="28"/>
        </w:rPr>
        <w:t xml:space="preserve">Кочерган М.П. </w:t>
      </w:r>
      <w:proofErr w:type="gramStart"/>
      <w:r w:rsidRPr="00B04CF5">
        <w:rPr>
          <w:szCs w:val="28"/>
          <w:lang w:val="uk-UA"/>
        </w:rPr>
        <w:t>Вступ</w:t>
      </w:r>
      <w:proofErr w:type="gramEnd"/>
      <w:r w:rsidRPr="00B04CF5">
        <w:rPr>
          <w:szCs w:val="28"/>
          <w:lang w:val="uk-UA"/>
        </w:rPr>
        <w:t xml:space="preserve"> до</w:t>
      </w:r>
      <w:r w:rsidRPr="00B04CF5">
        <w:rPr>
          <w:szCs w:val="28"/>
        </w:rPr>
        <w:t xml:space="preserve"> мовознавства. – К.: </w:t>
      </w:r>
      <w:r w:rsidRPr="00B04CF5">
        <w:rPr>
          <w:szCs w:val="28"/>
          <w:lang w:val="uk-UA"/>
        </w:rPr>
        <w:t>Академія, 2000.</w:t>
      </w:r>
      <w:r w:rsidRPr="00B04CF5">
        <w:rPr>
          <w:szCs w:val="28"/>
        </w:rPr>
        <w:t xml:space="preserve"> – 368 с.</w:t>
      </w:r>
    </w:p>
    <w:p w:rsidR="006431A1" w:rsidRPr="00B04CF5"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B04CF5">
        <w:rPr>
          <w:szCs w:val="28"/>
          <w:lang w:val="uk-UA"/>
        </w:rPr>
        <w:t xml:space="preserve">Красных В.В. Основы психолингвистики и теории коммуникации. </w:t>
      </w:r>
      <w:r w:rsidRPr="00B04CF5">
        <w:rPr>
          <w:szCs w:val="28"/>
        </w:rPr>
        <w:t xml:space="preserve">– М.: Гнозис, 2001. – 270 с. </w:t>
      </w:r>
    </w:p>
    <w:p w:rsidR="006431A1" w:rsidRPr="00B04CF5"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B04CF5">
        <w:rPr>
          <w:szCs w:val="28"/>
          <w:lang w:val="uk-UA"/>
        </w:rPr>
        <w:t xml:space="preserve">Красных В.В. </w:t>
      </w:r>
      <w:r w:rsidRPr="00B04CF5">
        <w:rPr>
          <w:szCs w:val="28"/>
        </w:rPr>
        <w:t xml:space="preserve">“Свой” среди “чужих”: миф или реальность? – М.: ИТДГК “Гнозис”, 2003. – 375 с. </w:t>
      </w:r>
    </w:p>
    <w:p w:rsidR="006431A1" w:rsidRPr="00B04CF5"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B04CF5">
        <w:rPr>
          <w:szCs w:val="28"/>
        </w:rPr>
        <w:t>Красных В.В. Этнопсихолингвистика и лингвокультурология. – М.: ИТДГК “Гнозис”, 2002. – 283 с.</w:t>
      </w:r>
    </w:p>
    <w:p w:rsidR="006431A1" w:rsidRPr="00B04CF5"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B04CF5">
        <w:rPr>
          <w:szCs w:val="28"/>
        </w:rPr>
        <w:t>Крылова Т.В. Статусные правила в наивной этике: Сб. статей к 70-летию акад. Ю.Д. Апресяна. Слово в тексте и в словаре. – М.: Языки русской культуры</w:t>
      </w:r>
      <w:r>
        <w:rPr>
          <w:szCs w:val="28"/>
          <w:lang w:val="uk-UA"/>
        </w:rPr>
        <w:t>,</w:t>
      </w:r>
      <w:r w:rsidRPr="00B04CF5">
        <w:rPr>
          <w:szCs w:val="28"/>
        </w:rPr>
        <w:t xml:space="preserve"> 2000. – С. 122-127. </w:t>
      </w:r>
    </w:p>
    <w:p w:rsidR="006431A1" w:rsidRPr="00B04CF5"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B04CF5">
        <w:rPr>
          <w:szCs w:val="28"/>
        </w:rPr>
        <w:t>Кубрякова Е.С. Эволюция лингвистических идей во второй половине 20 века (опыт парадигмального анализа) //</w:t>
      </w:r>
      <w:r>
        <w:rPr>
          <w:szCs w:val="28"/>
          <w:lang w:val="uk-UA"/>
        </w:rPr>
        <w:t xml:space="preserve"> </w:t>
      </w:r>
      <w:r w:rsidRPr="00B04CF5">
        <w:rPr>
          <w:szCs w:val="28"/>
        </w:rPr>
        <w:t>Язык и наука конца 20 века. – М.: Изд-во РГГУ</w:t>
      </w:r>
      <w:r>
        <w:rPr>
          <w:szCs w:val="28"/>
          <w:lang w:val="uk-UA"/>
        </w:rPr>
        <w:t>,</w:t>
      </w:r>
      <w:r w:rsidRPr="00B04CF5">
        <w:rPr>
          <w:szCs w:val="28"/>
        </w:rPr>
        <w:t xml:space="preserve"> 1995. – С. 144-238.</w:t>
      </w:r>
    </w:p>
    <w:p w:rsidR="006431A1" w:rsidRPr="00B04CF5"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B04CF5">
        <w:rPr>
          <w:szCs w:val="28"/>
        </w:rPr>
        <w:t xml:space="preserve">Кубрякова Е.С., Демьянков В.З., Панкрац Ю.Г., Лузина Л.Г. Краткий словарь когнитивных терминов. – М.: Ин-т языкознания РАН,  1996. – </w:t>
      </w:r>
      <w:r w:rsidRPr="00B04CF5">
        <w:rPr>
          <w:szCs w:val="28"/>
        </w:rPr>
        <w:br/>
        <w:t xml:space="preserve">245 с. </w:t>
      </w:r>
    </w:p>
    <w:p w:rsidR="006431A1" w:rsidRPr="00B04CF5" w:rsidRDefault="006431A1" w:rsidP="005B66D9">
      <w:pPr>
        <w:numPr>
          <w:ilvl w:val="0"/>
          <w:numId w:val="63"/>
        </w:numPr>
        <w:tabs>
          <w:tab w:val="clear" w:pos="720"/>
          <w:tab w:val="num" w:pos="284"/>
        </w:tabs>
        <w:suppressAutoHyphens w:val="0"/>
        <w:spacing w:line="360" w:lineRule="auto"/>
        <w:ind w:left="567" w:hanging="567"/>
        <w:jc w:val="both"/>
        <w:rPr>
          <w:sz w:val="28"/>
          <w:szCs w:val="28"/>
        </w:rPr>
      </w:pPr>
      <w:r w:rsidRPr="00B04CF5">
        <w:rPr>
          <w:sz w:val="28"/>
          <w:szCs w:val="28"/>
        </w:rPr>
        <w:t>Лабов У. Отражение социальных процессов в языковых структурах</w:t>
      </w:r>
      <w:r>
        <w:rPr>
          <w:sz w:val="28"/>
          <w:szCs w:val="28"/>
          <w:lang w:val="uk-UA"/>
        </w:rPr>
        <w:t xml:space="preserve"> </w:t>
      </w:r>
      <w:r w:rsidRPr="00B04CF5">
        <w:rPr>
          <w:sz w:val="28"/>
          <w:szCs w:val="28"/>
        </w:rPr>
        <w:t>//</w:t>
      </w:r>
      <w:r>
        <w:rPr>
          <w:sz w:val="28"/>
          <w:szCs w:val="28"/>
          <w:lang w:val="uk-UA"/>
        </w:rPr>
        <w:t xml:space="preserve"> </w:t>
      </w:r>
      <w:r w:rsidRPr="00B04CF5">
        <w:rPr>
          <w:sz w:val="28"/>
          <w:szCs w:val="28"/>
        </w:rPr>
        <w:t xml:space="preserve">Новое в зарубежной лингвистике. – Вып. 7. Социолингвистика. – 1975. – С. 320- 335. </w:t>
      </w:r>
    </w:p>
    <w:p w:rsidR="006431A1" w:rsidRPr="00B04CF5"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B04CF5">
        <w:rPr>
          <w:szCs w:val="28"/>
        </w:rPr>
        <w:t>Ларина Т.В. “Privacy” как важнейший</w:t>
      </w:r>
      <w:r>
        <w:rPr>
          <w:szCs w:val="28"/>
        </w:rPr>
        <w:t xml:space="preserve"> концепт английской культуры // М</w:t>
      </w:r>
      <w:r w:rsidRPr="00B04CF5">
        <w:rPr>
          <w:szCs w:val="28"/>
        </w:rPr>
        <w:t>атериалы Всероссийской конференции «Межкультурная коммуникация лингвистический и социокультур</w:t>
      </w:r>
      <w:r>
        <w:rPr>
          <w:szCs w:val="28"/>
        </w:rPr>
        <w:t>ный аспекты». – М.: Изд-во РГГУ</w:t>
      </w:r>
      <w:r>
        <w:rPr>
          <w:szCs w:val="28"/>
          <w:lang w:val="uk-UA"/>
        </w:rPr>
        <w:t>,</w:t>
      </w:r>
      <w:r w:rsidRPr="00B04CF5">
        <w:rPr>
          <w:szCs w:val="28"/>
        </w:rPr>
        <w:t xml:space="preserve"> 2002. – С. 126-129.</w:t>
      </w:r>
    </w:p>
    <w:p w:rsidR="006431A1" w:rsidRPr="00E259CE"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B04CF5">
        <w:rPr>
          <w:szCs w:val="28"/>
        </w:rPr>
        <w:t>Ларина Т.В. Проявление статусной дистанции в речевом общении //</w:t>
      </w:r>
      <w:r>
        <w:rPr>
          <w:szCs w:val="28"/>
        </w:rPr>
        <w:t xml:space="preserve"> </w:t>
      </w:r>
      <w:r w:rsidRPr="00B04CF5">
        <w:rPr>
          <w:szCs w:val="28"/>
        </w:rPr>
        <w:t>Функциональная лингвистика. Язык. Человек. Власть. – Ялта</w:t>
      </w:r>
      <w:r>
        <w:rPr>
          <w:szCs w:val="28"/>
          <w:lang w:val="uk-UA"/>
        </w:rPr>
        <w:t>,</w:t>
      </w:r>
      <w:r w:rsidRPr="00B04CF5">
        <w:rPr>
          <w:szCs w:val="28"/>
        </w:rPr>
        <w:t xml:space="preserve"> 2001. – </w:t>
      </w:r>
      <w:r w:rsidRPr="00B04CF5">
        <w:rPr>
          <w:szCs w:val="28"/>
        </w:rPr>
        <w:br/>
      </w:r>
      <w:r w:rsidRPr="00E259CE">
        <w:rPr>
          <w:szCs w:val="28"/>
        </w:rPr>
        <w:t>С. 147-148.</w:t>
      </w:r>
    </w:p>
    <w:p w:rsidR="006431A1" w:rsidRPr="00E259CE"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E259CE">
        <w:rPr>
          <w:szCs w:val="28"/>
        </w:rPr>
        <w:lastRenderedPageBreak/>
        <w:t>Ларина</w:t>
      </w:r>
      <w:r w:rsidRPr="00E259CE">
        <w:rPr>
          <w:szCs w:val="28"/>
          <w:lang w:val="uk-UA"/>
        </w:rPr>
        <w:t xml:space="preserve"> </w:t>
      </w:r>
      <w:r w:rsidRPr="00E259CE">
        <w:rPr>
          <w:szCs w:val="28"/>
        </w:rPr>
        <w:t>Т. В. Речевой акт “приглашение” в английской и русской коммуникации (результаты эмпирического исследования) //</w:t>
      </w:r>
      <w:r>
        <w:rPr>
          <w:szCs w:val="28"/>
        </w:rPr>
        <w:t xml:space="preserve"> </w:t>
      </w:r>
      <w:r w:rsidRPr="00E259CE">
        <w:rPr>
          <w:szCs w:val="28"/>
        </w:rPr>
        <w:t>Функциональная лингвистика. Итоги и перспективы. – Ялта</w:t>
      </w:r>
      <w:r>
        <w:rPr>
          <w:szCs w:val="28"/>
          <w:lang w:val="uk-UA"/>
        </w:rPr>
        <w:t>,</w:t>
      </w:r>
      <w:r w:rsidRPr="00E259CE">
        <w:rPr>
          <w:szCs w:val="28"/>
        </w:rPr>
        <w:t xml:space="preserve"> 2002. – </w:t>
      </w:r>
      <w:r w:rsidRPr="00E259CE">
        <w:rPr>
          <w:szCs w:val="28"/>
        </w:rPr>
        <w:br/>
        <w:t>С. 138-141.</w:t>
      </w:r>
    </w:p>
    <w:p w:rsidR="006431A1" w:rsidRPr="00E259CE"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E259CE">
        <w:rPr>
          <w:szCs w:val="28"/>
        </w:rPr>
        <w:t>Леонтьев А.А. Общественные функции языка и его функциональные эквиваленты //</w:t>
      </w:r>
      <w:r>
        <w:rPr>
          <w:szCs w:val="28"/>
        </w:rPr>
        <w:t xml:space="preserve"> </w:t>
      </w:r>
      <w:r w:rsidRPr="00E259CE">
        <w:rPr>
          <w:szCs w:val="28"/>
        </w:rPr>
        <w:t>Язык и общество. – М.: Прогресс</w:t>
      </w:r>
      <w:r>
        <w:rPr>
          <w:szCs w:val="28"/>
          <w:lang w:val="uk-UA"/>
        </w:rPr>
        <w:t>,</w:t>
      </w:r>
      <w:r w:rsidRPr="00E259CE">
        <w:rPr>
          <w:szCs w:val="28"/>
        </w:rPr>
        <w:t xml:space="preserve"> 1968. – С. 96-112.</w:t>
      </w:r>
    </w:p>
    <w:p w:rsidR="006431A1" w:rsidRPr="00E259CE"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E259CE">
        <w:rPr>
          <w:szCs w:val="28"/>
        </w:rPr>
        <w:t xml:space="preserve">Леонтьев А.А. Основы психолингвистики. – М.: Смысл, 1999. – 234 с.  </w:t>
      </w:r>
    </w:p>
    <w:p w:rsidR="006431A1" w:rsidRPr="00E259CE"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E259CE">
        <w:rPr>
          <w:szCs w:val="28"/>
        </w:rPr>
        <w:t>Леонтьев А.А. Эвристический принцип в восприятии, порождении и усвоении речи</w:t>
      </w:r>
      <w:r>
        <w:rPr>
          <w:szCs w:val="28"/>
        </w:rPr>
        <w:t xml:space="preserve"> </w:t>
      </w:r>
      <w:r w:rsidRPr="00E259CE">
        <w:rPr>
          <w:szCs w:val="28"/>
        </w:rPr>
        <w:t>//</w:t>
      </w:r>
      <w:r>
        <w:rPr>
          <w:szCs w:val="28"/>
        </w:rPr>
        <w:t xml:space="preserve"> </w:t>
      </w:r>
      <w:r w:rsidRPr="00E259CE">
        <w:rPr>
          <w:szCs w:val="28"/>
        </w:rPr>
        <w:t xml:space="preserve">Вопросы психологии. – 1974. – № 5. – С. 53-62.  </w:t>
      </w:r>
    </w:p>
    <w:p w:rsidR="006431A1" w:rsidRPr="00E259CE"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E259CE">
        <w:rPr>
          <w:szCs w:val="28"/>
        </w:rPr>
        <w:t>Леонтьев А.А. Язык, речь, речевая деятельность. – М.: Просвещение, 1969. – 214 с.</w:t>
      </w:r>
    </w:p>
    <w:p w:rsidR="006431A1" w:rsidRPr="00E259CE"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E259CE">
        <w:rPr>
          <w:szCs w:val="28"/>
        </w:rPr>
        <w:t>Леонтьев А.Н. Деятельность. Сознание. Личность. – М.: Политиздат, 1975. – 304 с.</w:t>
      </w:r>
    </w:p>
    <w:p w:rsidR="006431A1" w:rsidRPr="00E259CE"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E259CE">
        <w:rPr>
          <w:szCs w:val="28"/>
        </w:rPr>
        <w:t xml:space="preserve">Макаров М.Л. Основы теории дискурса. – М.: ИТДГК “Гнозис”, 2003. – 278 с. </w:t>
      </w:r>
    </w:p>
    <w:p w:rsidR="006431A1" w:rsidRPr="00E259CE"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E259CE">
        <w:rPr>
          <w:szCs w:val="28"/>
        </w:rPr>
        <w:t>Макаров М.Л. Социально-дейктическое измерение стиля //</w:t>
      </w:r>
      <w:r>
        <w:rPr>
          <w:szCs w:val="28"/>
        </w:rPr>
        <w:t xml:space="preserve"> </w:t>
      </w:r>
      <w:r w:rsidRPr="00E259CE">
        <w:rPr>
          <w:szCs w:val="28"/>
        </w:rPr>
        <w:t>Языковое общение: Процессы и единицы. – Калинин</w:t>
      </w:r>
      <w:r>
        <w:rPr>
          <w:szCs w:val="28"/>
          <w:lang w:val="uk-UA"/>
        </w:rPr>
        <w:t>,</w:t>
      </w:r>
      <w:r w:rsidRPr="00E259CE">
        <w:rPr>
          <w:szCs w:val="28"/>
        </w:rPr>
        <w:t xml:space="preserve"> 1988. – С. 76-81.</w:t>
      </w:r>
    </w:p>
    <w:p w:rsidR="006431A1" w:rsidRPr="00E259CE"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E259CE">
        <w:rPr>
          <w:szCs w:val="28"/>
        </w:rPr>
        <w:t>Маркарян Э.С. Теория культуры и современная наука. – М.: Мысль, 1983. – 284 с.</w:t>
      </w:r>
    </w:p>
    <w:p w:rsidR="006431A1" w:rsidRPr="00E259CE"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E259CE">
        <w:rPr>
          <w:szCs w:val="28"/>
        </w:rPr>
        <w:t xml:space="preserve">Мартынюк А.П., Касимова И.А. Наречия, выражающие различную степень уверенности говорящего, в речи мужчин и женщин в современном английском языке. – Харьков: ХГУ, 1989. – 10 с.  </w:t>
      </w:r>
    </w:p>
    <w:p w:rsidR="006431A1" w:rsidRPr="00E259CE"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E259CE">
        <w:rPr>
          <w:szCs w:val="28"/>
        </w:rPr>
        <w:t>Мейли Р. Различные аспекты Я //</w:t>
      </w:r>
      <w:r>
        <w:rPr>
          <w:szCs w:val="28"/>
        </w:rPr>
        <w:t xml:space="preserve"> </w:t>
      </w:r>
      <w:r w:rsidRPr="00E259CE">
        <w:rPr>
          <w:szCs w:val="28"/>
        </w:rPr>
        <w:t>Психология личности. Тексты. – М.: Наука</w:t>
      </w:r>
      <w:r>
        <w:rPr>
          <w:szCs w:val="28"/>
          <w:lang w:val="uk-UA"/>
        </w:rPr>
        <w:t>,</w:t>
      </w:r>
      <w:r w:rsidRPr="00E259CE">
        <w:rPr>
          <w:szCs w:val="28"/>
        </w:rPr>
        <w:t xml:space="preserve"> 1982. – С. 132-141. </w:t>
      </w:r>
    </w:p>
    <w:p w:rsidR="006431A1" w:rsidRPr="00E259CE"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E259CE">
        <w:rPr>
          <w:szCs w:val="28"/>
        </w:rPr>
        <w:t>Минкин Л.М. Системно-языковая обусловленность коммуникативных структур речи //</w:t>
      </w:r>
      <w:r>
        <w:rPr>
          <w:szCs w:val="28"/>
        </w:rPr>
        <w:t xml:space="preserve"> </w:t>
      </w:r>
      <w:r w:rsidRPr="00E259CE">
        <w:rPr>
          <w:szCs w:val="28"/>
          <w:lang w:val="uk-UA"/>
        </w:rPr>
        <w:t xml:space="preserve">Вісн. ХДУ. </w:t>
      </w:r>
      <w:r w:rsidRPr="00E259CE">
        <w:rPr>
          <w:szCs w:val="28"/>
        </w:rPr>
        <w:t>– 1999. – № 424. – С. 95-100.</w:t>
      </w:r>
    </w:p>
    <w:p w:rsidR="006431A1" w:rsidRPr="00E259CE"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E259CE">
        <w:rPr>
          <w:szCs w:val="28"/>
          <w:lang w:val="uk-UA"/>
        </w:rPr>
        <w:t>Минкин Л.М. Яз</w:t>
      </w:r>
      <w:r w:rsidRPr="00E259CE">
        <w:rPr>
          <w:szCs w:val="28"/>
        </w:rPr>
        <w:t>ы</w:t>
      </w:r>
      <w:r w:rsidRPr="00E259CE">
        <w:rPr>
          <w:szCs w:val="28"/>
          <w:lang w:val="uk-UA"/>
        </w:rPr>
        <w:t xml:space="preserve">ковой и речевой аспекты теории прагматики </w:t>
      </w:r>
      <w:r w:rsidRPr="00E259CE">
        <w:rPr>
          <w:szCs w:val="28"/>
        </w:rPr>
        <w:t>//</w:t>
      </w:r>
      <w:r>
        <w:rPr>
          <w:szCs w:val="28"/>
        </w:rPr>
        <w:t xml:space="preserve"> </w:t>
      </w:r>
      <w:r w:rsidRPr="00E259CE">
        <w:rPr>
          <w:szCs w:val="28"/>
          <w:lang w:val="uk-UA"/>
        </w:rPr>
        <w:t>Вісн. Київ</w:t>
      </w:r>
      <w:r>
        <w:rPr>
          <w:szCs w:val="28"/>
          <w:lang w:val="uk-UA"/>
        </w:rPr>
        <w:t>ськ</w:t>
      </w:r>
      <w:r w:rsidRPr="00E259CE">
        <w:rPr>
          <w:szCs w:val="28"/>
          <w:lang w:val="uk-UA"/>
        </w:rPr>
        <w:t xml:space="preserve">. держ. лінгв. ун-ту. </w:t>
      </w:r>
      <w:r w:rsidRPr="00E259CE">
        <w:rPr>
          <w:szCs w:val="28"/>
        </w:rPr>
        <w:t xml:space="preserve">– 1999. – Т 2., №1. – С. 103-110.  </w:t>
      </w:r>
    </w:p>
    <w:p w:rsidR="006431A1" w:rsidRPr="00E259CE"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proofErr w:type="gramStart"/>
      <w:r w:rsidRPr="00E259CE">
        <w:rPr>
          <w:szCs w:val="28"/>
        </w:rPr>
        <w:t>Минский</w:t>
      </w:r>
      <w:proofErr w:type="gramEnd"/>
      <w:r w:rsidRPr="00E259CE">
        <w:rPr>
          <w:szCs w:val="28"/>
        </w:rPr>
        <w:t xml:space="preserve"> М. Фреймы для представления знаний. – М.: Энергия, 1979. – </w:t>
      </w:r>
      <w:r w:rsidRPr="00E259CE">
        <w:rPr>
          <w:szCs w:val="28"/>
        </w:rPr>
        <w:br/>
        <w:t xml:space="preserve">151 с. </w:t>
      </w:r>
    </w:p>
    <w:p w:rsidR="006431A1" w:rsidRPr="00904E95"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E259CE">
        <w:rPr>
          <w:szCs w:val="28"/>
        </w:rPr>
        <w:lastRenderedPageBreak/>
        <w:t>Мищенко В.Я. Комплимент в речевом поведении представителей англоязычных (британской и американской) культур: Дис</w:t>
      </w:r>
      <w:r>
        <w:rPr>
          <w:szCs w:val="28"/>
          <w:lang w:val="uk-UA"/>
        </w:rPr>
        <w:t xml:space="preserve">. </w:t>
      </w:r>
      <w:r w:rsidRPr="00E259CE">
        <w:rPr>
          <w:szCs w:val="28"/>
        </w:rPr>
        <w:t xml:space="preserve">…канд. филол. </w:t>
      </w:r>
      <w:r w:rsidRPr="00904E95">
        <w:rPr>
          <w:szCs w:val="28"/>
        </w:rPr>
        <w:t>наук: 10.02.04. – Харьков, 2000. – 201 с.</w:t>
      </w:r>
    </w:p>
    <w:p w:rsidR="006431A1" w:rsidRPr="00904E95"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904E95">
        <w:rPr>
          <w:szCs w:val="28"/>
        </w:rPr>
        <w:t>Можейко М.А. Нелинейных динамик теория //</w:t>
      </w:r>
      <w:r>
        <w:rPr>
          <w:szCs w:val="28"/>
        </w:rPr>
        <w:t xml:space="preserve"> </w:t>
      </w:r>
      <w:r w:rsidRPr="00904E95">
        <w:rPr>
          <w:szCs w:val="28"/>
        </w:rPr>
        <w:t>Постмодернизм. Энциклопедия. – Минск: Интерпрессервис</w:t>
      </w:r>
      <w:r>
        <w:rPr>
          <w:szCs w:val="28"/>
          <w:lang w:val="uk-UA"/>
        </w:rPr>
        <w:t>,</w:t>
      </w:r>
      <w:r w:rsidRPr="00904E95">
        <w:rPr>
          <w:szCs w:val="28"/>
        </w:rPr>
        <w:t xml:space="preserve"> 2001. – С. 499-501.</w:t>
      </w:r>
    </w:p>
    <w:p w:rsidR="006431A1" w:rsidRPr="00904E95"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904E95">
        <w:rPr>
          <w:szCs w:val="28"/>
          <w:lang w:val="uk-UA"/>
        </w:rPr>
        <w:t>Морєва Г.Г. Структурно-семантичний аналіз апроксиматорів сучасної французької мови (у зіставленні з українською): Автореф. дис</w:t>
      </w:r>
      <w:r>
        <w:rPr>
          <w:szCs w:val="28"/>
          <w:lang w:val="uk-UA"/>
        </w:rPr>
        <w:t xml:space="preserve">. </w:t>
      </w:r>
      <w:r w:rsidRPr="00904E95">
        <w:rPr>
          <w:szCs w:val="28"/>
          <w:lang w:val="uk-UA"/>
        </w:rPr>
        <w:t>... канд. філол. наук: 10.02.17 /  ДНУ. – Донецьк</w:t>
      </w:r>
      <w:r w:rsidRPr="00904E95">
        <w:rPr>
          <w:szCs w:val="28"/>
        </w:rPr>
        <w:t xml:space="preserve">, </w:t>
      </w:r>
      <w:r w:rsidRPr="00904E95">
        <w:rPr>
          <w:szCs w:val="28"/>
          <w:lang w:val="uk-UA"/>
        </w:rPr>
        <w:t xml:space="preserve">2000. </w:t>
      </w:r>
      <w:r w:rsidRPr="00904E95">
        <w:rPr>
          <w:szCs w:val="28"/>
        </w:rPr>
        <w:t>–</w:t>
      </w:r>
      <w:r w:rsidRPr="00904E95">
        <w:rPr>
          <w:szCs w:val="28"/>
          <w:lang w:val="uk-UA"/>
        </w:rPr>
        <w:t xml:space="preserve"> 22 с.</w:t>
      </w:r>
    </w:p>
    <w:p w:rsidR="006431A1" w:rsidRPr="00904E95"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904E95">
        <w:rPr>
          <w:szCs w:val="28"/>
        </w:rPr>
        <w:t>Морозова Е.И. Мыслекоммуникативный подход к изучению девиантных сообщений //</w:t>
      </w:r>
      <w:r>
        <w:rPr>
          <w:szCs w:val="28"/>
        </w:rPr>
        <w:t xml:space="preserve"> </w:t>
      </w:r>
      <w:proofErr w:type="gramStart"/>
      <w:r w:rsidRPr="00904E95">
        <w:rPr>
          <w:szCs w:val="28"/>
          <w:lang w:val="uk-UA"/>
        </w:rPr>
        <w:t>В</w:t>
      </w:r>
      <w:proofErr w:type="gramEnd"/>
      <w:r w:rsidRPr="00904E95">
        <w:rPr>
          <w:szCs w:val="28"/>
          <w:lang w:val="uk-UA"/>
        </w:rPr>
        <w:t>існ</w:t>
      </w:r>
      <w:r>
        <w:rPr>
          <w:szCs w:val="28"/>
          <w:lang w:val="uk-UA"/>
        </w:rPr>
        <w:t>ик</w:t>
      </w:r>
      <w:r w:rsidRPr="00904E95">
        <w:rPr>
          <w:szCs w:val="28"/>
          <w:lang w:val="uk-UA"/>
        </w:rPr>
        <w:t xml:space="preserve"> Х</w:t>
      </w:r>
      <w:r>
        <w:rPr>
          <w:szCs w:val="28"/>
          <w:lang w:val="uk-UA"/>
        </w:rPr>
        <w:t>арківськ. нац. ун-ту</w:t>
      </w:r>
      <w:r w:rsidRPr="00904E95">
        <w:rPr>
          <w:szCs w:val="28"/>
          <w:lang w:val="uk-UA"/>
        </w:rPr>
        <w:t xml:space="preserve"> ім. В.Н. Каразіна</w:t>
      </w:r>
      <w:r w:rsidRPr="00904E95">
        <w:rPr>
          <w:szCs w:val="28"/>
        </w:rPr>
        <w:t xml:space="preserve">. – 2001. – </w:t>
      </w:r>
      <w:r>
        <w:rPr>
          <w:szCs w:val="28"/>
          <w:lang w:val="uk-UA"/>
        </w:rPr>
        <w:t xml:space="preserve">      </w:t>
      </w:r>
      <w:r w:rsidRPr="00904E95">
        <w:rPr>
          <w:szCs w:val="28"/>
          <w:lang w:val="uk-UA"/>
        </w:rPr>
        <w:t>№</w:t>
      </w:r>
      <w:r>
        <w:rPr>
          <w:szCs w:val="28"/>
          <w:lang w:val="uk-UA"/>
        </w:rPr>
        <w:t xml:space="preserve"> </w:t>
      </w:r>
      <w:r w:rsidRPr="00904E95">
        <w:rPr>
          <w:szCs w:val="28"/>
          <w:lang w:val="uk-UA"/>
        </w:rPr>
        <w:t xml:space="preserve">537. </w:t>
      </w:r>
      <w:r w:rsidRPr="00904E95">
        <w:rPr>
          <w:szCs w:val="28"/>
        </w:rPr>
        <w:t>–</w:t>
      </w:r>
      <w:r w:rsidRPr="00904E95">
        <w:rPr>
          <w:szCs w:val="28"/>
          <w:lang w:val="uk-UA"/>
        </w:rPr>
        <w:t xml:space="preserve"> С. 17-22.</w:t>
      </w:r>
      <w:r w:rsidRPr="00904E95">
        <w:rPr>
          <w:szCs w:val="28"/>
        </w:rPr>
        <w:t xml:space="preserve"> </w:t>
      </w:r>
    </w:p>
    <w:p w:rsidR="006431A1" w:rsidRPr="00904E95"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904E95">
        <w:rPr>
          <w:szCs w:val="28"/>
          <w:lang w:val="uk-UA"/>
        </w:rPr>
        <w:t xml:space="preserve">Морозова І.І. Феномен ввічливості як прояв прагматичного рівня мовної особистості </w:t>
      </w:r>
      <w:r w:rsidRPr="00904E95">
        <w:rPr>
          <w:szCs w:val="28"/>
        </w:rPr>
        <w:t>//</w:t>
      </w:r>
      <w:r>
        <w:rPr>
          <w:szCs w:val="28"/>
        </w:rPr>
        <w:t xml:space="preserve"> </w:t>
      </w:r>
      <w:r w:rsidRPr="00904E95">
        <w:rPr>
          <w:szCs w:val="28"/>
          <w:lang w:val="uk-UA"/>
        </w:rPr>
        <w:t>Мовні і Концептуальні Картини Світу</w:t>
      </w:r>
      <w:r w:rsidRPr="00904E95">
        <w:rPr>
          <w:szCs w:val="28"/>
        </w:rPr>
        <w:t>: м</w:t>
      </w:r>
      <w:r w:rsidRPr="00904E95">
        <w:rPr>
          <w:szCs w:val="28"/>
          <w:lang w:val="uk-UA"/>
        </w:rPr>
        <w:t xml:space="preserve">ови культури та переклад у контексті європейського співробітництва: Зб. наук. праць. </w:t>
      </w:r>
      <w:r w:rsidRPr="00904E95">
        <w:rPr>
          <w:szCs w:val="28"/>
        </w:rPr>
        <w:t>– К</w:t>
      </w:r>
      <w:r>
        <w:rPr>
          <w:szCs w:val="28"/>
          <w:lang w:val="uk-UA"/>
        </w:rPr>
        <w:t>.</w:t>
      </w:r>
      <w:r w:rsidRPr="00904E95">
        <w:rPr>
          <w:szCs w:val="28"/>
        </w:rPr>
        <w:t xml:space="preserve">: </w:t>
      </w:r>
      <w:proofErr w:type="gramStart"/>
      <w:r>
        <w:rPr>
          <w:szCs w:val="28"/>
          <w:lang w:val="uk-UA"/>
        </w:rPr>
        <w:t>Вид-во</w:t>
      </w:r>
      <w:proofErr w:type="gramEnd"/>
      <w:r>
        <w:rPr>
          <w:szCs w:val="28"/>
          <w:lang w:val="uk-UA"/>
        </w:rPr>
        <w:t xml:space="preserve"> Київськ. нац. ун-ту </w:t>
      </w:r>
      <w:r w:rsidRPr="00904E95">
        <w:rPr>
          <w:szCs w:val="28"/>
          <w:lang w:val="uk-UA"/>
        </w:rPr>
        <w:t>ім. Т. Шевченка</w:t>
      </w:r>
      <w:r>
        <w:rPr>
          <w:szCs w:val="28"/>
          <w:lang w:val="uk-UA"/>
        </w:rPr>
        <w:t>,</w:t>
      </w:r>
      <w:r w:rsidRPr="00904E95">
        <w:rPr>
          <w:szCs w:val="28"/>
        </w:rPr>
        <w:t xml:space="preserve"> 2001. – С. 301-304.</w:t>
      </w:r>
      <w:r w:rsidRPr="00904E95">
        <w:rPr>
          <w:szCs w:val="28"/>
          <w:lang w:val="uk-UA"/>
        </w:rPr>
        <w:t xml:space="preserve"> </w:t>
      </w:r>
    </w:p>
    <w:p w:rsidR="006431A1" w:rsidRPr="00904E95"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904E95">
        <w:rPr>
          <w:szCs w:val="28"/>
        </w:rPr>
        <w:t>Морозова И.И. Стратегии вежливости как способ редукции когнитивного диссонанса //</w:t>
      </w:r>
      <w:r>
        <w:rPr>
          <w:szCs w:val="28"/>
        </w:rPr>
        <w:t xml:space="preserve"> </w:t>
      </w:r>
      <w:proofErr w:type="gramStart"/>
      <w:r w:rsidRPr="00904E95">
        <w:rPr>
          <w:szCs w:val="28"/>
          <w:lang w:val="uk-UA"/>
        </w:rPr>
        <w:t>В</w:t>
      </w:r>
      <w:proofErr w:type="gramEnd"/>
      <w:r w:rsidRPr="00904E95">
        <w:rPr>
          <w:szCs w:val="28"/>
          <w:lang w:val="uk-UA"/>
        </w:rPr>
        <w:t>існ</w:t>
      </w:r>
      <w:r>
        <w:rPr>
          <w:szCs w:val="28"/>
          <w:lang w:val="uk-UA"/>
        </w:rPr>
        <w:t>ик</w:t>
      </w:r>
      <w:r w:rsidRPr="00904E95">
        <w:rPr>
          <w:szCs w:val="28"/>
          <w:lang w:val="uk-UA"/>
        </w:rPr>
        <w:t xml:space="preserve"> </w:t>
      </w:r>
      <w:r>
        <w:rPr>
          <w:szCs w:val="28"/>
          <w:lang w:val="uk-UA"/>
        </w:rPr>
        <w:t>Харківськ. нац. ун-ту</w:t>
      </w:r>
      <w:r w:rsidRPr="00904E95">
        <w:rPr>
          <w:szCs w:val="28"/>
          <w:lang w:val="uk-UA"/>
        </w:rPr>
        <w:t xml:space="preserve"> ім. В.Н. Каразіна</w:t>
      </w:r>
      <w:r w:rsidRPr="00904E95">
        <w:rPr>
          <w:szCs w:val="28"/>
        </w:rPr>
        <w:t xml:space="preserve">. – 2001. – </w:t>
      </w:r>
      <w:r w:rsidRPr="00904E95">
        <w:rPr>
          <w:szCs w:val="28"/>
        </w:rPr>
        <w:br/>
      </w:r>
      <w:r w:rsidRPr="00904E95">
        <w:rPr>
          <w:szCs w:val="28"/>
          <w:lang w:val="uk-UA"/>
        </w:rPr>
        <w:t xml:space="preserve">№ 537. </w:t>
      </w:r>
      <w:r w:rsidRPr="00904E95">
        <w:rPr>
          <w:szCs w:val="28"/>
        </w:rPr>
        <w:t>–</w:t>
      </w:r>
      <w:r w:rsidRPr="00904E95">
        <w:rPr>
          <w:szCs w:val="28"/>
          <w:lang w:val="uk-UA"/>
        </w:rPr>
        <w:t xml:space="preserve"> С. </w:t>
      </w:r>
      <w:r w:rsidRPr="00904E95">
        <w:rPr>
          <w:szCs w:val="28"/>
        </w:rPr>
        <w:t>86</w:t>
      </w:r>
      <w:r w:rsidRPr="00904E95">
        <w:rPr>
          <w:szCs w:val="28"/>
          <w:lang w:val="uk-UA"/>
        </w:rPr>
        <w:t>-</w:t>
      </w:r>
      <w:r w:rsidRPr="00904E95">
        <w:rPr>
          <w:szCs w:val="28"/>
        </w:rPr>
        <w:t>92</w:t>
      </w:r>
      <w:r w:rsidRPr="00904E95">
        <w:rPr>
          <w:szCs w:val="28"/>
          <w:lang w:val="uk-UA"/>
        </w:rPr>
        <w:t>.</w:t>
      </w:r>
    </w:p>
    <w:p w:rsidR="006431A1" w:rsidRPr="00904E95"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904E95">
        <w:rPr>
          <w:szCs w:val="28"/>
        </w:rPr>
        <w:t>Николаева Т.М. О принципе “некооперации” и/или категориях социолингвистического воздействия //</w:t>
      </w:r>
      <w:r>
        <w:rPr>
          <w:szCs w:val="28"/>
        </w:rPr>
        <w:t xml:space="preserve"> </w:t>
      </w:r>
      <w:r w:rsidRPr="00904E95">
        <w:rPr>
          <w:szCs w:val="28"/>
        </w:rPr>
        <w:t>Логический анализ языка. Противоречивость и аномальность текста. – М.: Наука</w:t>
      </w:r>
      <w:r>
        <w:rPr>
          <w:szCs w:val="28"/>
          <w:lang w:val="uk-UA"/>
        </w:rPr>
        <w:t>,</w:t>
      </w:r>
      <w:r w:rsidRPr="00904E95">
        <w:rPr>
          <w:szCs w:val="28"/>
        </w:rPr>
        <w:t xml:space="preserve"> 1990. – С. 225-235.</w:t>
      </w:r>
    </w:p>
    <w:p w:rsidR="006431A1" w:rsidRPr="00904E95"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904E95">
        <w:rPr>
          <w:szCs w:val="28"/>
        </w:rPr>
        <w:t xml:space="preserve">Никольский Л.Б. Синхронная социолингвистика (теория и проблемы). – М.: Наука, 1976. – 168 с. </w:t>
      </w:r>
    </w:p>
    <w:p w:rsidR="006431A1" w:rsidRPr="00904E95"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904E95">
        <w:rPr>
          <w:szCs w:val="28"/>
        </w:rPr>
        <w:t>Остин Дж. Слово как действие //</w:t>
      </w:r>
      <w:r>
        <w:rPr>
          <w:szCs w:val="28"/>
        </w:rPr>
        <w:t xml:space="preserve"> </w:t>
      </w:r>
      <w:r w:rsidRPr="00904E95">
        <w:rPr>
          <w:szCs w:val="28"/>
        </w:rPr>
        <w:t>Новое в зарубежной лингвистике. – Вып. 17. Теория речевых актов. – 1986. – С. 22-130.</w:t>
      </w:r>
    </w:p>
    <w:p w:rsidR="006431A1" w:rsidRPr="00663FB3"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663FB3">
        <w:rPr>
          <w:szCs w:val="28"/>
        </w:rPr>
        <w:t>Падучева Е.В. Высказывание и его соотнесенность с действительностью. – М.: Наука, 1985. – 271 с.</w:t>
      </w:r>
    </w:p>
    <w:p w:rsidR="006431A1" w:rsidRPr="00663FB3"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663FB3">
        <w:rPr>
          <w:szCs w:val="28"/>
        </w:rPr>
        <w:t>Падучева Е.В., Крылов С.А. Дейксис: общетеоретические и прагматические аспекты //</w:t>
      </w:r>
      <w:r>
        <w:rPr>
          <w:szCs w:val="28"/>
        </w:rPr>
        <w:t xml:space="preserve"> </w:t>
      </w:r>
      <w:r w:rsidRPr="00663FB3">
        <w:rPr>
          <w:szCs w:val="28"/>
        </w:rPr>
        <w:t>Языковая деятельность в аспекте лингвистической прагматики. – М.: Прогресс</w:t>
      </w:r>
      <w:r>
        <w:rPr>
          <w:szCs w:val="28"/>
          <w:lang w:val="uk-UA"/>
        </w:rPr>
        <w:t>,</w:t>
      </w:r>
      <w:r w:rsidRPr="00663FB3">
        <w:rPr>
          <w:szCs w:val="28"/>
        </w:rPr>
        <w:t xml:space="preserve"> 1984. – С. 25-96.   </w:t>
      </w:r>
    </w:p>
    <w:p w:rsidR="006431A1" w:rsidRPr="00663FB3"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663FB3">
        <w:rPr>
          <w:szCs w:val="28"/>
        </w:rPr>
        <w:t>Пигалев А.И. Культурология. – Волгоград: Либрис, 1999. – 245 с.</w:t>
      </w:r>
    </w:p>
    <w:p w:rsidR="006431A1" w:rsidRPr="00663FB3"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663FB3">
        <w:rPr>
          <w:szCs w:val="28"/>
        </w:rPr>
        <w:lastRenderedPageBreak/>
        <w:t>Пироженко О.Г. Когнитивные и коммуникативные аспекты вербализации концепта лжи в диалогическом дискурсе (на материале современного английского языка): Дис</w:t>
      </w:r>
      <w:r>
        <w:rPr>
          <w:szCs w:val="28"/>
          <w:lang w:val="uk-UA"/>
        </w:rPr>
        <w:t xml:space="preserve">. </w:t>
      </w:r>
      <w:r w:rsidRPr="00663FB3">
        <w:rPr>
          <w:szCs w:val="28"/>
        </w:rPr>
        <w:t>…канд. филол. наук: 10.02.04. – Харьков, 2001. – 209 с.</w:t>
      </w:r>
    </w:p>
    <w:p w:rsidR="006431A1" w:rsidRPr="00663FB3"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663FB3">
        <w:rPr>
          <w:szCs w:val="28"/>
        </w:rPr>
        <w:t>Пироженко О.Г. “Коммуникативная стратегия” как единица речевого общения //</w:t>
      </w:r>
      <w:r>
        <w:rPr>
          <w:szCs w:val="28"/>
        </w:rPr>
        <w:t xml:space="preserve"> </w:t>
      </w:r>
      <w:proofErr w:type="gramStart"/>
      <w:r w:rsidRPr="00663FB3">
        <w:rPr>
          <w:szCs w:val="28"/>
          <w:lang w:val="uk-UA"/>
        </w:rPr>
        <w:t>В</w:t>
      </w:r>
      <w:proofErr w:type="gramEnd"/>
      <w:r w:rsidRPr="00663FB3">
        <w:rPr>
          <w:szCs w:val="28"/>
          <w:lang w:val="uk-UA"/>
        </w:rPr>
        <w:t>існ</w:t>
      </w:r>
      <w:r>
        <w:rPr>
          <w:szCs w:val="28"/>
          <w:lang w:val="uk-UA"/>
        </w:rPr>
        <w:t>ик</w:t>
      </w:r>
      <w:r w:rsidRPr="00663FB3">
        <w:rPr>
          <w:szCs w:val="28"/>
          <w:lang w:val="uk-UA"/>
        </w:rPr>
        <w:t xml:space="preserve"> Х</w:t>
      </w:r>
      <w:r>
        <w:rPr>
          <w:szCs w:val="28"/>
          <w:lang w:val="uk-UA"/>
        </w:rPr>
        <w:t>арківськ. нац. ун-ту</w:t>
      </w:r>
      <w:r w:rsidRPr="00663FB3">
        <w:rPr>
          <w:szCs w:val="28"/>
          <w:lang w:val="uk-UA"/>
        </w:rPr>
        <w:t xml:space="preserve"> ім. В.Н. Каразіна</w:t>
      </w:r>
      <w:r>
        <w:rPr>
          <w:szCs w:val="28"/>
          <w:lang w:val="uk-UA"/>
        </w:rPr>
        <w:t>.</w:t>
      </w:r>
      <w:r w:rsidRPr="00663FB3">
        <w:rPr>
          <w:szCs w:val="28"/>
          <w:lang w:val="uk-UA"/>
        </w:rPr>
        <w:t xml:space="preserve"> – 1998. – </w:t>
      </w:r>
      <w:r w:rsidRPr="00663FB3">
        <w:rPr>
          <w:szCs w:val="28"/>
          <w:lang w:val="uk-UA"/>
        </w:rPr>
        <w:br/>
        <w:t>№ 406. – С. 151-154.</w:t>
      </w:r>
    </w:p>
    <w:p w:rsidR="006431A1" w:rsidRPr="00663FB3"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663FB3">
        <w:rPr>
          <w:szCs w:val="28"/>
        </w:rPr>
        <w:t>Пироженко О.Г. Коммуникативные функции высказываний, искажающих истинное положение вещей //</w:t>
      </w:r>
      <w:r>
        <w:rPr>
          <w:szCs w:val="28"/>
        </w:rPr>
        <w:t xml:space="preserve"> </w:t>
      </w:r>
      <w:proofErr w:type="gramStart"/>
      <w:r w:rsidRPr="00663FB3">
        <w:rPr>
          <w:szCs w:val="28"/>
          <w:lang w:val="uk-UA"/>
        </w:rPr>
        <w:t>В</w:t>
      </w:r>
      <w:proofErr w:type="gramEnd"/>
      <w:r w:rsidRPr="00663FB3">
        <w:rPr>
          <w:szCs w:val="28"/>
          <w:lang w:val="uk-UA"/>
        </w:rPr>
        <w:t>існ</w:t>
      </w:r>
      <w:r>
        <w:rPr>
          <w:szCs w:val="28"/>
          <w:lang w:val="uk-UA"/>
        </w:rPr>
        <w:t>ик</w:t>
      </w:r>
      <w:r w:rsidRPr="00663FB3">
        <w:rPr>
          <w:szCs w:val="28"/>
          <w:lang w:val="uk-UA"/>
        </w:rPr>
        <w:t xml:space="preserve"> </w:t>
      </w:r>
      <w:r>
        <w:rPr>
          <w:szCs w:val="28"/>
          <w:lang w:val="uk-UA"/>
        </w:rPr>
        <w:t>Харківськ. нац. ун-ту</w:t>
      </w:r>
      <w:r w:rsidRPr="00663FB3">
        <w:rPr>
          <w:szCs w:val="28"/>
          <w:lang w:val="uk-UA"/>
        </w:rPr>
        <w:t xml:space="preserve"> ім. В.Н. Каразіна</w:t>
      </w:r>
      <w:r>
        <w:rPr>
          <w:szCs w:val="28"/>
          <w:lang w:val="uk-UA"/>
        </w:rPr>
        <w:t>.</w:t>
      </w:r>
      <w:r w:rsidRPr="00663FB3">
        <w:rPr>
          <w:szCs w:val="28"/>
          <w:lang w:val="uk-UA"/>
        </w:rPr>
        <w:t xml:space="preserve"> – 1999. – № 461. – С. 199-204.  </w:t>
      </w:r>
      <w:r w:rsidRPr="00663FB3">
        <w:rPr>
          <w:szCs w:val="28"/>
        </w:rPr>
        <w:t xml:space="preserve"> </w:t>
      </w:r>
    </w:p>
    <w:p w:rsidR="006431A1" w:rsidRPr="00663FB3"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663FB3">
        <w:rPr>
          <w:szCs w:val="28"/>
        </w:rPr>
        <w:t>Пищикова Е.В. Стратегии доминирования в аргументативном дискурсе: гендерный анализ (на материале английского языка): Дис</w:t>
      </w:r>
      <w:r>
        <w:rPr>
          <w:szCs w:val="28"/>
          <w:lang w:val="uk-UA"/>
        </w:rPr>
        <w:t xml:space="preserve">. </w:t>
      </w:r>
      <w:r w:rsidRPr="00663FB3">
        <w:rPr>
          <w:szCs w:val="28"/>
        </w:rPr>
        <w:t>…канд. филол. наук: 10.02.04. – Харьков, 2002. – 210 с.</w:t>
      </w:r>
    </w:p>
    <w:p w:rsidR="006431A1" w:rsidRPr="00663FB3"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663FB3">
        <w:rPr>
          <w:szCs w:val="28"/>
        </w:rPr>
        <w:t>Планк М. Введение в теоретическую физику. – 2-е изд. Л. – М.: Наука, 1935. – 234 с.</w:t>
      </w:r>
    </w:p>
    <w:p w:rsidR="006431A1" w:rsidRPr="00663FB3"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663FB3">
        <w:rPr>
          <w:szCs w:val="28"/>
        </w:rPr>
        <w:t>Постовалова В.И. Язык как деятельность. Опыт интерпретации концепции В. Гумбольдта. – М.: Наука, 1982. – 224 с.</w:t>
      </w:r>
    </w:p>
    <w:p w:rsidR="006431A1" w:rsidRPr="00663FB3"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663FB3">
        <w:rPr>
          <w:szCs w:val="28"/>
        </w:rPr>
        <w:t>Почепцов Г.Г. Предложение //</w:t>
      </w:r>
      <w:r>
        <w:rPr>
          <w:szCs w:val="28"/>
        </w:rPr>
        <w:t xml:space="preserve"> </w:t>
      </w:r>
      <w:r w:rsidRPr="00663FB3">
        <w:rPr>
          <w:szCs w:val="28"/>
        </w:rPr>
        <w:t xml:space="preserve">Иванова И.П., Бурлакова В.В., Почепцов Г.Г. Теоретическая грамматика современного английского языка. – М.: Высш. шк., 1981. – С. 267-281. </w:t>
      </w:r>
    </w:p>
    <w:p w:rsidR="006431A1" w:rsidRPr="00663FB3" w:rsidRDefault="006431A1" w:rsidP="005B66D9">
      <w:pPr>
        <w:numPr>
          <w:ilvl w:val="0"/>
          <w:numId w:val="63"/>
        </w:numPr>
        <w:tabs>
          <w:tab w:val="clear" w:pos="720"/>
          <w:tab w:val="num" w:pos="284"/>
        </w:tabs>
        <w:suppressAutoHyphens w:val="0"/>
        <w:spacing w:line="360" w:lineRule="auto"/>
        <w:ind w:left="567" w:hanging="567"/>
        <w:jc w:val="both"/>
        <w:rPr>
          <w:sz w:val="28"/>
          <w:szCs w:val="28"/>
        </w:rPr>
      </w:pPr>
      <w:r w:rsidRPr="00663FB3">
        <w:rPr>
          <w:sz w:val="28"/>
          <w:szCs w:val="28"/>
        </w:rPr>
        <w:t xml:space="preserve">Почепцов О.Г. </w:t>
      </w:r>
      <w:r w:rsidRPr="00663FB3">
        <w:rPr>
          <w:sz w:val="28"/>
          <w:szCs w:val="28"/>
          <w:lang w:val="uk-UA"/>
        </w:rPr>
        <w:t xml:space="preserve">Комунікативний статус як параметр мовленнєвої взаємодії </w:t>
      </w:r>
      <w:r w:rsidRPr="00663FB3">
        <w:rPr>
          <w:sz w:val="28"/>
          <w:szCs w:val="28"/>
        </w:rPr>
        <w:t>//</w:t>
      </w:r>
      <w:r>
        <w:rPr>
          <w:sz w:val="28"/>
          <w:szCs w:val="28"/>
        </w:rPr>
        <w:t xml:space="preserve"> </w:t>
      </w:r>
      <w:r w:rsidRPr="00663FB3">
        <w:rPr>
          <w:sz w:val="28"/>
          <w:szCs w:val="28"/>
          <w:lang w:val="uk-UA"/>
        </w:rPr>
        <w:t>Мовознавство. – 1989. – № 4. – С. 40-45.</w:t>
      </w:r>
    </w:p>
    <w:p w:rsidR="006431A1" w:rsidRPr="00663FB3" w:rsidRDefault="006431A1" w:rsidP="005B66D9">
      <w:pPr>
        <w:numPr>
          <w:ilvl w:val="0"/>
          <w:numId w:val="63"/>
        </w:numPr>
        <w:tabs>
          <w:tab w:val="clear" w:pos="720"/>
          <w:tab w:val="num" w:pos="284"/>
          <w:tab w:val="num" w:pos="567"/>
        </w:tabs>
        <w:suppressAutoHyphens w:val="0"/>
        <w:spacing w:line="360" w:lineRule="auto"/>
        <w:ind w:left="567" w:hanging="567"/>
        <w:jc w:val="both"/>
        <w:rPr>
          <w:sz w:val="28"/>
          <w:szCs w:val="28"/>
        </w:rPr>
      </w:pPr>
      <w:r w:rsidRPr="00663FB3">
        <w:rPr>
          <w:sz w:val="28"/>
          <w:szCs w:val="28"/>
        </w:rPr>
        <w:t>Почепцов О.Г. Основы прагматического описания предложения. – К</w:t>
      </w:r>
      <w:r w:rsidRPr="00663FB3">
        <w:rPr>
          <w:sz w:val="28"/>
          <w:szCs w:val="28"/>
          <w:lang w:val="uk-UA"/>
        </w:rPr>
        <w:t>.</w:t>
      </w:r>
      <w:r w:rsidRPr="00663FB3">
        <w:rPr>
          <w:sz w:val="28"/>
          <w:szCs w:val="28"/>
        </w:rPr>
        <w:t>: Вища шк</w:t>
      </w:r>
      <w:r w:rsidRPr="00663FB3">
        <w:rPr>
          <w:sz w:val="28"/>
          <w:szCs w:val="28"/>
          <w:lang w:val="uk-UA"/>
        </w:rPr>
        <w:t>.,</w:t>
      </w:r>
      <w:r w:rsidRPr="00663FB3">
        <w:rPr>
          <w:sz w:val="28"/>
          <w:szCs w:val="28"/>
        </w:rPr>
        <w:t xml:space="preserve"> 1986. – 116 с.</w:t>
      </w:r>
    </w:p>
    <w:p w:rsidR="006431A1" w:rsidRPr="00663FB3"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663FB3">
        <w:rPr>
          <w:szCs w:val="28"/>
        </w:rPr>
        <w:t>Пригожин И.Г. Природа, общество и новая рациональность. В поисках нового миропонимания //</w:t>
      </w:r>
      <w:r>
        <w:rPr>
          <w:szCs w:val="28"/>
        </w:rPr>
        <w:t xml:space="preserve"> </w:t>
      </w:r>
      <w:r w:rsidRPr="00663FB3">
        <w:rPr>
          <w:szCs w:val="28"/>
        </w:rPr>
        <w:t xml:space="preserve">Философия и жизнь. – № 7. – 1991. – С. 64-67. </w:t>
      </w:r>
    </w:p>
    <w:p w:rsidR="006431A1" w:rsidRPr="009507E6"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9507E6">
        <w:rPr>
          <w:szCs w:val="28"/>
        </w:rPr>
        <w:t>Протасова Е.Ю. Функциональная прагматика: вариант психолингвистики или общая теория языкознания //</w:t>
      </w:r>
      <w:r>
        <w:rPr>
          <w:szCs w:val="28"/>
        </w:rPr>
        <w:t xml:space="preserve"> </w:t>
      </w:r>
      <w:r w:rsidRPr="009507E6">
        <w:rPr>
          <w:szCs w:val="28"/>
        </w:rPr>
        <w:t xml:space="preserve">Вопросы языкознания. – 1999. – №1. – </w:t>
      </w:r>
      <w:r w:rsidRPr="009507E6">
        <w:rPr>
          <w:szCs w:val="28"/>
        </w:rPr>
        <w:br/>
        <w:t>С. 87-93.</w:t>
      </w:r>
    </w:p>
    <w:p w:rsidR="006431A1" w:rsidRPr="009507E6" w:rsidRDefault="006431A1" w:rsidP="005B66D9">
      <w:pPr>
        <w:numPr>
          <w:ilvl w:val="0"/>
          <w:numId w:val="63"/>
        </w:numPr>
        <w:tabs>
          <w:tab w:val="clear" w:pos="720"/>
          <w:tab w:val="num" w:pos="284"/>
        </w:tabs>
        <w:suppressAutoHyphens w:val="0"/>
        <w:spacing w:line="360" w:lineRule="auto"/>
        <w:ind w:left="567" w:hanging="567"/>
        <w:jc w:val="both"/>
        <w:rPr>
          <w:sz w:val="28"/>
          <w:szCs w:val="28"/>
        </w:rPr>
      </w:pPr>
      <w:r w:rsidRPr="009507E6">
        <w:rPr>
          <w:sz w:val="28"/>
          <w:szCs w:val="28"/>
        </w:rPr>
        <w:lastRenderedPageBreak/>
        <w:t xml:space="preserve">Пудровская Т.Н. Митигация как стратегия речевого поведения </w:t>
      </w:r>
      <w:proofErr w:type="gramStart"/>
      <w:r w:rsidRPr="009507E6">
        <w:rPr>
          <w:sz w:val="28"/>
          <w:szCs w:val="28"/>
        </w:rPr>
        <w:t>англоязычных</w:t>
      </w:r>
      <w:proofErr w:type="gramEnd"/>
      <w:r w:rsidRPr="009507E6">
        <w:rPr>
          <w:sz w:val="28"/>
          <w:szCs w:val="28"/>
        </w:rPr>
        <w:t xml:space="preserve"> коммуникантов</w:t>
      </w:r>
      <w:r w:rsidRPr="009507E6">
        <w:rPr>
          <w:sz w:val="28"/>
          <w:szCs w:val="28"/>
          <w:lang w:val="uk-UA"/>
        </w:rPr>
        <w:t xml:space="preserve"> </w:t>
      </w:r>
      <w:r w:rsidRPr="009507E6">
        <w:rPr>
          <w:sz w:val="28"/>
          <w:szCs w:val="28"/>
        </w:rPr>
        <w:t>//</w:t>
      </w:r>
      <w:r>
        <w:rPr>
          <w:sz w:val="28"/>
          <w:szCs w:val="28"/>
        </w:rPr>
        <w:t xml:space="preserve"> </w:t>
      </w:r>
      <w:r w:rsidRPr="009507E6">
        <w:rPr>
          <w:sz w:val="28"/>
          <w:szCs w:val="28"/>
          <w:lang w:val="uk-UA"/>
        </w:rPr>
        <w:t>Вісн</w:t>
      </w:r>
      <w:r>
        <w:rPr>
          <w:sz w:val="28"/>
          <w:szCs w:val="28"/>
          <w:lang w:val="uk-UA"/>
        </w:rPr>
        <w:t>ик</w:t>
      </w:r>
      <w:r w:rsidRPr="009507E6">
        <w:rPr>
          <w:sz w:val="28"/>
          <w:szCs w:val="28"/>
          <w:lang w:val="uk-UA"/>
        </w:rPr>
        <w:t xml:space="preserve"> Х</w:t>
      </w:r>
      <w:r>
        <w:rPr>
          <w:sz w:val="28"/>
          <w:szCs w:val="28"/>
          <w:lang w:val="uk-UA"/>
        </w:rPr>
        <w:t>арківськ. нац. ун-ту</w:t>
      </w:r>
      <w:r w:rsidRPr="009507E6">
        <w:rPr>
          <w:sz w:val="28"/>
          <w:szCs w:val="28"/>
          <w:lang w:val="uk-UA"/>
        </w:rPr>
        <w:t xml:space="preserve"> ім. В.Н. Каразіна</w:t>
      </w:r>
      <w:r>
        <w:rPr>
          <w:sz w:val="28"/>
          <w:szCs w:val="28"/>
          <w:lang w:val="uk-UA"/>
        </w:rPr>
        <w:t>.</w:t>
      </w:r>
      <w:r w:rsidRPr="009507E6">
        <w:rPr>
          <w:sz w:val="28"/>
          <w:szCs w:val="28"/>
          <w:lang w:val="uk-UA"/>
        </w:rPr>
        <w:t xml:space="preserve"> – </w:t>
      </w:r>
      <w:r w:rsidRPr="009507E6">
        <w:rPr>
          <w:sz w:val="28"/>
          <w:szCs w:val="28"/>
        </w:rPr>
        <w:t xml:space="preserve">2000. – </w:t>
      </w:r>
      <w:r w:rsidRPr="009507E6">
        <w:rPr>
          <w:sz w:val="28"/>
          <w:szCs w:val="28"/>
          <w:lang w:val="uk-UA"/>
        </w:rPr>
        <w:t>№</w:t>
      </w:r>
      <w:r w:rsidRPr="009507E6">
        <w:rPr>
          <w:sz w:val="28"/>
          <w:szCs w:val="28"/>
        </w:rPr>
        <w:t xml:space="preserve"> 500. – С. 104-108. </w:t>
      </w:r>
    </w:p>
    <w:p w:rsidR="006431A1" w:rsidRPr="009507E6"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9507E6">
        <w:rPr>
          <w:szCs w:val="28"/>
        </w:rPr>
        <w:t>Пудровская Т.Н. Разговорный дискурс и концепции речевой системности //</w:t>
      </w:r>
      <w:r>
        <w:rPr>
          <w:szCs w:val="28"/>
        </w:rPr>
        <w:t xml:space="preserve"> </w:t>
      </w:r>
      <w:r w:rsidRPr="009507E6">
        <w:rPr>
          <w:szCs w:val="28"/>
        </w:rPr>
        <w:t>Вестн</w:t>
      </w:r>
      <w:r>
        <w:rPr>
          <w:szCs w:val="28"/>
          <w:lang w:val="uk-UA"/>
        </w:rPr>
        <w:t>ик</w:t>
      </w:r>
      <w:r w:rsidRPr="009507E6">
        <w:rPr>
          <w:szCs w:val="28"/>
        </w:rPr>
        <w:t xml:space="preserve"> Междунар. Славянск</w:t>
      </w:r>
      <w:proofErr w:type="gramStart"/>
      <w:r w:rsidRPr="009507E6">
        <w:rPr>
          <w:szCs w:val="28"/>
        </w:rPr>
        <w:t>.</w:t>
      </w:r>
      <w:proofErr w:type="gramEnd"/>
      <w:r w:rsidRPr="009507E6">
        <w:rPr>
          <w:szCs w:val="28"/>
        </w:rPr>
        <w:t xml:space="preserve"> </w:t>
      </w:r>
      <w:proofErr w:type="gramStart"/>
      <w:r>
        <w:rPr>
          <w:szCs w:val="28"/>
          <w:lang w:val="uk-UA"/>
        </w:rPr>
        <w:t>у</w:t>
      </w:r>
      <w:proofErr w:type="gramEnd"/>
      <w:r w:rsidRPr="009507E6">
        <w:rPr>
          <w:szCs w:val="28"/>
        </w:rPr>
        <w:t xml:space="preserve">н-та. Серия Филология. </w:t>
      </w:r>
      <w:r w:rsidRPr="009507E6">
        <w:rPr>
          <w:szCs w:val="28"/>
        </w:rPr>
        <w:sym w:font="Courier New" w:char="2014"/>
      </w:r>
      <w:r w:rsidRPr="009507E6">
        <w:rPr>
          <w:szCs w:val="28"/>
        </w:rPr>
        <w:t xml:space="preserve"> 2001. </w:t>
      </w:r>
      <w:r w:rsidRPr="009507E6">
        <w:rPr>
          <w:szCs w:val="28"/>
        </w:rPr>
        <w:sym w:font="Courier New" w:char="2014"/>
      </w:r>
      <w:r w:rsidRPr="009507E6">
        <w:rPr>
          <w:szCs w:val="28"/>
        </w:rPr>
        <w:t xml:space="preserve"> Т.4, № 1. </w:t>
      </w:r>
      <w:r w:rsidRPr="009507E6">
        <w:rPr>
          <w:szCs w:val="28"/>
        </w:rPr>
        <w:sym w:font="Courier New" w:char="2014"/>
      </w:r>
      <w:r w:rsidRPr="009507E6">
        <w:rPr>
          <w:szCs w:val="28"/>
        </w:rPr>
        <w:t xml:space="preserve"> С. 53-56.  </w:t>
      </w:r>
    </w:p>
    <w:p w:rsidR="006431A1" w:rsidRPr="009507E6"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9507E6">
        <w:rPr>
          <w:szCs w:val="28"/>
        </w:rPr>
        <w:t>Пудровская Т.Н. Речевые акты “оффератив” и “деклинатив” в системе речи (на материале современного английского языка): Дис</w:t>
      </w:r>
      <w:r>
        <w:rPr>
          <w:szCs w:val="28"/>
          <w:lang w:val="uk-UA"/>
        </w:rPr>
        <w:t xml:space="preserve">. </w:t>
      </w:r>
      <w:r w:rsidRPr="009507E6">
        <w:rPr>
          <w:szCs w:val="28"/>
        </w:rPr>
        <w:t>…канд. филол. наук: 10.02.04. – Харьков, 2000. – 203 с.</w:t>
      </w:r>
    </w:p>
    <w:p w:rsidR="006431A1" w:rsidRPr="009507E6" w:rsidRDefault="006431A1" w:rsidP="005B66D9">
      <w:pPr>
        <w:numPr>
          <w:ilvl w:val="0"/>
          <w:numId w:val="63"/>
        </w:numPr>
        <w:tabs>
          <w:tab w:val="clear" w:pos="720"/>
          <w:tab w:val="num" w:pos="284"/>
        </w:tabs>
        <w:suppressAutoHyphens w:val="0"/>
        <w:spacing w:line="360" w:lineRule="auto"/>
        <w:ind w:left="567" w:hanging="567"/>
        <w:jc w:val="both"/>
        <w:rPr>
          <w:sz w:val="28"/>
          <w:szCs w:val="28"/>
        </w:rPr>
      </w:pPr>
      <w:r w:rsidRPr="009507E6">
        <w:rPr>
          <w:sz w:val="28"/>
          <w:szCs w:val="28"/>
        </w:rPr>
        <w:t>Пушкин А.А. Прагмалингвистические характеристики дискурса личности</w:t>
      </w:r>
      <w:r w:rsidRPr="009507E6">
        <w:rPr>
          <w:sz w:val="28"/>
          <w:szCs w:val="28"/>
          <w:lang w:val="uk-UA"/>
        </w:rPr>
        <w:t xml:space="preserve"> </w:t>
      </w:r>
      <w:r w:rsidRPr="009507E6">
        <w:rPr>
          <w:sz w:val="28"/>
          <w:szCs w:val="28"/>
        </w:rPr>
        <w:t>//</w:t>
      </w:r>
      <w:r>
        <w:rPr>
          <w:sz w:val="28"/>
          <w:szCs w:val="28"/>
        </w:rPr>
        <w:t xml:space="preserve"> </w:t>
      </w:r>
      <w:r w:rsidRPr="009507E6">
        <w:rPr>
          <w:sz w:val="28"/>
          <w:szCs w:val="28"/>
        </w:rPr>
        <w:t>Личностные аспекты языкового общения. – Калинин: Изд-во КГУ</w:t>
      </w:r>
      <w:r>
        <w:rPr>
          <w:sz w:val="28"/>
          <w:szCs w:val="28"/>
          <w:lang w:val="uk-UA"/>
        </w:rPr>
        <w:t>,</w:t>
      </w:r>
      <w:r w:rsidRPr="009507E6">
        <w:rPr>
          <w:sz w:val="28"/>
          <w:szCs w:val="28"/>
        </w:rPr>
        <w:t xml:space="preserve"> 1989. – С. 45-54. </w:t>
      </w:r>
    </w:p>
    <w:p w:rsidR="006431A1" w:rsidRPr="009507E6"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9507E6">
        <w:rPr>
          <w:szCs w:val="28"/>
        </w:rPr>
        <w:t xml:space="preserve">Пушкин В.Г. Кибернетический принцип саморегуляции. – Л.: Наука, 1974. – 173 с.   </w:t>
      </w:r>
    </w:p>
    <w:p w:rsidR="006431A1" w:rsidRPr="009507E6"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9507E6">
        <w:rPr>
          <w:szCs w:val="28"/>
        </w:rPr>
        <w:t>Романов А.А. Системный анализ регулятивных средств диалогического общения. – М.: Наука</w:t>
      </w:r>
      <w:r>
        <w:rPr>
          <w:szCs w:val="28"/>
          <w:lang w:val="uk-UA"/>
        </w:rPr>
        <w:t>,</w:t>
      </w:r>
      <w:r w:rsidRPr="009507E6">
        <w:rPr>
          <w:szCs w:val="28"/>
        </w:rPr>
        <w:t xml:space="preserve"> 1988. – 154 с.</w:t>
      </w:r>
    </w:p>
    <w:p w:rsidR="006431A1" w:rsidRPr="009507E6" w:rsidRDefault="006431A1" w:rsidP="005B66D9">
      <w:pPr>
        <w:numPr>
          <w:ilvl w:val="0"/>
          <w:numId w:val="63"/>
        </w:numPr>
        <w:tabs>
          <w:tab w:val="clear" w:pos="720"/>
          <w:tab w:val="num" w:pos="284"/>
        </w:tabs>
        <w:suppressAutoHyphens w:val="0"/>
        <w:spacing w:line="360" w:lineRule="auto"/>
        <w:ind w:left="567" w:hanging="567"/>
        <w:jc w:val="both"/>
        <w:rPr>
          <w:sz w:val="28"/>
          <w:szCs w:val="28"/>
          <w:lang w:val="uk-UA"/>
        </w:rPr>
      </w:pPr>
      <w:r w:rsidRPr="009507E6">
        <w:rPr>
          <w:sz w:val="28"/>
          <w:szCs w:val="28"/>
        </w:rPr>
        <w:t xml:space="preserve">Руденко Д.И. Имя в парадигмах “философии языка”. </w:t>
      </w:r>
      <w:r w:rsidRPr="009507E6">
        <w:rPr>
          <w:sz w:val="28"/>
          <w:szCs w:val="28"/>
        </w:rPr>
        <w:sym w:font="Courier New" w:char="2014"/>
      </w:r>
      <w:r w:rsidRPr="009507E6">
        <w:rPr>
          <w:sz w:val="28"/>
          <w:szCs w:val="28"/>
        </w:rPr>
        <w:t xml:space="preserve"> Харьков</w:t>
      </w:r>
      <w:r w:rsidRPr="009507E6">
        <w:rPr>
          <w:sz w:val="28"/>
          <w:szCs w:val="28"/>
          <w:lang w:val="uk-UA"/>
        </w:rPr>
        <w:t>,</w:t>
      </w:r>
      <w:r w:rsidRPr="009507E6">
        <w:rPr>
          <w:sz w:val="28"/>
          <w:szCs w:val="28"/>
        </w:rPr>
        <w:t xml:space="preserve"> 1990. – 112</w:t>
      </w:r>
      <w:r w:rsidRPr="009507E6">
        <w:rPr>
          <w:sz w:val="28"/>
          <w:szCs w:val="28"/>
          <w:lang w:val="uk-UA"/>
        </w:rPr>
        <w:t xml:space="preserve"> </w:t>
      </w:r>
      <w:r w:rsidRPr="009507E6">
        <w:rPr>
          <w:sz w:val="28"/>
          <w:szCs w:val="28"/>
        </w:rPr>
        <w:t xml:space="preserve">с.  </w:t>
      </w:r>
    </w:p>
    <w:p w:rsidR="006431A1" w:rsidRPr="009507E6"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9507E6">
        <w:rPr>
          <w:szCs w:val="28"/>
        </w:rPr>
        <w:t>Сахно С.Л. Приблизительное именование в естественном языке //</w:t>
      </w:r>
      <w:r>
        <w:rPr>
          <w:szCs w:val="28"/>
        </w:rPr>
        <w:t xml:space="preserve"> </w:t>
      </w:r>
      <w:r w:rsidRPr="009507E6">
        <w:rPr>
          <w:szCs w:val="28"/>
        </w:rPr>
        <w:t>Вопросы языкознания. – 1983. – № 6. – С. 29-36.</w:t>
      </w:r>
    </w:p>
    <w:p w:rsidR="006431A1" w:rsidRPr="009507E6"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9507E6">
        <w:rPr>
          <w:szCs w:val="28"/>
        </w:rPr>
        <w:t>Сел</w:t>
      </w:r>
      <w:r w:rsidRPr="009507E6">
        <w:rPr>
          <w:szCs w:val="28"/>
          <w:lang w:val="uk-UA"/>
        </w:rPr>
        <w:t>і</w:t>
      </w:r>
      <w:r w:rsidRPr="009507E6">
        <w:rPr>
          <w:szCs w:val="28"/>
        </w:rPr>
        <w:t xml:space="preserve">ванова О.О. Актуальні </w:t>
      </w:r>
      <w:proofErr w:type="gramStart"/>
      <w:r w:rsidRPr="009507E6">
        <w:rPr>
          <w:szCs w:val="28"/>
        </w:rPr>
        <w:t>напрямки</w:t>
      </w:r>
      <w:proofErr w:type="gramEnd"/>
      <w:r w:rsidRPr="009507E6">
        <w:rPr>
          <w:szCs w:val="28"/>
        </w:rPr>
        <w:t xml:space="preserve"> сучасної лінгвістики. – К.: </w:t>
      </w:r>
      <w:r w:rsidRPr="009507E6">
        <w:rPr>
          <w:szCs w:val="28"/>
          <w:lang w:val="uk-UA"/>
        </w:rPr>
        <w:t>Фітосоціоцентр,</w:t>
      </w:r>
      <w:r w:rsidRPr="009507E6">
        <w:rPr>
          <w:szCs w:val="28"/>
        </w:rPr>
        <w:t xml:space="preserve"> 1999. – 148 с.</w:t>
      </w:r>
    </w:p>
    <w:p w:rsidR="006431A1" w:rsidRPr="009507E6"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9507E6">
        <w:rPr>
          <w:szCs w:val="28"/>
        </w:rPr>
        <w:t xml:space="preserve">Селиванова Е.А. Когнитивная ономасиология – К.: Изд-во укр. фитосоц. центра, 2000. – 248 с.  </w:t>
      </w:r>
    </w:p>
    <w:p w:rsidR="006431A1" w:rsidRPr="002756C7"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9507E6">
        <w:rPr>
          <w:szCs w:val="28"/>
        </w:rPr>
        <w:t>Селиванова Е.А. Основы лингвистической теории текста и коммуникации</w:t>
      </w:r>
      <w:proofErr w:type="gramStart"/>
      <w:r w:rsidRPr="009507E6">
        <w:rPr>
          <w:szCs w:val="28"/>
        </w:rPr>
        <w:t xml:space="preserve"> .</w:t>
      </w:r>
      <w:proofErr w:type="gramEnd"/>
      <w:r w:rsidRPr="009507E6">
        <w:rPr>
          <w:szCs w:val="28"/>
        </w:rPr>
        <w:t xml:space="preserve"> – </w:t>
      </w:r>
      <w:r w:rsidRPr="002756C7">
        <w:rPr>
          <w:szCs w:val="28"/>
        </w:rPr>
        <w:t>К.: ЦУЛ, Фитосоциоцентр, 2002. – 336 с.</w:t>
      </w:r>
    </w:p>
    <w:p w:rsidR="006431A1" w:rsidRPr="002756C7"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2756C7">
        <w:rPr>
          <w:szCs w:val="28"/>
        </w:rPr>
        <w:t>Серио П. Как читают тексты во Франции? //</w:t>
      </w:r>
      <w:r>
        <w:rPr>
          <w:szCs w:val="28"/>
        </w:rPr>
        <w:t xml:space="preserve"> </w:t>
      </w:r>
      <w:r w:rsidRPr="002756C7">
        <w:rPr>
          <w:szCs w:val="28"/>
        </w:rPr>
        <w:t>Квадратура смысла: французская школа анализа дискурса. – М.: Прогресс</w:t>
      </w:r>
      <w:r>
        <w:rPr>
          <w:szCs w:val="28"/>
          <w:lang w:val="uk-UA"/>
        </w:rPr>
        <w:t>,</w:t>
      </w:r>
      <w:r w:rsidRPr="002756C7">
        <w:rPr>
          <w:szCs w:val="28"/>
        </w:rPr>
        <w:t xml:space="preserve"> 1999. – С. 14-53.</w:t>
      </w:r>
    </w:p>
    <w:p w:rsidR="006431A1" w:rsidRPr="002756C7"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2756C7">
        <w:rPr>
          <w:szCs w:val="28"/>
        </w:rPr>
        <w:t>Серль Дж. Классификация иллокутивных актов //</w:t>
      </w:r>
      <w:r>
        <w:rPr>
          <w:szCs w:val="28"/>
        </w:rPr>
        <w:t xml:space="preserve"> </w:t>
      </w:r>
      <w:r w:rsidRPr="002756C7">
        <w:rPr>
          <w:szCs w:val="28"/>
        </w:rPr>
        <w:t xml:space="preserve">Новое в зарубежной лингвистике. – Вып. 17. Теория речевых актов. – 1986. – </w:t>
      </w:r>
      <w:r w:rsidRPr="002756C7">
        <w:rPr>
          <w:szCs w:val="28"/>
        </w:rPr>
        <w:br/>
        <w:t>С. 170-194.</w:t>
      </w:r>
    </w:p>
    <w:p w:rsidR="006431A1" w:rsidRPr="002756C7"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2756C7">
        <w:rPr>
          <w:szCs w:val="28"/>
        </w:rPr>
        <w:lastRenderedPageBreak/>
        <w:t>Серль Дж. Косвенные речевые акты //</w:t>
      </w:r>
      <w:r>
        <w:rPr>
          <w:szCs w:val="28"/>
        </w:rPr>
        <w:t xml:space="preserve"> </w:t>
      </w:r>
      <w:r w:rsidRPr="002756C7">
        <w:rPr>
          <w:szCs w:val="28"/>
        </w:rPr>
        <w:t>Новое в зарубежной лингвистике. – Вып. 17. Теория речевых актов. – 1986. – С. 195-222.</w:t>
      </w:r>
    </w:p>
    <w:p w:rsidR="006431A1" w:rsidRPr="002756C7"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2756C7">
        <w:rPr>
          <w:szCs w:val="28"/>
        </w:rPr>
        <w:t>Серль</w:t>
      </w:r>
      <w:proofErr w:type="gramStart"/>
      <w:r w:rsidRPr="002756C7">
        <w:rPr>
          <w:szCs w:val="28"/>
        </w:rPr>
        <w:t xml:space="preserve"> Д</w:t>
      </w:r>
      <w:proofErr w:type="gramEnd"/>
      <w:r w:rsidRPr="002756C7">
        <w:rPr>
          <w:szCs w:val="28"/>
        </w:rPr>
        <w:t>ж., Вандервекен Д. Основные понятия исчисления речевых актов //</w:t>
      </w:r>
      <w:r>
        <w:rPr>
          <w:szCs w:val="28"/>
        </w:rPr>
        <w:t xml:space="preserve"> </w:t>
      </w:r>
      <w:r w:rsidRPr="002756C7">
        <w:rPr>
          <w:szCs w:val="28"/>
        </w:rPr>
        <w:t>Новое в зарубежной лингвистике. – Вып. 18. Логический анализ естественного языка. – 1986. – С. 242-264.</w:t>
      </w:r>
    </w:p>
    <w:p w:rsidR="006431A1" w:rsidRPr="002756C7" w:rsidRDefault="006431A1" w:rsidP="005B66D9">
      <w:pPr>
        <w:numPr>
          <w:ilvl w:val="0"/>
          <w:numId w:val="63"/>
        </w:numPr>
        <w:tabs>
          <w:tab w:val="clear" w:pos="720"/>
          <w:tab w:val="num" w:pos="284"/>
        </w:tabs>
        <w:suppressAutoHyphens w:val="0"/>
        <w:spacing w:line="360" w:lineRule="auto"/>
        <w:ind w:left="567" w:hanging="567"/>
        <w:jc w:val="both"/>
        <w:rPr>
          <w:sz w:val="28"/>
          <w:szCs w:val="28"/>
        </w:rPr>
      </w:pPr>
      <w:r w:rsidRPr="002756C7">
        <w:rPr>
          <w:sz w:val="28"/>
          <w:szCs w:val="28"/>
        </w:rPr>
        <w:t>Сидоров Е.В. Проблемы речевой системности. – М.</w:t>
      </w:r>
      <w:r w:rsidRPr="002756C7">
        <w:rPr>
          <w:sz w:val="28"/>
          <w:szCs w:val="28"/>
          <w:lang w:val="uk-UA"/>
        </w:rPr>
        <w:t xml:space="preserve">, </w:t>
      </w:r>
      <w:r w:rsidRPr="002756C7">
        <w:rPr>
          <w:sz w:val="28"/>
          <w:szCs w:val="28"/>
        </w:rPr>
        <w:t>Наука</w:t>
      </w:r>
      <w:r>
        <w:rPr>
          <w:sz w:val="28"/>
          <w:szCs w:val="28"/>
          <w:lang w:val="uk-UA"/>
        </w:rPr>
        <w:t>,</w:t>
      </w:r>
      <w:r w:rsidRPr="002756C7">
        <w:rPr>
          <w:sz w:val="28"/>
          <w:szCs w:val="28"/>
        </w:rPr>
        <w:t xml:space="preserve"> 1987. – 141</w:t>
      </w:r>
      <w:r w:rsidRPr="002756C7">
        <w:rPr>
          <w:sz w:val="28"/>
          <w:szCs w:val="28"/>
          <w:lang w:val="uk-UA"/>
        </w:rPr>
        <w:t xml:space="preserve"> </w:t>
      </w:r>
      <w:r w:rsidRPr="002756C7">
        <w:rPr>
          <w:sz w:val="28"/>
          <w:szCs w:val="28"/>
        </w:rPr>
        <w:t>с.</w:t>
      </w:r>
    </w:p>
    <w:p w:rsidR="006431A1" w:rsidRPr="002756C7"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2756C7">
        <w:rPr>
          <w:szCs w:val="28"/>
        </w:rPr>
        <w:t>Ск</w:t>
      </w:r>
      <w:r w:rsidRPr="002756C7">
        <w:rPr>
          <w:szCs w:val="28"/>
          <w:lang w:val="uk-UA"/>
        </w:rPr>
        <w:t>і</w:t>
      </w:r>
      <w:r w:rsidRPr="002756C7">
        <w:rPr>
          <w:szCs w:val="28"/>
        </w:rPr>
        <w:t>дченко</w:t>
      </w:r>
      <w:r w:rsidRPr="002756C7">
        <w:rPr>
          <w:szCs w:val="28"/>
          <w:lang w:val="uk-UA"/>
        </w:rPr>
        <w:t xml:space="preserve"> О.А. Мовленнєві засоби вираження </w:t>
      </w:r>
      <w:proofErr w:type="gramStart"/>
      <w:r w:rsidRPr="002756C7">
        <w:rPr>
          <w:szCs w:val="28"/>
          <w:lang w:val="uk-UA"/>
        </w:rPr>
        <w:t>соц</w:t>
      </w:r>
      <w:proofErr w:type="gramEnd"/>
      <w:r w:rsidRPr="002756C7">
        <w:rPr>
          <w:szCs w:val="28"/>
          <w:lang w:val="uk-UA"/>
        </w:rPr>
        <w:t>іального статусу у сучасній англійській мові: Автореф. дис</w:t>
      </w:r>
      <w:r>
        <w:rPr>
          <w:szCs w:val="28"/>
          <w:lang w:val="uk-UA"/>
        </w:rPr>
        <w:t xml:space="preserve">. </w:t>
      </w:r>
      <w:r w:rsidRPr="002756C7">
        <w:rPr>
          <w:szCs w:val="28"/>
          <w:lang w:val="uk-UA"/>
        </w:rPr>
        <w:t xml:space="preserve">... канд. філол. наук: 10.02.04 / КНУ. </w:t>
      </w:r>
      <w:r w:rsidRPr="002756C7">
        <w:rPr>
          <w:szCs w:val="28"/>
        </w:rPr>
        <w:t>–</w:t>
      </w:r>
      <w:r w:rsidRPr="002756C7">
        <w:rPr>
          <w:szCs w:val="28"/>
          <w:lang w:val="uk-UA"/>
        </w:rPr>
        <w:t xml:space="preserve"> К., 1997. </w:t>
      </w:r>
      <w:r w:rsidRPr="002756C7">
        <w:rPr>
          <w:szCs w:val="28"/>
        </w:rPr>
        <w:t>–</w:t>
      </w:r>
      <w:r w:rsidRPr="002756C7">
        <w:rPr>
          <w:szCs w:val="28"/>
          <w:lang w:val="uk-UA"/>
        </w:rPr>
        <w:t xml:space="preserve"> 19 с.</w:t>
      </w:r>
    </w:p>
    <w:p w:rsidR="006431A1" w:rsidRPr="002756C7" w:rsidRDefault="006431A1" w:rsidP="005B66D9">
      <w:pPr>
        <w:numPr>
          <w:ilvl w:val="0"/>
          <w:numId w:val="63"/>
        </w:numPr>
        <w:tabs>
          <w:tab w:val="clear" w:pos="720"/>
          <w:tab w:val="num" w:pos="284"/>
        </w:tabs>
        <w:suppressAutoHyphens w:val="0"/>
        <w:spacing w:line="360" w:lineRule="auto"/>
        <w:ind w:left="567" w:hanging="567"/>
        <w:jc w:val="both"/>
        <w:rPr>
          <w:sz w:val="28"/>
          <w:szCs w:val="28"/>
        </w:rPr>
      </w:pPr>
      <w:r w:rsidRPr="002756C7">
        <w:rPr>
          <w:sz w:val="28"/>
          <w:szCs w:val="28"/>
        </w:rPr>
        <w:t>Солощук Л.В. Конфликтно-направленный парентальный диалог как тип дискурса //</w:t>
      </w:r>
      <w:r>
        <w:rPr>
          <w:sz w:val="28"/>
          <w:szCs w:val="28"/>
        </w:rPr>
        <w:t xml:space="preserve"> </w:t>
      </w:r>
      <w:proofErr w:type="gramStart"/>
      <w:r w:rsidRPr="002756C7">
        <w:rPr>
          <w:sz w:val="28"/>
          <w:szCs w:val="28"/>
          <w:lang w:val="uk-UA"/>
        </w:rPr>
        <w:t>В</w:t>
      </w:r>
      <w:proofErr w:type="gramEnd"/>
      <w:r w:rsidRPr="002756C7">
        <w:rPr>
          <w:sz w:val="28"/>
          <w:szCs w:val="28"/>
          <w:lang w:val="uk-UA"/>
        </w:rPr>
        <w:t>існ</w:t>
      </w:r>
      <w:r>
        <w:rPr>
          <w:sz w:val="28"/>
          <w:szCs w:val="28"/>
          <w:lang w:val="uk-UA"/>
        </w:rPr>
        <w:t>ик</w:t>
      </w:r>
      <w:r w:rsidRPr="002756C7">
        <w:rPr>
          <w:sz w:val="28"/>
          <w:szCs w:val="28"/>
          <w:lang w:val="uk-UA"/>
        </w:rPr>
        <w:t xml:space="preserve"> Х</w:t>
      </w:r>
      <w:r>
        <w:rPr>
          <w:sz w:val="28"/>
          <w:szCs w:val="28"/>
          <w:lang w:val="uk-UA"/>
        </w:rPr>
        <w:t>арківськ. нац. ун-ту</w:t>
      </w:r>
      <w:r w:rsidRPr="002756C7">
        <w:rPr>
          <w:sz w:val="28"/>
          <w:szCs w:val="28"/>
          <w:lang w:val="uk-UA"/>
        </w:rPr>
        <w:t xml:space="preserve"> ім. В.Н. Каразіна. </w:t>
      </w:r>
      <w:r w:rsidRPr="002756C7">
        <w:rPr>
          <w:sz w:val="28"/>
          <w:szCs w:val="28"/>
        </w:rPr>
        <w:t>–</w:t>
      </w:r>
      <w:r w:rsidRPr="002756C7">
        <w:rPr>
          <w:sz w:val="28"/>
          <w:szCs w:val="28"/>
          <w:lang w:val="uk-UA"/>
        </w:rPr>
        <w:t xml:space="preserve"> </w:t>
      </w:r>
      <w:r w:rsidRPr="002756C7">
        <w:rPr>
          <w:sz w:val="28"/>
          <w:szCs w:val="28"/>
        </w:rPr>
        <w:t xml:space="preserve">2000. – </w:t>
      </w:r>
      <w:r w:rsidRPr="002756C7">
        <w:rPr>
          <w:sz w:val="28"/>
          <w:szCs w:val="28"/>
          <w:lang w:val="uk-UA"/>
        </w:rPr>
        <w:br/>
      </w:r>
      <w:r w:rsidRPr="002756C7">
        <w:rPr>
          <w:sz w:val="28"/>
          <w:szCs w:val="28"/>
        </w:rPr>
        <w:t>№ 500. – С. 115-122.</w:t>
      </w:r>
      <w:r w:rsidRPr="002756C7">
        <w:rPr>
          <w:sz w:val="28"/>
          <w:szCs w:val="28"/>
          <w:lang w:val="uk-UA"/>
        </w:rPr>
        <w:t xml:space="preserve"> </w:t>
      </w:r>
    </w:p>
    <w:p w:rsidR="006431A1" w:rsidRPr="002756C7" w:rsidRDefault="006431A1" w:rsidP="005B66D9">
      <w:pPr>
        <w:numPr>
          <w:ilvl w:val="0"/>
          <w:numId w:val="63"/>
        </w:numPr>
        <w:tabs>
          <w:tab w:val="clear" w:pos="720"/>
          <w:tab w:val="num" w:pos="284"/>
        </w:tabs>
        <w:suppressAutoHyphens w:val="0"/>
        <w:spacing w:line="360" w:lineRule="auto"/>
        <w:ind w:left="567" w:hanging="567"/>
        <w:jc w:val="both"/>
        <w:rPr>
          <w:sz w:val="28"/>
          <w:szCs w:val="28"/>
        </w:rPr>
      </w:pPr>
      <w:r w:rsidRPr="002756C7">
        <w:rPr>
          <w:sz w:val="28"/>
          <w:szCs w:val="28"/>
        </w:rPr>
        <w:t>Солощук Л.В. О некоторых особенностях интеррогативного диалога</w:t>
      </w:r>
      <w:r w:rsidRPr="002756C7">
        <w:rPr>
          <w:sz w:val="28"/>
          <w:szCs w:val="28"/>
          <w:lang w:val="uk-UA"/>
        </w:rPr>
        <w:t xml:space="preserve"> </w:t>
      </w:r>
      <w:r w:rsidRPr="002756C7">
        <w:rPr>
          <w:sz w:val="28"/>
          <w:szCs w:val="28"/>
        </w:rPr>
        <w:t>//</w:t>
      </w:r>
      <w:r>
        <w:rPr>
          <w:sz w:val="28"/>
          <w:szCs w:val="28"/>
        </w:rPr>
        <w:t xml:space="preserve"> </w:t>
      </w:r>
      <w:r w:rsidRPr="002756C7">
        <w:rPr>
          <w:sz w:val="28"/>
          <w:szCs w:val="28"/>
          <w:lang w:val="uk-UA"/>
        </w:rPr>
        <w:t xml:space="preserve">Вісн. ХДУ. </w:t>
      </w:r>
      <w:r w:rsidRPr="002756C7">
        <w:rPr>
          <w:sz w:val="28"/>
          <w:szCs w:val="28"/>
        </w:rPr>
        <w:t>–</w:t>
      </w:r>
      <w:r w:rsidRPr="002756C7">
        <w:rPr>
          <w:sz w:val="28"/>
          <w:szCs w:val="28"/>
          <w:lang w:val="uk-UA"/>
        </w:rPr>
        <w:t xml:space="preserve"> 1999. </w:t>
      </w:r>
      <w:r w:rsidRPr="002756C7">
        <w:rPr>
          <w:sz w:val="28"/>
          <w:szCs w:val="28"/>
        </w:rPr>
        <w:t>–</w:t>
      </w:r>
      <w:r w:rsidRPr="002756C7">
        <w:rPr>
          <w:sz w:val="28"/>
          <w:szCs w:val="28"/>
          <w:lang w:val="uk-UA"/>
        </w:rPr>
        <w:t xml:space="preserve"> № 424. </w:t>
      </w:r>
      <w:r w:rsidRPr="002756C7">
        <w:rPr>
          <w:sz w:val="28"/>
          <w:szCs w:val="28"/>
        </w:rPr>
        <w:t>–</w:t>
      </w:r>
      <w:r w:rsidRPr="002756C7">
        <w:rPr>
          <w:sz w:val="28"/>
          <w:szCs w:val="28"/>
          <w:lang w:val="uk-UA"/>
        </w:rPr>
        <w:t xml:space="preserve"> С. 170-174.</w:t>
      </w:r>
    </w:p>
    <w:p w:rsidR="006431A1" w:rsidRPr="002756C7"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2756C7">
        <w:rPr>
          <w:szCs w:val="28"/>
        </w:rPr>
        <w:t>Сонич Т.Г. Грамматические средства выражения некатегоричности высказывания:  Дис</w:t>
      </w:r>
      <w:r>
        <w:rPr>
          <w:szCs w:val="28"/>
          <w:lang w:val="uk-UA"/>
        </w:rPr>
        <w:t xml:space="preserve">. </w:t>
      </w:r>
      <w:r w:rsidRPr="002756C7">
        <w:rPr>
          <w:szCs w:val="28"/>
        </w:rPr>
        <w:t xml:space="preserve">… канд. филол. наук: </w:t>
      </w:r>
      <w:r>
        <w:rPr>
          <w:szCs w:val="28"/>
          <w:lang w:val="uk-UA"/>
        </w:rPr>
        <w:t>10.02.04</w:t>
      </w:r>
      <w:r w:rsidRPr="002756C7">
        <w:rPr>
          <w:szCs w:val="28"/>
        </w:rPr>
        <w:t>. – М., 1984. – 191с.</w:t>
      </w:r>
    </w:p>
    <w:p w:rsidR="006431A1" w:rsidRPr="002756C7"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2756C7">
        <w:rPr>
          <w:szCs w:val="28"/>
        </w:rPr>
        <w:t>Старикова Е.Н. Вариативность средств выражения некатегоричности высказывания // Тез</w:t>
      </w:r>
      <w:proofErr w:type="gramStart"/>
      <w:r w:rsidRPr="002756C7">
        <w:rPr>
          <w:szCs w:val="28"/>
        </w:rPr>
        <w:t>.</w:t>
      </w:r>
      <w:proofErr w:type="gramEnd"/>
      <w:r w:rsidRPr="002756C7">
        <w:rPr>
          <w:szCs w:val="28"/>
        </w:rPr>
        <w:t xml:space="preserve"> </w:t>
      </w:r>
      <w:proofErr w:type="gramStart"/>
      <w:r w:rsidRPr="002756C7">
        <w:rPr>
          <w:szCs w:val="28"/>
        </w:rPr>
        <w:t>д</w:t>
      </w:r>
      <w:proofErr w:type="gramEnd"/>
      <w:r w:rsidRPr="002756C7">
        <w:rPr>
          <w:szCs w:val="28"/>
        </w:rPr>
        <w:t>окл. Всес. конф. «Проблемы вариативности в германских языках». – М.: Изд-во МГУ</w:t>
      </w:r>
      <w:r>
        <w:rPr>
          <w:szCs w:val="28"/>
          <w:lang w:val="uk-UA"/>
        </w:rPr>
        <w:t>,</w:t>
      </w:r>
      <w:r w:rsidRPr="002756C7">
        <w:rPr>
          <w:szCs w:val="28"/>
        </w:rPr>
        <w:t xml:space="preserve"> 1983. – С. 43-44.</w:t>
      </w:r>
    </w:p>
    <w:p w:rsidR="006431A1" w:rsidRPr="00A874F1"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A874F1">
        <w:rPr>
          <w:szCs w:val="28"/>
        </w:rPr>
        <w:t>Старикова Е.Н. Проблемы семантического анализа (на материале английского языка). – К.: Вища шк., 1985. – 124 с.</w:t>
      </w:r>
    </w:p>
    <w:p w:rsidR="006431A1" w:rsidRPr="00A874F1"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A874F1">
        <w:rPr>
          <w:szCs w:val="28"/>
        </w:rPr>
        <w:t>Степанов Г.В. Методы и принципы современной лингвистики. – М.: Наука, 1979. – 178 с.</w:t>
      </w:r>
    </w:p>
    <w:p w:rsidR="006431A1" w:rsidRPr="00A874F1"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A874F1">
        <w:rPr>
          <w:szCs w:val="28"/>
        </w:rPr>
        <w:t>Степанов Ю.С. Альтернативный мир. Дискурс. Факт и принцип причинности //</w:t>
      </w:r>
      <w:r>
        <w:rPr>
          <w:szCs w:val="28"/>
        </w:rPr>
        <w:t xml:space="preserve"> </w:t>
      </w:r>
      <w:r w:rsidRPr="00A874F1">
        <w:rPr>
          <w:szCs w:val="28"/>
        </w:rPr>
        <w:t>Язык и культура конца XX века</w:t>
      </w:r>
      <w:proofErr w:type="gramStart"/>
      <w:r w:rsidRPr="00A874F1">
        <w:rPr>
          <w:szCs w:val="28"/>
        </w:rPr>
        <w:t xml:space="preserve"> /П</w:t>
      </w:r>
      <w:proofErr w:type="gramEnd"/>
      <w:r w:rsidRPr="00A874F1">
        <w:rPr>
          <w:szCs w:val="28"/>
        </w:rPr>
        <w:t xml:space="preserve">од ред. Ю.С. Степанова. – М.: Ин-т языкознания РАН, 1995. – С. 35-73. </w:t>
      </w:r>
    </w:p>
    <w:p w:rsidR="006431A1" w:rsidRPr="00A874F1"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A874F1">
        <w:rPr>
          <w:szCs w:val="28"/>
        </w:rPr>
        <w:t>Степанов Ю.С. В трёхмерном пространстве языка: семиотические проблемы лингвистики, философии, искусства. – М.: Наука, 1985. – 335 с.</w:t>
      </w:r>
    </w:p>
    <w:p w:rsidR="006431A1" w:rsidRPr="00A874F1"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A874F1">
        <w:rPr>
          <w:szCs w:val="28"/>
        </w:rPr>
        <w:t>Степанов Ю.С. Константы. Словарь русской культуры. – М.: Языки русской культуры, 1997. – 824 с.</w:t>
      </w:r>
    </w:p>
    <w:p w:rsidR="006431A1" w:rsidRPr="00A874F1"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A874F1">
        <w:rPr>
          <w:szCs w:val="28"/>
        </w:rPr>
        <w:lastRenderedPageBreak/>
        <w:t>Стросон П.Ф. Намерение и конвенция в речевых актах: Пер. с англ. //</w:t>
      </w:r>
      <w:r>
        <w:rPr>
          <w:szCs w:val="28"/>
        </w:rPr>
        <w:t xml:space="preserve"> </w:t>
      </w:r>
      <w:r w:rsidRPr="00A874F1">
        <w:rPr>
          <w:szCs w:val="28"/>
        </w:rPr>
        <w:t>НЗЛ: Вып. 17. Теория речевых актов. – 1986. – С. 130-150.</w:t>
      </w:r>
    </w:p>
    <w:p w:rsidR="006431A1" w:rsidRPr="00A874F1"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A874F1">
        <w:rPr>
          <w:szCs w:val="28"/>
        </w:rPr>
        <w:t>Сусов И.П. Коммуникативно-прагматическая лингвистика и её единицы //</w:t>
      </w:r>
      <w:r>
        <w:rPr>
          <w:szCs w:val="28"/>
        </w:rPr>
        <w:t xml:space="preserve"> </w:t>
      </w:r>
      <w:r w:rsidRPr="00A874F1">
        <w:rPr>
          <w:szCs w:val="28"/>
        </w:rPr>
        <w:t>Прагматика и семантика синтаксических единиц. – Калинин: Калининск</w:t>
      </w:r>
      <w:proofErr w:type="gramStart"/>
      <w:r w:rsidRPr="00A874F1">
        <w:rPr>
          <w:szCs w:val="28"/>
        </w:rPr>
        <w:t>.</w:t>
      </w:r>
      <w:proofErr w:type="gramEnd"/>
      <w:r w:rsidRPr="00A874F1">
        <w:rPr>
          <w:szCs w:val="28"/>
        </w:rPr>
        <w:t xml:space="preserve"> </w:t>
      </w:r>
      <w:proofErr w:type="gramStart"/>
      <w:r w:rsidRPr="00A874F1">
        <w:rPr>
          <w:szCs w:val="28"/>
        </w:rPr>
        <w:t>у</w:t>
      </w:r>
      <w:proofErr w:type="gramEnd"/>
      <w:r w:rsidRPr="00A874F1">
        <w:rPr>
          <w:szCs w:val="28"/>
        </w:rPr>
        <w:t>н-т</w:t>
      </w:r>
      <w:r>
        <w:rPr>
          <w:szCs w:val="28"/>
          <w:lang w:val="uk-UA"/>
        </w:rPr>
        <w:t>,</w:t>
      </w:r>
      <w:r w:rsidRPr="00A874F1">
        <w:rPr>
          <w:szCs w:val="28"/>
        </w:rPr>
        <w:t xml:space="preserve"> 1984. – С. 3-12.</w:t>
      </w:r>
    </w:p>
    <w:p w:rsidR="006431A1" w:rsidRPr="00A874F1"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A874F1">
        <w:rPr>
          <w:szCs w:val="28"/>
        </w:rPr>
        <w:t>Сусов И.П. Семантика и прагматика предложения. – Калинин: Калининск</w:t>
      </w:r>
      <w:proofErr w:type="gramStart"/>
      <w:r w:rsidRPr="00A874F1">
        <w:rPr>
          <w:szCs w:val="28"/>
        </w:rPr>
        <w:t>.</w:t>
      </w:r>
      <w:proofErr w:type="gramEnd"/>
      <w:r w:rsidRPr="00A874F1">
        <w:rPr>
          <w:szCs w:val="28"/>
        </w:rPr>
        <w:t xml:space="preserve"> </w:t>
      </w:r>
      <w:proofErr w:type="gramStart"/>
      <w:r w:rsidRPr="00A874F1">
        <w:rPr>
          <w:szCs w:val="28"/>
        </w:rPr>
        <w:t>у</w:t>
      </w:r>
      <w:proofErr w:type="gramEnd"/>
      <w:r w:rsidRPr="00A874F1">
        <w:rPr>
          <w:szCs w:val="28"/>
        </w:rPr>
        <w:t>н-т, 1980. – 51 с.</w:t>
      </w:r>
    </w:p>
    <w:p w:rsidR="006431A1" w:rsidRPr="00A874F1"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A874F1">
        <w:rPr>
          <w:szCs w:val="28"/>
        </w:rPr>
        <w:t>Сухих С.А. Организация диалога //</w:t>
      </w:r>
      <w:r>
        <w:rPr>
          <w:szCs w:val="28"/>
        </w:rPr>
        <w:t xml:space="preserve"> </w:t>
      </w:r>
      <w:r w:rsidRPr="00A874F1">
        <w:rPr>
          <w:szCs w:val="28"/>
        </w:rPr>
        <w:t>Языковое общение. Единицы и регулятивы. – Калинин: Калининск</w:t>
      </w:r>
      <w:proofErr w:type="gramStart"/>
      <w:r w:rsidRPr="00A874F1">
        <w:rPr>
          <w:szCs w:val="28"/>
        </w:rPr>
        <w:t>.</w:t>
      </w:r>
      <w:proofErr w:type="gramEnd"/>
      <w:r w:rsidRPr="00A874F1">
        <w:rPr>
          <w:szCs w:val="28"/>
        </w:rPr>
        <w:t xml:space="preserve"> </w:t>
      </w:r>
      <w:proofErr w:type="gramStart"/>
      <w:r w:rsidRPr="00A874F1">
        <w:rPr>
          <w:szCs w:val="28"/>
        </w:rPr>
        <w:t>г</w:t>
      </w:r>
      <w:proofErr w:type="gramEnd"/>
      <w:r w:rsidRPr="00A874F1">
        <w:rPr>
          <w:szCs w:val="28"/>
        </w:rPr>
        <w:t>ос. ун-т</w:t>
      </w:r>
      <w:r>
        <w:rPr>
          <w:szCs w:val="28"/>
        </w:rPr>
        <w:t>,</w:t>
      </w:r>
      <w:r w:rsidRPr="00A874F1">
        <w:rPr>
          <w:szCs w:val="28"/>
        </w:rPr>
        <w:t xml:space="preserve"> 1987. – С. 95-102. </w:t>
      </w:r>
    </w:p>
    <w:p w:rsidR="006431A1" w:rsidRPr="00A874F1"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A874F1">
        <w:rPr>
          <w:szCs w:val="28"/>
        </w:rPr>
        <w:t>Сухих С.А. Речевые интеракции и стратегии //</w:t>
      </w:r>
      <w:r>
        <w:rPr>
          <w:szCs w:val="28"/>
        </w:rPr>
        <w:t xml:space="preserve"> </w:t>
      </w:r>
      <w:r w:rsidRPr="00A874F1">
        <w:rPr>
          <w:szCs w:val="28"/>
        </w:rPr>
        <w:t>Языковое общение и его единицы. – Калинин: Калининск</w:t>
      </w:r>
      <w:proofErr w:type="gramStart"/>
      <w:r w:rsidRPr="00A874F1">
        <w:rPr>
          <w:szCs w:val="28"/>
        </w:rPr>
        <w:t>.</w:t>
      </w:r>
      <w:proofErr w:type="gramEnd"/>
      <w:r w:rsidRPr="00A874F1">
        <w:rPr>
          <w:szCs w:val="28"/>
        </w:rPr>
        <w:t xml:space="preserve"> </w:t>
      </w:r>
      <w:proofErr w:type="gramStart"/>
      <w:r w:rsidRPr="00A874F1">
        <w:rPr>
          <w:szCs w:val="28"/>
        </w:rPr>
        <w:t>г</w:t>
      </w:r>
      <w:proofErr w:type="gramEnd"/>
      <w:r w:rsidRPr="00A874F1">
        <w:rPr>
          <w:szCs w:val="28"/>
        </w:rPr>
        <w:t>ос. ун-т</w:t>
      </w:r>
      <w:r>
        <w:rPr>
          <w:szCs w:val="28"/>
        </w:rPr>
        <w:t>,</w:t>
      </w:r>
      <w:r w:rsidRPr="00A874F1">
        <w:rPr>
          <w:szCs w:val="28"/>
        </w:rPr>
        <w:t xml:space="preserve"> 1986. – С. 71-77.</w:t>
      </w:r>
    </w:p>
    <w:p w:rsidR="006431A1" w:rsidRPr="00A874F1"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A874F1">
        <w:rPr>
          <w:szCs w:val="28"/>
        </w:rPr>
        <w:t>Тарасов Е.Ф. К построению теории речевой коммуникации //</w:t>
      </w:r>
      <w:r>
        <w:rPr>
          <w:szCs w:val="28"/>
        </w:rPr>
        <w:t xml:space="preserve"> </w:t>
      </w:r>
      <w:r w:rsidRPr="00A874F1">
        <w:rPr>
          <w:szCs w:val="28"/>
        </w:rPr>
        <w:t>Сорокин Ю.А., Тарасов Е.Ф., Шахнарович А.М. Теоретические и прикладные проблемы речевого общения. – М.: Наука, 1979. – С. 5-147.</w:t>
      </w:r>
    </w:p>
    <w:p w:rsidR="006431A1" w:rsidRPr="00A874F1"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A874F1">
        <w:rPr>
          <w:szCs w:val="28"/>
        </w:rPr>
        <w:t>Тарасов Е.Ф. Речевое воздействие: методология и теория //</w:t>
      </w:r>
      <w:r>
        <w:rPr>
          <w:szCs w:val="28"/>
        </w:rPr>
        <w:t xml:space="preserve"> </w:t>
      </w:r>
      <w:r w:rsidRPr="00A874F1">
        <w:rPr>
          <w:szCs w:val="28"/>
        </w:rPr>
        <w:t>Оптимизация речевого воздействия. – М.: Наука</w:t>
      </w:r>
      <w:r>
        <w:rPr>
          <w:szCs w:val="28"/>
        </w:rPr>
        <w:t>,</w:t>
      </w:r>
      <w:r w:rsidRPr="00A874F1">
        <w:rPr>
          <w:szCs w:val="28"/>
        </w:rPr>
        <w:t xml:space="preserve"> 1990. – С. 5-18.</w:t>
      </w:r>
    </w:p>
    <w:p w:rsidR="006431A1" w:rsidRPr="00A874F1"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A874F1">
        <w:rPr>
          <w:szCs w:val="28"/>
        </w:rPr>
        <w:t xml:space="preserve">Тарасова Е.В. Время и темпоральность. – Харьков: Основа, 1992. – 136 с. </w:t>
      </w:r>
    </w:p>
    <w:p w:rsidR="006431A1" w:rsidRPr="00BC5D97"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BC5D97">
        <w:rPr>
          <w:szCs w:val="28"/>
        </w:rPr>
        <w:t>Тарасова Е.В. Когнитивные основания системной организации речи //</w:t>
      </w:r>
      <w:r>
        <w:rPr>
          <w:szCs w:val="28"/>
        </w:rPr>
        <w:t xml:space="preserve"> </w:t>
      </w:r>
      <w:r w:rsidRPr="00BC5D97">
        <w:rPr>
          <w:szCs w:val="28"/>
          <w:lang w:val="uk-UA"/>
        </w:rPr>
        <w:t xml:space="preserve">Вісн. ХДУ. </w:t>
      </w:r>
      <w:r w:rsidRPr="00BC5D97">
        <w:rPr>
          <w:szCs w:val="28"/>
        </w:rPr>
        <w:t xml:space="preserve">– 1999. – № 424. – С. 174-183. </w:t>
      </w:r>
    </w:p>
    <w:p w:rsidR="006431A1" w:rsidRPr="00BC5D97"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BC5D97">
        <w:rPr>
          <w:szCs w:val="28"/>
        </w:rPr>
        <w:t>Тарасова Е.В. Проблемы раз</w:t>
      </w:r>
      <w:r w:rsidRPr="00BC5D97">
        <w:rPr>
          <w:szCs w:val="28"/>
          <w:lang w:val="uk-UA"/>
        </w:rPr>
        <w:t>в</w:t>
      </w:r>
      <w:r w:rsidRPr="00BC5D97">
        <w:rPr>
          <w:szCs w:val="28"/>
        </w:rPr>
        <w:t>ития языка в терминах синергетики //</w:t>
      </w:r>
      <w:r>
        <w:rPr>
          <w:szCs w:val="28"/>
        </w:rPr>
        <w:t xml:space="preserve"> </w:t>
      </w:r>
      <w:r w:rsidRPr="00BC5D97">
        <w:rPr>
          <w:szCs w:val="28"/>
          <w:lang w:val="uk-UA"/>
        </w:rPr>
        <w:t>Вісн. ХДУ.</w:t>
      </w:r>
      <w:r w:rsidRPr="00BC5D97">
        <w:rPr>
          <w:szCs w:val="28"/>
        </w:rPr>
        <w:t xml:space="preserve"> – </w:t>
      </w:r>
      <w:r>
        <w:rPr>
          <w:szCs w:val="28"/>
        </w:rPr>
        <w:t>1</w:t>
      </w:r>
      <w:r w:rsidRPr="00BC5D97">
        <w:rPr>
          <w:szCs w:val="28"/>
        </w:rPr>
        <w:t>997. – № 390. – С. 136-142.</w:t>
      </w:r>
    </w:p>
    <w:p w:rsidR="006431A1" w:rsidRPr="00BC5D97"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BC5D97">
        <w:rPr>
          <w:szCs w:val="28"/>
        </w:rPr>
        <w:t>Тарасова Е.В. Речевая коммуникация и синергетический принцип самоорганизации систем //</w:t>
      </w:r>
      <w:r>
        <w:rPr>
          <w:szCs w:val="28"/>
        </w:rPr>
        <w:t xml:space="preserve"> </w:t>
      </w:r>
      <w:r w:rsidRPr="00BC5D97">
        <w:rPr>
          <w:szCs w:val="28"/>
        </w:rPr>
        <w:t>Вестн</w:t>
      </w:r>
      <w:r>
        <w:rPr>
          <w:szCs w:val="28"/>
        </w:rPr>
        <w:t>ик</w:t>
      </w:r>
      <w:r w:rsidRPr="00BC5D97">
        <w:rPr>
          <w:szCs w:val="28"/>
        </w:rPr>
        <w:t xml:space="preserve"> Междунар. Славянск</w:t>
      </w:r>
      <w:proofErr w:type="gramStart"/>
      <w:r w:rsidRPr="00BC5D97">
        <w:rPr>
          <w:szCs w:val="28"/>
        </w:rPr>
        <w:t>.</w:t>
      </w:r>
      <w:proofErr w:type="gramEnd"/>
      <w:r w:rsidRPr="00BC5D97">
        <w:rPr>
          <w:szCs w:val="28"/>
        </w:rPr>
        <w:t xml:space="preserve"> </w:t>
      </w:r>
      <w:proofErr w:type="gramStart"/>
      <w:r>
        <w:rPr>
          <w:szCs w:val="28"/>
        </w:rPr>
        <w:t>у</w:t>
      </w:r>
      <w:proofErr w:type="gramEnd"/>
      <w:r w:rsidRPr="00BC5D97">
        <w:rPr>
          <w:szCs w:val="28"/>
        </w:rPr>
        <w:t xml:space="preserve">н-та. Серия Филология. </w:t>
      </w:r>
      <w:r w:rsidRPr="00BC5D97">
        <w:rPr>
          <w:szCs w:val="28"/>
        </w:rPr>
        <w:sym w:font="Courier New" w:char="2014"/>
      </w:r>
      <w:r w:rsidRPr="00BC5D97">
        <w:rPr>
          <w:szCs w:val="28"/>
        </w:rPr>
        <w:t xml:space="preserve"> 2001. </w:t>
      </w:r>
      <w:r w:rsidRPr="00BC5D97">
        <w:rPr>
          <w:szCs w:val="28"/>
        </w:rPr>
        <w:sym w:font="Courier New" w:char="2014"/>
      </w:r>
      <w:r w:rsidRPr="00BC5D97">
        <w:rPr>
          <w:szCs w:val="28"/>
        </w:rPr>
        <w:t xml:space="preserve"> Т.4, № 1. </w:t>
      </w:r>
      <w:r w:rsidRPr="00BC5D97">
        <w:rPr>
          <w:szCs w:val="28"/>
        </w:rPr>
        <w:sym w:font="Courier New" w:char="2014"/>
      </w:r>
      <w:r w:rsidRPr="00BC5D97">
        <w:rPr>
          <w:szCs w:val="28"/>
        </w:rPr>
        <w:t xml:space="preserve"> С. 49-53.</w:t>
      </w:r>
    </w:p>
    <w:p w:rsidR="006431A1" w:rsidRPr="00BC5D97" w:rsidRDefault="006431A1" w:rsidP="005B66D9">
      <w:pPr>
        <w:numPr>
          <w:ilvl w:val="0"/>
          <w:numId w:val="63"/>
        </w:numPr>
        <w:tabs>
          <w:tab w:val="clear" w:pos="720"/>
          <w:tab w:val="num" w:pos="284"/>
        </w:tabs>
        <w:suppressAutoHyphens w:val="0"/>
        <w:spacing w:line="360" w:lineRule="auto"/>
        <w:ind w:left="567" w:hanging="567"/>
        <w:jc w:val="both"/>
        <w:rPr>
          <w:sz w:val="28"/>
          <w:szCs w:val="28"/>
        </w:rPr>
      </w:pPr>
      <w:r w:rsidRPr="00BC5D97">
        <w:rPr>
          <w:sz w:val="28"/>
          <w:szCs w:val="28"/>
        </w:rPr>
        <w:t>Тарасова Е.В. Речевая системность в терминах лингвопрагматики</w:t>
      </w:r>
      <w:r>
        <w:rPr>
          <w:sz w:val="28"/>
          <w:szCs w:val="28"/>
        </w:rPr>
        <w:t xml:space="preserve"> </w:t>
      </w:r>
      <w:r w:rsidRPr="00BC5D97">
        <w:rPr>
          <w:sz w:val="28"/>
          <w:szCs w:val="28"/>
        </w:rPr>
        <w:t xml:space="preserve">// </w:t>
      </w:r>
      <w:r w:rsidRPr="00BC5D97">
        <w:rPr>
          <w:sz w:val="28"/>
          <w:szCs w:val="28"/>
          <w:lang w:val="uk-UA"/>
        </w:rPr>
        <w:t>Вісн</w:t>
      </w:r>
      <w:r>
        <w:rPr>
          <w:sz w:val="28"/>
          <w:szCs w:val="28"/>
          <w:lang w:val="uk-UA"/>
        </w:rPr>
        <w:t>ик</w:t>
      </w:r>
      <w:r w:rsidRPr="00BC5D97">
        <w:rPr>
          <w:sz w:val="28"/>
          <w:szCs w:val="28"/>
          <w:lang w:val="uk-UA"/>
        </w:rPr>
        <w:t xml:space="preserve"> Х</w:t>
      </w:r>
      <w:r>
        <w:rPr>
          <w:sz w:val="28"/>
          <w:szCs w:val="28"/>
          <w:lang w:val="uk-UA"/>
        </w:rPr>
        <w:t>арківськ. нац. ун-ту</w:t>
      </w:r>
      <w:proofErr w:type="gramStart"/>
      <w:r w:rsidRPr="00BC5D97">
        <w:rPr>
          <w:sz w:val="28"/>
          <w:szCs w:val="28"/>
          <w:lang w:val="uk-UA"/>
        </w:rPr>
        <w:t>.</w:t>
      </w:r>
      <w:proofErr w:type="gramEnd"/>
      <w:r w:rsidRPr="00BC5D97">
        <w:rPr>
          <w:sz w:val="28"/>
          <w:szCs w:val="28"/>
          <w:lang w:val="uk-UA"/>
        </w:rPr>
        <w:t xml:space="preserve"> </w:t>
      </w:r>
      <w:r>
        <w:rPr>
          <w:sz w:val="28"/>
          <w:szCs w:val="28"/>
          <w:lang w:val="uk-UA"/>
        </w:rPr>
        <w:t>і</w:t>
      </w:r>
      <w:proofErr w:type="gramStart"/>
      <w:r>
        <w:rPr>
          <w:sz w:val="28"/>
          <w:szCs w:val="28"/>
          <w:lang w:val="uk-UA"/>
        </w:rPr>
        <w:t>м</w:t>
      </w:r>
      <w:proofErr w:type="gramEnd"/>
      <w:r>
        <w:rPr>
          <w:sz w:val="28"/>
          <w:szCs w:val="28"/>
          <w:lang w:val="uk-UA"/>
        </w:rPr>
        <w:t xml:space="preserve">. В.Н. Каразіна. </w:t>
      </w:r>
      <w:r w:rsidRPr="00BC5D97">
        <w:rPr>
          <w:sz w:val="28"/>
          <w:szCs w:val="28"/>
          <w:lang w:val="uk-UA"/>
        </w:rPr>
        <w:t xml:space="preserve">– </w:t>
      </w:r>
      <w:r w:rsidRPr="00BC5D97">
        <w:rPr>
          <w:sz w:val="28"/>
          <w:szCs w:val="28"/>
        </w:rPr>
        <w:t xml:space="preserve">2000. – </w:t>
      </w:r>
      <w:r w:rsidRPr="00BC5D97">
        <w:rPr>
          <w:sz w:val="28"/>
          <w:szCs w:val="28"/>
          <w:lang w:val="uk-UA"/>
        </w:rPr>
        <w:t>№</w:t>
      </w:r>
      <w:r w:rsidRPr="00BC5D97">
        <w:rPr>
          <w:sz w:val="28"/>
          <w:szCs w:val="28"/>
        </w:rPr>
        <w:t xml:space="preserve"> 471. – С. 273-279. </w:t>
      </w:r>
    </w:p>
    <w:p w:rsidR="006431A1" w:rsidRPr="00BC5D97"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BC5D97">
        <w:rPr>
          <w:szCs w:val="28"/>
        </w:rPr>
        <w:t>Тарасова Е.В. Самонастраивающиеся системы и диахроническое изучение языка //</w:t>
      </w:r>
      <w:r>
        <w:rPr>
          <w:szCs w:val="28"/>
        </w:rPr>
        <w:t xml:space="preserve"> </w:t>
      </w:r>
      <w:r w:rsidRPr="00BC5D97">
        <w:rPr>
          <w:szCs w:val="28"/>
          <w:lang w:val="uk-UA"/>
        </w:rPr>
        <w:t xml:space="preserve">Вісн. ХДУ. Сер. Система мови та мовленнєва діяльність. </w:t>
      </w:r>
      <w:r w:rsidRPr="00BC5D97">
        <w:rPr>
          <w:szCs w:val="28"/>
        </w:rPr>
        <w:t xml:space="preserve">– 1996. – </w:t>
      </w:r>
      <w:r w:rsidRPr="00BC5D97">
        <w:rPr>
          <w:szCs w:val="28"/>
          <w:lang w:val="uk-UA"/>
        </w:rPr>
        <w:t>№</w:t>
      </w:r>
      <w:r w:rsidRPr="00BC5D97">
        <w:rPr>
          <w:szCs w:val="28"/>
        </w:rPr>
        <w:t xml:space="preserve"> 386</w:t>
      </w:r>
      <w:r w:rsidRPr="00BC5D97">
        <w:rPr>
          <w:szCs w:val="28"/>
          <w:lang w:val="uk-UA"/>
        </w:rPr>
        <w:t xml:space="preserve">. </w:t>
      </w:r>
      <w:r w:rsidRPr="00BC5D97">
        <w:rPr>
          <w:szCs w:val="28"/>
        </w:rPr>
        <w:t xml:space="preserve">– </w:t>
      </w:r>
      <w:r w:rsidRPr="00BC5D97">
        <w:rPr>
          <w:szCs w:val="28"/>
          <w:lang w:val="uk-UA"/>
        </w:rPr>
        <w:t>С. 127-131.</w:t>
      </w:r>
      <w:r w:rsidRPr="00BC5D97">
        <w:rPr>
          <w:szCs w:val="28"/>
        </w:rPr>
        <w:t xml:space="preserve"> </w:t>
      </w:r>
      <w:r w:rsidRPr="00BC5D97">
        <w:rPr>
          <w:szCs w:val="28"/>
          <w:lang w:val="uk-UA"/>
        </w:rPr>
        <w:t xml:space="preserve"> </w:t>
      </w:r>
    </w:p>
    <w:p w:rsidR="006431A1" w:rsidRPr="00BC5D97" w:rsidRDefault="006431A1" w:rsidP="005B66D9">
      <w:pPr>
        <w:numPr>
          <w:ilvl w:val="0"/>
          <w:numId w:val="63"/>
        </w:numPr>
        <w:tabs>
          <w:tab w:val="clear" w:pos="720"/>
          <w:tab w:val="num" w:pos="284"/>
        </w:tabs>
        <w:suppressAutoHyphens w:val="0"/>
        <w:spacing w:line="360" w:lineRule="auto"/>
        <w:ind w:left="567" w:hanging="567"/>
        <w:jc w:val="both"/>
        <w:rPr>
          <w:sz w:val="28"/>
          <w:szCs w:val="28"/>
        </w:rPr>
      </w:pPr>
      <w:r w:rsidRPr="00BC5D97">
        <w:rPr>
          <w:sz w:val="28"/>
          <w:szCs w:val="28"/>
        </w:rPr>
        <w:t>Тарасова Е.В. Синергетические тенденции в современной лингвистике</w:t>
      </w:r>
      <w:r w:rsidRPr="00BC5D97">
        <w:rPr>
          <w:sz w:val="28"/>
          <w:szCs w:val="28"/>
          <w:lang w:val="uk-UA"/>
        </w:rPr>
        <w:t xml:space="preserve"> </w:t>
      </w:r>
      <w:r w:rsidRPr="00BC5D97">
        <w:rPr>
          <w:sz w:val="28"/>
          <w:szCs w:val="28"/>
        </w:rPr>
        <w:t>//</w:t>
      </w:r>
      <w:r>
        <w:rPr>
          <w:sz w:val="28"/>
          <w:szCs w:val="28"/>
        </w:rPr>
        <w:t xml:space="preserve"> </w:t>
      </w:r>
      <w:proofErr w:type="gramStart"/>
      <w:r w:rsidRPr="00BC5D97">
        <w:rPr>
          <w:sz w:val="28"/>
          <w:szCs w:val="28"/>
          <w:lang w:val="uk-UA"/>
        </w:rPr>
        <w:t>В</w:t>
      </w:r>
      <w:proofErr w:type="gramEnd"/>
      <w:r w:rsidRPr="00BC5D97">
        <w:rPr>
          <w:sz w:val="28"/>
          <w:szCs w:val="28"/>
          <w:lang w:val="uk-UA"/>
        </w:rPr>
        <w:t>існ</w:t>
      </w:r>
      <w:r>
        <w:rPr>
          <w:sz w:val="28"/>
          <w:szCs w:val="28"/>
          <w:lang w:val="uk-UA"/>
        </w:rPr>
        <w:t>ик</w:t>
      </w:r>
      <w:r w:rsidRPr="00BC5D97">
        <w:rPr>
          <w:sz w:val="28"/>
          <w:szCs w:val="28"/>
          <w:lang w:val="uk-UA"/>
        </w:rPr>
        <w:t xml:space="preserve"> Х</w:t>
      </w:r>
      <w:r>
        <w:rPr>
          <w:sz w:val="28"/>
          <w:szCs w:val="28"/>
          <w:lang w:val="uk-UA"/>
        </w:rPr>
        <w:t>арківськ. нац. ун-ту ім. В.Н. Каразіна</w:t>
      </w:r>
      <w:r w:rsidRPr="00BC5D97">
        <w:rPr>
          <w:sz w:val="28"/>
          <w:szCs w:val="28"/>
          <w:lang w:val="uk-UA"/>
        </w:rPr>
        <w:t xml:space="preserve">. – </w:t>
      </w:r>
      <w:r w:rsidRPr="00BC5D97">
        <w:rPr>
          <w:sz w:val="28"/>
          <w:szCs w:val="28"/>
        </w:rPr>
        <w:t xml:space="preserve">2000. – </w:t>
      </w:r>
      <w:r w:rsidRPr="00BC5D97">
        <w:rPr>
          <w:sz w:val="28"/>
          <w:szCs w:val="28"/>
          <w:lang w:val="uk-UA"/>
        </w:rPr>
        <w:t>№</w:t>
      </w:r>
      <w:r w:rsidRPr="00BC5D97">
        <w:rPr>
          <w:sz w:val="28"/>
          <w:szCs w:val="28"/>
        </w:rPr>
        <w:t xml:space="preserve"> 500. – С. 3-9. </w:t>
      </w:r>
    </w:p>
    <w:p w:rsidR="006431A1" w:rsidRPr="00BC5D97"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proofErr w:type="gramStart"/>
      <w:r w:rsidRPr="00BC5D97">
        <w:rPr>
          <w:szCs w:val="28"/>
        </w:rPr>
        <w:lastRenderedPageBreak/>
        <w:t>Тер-Минасова</w:t>
      </w:r>
      <w:proofErr w:type="gramEnd"/>
      <w:r w:rsidRPr="00BC5D97">
        <w:rPr>
          <w:szCs w:val="28"/>
        </w:rPr>
        <w:t xml:space="preserve"> С.Г. Язык и межкультурная коммуникация. – М.: Языки русской культуры, 2000. – 205 с.</w:t>
      </w:r>
    </w:p>
    <w:p w:rsidR="006431A1" w:rsidRPr="00BC5D97"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BC5D97">
        <w:rPr>
          <w:szCs w:val="28"/>
          <w:lang w:val="uk-UA"/>
        </w:rPr>
        <w:t>Уділова Т.М. Концепт ввічливості у мовленні</w:t>
      </w:r>
      <w:r>
        <w:rPr>
          <w:szCs w:val="28"/>
          <w:lang w:val="uk-UA"/>
        </w:rPr>
        <w:t xml:space="preserve"> </w:t>
      </w:r>
      <w:r w:rsidRPr="00BC5D97">
        <w:rPr>
          <w:szCs w:val="28"/>
        </w:rPr>
        <w:t>//</w:t>
      </w:r>
      <w:r>
        <w:rPr>
          <w:szCs w:val="28"/>
        </w:rPr>
        <w:t xml:space="preserve"> </w:t>
      </w:r>
      <w:r w:rsidRPr="00BC5D97">
        <w:rPr>
          <w:szCs w:val="28"/>
          <w:lang w:val="uk-UA"/>
        </w:rPr>
        <w:t>Мовні і Концептуальні Картини Світу</w:t>
      </w:r>
      <w:r w:rsidRPr="00BC5D97">
        <w:rPr>
          <w:szCs w:val="28"/>
        </w:rPr>
        <w:t>: м</w:t>
      </w:r>
      <w:r w:rsidRPr="00BC5D97">
        <w:rPr>
          <w:szCs w:val="28"/>
          <w:lang w:val="uk-UA"/>
        </w:rPr>
        <w:t xml:space="preserve">ови культури та переклад у контексті європейського співробітництва: Зб. наук. праць. </w:t>
      </w:r>
      <w:r w:rsidRPr="00BC5D97">
        <w:rPr>
          <w:szCs w:val="28"/>
        </w:rPr>
        <w:t>– К</w:t>
      </w:r>
      <w:r>
        <w:rPr>
          <w:szCs w:val="28"/>
          <w:lang w:val="uk-UA"/>
        </w:rPr>
        <w:t>.</w:t>
      </w:r>
      <w:r w:rsidRPr="00BC5D97">
        <w:rPr>
          <w:szCs w:val="28"/>
        </w:rPr>
        <w:t xml:space="preserve">: </w:t>
      </w:r>
      <w:proofErr w:type="gramStart"/>
      <w:r>
        <w:rPr>
          <w:szCs w:val="28"/>
          <w:lang w:val="uk-UA"/>
        </w:rPr>
        <w:t>Вид-во</w:t>
      </w:r>
      <w:proofErr w:type="gramEnd"/>
      <w:r>
        <w:rPr>
          <w:szCs w:val="28"/>
          <w:lang w:val="uk-UA"/>
        </w:rPr>
        <w:t xml:space="preserve"> Київськ. нац. ун-ту ім. Т. Шевченка, 2001. </w:t>
      </w:r>
      <w:r w:rsidRPr="00B04CF5">
        <w:rPr>
          <w:szCs w:val="28"/>
        </w:rPr>
        <w:t>–</w:t>
      </w:r>
      <w:r>
        <w:rPr>
          <w:szCs w:val="28"/>
          <w:lang w:val="uk-UA"/>
        </w:rPr>
        <w:t xml:space="preserve"> С. 472-476.</w:t>
      </w:r>
      <w:r w:rsidRPr="00BC5D97">
        <w:rPr>
          <w:szCs w:val="28"/>
        </w:rPr>
        <w:t xml:space="preserve">  </w:t>
      </w:r>
    </w:p>
    <w:p w:rsidR="006431A1" w:rsidRPr="00BC5D97"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BC5D97">
        <w:rPr>
          <w:szCs w:val="28"/>
        </w:rPr>
        <w:t>Ушакова Т.Н. Психологический подход к анализу дискурса //</w:t>
      </w:r>
      <w:r>
        <w:rPr>
          <w:szCs w:val="28"/>
        </w:rPr>
        <w:t xml:space="preserve"> </w:t>
      </w:r>
      <w:r w:rsidRPr="00BC5D97">
        <w:rPr>
          <w:szCs w:val="28"/>
        </w:rPr>
        <w:t>Материалы XII Международного симпозиума “Языковое сознание и образ мира”. – М.: Изд-во МГУ</w:t>
      </w:r>
      <w:r>
        <w:rPr>
          <w:szCs w:val="28"/>
          <w:lang w:val="uk-UA"/>
        </w:rPr>
        <w:t>,</w:t>
      </w:r>
      <w:r w:rsidRPr="00BC5D97">
        <w:rPr>
          <w:szCs w:val="28"/>
        </w:rPr>
        <w:t xml:space="preserve"> 1997. – С. 158-159.</w:t>
      </w:r>
    </w:p>
    <w:p w:rsidR="006431A1" w:rsidRPr="00BC5D97"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BC5D97">
        <w:rPr>
          <w:szCs w:val="28"/>
          <w:lang w:val="uk-UA"/>
        </w:rPr>
        <w:t>Фадєєва О.В. Стратегії й тактики конфліктного дискурсу (на матеріалі сучасної англійської мови): Автореф. дис</w:t>
      </w:r>
      <w:r>
        <w:rPr>
          <w:szCs w:val="28"/>
          <w:lang w:val="uk-UA"/>
        </w:rPr>
        <w:t xml:space="preserve">. </w:t>
      </w:r>
      <w:r w:rsidRPr="00BC5D97">
        <w:rPr>
          <w:szCs w:val="28"/>
          <w:lang w:val="uk-UA"/>
        </w:rPr>
        <w:t>…канд. філол. наук: 10.02.04 / КНУ. – К., 2000. – 18 с.</w:t>
      </w:r>
    </w:p>
    <w:p w:rsidR="006431A1" w:rsidRPr="00BC5D97" w:rsidRDefault="006431A1" w:rsidP="005B66D9">
      <w:pPr>
        <w:numPr>
          <w:ilvl w:val="0"/>
          <w:numId w:val="63"/>
        </w:numPr>
        <w:tabs>
          <w:tab w:val="clear" w:pos="720"/>
          <w:tab w:val="num" w:pos="284"/>
        </w:tabs>
        <w:suppressAutoHyphens w:val="0"/>
        <w:spacing w:line="360" w:lineRule="auto"/>
        <w:ind w:left="567" w:hanging="567"/>
        <w:jc w:val="both"/>
        <w:rPr>
          <w:sz w:val="28"/>
          <w:szCs w:val="28"/>
        </w:rPr>
      </w:pPr>
      <w:r w:rsidRPr="00BC5D97">
        <w:rPr>
          <w:sz w:val="28"/>
          <w:szCs w:val="28"/>
        </w:rPr>
        <w:t>Фролова</w:t>
      </w:r>
      <w:r w:rsidRPr="00BC5D97">
        <w:rPr>
          <w:sz w:val="28"/>
          <w:szCs w:val="28"/>
          <w:lang w:val="uk-UA"/>
        </w:rPr>
        <w:t xml:space="preserve"> </w:t>
      </w:r>
      <w:r w:rsidRPr="00BC5D97">
        <w:rPr>
          <w:sz w:val="28"/>
          <w:szCs w:val="28"/>
        </w:rPr>
        <w:t>И.Е. Конфликтное речевое взаимодействие //</w:t>
      </w:r>
      <w:r>
        <w:rPr>
          <w:sz w:val="28"/>
          <w:szCs w:val="28"/>
        </w:rPr>
        <w:t xml:space="preserve"> </w:t>
      </w:r>
      <w:proofErr w:type="gramStart"/>
      <w:r w:rsidRPr="00BC5D97">
        <w:rPr>
          <w:sz w:val="28"/>
          <w:szCs w:val="28"/>
          <w:lang w:val="uk-UA"/>
        </w:rPr>
        <w:t>В</w:t>
      </w:r>
      <w:proofErr w:type="gramEnd"/>
      <w:r w:rsidRPr="00BC5D97">
        <w:rPr>
          <w:sz w:val="28"/>
          <w:szCs w:val="28"/>
          <w:lang w:val="uk-UA"/>
        </w:rPr>
        <w:t>існ</w:t>
      </w:r>
      <w:r>
        <w:rPr>
          <w:sz w:val="28"/>
          <w:szCs w:val="28"/>
          <w:lang w:val="uk-UA"/>
        </w:rPr>
        <w:t>ик</w:t>
      </w:r>
      <w:r w:rsidRPr="00BC5D97">
        <w:rPr>
          <w:sz w:val="28"/>
          <w:szCs w:val="28"/>
          <w:lang w:val="uk-UA"/>
        </w:rPr>
        <w:t xml:space="preserve"> Х</w:t>
      </w:r>
      <w:r>
        <w:rPr>
          <w:sz w:val="28"/>
          <w:szCs w:val="28"/>
          <w:lang w:val="uk-UA"/>
        </w:rPr>
        <w:t xml:space="preserve">арківськ. нац. ун-ту ім. В.Н. Каразіна. </w:t>
      </w:r>
      <w:r w:rsidRPr="00B04CF5">
        <w:rPr>
          <w:sz w:val="28"/>
          <w:szCs w:val="28"/>
        </w:rPr>
        <w:t>–</w:t>
      </w:r>
      <w:r>
        <w:rPr>
          <w:sz w:val="28"/>
          <w:szCs w:val="28"/>
          <w:lang w:val="uk-UA"/>
        </w:rPr>
        <w:t xml:space="preserve"> 2001. </w:t>
      </w:r>
      <w:r w:rsidRPr="00B04CF5">
        <w:rPr>
          <w:sz w:val="28"/>
          <w:szCs w:val="28"/>
        </w:rPr>
        <w:t>–</w:t>
      </w:r>
      <w:r>
        <w:rPr>
          <w:sz w:val="28"/>
          <w:szCs w:val="28"/>
          <w:lang w:val="uk-UA"/>
        </w:rPr>
        <w:t xml:space="preserve"> № 537. </w:t>
      </w:r>
      <w:r w:rsidRPr="00B04CF5">
        <w:rPr>
          <w:sz w:val="28"/>
          <w:szCs w:val="28"/>
        </w:rPr>
        <w:t>–</w:t>
      </w:r>
      <w:r>
        <w:rPr>
          <w:sz w:val="28"/>
          <w:szCs w:val="28"/>
          <w:lang w:val="uk-UA"/>
        </w:rPr>
        <w:t xml:space="preserve"> С. 23-29. </w:t>
      </w:r>
    </w:p>
    <w:p w:rsidR="006431A1" w:rsidRPr="00BC5D97"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BC5D97">
        <w:rPr>
          <w:szCs w:val="28"/>
          <w:lang w:val="uk-UA"/>
        </w:rPr>
        <w:t>Фролова И.Е. Лингвистическая конфликтология</w:t>
      </w:r>
      <w:r w:rsidRPr="00BC5D97">
        <w:rPr>
          <w:szCs w:val="28"/>
        </w:rPr>
        <w:t>: к проблеме статуса //</w:t>
      </w:r>
      <w:r>
        <w:rPr>
          <w:szCs w:val="28"/>
        </w:rPr>
        <w:t xml:space="preserve"> </w:t>
      </w:r>
      <w:r w:rsidRPr="00BC5D97">
        <w:rPr>
          <w:szCs w:val="28"/>
        </w:rPr>
        <w:t>В</w:t>
      </w:r>
      <w:r w:rsidRPr="00BC5D97">
        <w:rPr>
          <w:szCs w:val="28"/>
          <w:lang w:val="uk-UA"/>
        </w:rPr>
        <w:t>і</w:t>
      </w:r>
      <w:r w:rsidRPr="00BC5D97">
        <w:rPr>
          <w:szCs w:val="28"/>
        </w:rPr>
        <w:t>сн</w:t>
      </w:r>
      <w:r>
        <w:rPr>
          <w:szCs w:val="28"/>
          <w:lang w:val="uk-UA"/>
        </w:rPr>
        <w:t>ик</w:t>
      </w:r>
      <w:r w:rsidRPr="00BC5D97">
        <w:rPr>
          <w:szCs w:val="28"/>
          <w:lang w:val="uk-UA"/>
        </w:rPr>
        <w:t xml:space="preserve"> Х</w:t>
      </w:r>
      <w:r>
        <w:rPr>
          <w:szCs w:val="28"/>
          <w:lang w:val="uk-UA"/>
        </w:rPr>
        <w:t>арківськ. нац. ун-ту</w:t>
      </w:r>
      <w:r w:rsidRPr="00BC5D97">
        <w:rPr>
          <w:szCs w:val="28"/>
          <w:lang w:val="uk-UA"/>
        </w:rPr>
        <w:t xml:space="preserve"> ім. В.Н. Каразіна. </w:t>
      </w:r>
      <w:r w:rsidRPr="00BC5D97">
        <w:rPr>
          <w:szCs w:val="28"/>
        </w:rPr>
        <w:t>–</w:t>
      </w:r>
      <w:r>
        <w:rPr>
          <w:szCs w:val="28"/>
          <w:lang w:val="uk-UA"/>
        </w:rPr>
        <w:t xml:space="preserve"> </w:t>
      </w:r>
      <w:r w:rsidRPr="00BC5D97">
        <w:rPr>
          <w:szCs w:val="28"/>
          <w:lang w:val="uk-UA"/>
        </w:rPr>
        <w:t xml:space="preserve">2003. </w:t>
      </w:r>
      <w:r w:rsidRPr="00BC5D97">
        <w:rPr>
          <w:szCs w:val="28"/>
        </w:rPr>
        <w:t>–</w:t>
      </w:r>
      <w:r w:rsidRPr="00BC5D97">
        <w:rPr>
          <w:szCs w:val="28"/>
          <w:lang w:val="uk-UA"/>
        </w:rPr>
        <w:t xml:space="preserve"> № 586. </w:t>
      </w:r>
      <w:r w:rsidRPr="00BC5D97">
        <w:rPr>
          <w:szCs w:val="28"/>
        </w:rPr>
        <w:t>–</w:t>
      </w:r>
      <w:r w:rsidRPr="00BC5D97">
        <w:rPr>
          <w:szCs w:val="28"/>
        </w:rPr>
        <w:br/>
      </w:r>
      <w:r w:rsidRPr="00BC5D97">
        <w:rPr>
          <w:szCs w:val="28"/>
          <w:lang w:val="uk-UA"/>
        </w:rPr>
        <w:t>С. 56-61.</w:t>
      </w:r>
    </w:p>
    <w:p w:rsidR="006431A1" w:rsidRPr="000E3CBF"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BC5D97">
        <w:rPr>
          <w:szCs w:val="28"/>
        </w:rPr>
        <w:t>Фролова И.Е. Системные основания определения конфликтного дискурса //</w:t>
      </w:r>
      <w:r>
        <w:rPr>
          <w:szCs w:val="28"/>
        </w:rPr>
        <w:t xml:space="preserve"> </w:t>
      </w:r>
      <w:proofErr w:type="gramStart"/>
      <w:r w:rsidRPr="00BC5D97">
        <w:rPr>
          <w:szCs w:val="28"/>
          <w:lang w:val="uk-UA"/>
        </w:rPr>
        <w:t>В</w:t>
      </w:r>
      <w:proofErr w:type="gramEnd"/>
      <w:r w:rsidRPr="00BC5D97">
        <w:rPr>
          <w:szCs w:val="28"/>
          <w:lang w:val="uk-UA"/>
        </w:rPr>
        <w:t>існ</w:t>
      </w:r>
      <w:r>
        <w:rPr>
          <w:szCs w:val="28"/>
          <w:lang w:val="uk-UA"/>
        </w:rPr>
        <w:t>ик</w:t>
      </w:r>
      <w:r w:rsidRPr="00BC5D97">
        <w:rPr>
          <w:szCs w:val="28"/>
          <w:lang w:val="uk-UA"/>
        </w:rPr>
        <w:t xml:space="preserve"> Х</w:t>
      </w:r>
      <w:r>
        <w:rPr>
          <w:szCs w:val="28"/>
          <w:lang w:val="uk-UA"/>
        </w:rPr>
        <w:t>арківськ. нац. ун-ту</w:t>
      </w:r>
      <w:r w:rsidRPr="00BC5D97">
        <w:rPr>
          <w:szCs w:val="28"/>
          <w:lang w:val="uk-UA"/>
        </w:rPr>
        <w:t xml:space="preserve"> ім. В.Н. Каразіна. </w:t>
      </w:r>
      <w:r w:rsidRPr="00BC5D97">
        <w:rPr>
          <w:szCs w:val="28"/>
        </w:rPr>
        <w:t xml:space="preserve">– 2003. – № 609. – </w:t>
      </w:r>
      <w:r w:rsidRPr="00BC5D97">
        <w:rPr>
          <w:szCs w:val="28"/>
        </w:rPr>
        <w:br/>
      </w:r>
      <w:r w:rsidRPr="000E3CBF">
        <w:rPr>
          <w:szCs w:val="28"/>
        </w:rPr>
        <w:t>С. 114-119.</w:t>
      </w:r>
    </w:p>
    <w:p w:rsidR="006431A1" w:rsidRPr="000E3CBF" w:rsidRDefault="006431A1" w:rsidP="005B66D9">
      <w:pPr>
        <w:pStyle w:val="2ffffb"/>
        <w:numPr>
          <w:ilvl w:val="0"/>
          <w:numId w:val="63"/>
        </w:numPr>
        <w:tabs>
          <w:tab w:val="clear" w:pos="720"/>
          <w:tab w:val="num" w:pos="540"/>
        </w:tabs>
        <w:suppressAutoHyphens w:val="0"/>
        <w:spacing w:after="0" w:line="360" w:lineRule="auto"/>
        <w:ind w:left="567" w:hanging="567"/>
        <w:jc w:val="both"/>
        <w:rPr>
          <w:sz w:val="28"/>
          <w:szCs w:val="28"/>
        </w:rPr>
      </w:pPr>
      <w:r w:rsidRPr="000E3CBF">
        <w:rPr>
          <w:sz w:val="28"/>
          <w:szCs w:val="28"/>
        </w:rPr>
        <w:t>Фролова И.Е. Социально-маркированная речевая ситуация конфликта //</w:t>
      </w:r>
      <w:r>
        <w:rPr>
          <w:sz w:val="28"/>
          <w:szCs w:val="28"/>
        </w:rPr>
        <w:t xml:space="preserve"> </w:t>
      </w:r>
      <w:proofErr w:type="gramStart"/>
      <w:r w:rsidRPr="000E3CBF">
        <w:rPr>
          <w:sz w:val="28"/>
          <w:szCs w:val="28"/>
        </w:rPr>
        <w:t>Матер</w:t>
      </w:r>
      <w:proofErr w:type="gramEnd"/>
      <w:r w:rsidRPr="000E3CBF">
        <w:rPr>
          <w:sz w:val="28"/>
          <w:szCs w:val="28"/>
          <w:lang w:val="uk-UA"/>
        </w:rPr>
        <w:t>і</w:t>
      </w:r>
      <w:r w:rsidRPr="000E3CBF">
        <w:rPr>
          <w:sz w:val="28"/>
          <w:szCs w:val="28"/>
        </w:rPr>
        <w:t>ал</w:t>
      </w:r>
      <w:r w:rsidRPr="000E3CBF">
        <w:rPr>
          <w:sz w:val="28"/>
          <w:szCs w:val="28"/>
          <w:lang w:val="uk-UA"/>
        </w:rPr>
        <w:t>и Всеукр. конф.</w:t>
      </w:r>
      <w:r w:rsidRPr="000E3CBF">
        <w:rPr>
          <w:sz w:val="28"/>
          <w:szCs w:val="28"/>
        </w:rPr>
        <w:t xml:space="preserve"> “</w:t>
      </w:r>
      <w:r w:rsidRPr="000E3CBF">
        <w:rPr>
          <w:sz w:val="28"/>
          <w:szCs w:val="28"/>
          <w:lang w:val="uk-UA"/>
        </w:rPr>
        <w:t>Другі Каразінські читання</w:t>
      </w:r>
      <w:r w:rsidRPr="000E3CBF">
        <w:rPr>
          <w:sz w:val="28"/>
          <w:szCs w:val="28"/>
        </w:rPr>
        <w:t xml:space="preserve">: </w:t>
      </w:r>
      <w:r w:rsidRPr="000E3CBF">
        <w:rPr>
          <w:sz w:val="28"/>
          <w:szCs w:val="28"/>
          <w:lang w:val="uk-UA"/>
        </w:rPr>
        <w:t>два століття</w:t>
      </w:r>
      <w:r>
        <w:rPr>
          <w:sz w:val="28"/>
          <w:szCs w:val="28"/>
          <w:lang w:val="uk-UA"/>
        </w:rPr>
        <w:t xml:space="preserve"> </w:t>
      </w:r>
      <w:r w:rsidRPr="000E3CBF">
        <w:rPr>
          <w:sz w:val="28"/>
          <w:szCs w:val="28"/>
          <w:lang w:val="uk-UA"/>
        </w:rPr>
        <w:t>Харківської лінгвістичної школи</w:t>
      </w:r>
      <w:r w:rsidRPr="000E3CBF">
        <w:rPr>
          <w:sz w:val="28"/>
          <w:szCs w:val="28"/>
        </w:rPr>
        <w:t>”</w:t>
      </w:r>
      <w:r w:rsidRPr="000E3CBF">
        <w:rPr>
          <w:sz w:val="28"/>
          <w:szCs w:val="28"/>
          <w:lang w:val="uk-UA"/>
        </w:rPr>
        <w:t xml:space="preserve">. </w:t>
      </w:r>
      <w:r w:rsidRPr="000E3CBF">
        <w:rPr>
          <w:sz w:val="28"/>
          <w:szCs w:val="28"/>
        </w:rPr>
        <w:t>–</w:t>
      </w:r>
      <w:r w:rsidRPr="000E3CBF">
        <w:rPr>
          <w:sz w:val="28"/>
          <w:szCs w:val="28"/>
          <w:lang w:val="uk-UA"/>
        </w:rPr>
        <w:t xml:space="preserve"> Харків</w:t>
      </w:r>
      <w:r w:rsidRPr="000E3CBF">
        <w:rPr>
          <w:sz w:val="28"/>
          <w:szCs w:val="28"/>
        </w:rPr>
        <w:t xml:space="preserve">: </w:t>
      </w:r>
      <w:r w:rsidRPr="000E3CBF">
        <w:rPr>
          <w:sz w:val="28"/>
          <w:szCs w:val="28"/>
          <w:lang w:val="uk-UA"/>
        </w:rPr>
        <w:t>ХНУ ім. В.Н. Каразіна</w:t>
      </w:r>
      <w:r>
        <w:rPr>
          <w:sz w:val="28"/>
          <w:szCs w:val="28"/>
          <w:lang w:val="uk-UA"/>
        </w:rPr>
        <w:t>,</w:t>
      </w:r>
      <w:r w:rsidRPr="000E3CBF">
        <w:rPr>
          <w:sz w:val="28"/>
          <w:szCs w:val="28"/>
          <w:lang w:val="uk-UA"/>
        </w:rPr>
        <w:t xml:space="preserve"> 2003. </w:t>
      </w:r>
      <w:r w:rsidRPr="000E3CBF">
        <w:rPr>
          <w:sz w:val="28"/>
          <w:szCs w:val="28"/>
        </w:rPr>
        <w:t>–</w:t>
      </w:r>
      <w:r w:rsidRPr="000E3CBF">
        <w:rPr>
          <w:sz w:val="28"/>
          <w:szCs w:val="28"/>
          <w:lang w:val="uk-UA"/>
        </w:rPr>
        <w:t xml:space="preserve"> С. 132-133.</w:t>
      </w:r>
      <w:r w:rsidRPr="000E3CBF">
        <w:rPr>
          <w:sz w:val="28"/>
          <w:szCs w:val="28"/>
        </w:rPr>
        <w:t xml:space="preserve">   </w:t>
      </w:r>
    </w:p>
    <w:p w:rsidR="006431A1" w:rsidRPr="000E3CBF"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0E3CBF">
        <w:rPr>
          <w:szCs w:val="28"/>
          <w:lang w:val="uk-UA"/>
        </w:rPr>
        <w:t xml:space="preserve">Фрумкина Р.М. Самосознание лингвистики </w:t>
      </w:r>
      <w:r w:rsidRPr="000E3CBF">
        <w:rPr>
          <w:szCs w:val="28"/>
        </w:rPr>
        <w:t>– вчера и завтра //</w:t>
      </w:r>
      <w:r>
        <w:rPr>
          <w:szCs w:val="28"/>
        </w:rPr>
        <w:t xml:space="preserve"> </w:t>
      </w:r>
      <w:r w:rsidRPr="000E3CBF">
        <w:rPr>
          <w:szCs w:val="28"/>
        </w:rPr>
        <w:t>Изв. АН.  Сер</w:t>
      </w:r>
      <w:proofErr w:type="gramStart"/>
      <w:r w:rsidRPr="000E3CBF">
        <w:rPr>
          <w:szCs w:val="28"/>
        </w:rPr>
        <w:t>.</w:t>
      </w:r>
      <w:proofErr w:type="gramEnd"/>
      <w:r w:rsidRPr="000E3CBF">
        <w:rPr>
          <w:szCs w:val="28"/>
        </w:rPr>
        <w:t xml:space="preserve"> </w:t>
      </w:r>
      <w:proofErr w:type="gramStart"/>
      <w:r w:rsidRPr="000E3CBF">
        <w:rPr>
          <w:szCs w:val="28"/>
        </w:rPr>
        <w:t>л</w:t>
      </w:r>
      <w:proofErr w:type="gramEnd"/>
      <w:r w:rsidRPr="000E3CBF">
        <w:rPr>
          <w:szCs w:val="28"/>
        </w:rPr>
        <w:t>ит. и яз. – 1999. – Т. 58, №4. – С. 28-38.</w:t>
      </w:r>
      <w:r w:rsidRPr="000E3CBF">
        <w:rPr>
          <w:szCs w:val="28"/>
          <w:lang w:val="uk-UA"/>
        </w:rPr>
        <w:t xml:space="preserve">  </w:t>
      </w:r>
      <w:r w:rsidRPr="000E3CBF">
        <w:rPr>
          <w:szCs w:val="28"/>
        </w:rPr>
        <w:t xml:space="preserve"> </w:t>
      </w:r>
    </w:p>
    <w:p w:rsidR="006431A1" w:rsidRPr="000E3CBF" w:rsidRDefault="006431A1" w:rsidP="005B66D9">
      <w:pPr>
        <w:numPr>
          <w:ilvl w:val="0"/>
          <w:numId w:val="63"/>
        </w:numPr>
        <w:tabs>
          <w:tab w:val="clear" w:pos="720"/>
          <w:tab w:val="num" w:pos="284"/>
        </w:tabs>
        <w:suppressAutoHyphens w:val="0"/>
        <w:spacing w:line="360" w:lineRule="auto"/>
        <w:ind w:left="567" w:hanging="567"/>
        <w:jc w:val="both"/>
        <w:rPr>
          <w:sz w:val="28"/>
          <w:szCs w:val="28"/>
        </w:rPr>
      </w:pPr>
      <w:r w:rsidRPr="000E3CBF">
        <w:rPr>
          <w:sz w:val="28"/>
          <w:szCs w:val="28"/>
        </w:rPr>
        <w:t>Хаймс Д. Этнография речи</w:t>
      </w:r>
      <w:r w:rsidRPr="000E3CBF">
        <w:rPr>
          <w:sz w:val="28"/>
          <w:szCs w:val="28"/>
          <w:lang w:val="uk-UA"/>
        </w:rPr>
        <w:t xml:space="preserve"> </w:t>
      </w:r>
      <w:r w:rsidRPr="000E3CBF">
        <w:rPr>
          <w:sz w:val="28"/>
          <w:szCs w:val="28"/>
        </w:rPr>
        <w:t>//</w:t>
      </w:r>
      <w:r>
        <w:rPr>
          <w:sz w:val="28"/>
          <w:szCs w:val="28"/>
        </w:rPr>
        <w:t xml:space="preserve"> </w:t>
      </w:r>
      <w:r w:rsidRPr="000E3CBF">
        <w:rPr>
          <w:sz w:val="28"/>
          <w:szCs w:val="28"/>
        </w:rPr>
        <w:t>Новое в лингвистике. – Вып. 7</w:t>
      </w:r>
      <w:r w:rsidRPr="000E3CBF">
        <w:rPr>
          <w:sz w:val="28"/>
          <w:szCs w:val="28"/>
          <w:lang w:val="uk-UA"/>
        </w:rPr>
        <w:t>.</w:t>
      </w:r>
      <w:r w:rsidRPr="000E3CBF">
        <w:rPr>
          <w:sz w:val="28"/>
          <w:szCs w:val="28"/>
        </w:rPr>
        <w:t xml:space="preserve"> Социолингвистика. – 1975. – С. 42-95.    </w:t>
      </w:r>
    </w:p>
    <w:p w:rsidR="006431A1" w:rsidRPr="000E3CBF"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0E3CBF">
        <w:rPr>
          <w:szCs w:val="28"/>
        </w:rPr>
        <w:t>Хартунг В. Деятельностный подход в лингвистике: результаты, границы, перспективы //</w:t>
      </w:r>
      <w:r>
        <w:rPr>
          <w:szCs w:val="28"/>
        </w:rPr>
        <w:t xml:space="preserve"> </w:t>
      </w:r>
      <w:r w:rsidRPr="000E3CBF">
        <w:rPr>
          <w:szCs w:val="28"/>
        </w:rPr>
        <w:t>Общение. Т</w:t>
      </w:r>
      <w:r>
        <w:rPr>
          <w:szCs w:val="28"/>
        </w:rPr>
        <w:t>екст. Высказывание. – М.: Наука</w:t>
      </w:r>
      <w:r>
        <w:rPr>
          <w:szCs w:val="28"/>
          <w:lang w:val="uk-UA"/>
        </w:rPr>
        <w:t>,</w:t>
      </w:r>
      <w:r w:rsidRPr="000E3CBF">
        <w:rPr>
          <w:szCs w:val="28"/>
        </w:rPr>
        <w:t xml:space="preserve"> 1989. – </w:t>
      </w:r>
      <w:r w:rsidRPr="000E3CBF">
        <w:rPr>
          <w:szCs w:val="28"/>
        </w:rPr>
        <w:br/>
        <w:t>С. 41-55.</w:t>
      </w:r>
    </w:p>
    <w:p w:rsidR="006431A1" w:rsidRPr="000E3CBF"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0E3CBF">
        <w:rPr>
          <w:szCs w:val="28"/>
        </w:rPr>
        <w:lastRenderedPageBreak/>
        <w:t>Чернявская В.Е. Дискурс как объект лингвистических исследований //</w:t>
      </w:r>
      <w:r>
        <w:rPr>
          <w:szCs w:val="28"/>
        </w:rPr>
        <w:t xml:space="preserve"> </w:t>
      </w:r>
      <w:r w:rsidRPr="000E3CBF">
        <w:rPr>
          <w:szCs w:val="28"/>
        </w:rPr>
        <w:t>Текст и дискурс. Проблемы экономического дискурса. – СПб</w:t>
      </w:r>
      <w:proofErr w:type="gramStart"/>
      <w:r w:rsidRPr="000E3CBF">
        <w:rPr>
          <w:szCs w:val="28"/>
        </w:rPr>
        <w:t xml:space="preserve">.: </w:t>
      </w:r>
      <w:proofErr w:type="gramEnd"/>
      <w:r w:rsidRPr="000E3CBF">
        <w:rPr>
          <w:szCs w:val="28"/>
        </w:rPr>
        <w:t>Изд-во СПетерб.</w:t>
      </w:r>
      <w:r>
        <w:rPr>
          <w:szCs w:val="28"/>
          <w:lang w:val="uk-UA"/>
        </w:rPr>
        <w:t xml:space="preserve"> </w:t>
      </w:r>
      <w:r w:rsidRPr="000E3CBF">
        <w:rPr>
          <w:szCs w:val="28"/>
        </w:rPr>
        <w:t>гос. ун-та экономики и финансов</w:t>
      </w:r>
      <w:r>
        <w:rPr>
          <w:szCs w:val="28"/>
          <w:lang w:val="uk-UA"/>
        </w:rPr>
        <w:t>,</w:t>
      </w:r>
      <w:r w:rsidRPr="000E3CBF">
        <w:rPr>
          <w:szCs w:val="28"/>
        </w:rPr>
        <w:t xml:space="preserve"> 2001. – С. 11-22.</w:t>
      </w:r>
    </w:p>
    <w:p w:rsidR="006431A1" w:rsidRPr="000E3CBF"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0E3CBF">
        <w:rPr>
          <w:szCs w:val="28"/>
        </w:rPr>
        <w:t>Чрдилели Т.В. Статусно-ролевые характеристики делового диалогического дискурса //</w:t>
      </w:r>
      <w:r>
        <w:rPr>
          <w:szCs w:val="28"/>
        </w:rPr>
        <w:t xml:space="preserve"> </w:t>
      </w:r>
      <w:proofErr w:type="gramStart"/>
      <w:r w:rsidRPr="000E3CBF">
        <w:rPr>
          <w:szCs w:val="28"/>
          <w:lang w:val="uk-UA"/>
        </w:rPr>
        <w:t>В</w:t>
      </w:r>
      <w:proofErr w:type="gramEnd"/>
      <w:r w:rsidRPr="000E3CBF">
        <w:rPr>
          <w:szCs w:val="28"/>
          <w:lang w:val="uk-UA"/>
        </w:rPr>
        <w:t>існ</w:t>
      </w:r>
      <w:r>
        <w:rPr>
          <w:szCs w:val="28"/>
          <w:lang w:val="uk-UA"/>
        </w:rPr>
        <w:t>ик</w:t>
      </w:r>
      <w:r w:rsidRPr="000E3CBF">
        <w:rPr>
          <w:szCs w:val="28"/>
          <w:lang w:val="uk-UA"/>
        </w:rPr>
        <w:t xml:space="preserve"> Х</w:t>
      </w:r>
      <w:r>
        <w:rPr>
          <w:szCs w:val="28"/>
          <w:lang w:val="uk-UA"/>
        </w:rPr>
        <w:t>арківськ. нац. ун-ту</w:t>
      </w:r>
      <w:r w:rsidRPr="000E3CBF">
        <w:rPr>
          <w:szCs w:val="28"/>
          <w:lang w:val="uk-UA"/>
        </w:rPr>
        <w:t xml:space="preserve"> ім. В.Н. Каразіна</w:t>
      </w:r>
      <w:r w:rsidRPr="000E3CBF">
        <w:rPr>
          <w:szCs w:val="28"/>
        </w:rPr>
        <w:t xml:space="preserve">. – 2001. – </w:t>
      </w:r>
      <w:r w:rsidRPr="000E3CBF">
        <w:rPr>
          <w:szCs w:val="28"/>
        </w:rPr>
        <w:br/>
      </w:r>
      <w:r w:rsidRPr="000E3CBF">
        <w:rPr>
          <w:szCs w:val="28"/>
          <w:lang w:val="uk-UA"/>
        </w:rPr>
        <w:t xml:space="preserve">№ 537. </w:t>
      </w:r>
      <w:r w:rsidRPr="000E3CBF">
        <w:rPr>
          <w:szCs w:val="28"/>
        </w:rPr>
        <w:t>–</w:t>
      </w:r>
      <w:r w:rsidRPr="000E3CBF">
        <w:rPr>
          <w:szCs w:val="28"/>
          <w:lang w:val="uk-UA"/>
        </w:rPr>
        <w:t xml:space="preserve"> С. </w:t>
      </w:r>
      <w:r w:rsidRPr="000E3CBF">
        <w:rPr>
          <w:szCs w:val="28"/>
        </w:rPr>
        <w:t>110-115</w:t>
      </w:r>
      <w:r w:rsidRPr="000E3CBF">
        <w:rPr>
          <w:szCs w:val="28"/>
          <w:lang w:val="uk-UA"/>
        </w:rPr>
        <w:t>.</w:t>
      </w:r>
    </w:p>
    <w:p w:rsidR="006431A1" w:rsidRPr="000E3CBF"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0E3CBF">
        <w:rPr>
          <w:szCs w:val="28"/>
        </w:rPr>
        <w:t>Чхетиани Т.Д. Метакоммуникативные сигналы слушающего в фазе поддерживания речевого контакта //</w:t>
      </w:r>
      <w:r>
        <w:rPr>
          <w:szCs w:val="28"/>
        </w:rPr>
        <w:t xml:space="preserve"> </w:t>
      </w:r>
      <w:r w:rsidRPr="000E3CBF">
        <w:rPr>
          <w:szCs w:val="28"/>
        </w:rPr>
        <w:t>Языковое общение: Единицы и регулятивы. – Калинин: Калининск</w:t>
      </w:r>
      <w:proofErr w:type="gramStart"/>
      <w:r w:rsidRPr="000E3CBF">
        <w:rPr>
          <w:szCs w:val="28"/>
        </w:rPr>
        <w:t>.</w:t>
      </w:r>
      <w:proofErr w:type="gramEnd"/>
      <w:r w:rsidRPr="000E3CBF">
        <w:rPr>
          <w:szCs w:val="28"/>
        </w:rPr>
        <w:t xml:space="preserve"> </w:t>
      </w:r>
      <w:proofErr w:type="gramStart"/>
      <w:r w:rsidRPr="000E3CBF">
        <w:rPr>
          <w:szCs w:val="28"/>
        </w:rPr>
        <w:t>у</w:t>
      </w:r>
      <w:proofErr w:type="gramEnd"/>
      <w:r w:rsidRPr="000E3CBF">
        <w:rPr>
          <w:szCs w:val="28"/>
        </w:rPr>
        <w:t>н-т</w:t>
      </w:r>
      <w:r>
        <w:rPr>
          <w:szCs w:val="28"/>
          <w:lang w:val="uk-UA"/>
        </w:rPr>
        <w:t>,</w:t>
      </w:r>
      <w:r w:rsidRPr="000E3CBF">
        <w:rPr>
          <w:szCs w:val="28"/>
        </w:rPr>
        <w:t xml:space="preserve"> 1987. – С. 103-107.</w:t>
      </w:r>
    </w:p>
    <w:p w:rsidR="006431A1" w:rsidRPr="000C76CE"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0C76CE">
        <w:rPr>
          <w:szCs w:val="28"/>
        </w:rPr>
        <w:t>Швейцер А.Д. К разработке понятийного аппарата социолингвистики //</w:t>
      </w:r>
      <w:r>
        <w:rPr>
          <w:szCs w:val="28"/>
        </w:rPr>
        <w:t xml:space="preserve"> </w:t>
      </w:r>
      <w:r w:rsidRPr="000C76CE">
        <w:rPr>
          <w:szCs w:val="28"/>
        </w:rPr>
        <w:t>Социально-лингвистич</w:t>
      </w:r>
      <w:r>
        <w:rPr>
          <w:szCs w:val="28"/>
        </w:rPr>
        <w:t>еские исследования. – М.: Наука</w:t>
      </w:r>
      <w:r>
        <w:rPr>
          <w:szCs w:val="28"/>
          <w:lang w:val="uk-UA"/>
        </w:rPr>
        <w:t>,</w:t>
      </w:r>
      <w:r w:rsidRPr="000C76CE">
        <w:rPr>
          <w:szCs w:val="28"/>
        </w:rPr>
        <w:t xml:space="preserve"> 1976. – С. 31-41. </w:t>
      </w:r>
    </w:p>
    <w:p w:rsidR="006431A1" w:rsidRPr="000C76CE" w:rsidRDefault="006431A1" w:rsidP="005B66D9">
      <w:pPr>
        <w:numPr>
          <w:ilvl w:val="0"/>
          <w:numId w:val="63"/>
        </w:numPr>
        <w:tabs>
          <w:tab w:val="clear" w:pos="720"/>
          <w:tab w:val="num" w:pos="284"/>
        </w:tabs>
        <w:suppressAutoHyphens w:val="0"/>
        <w:spacing w:line="360" w:lineRule="auto"/>
        <w:ind w:left="567" w:hanging="567"/>
        <w:jc w:val="both"/>
        <w:rPr>
          <w:sz w:val="28"/>
          <w:szCs w:val="28"/>
        </w:rPr>
      </w:pPr>
      <w:r w:rsidRPr="000C76CE">
        <w:rPr>
          <w:sz w:val="28"/>
          <w:szCs w:val="28"/>
        </w:rPr>
        <w:t>Швейцер А.Д., Никольский Л.Б. Введение в социолингвистику. – М.: Высш</w:t>
      </w:r>
      <w:r w:rsidRPr="000C76CE">
        <w:rPr>
          <w:sz w:val="28"/>
          <w:szCs w:val="28"/>
          <w:lang w:val="uk-UA"/>
        </w:rPr>
        <w:t>.</w:t>
      </w:r>
      <w:r w:rsidRPr="000C76CE">
        <w:rPr>
          <w:sz w:val="28"/>
          <w:szCs w:val="28"/>
        </w:rPr>
        <w:t xml:space="preserve"> шк</w:t>
      </w:r>
      <w:r w:rsidRPr="000C76CE">
        <w:rPr>
          <w:sz w:val="28"/>
          <w:szCs w:val="28"/>
          <w:lang w:val="uk-UA"/>
        </w:rPr>
        <w:t>.,</w:t>
      </w:r>
      <w:r w:rsidRPr="000C76CE">
        <w:rPr>
          <w:sz w:val="28"/>
          <w:szCs w:val="28"/>
        </w:rPr>
        <w:t xml:space="preserve"> 1978. – 216</w:t>
      </w:r>
      <w:r w:rsidRPr="000C76CE">
        <w:rPr>
          <w:sz w:val="28"/>
          <w:szCs w:val="28"/>
          <w:lang w:val="uk-UA"/>
        </w:rPr>
        <w:t xml:space="preserve"> </w:t>
      </w:r>
      <w:r w:rsidRPr="000C76CE">
        <w:rPr>
          <w:sz w:val="28"/>
          <w:szCs w:val="28"/>
        </w:rPr>
        <w:t>с.</w:t>
      </w:r>
    </w:p>
    <w:p w:rsidR="006431A1" w:rsidRPr="000C76CE"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0C76CE">
        <w:rPr>
          <w:szCs w:val="28"/>
        </w:rPr>
        <w:t>Шевченко И.С. Историческая динамика прагматики предложения: английское вопросительное предложение 16-20вв. – Харьков: Константа, 1998. – 167 с.</w:t>
      </w:r>
    </w:p>
    <w:p w:rsidR="006431A1" w:rsidRPr="000C76CE"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0C76CE">
        <w:rPr>
          <w:szCs w:val="28"/>
        </w:rPr>
        <w:t>Шевченко И.С. Историческая динамика прагматических характеристик английских междометий //</w:t>
      </w:r>
      <w:r>
        <w:rPr>
          <w:szCs w:val="28"/>
        </w:rPr>
        <w:t xml:space="preserve"> </w:t>
      </w:r>
      <w:r w:rsidRPr="000C76CE">
        <w:rPr>
          <w:szCs w:val="28"/>
          <w:lang w:val="uk-UA"/>
        </w:rPr>
        <w:t xml:space="preserve">Вісн. ХДУ. </w:t>
      </w:r>
      <w:r w:rsidRPr="000C76CE">
        <w:rPr>
          <w:szCs w:val="28"/>
        </w:rPr>
        <w:t xml:space="preserve">– </w:t>
      </w:r>
      <w:r w:rsidRPr="000C76CE">
        <w:rPr>
          <w:szCs w:val="28"/>
          <w:lang w:val="uk-UA"/>
        </w:rPr>
        <w:t xml:space="preserve">1998. </w:t>
      </w:r>
      <w:r w:rsidRPr="000C76CE">
        <w:rPr>
          <w:szCs w:val="28"/>
        </w:rPr>
        <w:t xml:space="preserve">– </w:t>
      </w:r>
      <w:r w:rsidRPr="000C76CE">
        <w:rPr>
          <w:szCs w:val="28"/>
        </w:rPr>
        <w:br/>
        <w:t>№ 406. – С. 237-241.</w:t>
      </w:r>
    </w:p>
    <w:p w:rsidR="006431A1" w:rsidRPr="000C76CE"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0C76CE">
        <w:rPr>
          <w:szCs w:val="28"/>
        </w:rPr>
        <w:t xml:space="preserve">Шевченко И.С. К определению понятия дискурса в </w:t>
      </w:r>
      <w:proofErr w:type="gramStart"/>
      <w:r w:rsidRPr="000C76CE">
        <w:rPr>
          <w:szCs w:val="28"/>
        </w:rPr>
        <w:t>исторической</w:t>
      </w:r>
      <w:proofErr w:type="gramEnd"/>
      <w:r w:rsidRPr="000C76CE">
        <w:rPr>
          <w:szCs w:val="28"/>
        </w:rPr>
        <w:t xml:space="preserve"> прагмалингвистике //</w:t>
      </w:r>
      <w:r>
        <w:rPr>
          <w:szCs w:val="28"/>
        </w:rPr>
        <w:t xml:space="preserve"> </w:t>
      </w:r>
      <w:r w:rsidRPr="000C76CE">
        <w:rPr>
          <w:szCs w:val="28"/>
          <w:lang w:val="uk-UA"/>
        </w:rPr>
        <w:t xml:space="preserve">Вісн. ХДУ. </w:t>
      </w:r>
      <w:r w:rsidRPr="000C76CE">
        <w:rPr>
          <w:szCs w:val="28"/>
        </w:rPr>
        <w:t>–</w:t>
      </w:r>
      <w:r w:rsidRPr="000C76CE">
        <w:rPr>
          <w:szCs w:val="28"/>
          <w:lang w:val="uk-UA"/>
        </w:rPr>
        <w:t xml:space="preserve"> 1999. </w:t>
      </w:r>
      <w:r w:rsidRPr="000C76CE">
        <w:rPr>
          <w:szCs w:val="28"/>
        </w:rPr>
        <w:t>–</w:t>
      </w:r>
      <w:r w:rsidRPr="000C76CE">
        <w:rPr>
          <w:szCs w:val="28"/>
          <w:lang w:val="uk-UA"/>
        </w:rPr>
        <w:t xml:space="preserve"> № 435. </w:t>
      </w:r>
      <w:r w:rsidRPr="000C76CE">
        <w:rPr>
          <w:szCs w:val="28"/>
        </w:rPr>
        <w:t>–</w:t>
      </w:r>
      <w:r w:rsidRPr="000C76CE">
        <w:rPr>
          <w:szCs w:val="28"/>
          <w:lang w:val="uk-UA"/>
        </w:rPr>
        <w:t xml:space="preserve"> </w:t>
      </w:r>
      <w:r w:rsidRPr="000C76CE">
        <w:rPr>
          <w:szCs w:val="28"/>
          <w:lang w:val="uk-UA"/>
        </w:rPr>
        <w:br/>
        <w:t>С. 150-154.</w:t>
      </w:r>
    </w:p>
    <w:p w:rsidR="006431A1" w:rsidRPr="000C76CE"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0C76CE">
        <w:rPr>
          <w:szCs w:val="28"/>
          <w:lang w:val="uk-UA"/>
        </w:rPr>
        <w:t xml:space="preserve">Шевченко И.С. Об историческом развитии когнитивного и прагматического аспектов дискурса </w:t>
      </w:r>
      <w:r w:rsidRPr="000C76CE">
        <w:rPr>
          <w:szCs w:val="28"/>
        </w:rPr>
        <w:t>//</w:t>
      </w:r>
      <w:r>
        <w:rPr>
          <w:szCs w:val="28"/>
        </w:rPr>
        <w:t xml:space="preserve"> </w:t>
      </w:r>
      <w:r w:rsidRPr="000C76CE">
        <w:rPr>
          <w:szCs w:val="28"/>
          <w:lang w:val="uk-UA"/>
        </w:rPr>
        <w:t>Вісн</w:t>
      </w:r>
      <w:r>
        <w:rPr>
          <w:szCs w:val="28"/>
          <w:lang w:val="uk-UA"/>
        </w:rPr>
        <w:t>ик</w:t>
      </w:r>
      <w:r w:rsidRPr="000C76CE">
        <w:rPr>
          <w:szCs w:val="28"/>
          <w:lang w:val="uk-UA"/>
        </w:rPr>
        <w:t xml:space="preserve"> Х</w:t>
      </w:r>
      <w:r>
        <w:rPr>
          <w:szCs w:val="28"/>
          <w:lang w:val="uk-UA"/>
        </w:rPr>
        <w:t>арківськ. нац. ун-ту</w:t>
      </w:r>
      <w:r w:rsidRPr="000C76CE">
        <w:rPr>
          <w:szCs w:val="28"/>
          <w:lang w:val="uk-UA"/>
        </w:rPr>
        <w:t xml:space="preserve"> ім. В.Н. Каразіна. </w:t>
      </w:r>
      <w:r w:rsidRPr="000C76CE">
        <w:rPr>
          <w:szCs w:val="28"/>
        </w:rPr>
        <w:t>–</w:t>
      </w:r>
      <w:r w:rsidRPr="000C76CE">
        <w:rPr>
          <w:szCs w:val="28"/>
          <w:lang w:val="uk-UA"/>
        </w:rPr>
        <w:t xml:space="preserve"> 2000. – № 471. – С. 300-307. </w:t>
      </w:r>
      <w:r w:rsidRPr="000C76CE">
        <w:rPr>
          <w:szCs w:val="28"/>
        </w:rPr>
        <w:t xml:space="preserve"> </w:t>
      </w:r>
    </w:p>
    <w:p w:rsidR="006431A1" w:rsidRPr="000C76CE"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0C76CE">
        <w:rPr>
          <w:szCs w:val="28"/>
        </w:rPr>
        <w:t xml:space="preserve">Шевченко </w:t>
      </w:r>
      <w:r w:rsidRPr="000C76CE">
        <w:rPr>
          <w:szCs w:val="28"/>
          <w:lang w:val="uk-UA"/>
        </w:rPr>
        <w:t>І.С. Прагматичні про</w:t>
      </w:r>
      <w:r w:rsidRPr="000C76CE">
        <w:rPr>
          <w:szCs w:val="28"/>
        </w:rPr>
        <w:t>я</w:t>
      </w:r>
      <w:r w:rsidRPr="000C76CE">
        <w:rPr>
          <w:szCs w:val="28"/>
          <w:lang w:val="uk-UA"/>
        </w:rPr>
        <w:t xml:space="preserve">ви Я-концепції мовця </w:t>
      </w:r>
      <w:proofErr w:type="gramStart"/>
      <w:r w:rsidRPr="000C76CE">
        <w:rPr>
          <w:szCs w:val="28"/>
          <w:lang w:val="uk-UA"/>
        </w:rPr>
        <w:t>у</w:t>
      </w:r>
      <w:proofErr w:type="gramEnd"/>
      <w:r w:rsidRPr="000C76CE">
        <w:rPr>
          <w:szCs w:val="28"/>
          <w:lang w:val="uk-UA"/>
        </w:rPr>
        <w:t xml:space="preserve"> дискурсі </w:t>
      </w:r>
      <w:r w:rsidRPr="000C76CE">
        <w:rPr>
          <w:szCs w:val="28"/>
        </w:rPr>
        <w:t>//</w:t>
      </w:r>
      <w:r>
        <w:rPr>
          <w:szCs w:val="28"/>
        </w:rPr>
        <w:t xml:space="preserve"> </w:t>
      </w:r>
      <w:r w:rsidRPr="000C76CE">
        <w:rPr>
          <w:szCs w:val="28"/>
          <w:lang w:val="uk-UA"/>
        </w:rPr>
        <w:t>Вісн</w:t>
      </w:r>
      <w:r>
        <w:rPr>
          <w:szCs w:val="28"/>
          <w:lang w:val="uk-UA"/>
        </w:rPr>
        <w:t>ик</w:t>
      </w:r>
      <w:r w:rsidRPr="000C76CE">
        <w:rPr>
          <w:szCs w:val="28"/>
          <w:lang w:val="uk-UA"/>
        </w:rPr>
        <w:t xml:space="preserve"> Х</w:t>
      </w:r>
      <w:r>
        <w:rPr>
          <w:szCs w:val="28"/>
          <w:lang w:val="uk-UA"/>
        </w:rPr>
        <w:t>арківськ. нац. ун-ту</w:t>
      </w:r>
      <w:r w:rsidRPr="000C76CE">
        <w:rPr>
          <w:szCs w:val="28"/>
          <w:lang w:val="uk-UA"/>
        </w:rPr>
        <w:t xml:space="preserve"> ім. В.Н. Каразіна. </w:t>
      </w:r>
      <w:r w:rsidRPr="000C76CE">
        <w:rPr>
          <w:szCs w:val="28"/>
        </w:rPr>
        <w:t>–</w:t>
      </w:r>
      <w:r w:rsidRPr="000C76CE">
        <w:rPr>
          <w:szCs w:val="28"/>
          <w:lang w:val="uk-UA"/>
        </w:rPr>
        <w:t xml:space="preserve"> 2001. </w:t>
      </w:r>
      <w:r w:rsidRPr="000C76CE">
        <w:rPr>
          <w:szCs w:val="28"/>
        </w:rPr>
        <w:t>–</w:t>
      </w:r>
      <w:r w:rsidRPr="000C76CE">
        <w:rPr>
          <w:szCs w:val="28"/>
          <w:lang w:val="uk-UA"/>
        </w:rPr>
        <w:t xml:space="preserve"> № 537. </w:t>
      </w:r>
      <w:r w:rsidRPr="000C76CE">
        <w:rPr>
          <w:szCs w:val="28"/>
        </w:rPr>
        <w:t>–</w:t>
      </w:r>
      <w:r w:rsidRPr="000C76CE">
        <w:rPr>
          <w:szCs w:val="28"/>
          <w:lang w:val="uk-UA"/>
        </w:rPr>
        <w:t xml:space="preserve"> С. 11-16.  </w:t>
      </w:r>
      <w:r w:rsidRPr="000C76CE">
        <w:rPr>
          <w:szCs w:val="28"/>
        </w:rPr>
        <w:t xml:space="preserve"> </w:t>
      </w:r>
    </w:p>
    <w:p w:rsidR="006431A1" w:rsidRPr="000C76CE"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0C76CE">
        <w:rPr>
          <w:szCs w:val="28"/>
        </w:rPr>
        <w:t>Шевченко И.С., Морозова Е.И. Дискурс как мыслекоммуникативное образование //</w:t>
      </w:r>
      <w:r>
        <w:rPr>
          <w:szCs w:val="28"/>
        </w:rPr>
        <w:t xml:space="preserve"> </w:t>
      </w:r>
      <w:proofErr w:type="gramStart"/>
      <w:r w:rsidRPr="000C76CE">
        <w:rPr>
          <w:szCs w:val="28"/>
          <w:lang w:val="uk-UA"/>
        </w:rPr>
        <w:t>В</w:t>
      </w:r>
      <w:proofErr w:type="gramEnd"/>
      <w:r w:rsidRPr="000C76CE">
        <w:rPr>
          <w:szCs w:val="28"/>
          <w:lang w:val="uk-UA"/>
        </w:rPr>
        <w:t>існ</w:t>
      </w:r>
      <w:r>
        <w:rPr>
          <w:szCs w:val="28"/>
          <w:lang w:val="uk-UA"/>
        </w:rPr>
        <w:t>ик</w:t>
      </w:r>
      <w:r w:rsidRPr="000C76CE">
        <w:rPr>
          <w:szCs w:val="28"/>
          <w:lang w:val="uk-UA"/>
        </w:rPr>
        <w:t xml:space="preserve"> Х</w:t>
      </w:r>
      <w:r>
        <w:rPr>
          <w:szCs w:val="28"/>
          <w:lang w:val="uk-UA"/>
        </w:rPr>
        <w:t>арківськ. нац. ун-ту</w:t>
      </w:r>
      <w:r w:rsidRPr="000C76CE">
        <w:rPr>
          <w:szCs w:val="28"/>
          <w:lang w:val="uk-UA"/>
        </w:rPr>
        <w:t xml:space="preserve"> ім. В.Н. Каразіна. </w:t>
      </w:r>
      <w:r w:rsidRPr="000C76CE">
        <w:rPr>
          <w:szCs w:val="28"/>
        </w:rPr>
        <w:t>–</w:t>
      </w:r>
      <w:r w:rsidRPr="000C76CE">
        <w:rPr>
          <w:szCs w:val="28"/>
          <w:lang w:val="uk-UA"/>
        </w:rPr>
        <w:t xml:space="preserve"> 2003. </w:t>
      </w:r>
      <w:r w:rsidRPr="000C76CE">
        <w:rPr>
          <w:szCs w:val="28"/>
        </w:rPr>
        <w:t>–</w:t>
      </w:r>
      <w:r>
        <w:rPr>
          <w:szCs w:val="28"/>
          <w:lang w:val="uk-UA"/>
        </w:rPr>
        <w:t xml:space="preserve">    </w:t>
      </w:r>
      <w:r w:rsidRPr="000C76CE">
        <w:rPr>
          <w:szCs w:val="28"/>
          <w:lang w:val="uk-UA"/>
        </w:rPr>
        <w:t xml:space="preserve"> № 586. </w:t>
      </w:r>
      <w:r w:rsidRPr="000C76CE">
        <w:rPr>
          <w:szCs w:val="28"/>
        </w:rPr>
        <w:t>–</w:t>
      </w:r>
      <w:r w:rsidRPr="000C76CE">
        <w:rPr>
          <w:szCs w:val="28"/>
          <w:lang w:val="uk-UA"/>
        </w:rPr>
        <w:t xml:space="preserve"> С. 33-38.</w:t>
      </w:r>
    </w:p>
    <w:p w:rsidR="006431A1" w:rsidRPr="000C76CE"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0C76CE">
        <w:rPr>
          <w:szCs w:val="28"/>
        </w:rPr>
        <w:lastRenderedPageBreak/>
        <w:t>Шкот И.Л. Аппроксиматоры в современном английском языке //</w:t>
      </w:r>
      <w:r>
        <w:rPr>
          <w:szCs w:val="28"/>
        </w:rPr>
        <w:t xml:space="preserve"> </w:t>
      </w:r>
      <w:r w:rsidRPr="000C76CE">
        <w:rPr>
          <w:szCs w:val="28"/>
        </w:rPr>
        <w:t>Вестн</w:t>
      </w:r>
      <w:r>
        <w:rPr>
          <w:szCs w:val="28"/>
          <w:lang w:val="uk-UA"/>
        </w:rPr>
        <w:t>ик</w:t>
      </w:r>
      <w:r w:rsidRPr="000C76CE">
        <w:rPr>
          <w:szCs w:val="28"/>
        </w:rPr>
        <w:t xml:space="preserve"> Киев</w:t>
      </w:r>
      <w:r>
        <w:rPr>
          <w:szCs w:val="28"/>
          <w:lang w:val="uk-UA"/>
        </w:rPr>
        <w:t>ск</w:t>
      </w:r>
      <w:r w:rsidRPr="000C76CE">
        <w:rPr>
          <w:szCs w:val="28"/>
        </w:rPr>
        <w:t xml:space="preserve">. ун-та. Романо-германская филология. – 1979. – № 13. – С. 60-63. </w:t>
      </w:r>
    </w:p>
    <w:p w:rsidR="006431A1" w:rsidRPr="000C76CE"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0C76CE">
        <w:rPr>
          <w:szCs w:val="28"/>
          <w:lang w:val="uk-UA"/>
        </w:rPr>
        <w:t xml:space="preserve">Шмелева Т.В. Речеведение как теория речи </w:t>
      </w:r>
      <w:r w:rsidRPr="000C76CE">
        <w:rPr>
          <w:szCs w:val="28"/>
        </w:rPr>
        <w:t>//</w:t>
      </w:r>
      <w:r>
        <w:rPr>
          <w:szCs w:val="28"/>
        </w:rPr>
        <w:t xml:space="preserve"> </w:t>
      </w:r>
      <w:r w:rsidRPr="000C76CE">
        <w:rPr>
          <w:szCs w:val="28"/>
        </w:rPr>
        <w:t xml:space="preserve">Семантика. Синтактика. Прагматика. – </w:t>
      </w:r>
      <w:r w:rsidRPr="000C76CE">
        <w:rPr>
          <w:szCs w:val="28"/>
          <w:lang w:val="uk-UA"/>
        </w:rPr>
        <w:t>Львів</w:t>
      </w:r>
      <w:r w:rsidRPr="000C76CE">
        <w:rPr>
          <w:szCs w:val="28"/>
        </w:rPr>
        <w:t xml:space="preserve">: </w:t>
      </w:r>
      <w:r>
        <w:rPr>
          <w:szCs w:val="28"/>
          <w:lang w:val="uk-UA"/>
        </w:rPr>
        <w:t>Літопис,</w:t>
      </w:r>
      <w:r w:rsidRPr="000C76CE">
        <w:rPr>
          <w:szCs w:val="28"/>
          <w:lang w:val="uk-UA"/>
        </w:rPr>
        <w:t xml:space="preserve"> 1999. </w:t>
      </w:r>
      <w:r w:rsidRPr="000C76CE">
        <w:rPr>
          <w:szCs w:val="28"/>
        </w:rPr>
        <w:t>– С. 224-228.</w:t>
      </w:r>
      <w:r w:rsidRPr="000C76CE">
        <w:rPr>
          <w:szCs w:val="28"/>
          <w:lang w:val="uk-UA"/>
        </w:rPr>
        <w:t xml:space="preserve"> </w:t>
      </w:r>
      <w:r w:rsidRPr="000C76CE">
        <w:rPr>
          <w:szCs w:val="28"/>
        </w:rPr>
        <w:t xml:space="preserve"> </w:t>
      </w:r>
    </w:p>
    <w:p w:rsidR="006431A1" w:rsidRPr="000C76CE"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0C76CE">
        <w:rPr>
          <w:szCs w:val="28"/>
        </w:rPr>
        <w:t>Шостром Э. Анти-Карнеги, или человек-манипулятор. – Минск, 1992. – 132 с.</w:t>
      </w:r>
    </w:p>
    <w:p w:rsidR="006431A1" w:rsidRPr="00CB6906"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0C76CE">
        <w:rPr>
          <w:szCs w:val="28"/>
        </w:rPr>
        <w:t xml:space="preserve">Шухарева И.С. Способы выражения некатегоричности высказывания в </w:t>
      </w:r>
      <w:r w:rsidRPr="00CB6906">
        <w:rPr>
          <w:szCs w:val="28"/>
        </w:rPr>
        <w:t>современном английском языке //</w:t>
      </w:r>
      <w:r>
        <w:rPr>
          <w:szCs w:val="28"/>
        </w:rPr>
        <w:t xml:space="preserve"> </w:t>
      </w:r>
      <w:r w:rsidRPr="00CB6906">
        <w:rPr>
          <w:szCs w:val="28"/>
        </w:rPr>
        <w:t>Функциональный стиль научной прозы. – М.:</w:t>
      </w:r>
      <w:r w:rsidRPr="00CB6906">
        <w:rPr>
          <w:szCs w:val="28"/>
          <w:lang w:val="uk-UA"/>
        </w:rPr>
        <w:t xml:space="preserve"> </w:t>
      </w:r>
      <w:r w:rsidRPr="00CB6906">
        <w:rPr>
          <w:szCs w:val="28"/>
        </w:rPr>
        <w:t>Наука</w:t>
      </w:r>
      <w:r>
        <w:rPr>
          <w:szCs w:val="28"/>
          <w:lang w:val="uk-UA"/>
        </w:rPr>
        <w:t>,</w:t>
      </w:r>
      <w:r w:rsidRPr="00CB6906">
        <w:rPr>
          <w:szCs w:val="28"/>
        </w:rPr>
        <w:t xml:space="preserve"> 1980. – С. 198-206.   </w:t>
      </w:r>
    </w:p>
    <w:p w:rsidR="006431A1" w:rsidRPr="00CB6906"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CB6906">
        <w:rPr>
          <w:szCs w:val="28"/>
        </w:rPr>
        <w:t xml:space="preserve">Щербаков А.С. Самоорганизация материи в неживой природе. – М.: Изд-во МГУ, 1990. – 154 с. </w:t>
      </w:r>
    </w:p>
    <w:p w:rsidR="006431A1" w:rsidRPr="00CB6906"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CB6906">
        <w:rPr>
          <w:szCs w:val="28"/>
        </w:rPr>
        <w:t>Эйнштейн А. Основы теории относительности. – 2-е изд. – М. – Л.: Наука, 1935. – 154 с.</w:t>
      </w:r>
    </w:p>
    <w:p w:rsidR="006431A1" w:rsidRPr="00CB6906"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CB6906">
        <w:rPr>
          <w:szCs w:val="28"/>
          <w:lang w:val="uk-UA"/>
        </w:rPr>
        <w:t xml:space="preserve">Яворська Г.М. Прескриптивна лінгвістика як дискурс. Мова, культура, влада. </w:t>
      </w:r>
      <w:r w:rsidRPr="00CB6906">
        <w:rPr>
          <w:szCs w:val="28"/>
        </w:rPr>
        <w:t xml:space="preserve">– К.: </w:t>
      </w:r>
      <w:r w:rsidRPr="00CB6906">
        <w:rPr>
          <w:szCs w:val="28"/>
          <w:lang w:val="uk-UA"/>
        </w:rPr>
        <w:t>Інститут мовознавства ім. О.О. Потебні,</w:t>
      </w:r>
      <w:r w:rsidRPr="00CB6906">
        <w:rPr>
          <w:szCs w:val="28"/>
        </w:rPr>
        <w:t xml:space="preserve"> 2000. – 286 с.</w:t>
      </w:r>
      <w:r w:rsidRPr="00CB6906">
        <w:rPr>
          <w:szCs w:val="28"/>
          <w:lang w:val="uk-UA"/>
        </w:rPr>
        <w:t xml:space="preserve"> </w:t>
      </w:r>
    </w:p>
    <w:p w:rsidR="006431A1" w:rsidRPr="00CB6906"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CB6906">
        <w:rPr>
          <w:szCs w:val="28"/>
        </w:rPr>
        <w:t>Якобсон Р. Лингвистика и поэтика //</w:t>
      </w:r>
      <w:r>
        <w:rPr>
          <w:szCs w:val="28"/>
        </w:rPr>
        <w:t xml:space="preserve"> </w:t>
      </w:r>
      <w:r w:rsidRPr="00CB6906">
        <w:rPr>
          <w:szCs w:val="28"/>
        </w:rPr>
        <w:t>Структурализм “за” и “против”. – М.: Прогресс</w:t>
      </w:r>
      <w:r>
        <w:rPr>
          <w:szCs w:val="28"/>
          <w:lang w:val="uk-UA"/>
        </w:rPr>
        <w:t>,</w:t>
      </w:r>
      <w:r w:rsidRPr="00CB6906">
        <w:rPr>
          <w:szCs w:val="28"/>
        </w:rPr>
        <w:t xml:space="preserve"> 1975. – С. 193-231.</w:t>
      </w:r>
    </w:p>
    <w:p w:rsidR="006431A1" w:rsidRPr="00CB6906"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CB6906">
        <w:rPr>
          <w:szCs w:val="28"/>
        </w:rPr>
        <w:t>Яковлева О.Б. Функциональный подход к разработке таксономии хезитационных явлений в немецкой спонтанной диалогической речи //</w:t>
      </w:r>
      <w:r>
        <w:rPr>
          <w:szCs w:val="28"/>
        </w:rPr>
        <w:t xml:space="preserve"> </w:t>
      </w:r>
      <w:r w:rsidRPr="00CB6906">
        <w:rPr>
          <w:szCs w:val="28"/>
        </w:rPr>
        <w:t>Связи языковых единиц в системе и реализации. Когнитивный аспект. Вып. 2: Межв</w:t>
      </w:r>
      <w:r>
        <w:rPr>
          <w:szCs w:val="28"/>
        </w:rPr>
        <w:t>уз. сб. научн. тр.– Тамбов: ТГУ</w:t>
      </w:r>
      <w:r>
        <w:rPr>
          <w:szCs w:val="28"/>
          <w:lang w:val="uk-UA"/>
        </w:rPr>
        <w:t>,</w:t>
      </w:r>
      <w:r w:rsidRPr="00CB6906">
        <w:rPr>
          <w:szCs w:val="28"/>
        </w:rPr>
        <w:t xml:space="preserve"> 1999. – С. 185-191.    </w:t>
      </w:r>
    </w:p>
    <w:p w:rsidR="006431A1" w:rsidRPr="00CB6906"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CB6906">
        <w:rPr>
          <w:szCs w:val="28"/>
        </w:rPr>
        <w:t>Якушкевич И.Ф. Семантико-синтаксические и прагматические свойства диалогических высказываний со значением дезинформирования: Дис</w:t>
      </w:r>
      <w:r>
        <w:rPr>
          <w:szCs w:val="28"/>
          <w:lang w:val="uk-UA"/>
        </w:rPr>
        <w:t xml:space="preserve">. </w:t>
      </w:r>
      <w:r w:rsidRPr="00CB6906">
        <w:rPr>
          <w:szCs w:val="28"/>
        </w:rPr>
        <w:t>…канд. филол. наук: 10.02.04. – Пятигорск, 1992. – 203 с.</w:t>
      </w:r>
    </w:p>
    <w:p w:rsidR="006431A1" w:rsidRPr="00CB6906"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CB6906">
        <w:rPr>
          <w:szCs w:val="28"/>
          <w:lang w:val="uk-UA"/>
        </w:rPr>
        <w:t xml:space="preserve">Ярхо А.В. Аналіз еволюції теоретичної парадигми феномена хеджинга у англійській мові </w:t>
      </w:r>
      <w:r w:rsidRPr="00CB6906">
        <w:rPr>
          <w:szCs w:val="28"/>
        </w:rPr>
        <w:t>//</w:t>
      </w:r>
      <w:r>
        <w:rPr>
          <w:szCs w:val="28"/>
        </w:rPr>
        <w:t xml:space="preserve"> </w:t>
      </w:r>
      <w:r w:rsidRPr="00CB6906">
        <w:rPr>
          <w:szCs w:val="28"/>
        </w:rPr>
        <w:t>Матеріали V-</w:t>
      </w:r>
      <w:r w:rsidRPr="00CB6906">
        <w:rPr>
          <w:szCs w:val="28"/>
          <w:lang w:val="uk-UA"/>
        </w:rPr>
        <w:t xml:space="preserve">ої конференції </w:t>
      </w:r>
      <w:r w:rsidRPr="00CB6906">
        <w:rPr>
          <w:szCs w:val="28"/>
        </w:rPr>
        <w:t>“</w:t>
      </w:r>
      <w:r w:rsidRPr="00CB6906">
        <w:rPr>
          <w:szCs w:val="28"/>
          <w:lang w:val="uk-UA"/>
        </w:rPr>
        <w:t>Нові підходи до філології у вищій школі</w:t>
      </w:r>
      <w:r w:rsidRPr="00CB6906">
        <w:rPr>
          <w:szCs w:val="28"/>
        </w:rPr>
        <w:t xml:space="preserve">”. – Нова </w:t>
      </w:r>
      <w:r>
        <w:rPr>
          <w:szCs w:val="28"/>
          <w:lang w:val="uk-UA"/>
        </w:rPr>
        <w:t>ф</w:t>
      </w:r>
      <w:r w:rsidRPr="00CB6906">
        <w:rPr>
          <w:szCs w:val="28"/>
        </w:rPr>
        <w:t xml:space="preserve">ілологія. </w:t>
      </w:r>
      <w:r w:rsidRPr="00CB6906">
        <w:rPr>
          <w:szCs w:val="28"/>
          <w:lang w:val="uk-UA"/>
        </w:rPr>
        <w:t xml:space="preserve">– </w:t>
      </w:r>
      <w:r>
        <w:rPr>
          <w:szCs w:val="28"/>
          <w:lang w:val="uk-UA"/>
        </w:rPr>
        <w:t>Запоріжжя</w:t>
      </w:r>
      <w:r w:rsidRPr="000E4319">
        <w:rPr>
          <w:szCs w:val="28"/>
        </w:rPr>
        <w:t xml:space="preserve">: </w:t>
      </w:r>
      <w:r>
        <w:rPr>
          <w:szCs w:val="28"/>
          <w:lang w:val="uk-UA"/>
        </w:rPr>
        <w:t xml:space="preserve">ЗДУ, </w:t>
      </w:r>
      <w:r w:rsidRPr="00CB6906">
        <w:rPr>
          <w:szCs w:val="28"/>
          <w:lang w:val="uk-UA"/>
        </w:rPr>
        <w:t>2002. – № 2. – С. 394-400.</w:t>
      </w:r>
    </w:p>
    <w:p w:rsidR="006431A1" w:rsidRPr="00CB6906"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CB6906">
        <w:rPr>
          <w:szCs w:val="28"/>
          <w:lang w:val="uk-UA"/>
        </w:rPr>
        <w:t xml:space="preserve">Ярхо А.В. Горизонтальная социальная дистанция как фактор, определяющий вариативность речевых стратегий неуверенности в </w:t>
      </w:r>
      <w:r w:rsidRPr="00CB6906">
        <w:rPr>
          <w:szCs w:val="28"/>
          <w:lang w:val="uk-UA"/>
        </w:rPr>
        <w:lastRenderedPageBreak/>
        <w:t xml:space="preserve">англоязычном дискурсе </w:t>
      </w:r>
      <w:r w:rsidRPr="00CB6906">
        <w:rPr>
          <w:szCs w:val="28"/>
        </w:rPr>
        <w:t>//</w:t>
      </w:r>
      <w:r>
        <w:rPr>
          <w:szCs w:val="28"/>
        </w:rPr>
        <w:t xml:space="preserve"> </w:t>
      </w:r>
      <w:r w:rsidRPr="00CB6906">
        <w:rPr>
          <w:szCs w:val="28"/>
        </w:rPr>
        <w:t xml:space="preserve">Материалы междунар. конф. “Функциональная лингвистика. Итоги и перспективы”. </w:t>
      </w:r>
      <w:r w:rsidRPr="00CB6906">
        <w:rPr>
          <w:szCs w:val="28"/>
          <w:lang w:val="uk-UA"/>
        </w:rPr>
        <w:t>– Ялта</w:t>
      </w:r>
      <w:r>
        <w:rPr>
          <w:szCs w:val="28"/>
          <w:lang w:val="en-US"/>
        </w:rPr>
        <w:t>,</w:t>
      </w:r>
      <w:r w:rsidRPr="00CB6906">
        <w:rPr>
          <w:szCs w:val="28"/>
          <w:lang w:val="uk-UA"/>
        </w:rPr>
        <w:t xml:space="preserve"> 2002. – С. 299-301. </w:t>
      </w:r>
    </w:p>
    <w:p w:rsidR="006431A1" w:rsidRPr="00CB6906"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CB6906">
        <w:rPr>
          <w:szCs w:val="28"/>
        </w:rPr>
        <w:t xml:space="preserve">Ярхо А.В. </w:t>
      </w:r>
      <w:r w:rsidRPr="00CB6906">
        <w:rPr>
          <w:szCs w:val="28"/>
          <w:lang w:val="uk-UA"/>
        </w:rPr>
        <w:t xml:space="preserve">Когнітивно-комунікативні стратегії невпевненості у мовленні </w:t>
      </w:r>
      <w:r w:rsidRPr="00CB6906">
        <w:rPr>
          <w:szCs w:val="28"/>
        </w:rPr>
        <w:t>//</w:t>
      </w:r>
      <w:r>
        <w:rPr>
          <w:szCs w:val="28"/>
        </w:rPr>
        <w:t xml:space="preserve"> </w:t>
      </w:r>
      <w:r w:rsidRPr="00CB6906">
        <w:rPr>
          <w:szCs w:val="28"/>
        </w:rPr>
        <w:t>Вестн</w:t>
      </w:r>
      <w:r>
        <w:rPr>
          <w:szCs w:val="28"/>
          <w:lang w:val="uk-UA"/>
        </w:rPr>
        <w:t>ик</w:t>
      </w:r>
      <w:r w:rsidRPr="00CB6906">
        <w:rPr>
          <w:szCs w:val="28"/>
        </w:rPr>
        <w:t xml:space="preserve"> Междунар. Славянск</w:t>
      </w:r>
      <w:proofErr w:type="gramStart"/>
      <w:r w:rsidRPr="00CB6906">
        <w:rPr>
          <w:szCs w:val="28"/>
        </w:rPr>
        <w:t>.</w:t>
      </w:r>
      <w:proofErr w:type="gramEnd"/>
      <w:r w:rsidRPr="00CB6906">
        <w:rPr>
          <w:szCs w:val="28"/>
        </w:rPr>
        <w:t xml:space="preserve"> </w:t>
      </w:r>
      <w:proofErr w:type="gramStart"/>
      <w:r>
        <w:rPr>
          <w:szCs w:val="28"/>
          <w:lang w:val="uk-UA"/>
        </w:rPr>
        <w:t>у</w:t>
      </w:r>
      <w:proofErr w:type="gramEnd"/>
      <w:r w:rsidRPr="00CB6906">
        <w:rPr>
          <w:szCs w:val="28"/>
        </w:rPr>
        <w:t xml:space="preserve">н-та. Серия Филология. </w:t>
      </w:r>
      <w:r w:rsidRPr="00CB6906">
        <w:rPr>
          <w:szCs w:val="28"/>
        </w:rPr>
        <w:sym w:font="Courier New" w:char="2014"/>
      </w:r>
      <w:r w:rsidRPr="00CB6906">
        <w:rPr>
          <w:szCs w:val="28"/>
        </w:rPr>
        <w:t xml:space="preserve"> 2001. </w:t>
      </w:r>
      <w:r w:rsidRPr="00CB6906">
        <w:rPr>
          <w:szCs w:val="28"/>
        </w:rPr>
        <w:sym w:font="Courier New" w:char="2014"/>
      </w:r>
      <w:r w:rsidRPr="00CB6906">
        <w:rPr>
          <w:szCs w:val="28"/>
        </w:rPr>
        <w:t xml:space="preserve"> Т.4, № 1. </w:t>
      </w:r>
      <w:r w:rsidRPr="00CB6906">
        <w:rPr>
          <w:szCs w:val="28"/>
        </w:rPr>
        <w:sym w:font="Courier New" w:char="2014"/>
      </w:r>
      <w:r w:rsidRPr="00CB6906">
        <w:rPr>
          <w:szCs w:val="28"/>
        </w:rPr>
        <w:t xml:space="preserve"> С. 57-59.  </w:t>
      </w:r>
    </w:p>
    <w:p w:rsidR="006431A1" w:rsidRPr="00CB6906"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lang w:val="uk-UA"/>
        </w:rPr>
      </w:pPr>
      <w:r w:rsidRPr="00CB6906">
        <w:rPr>
          <w:szCs w:val="28"/>
          <w:lang w:val="uk-UA"/>
        </w:rPr>
        <w:t xml:space="preserve">Ярхо А.В. Манипулирование стратегической неуверенностью и гендер (на материале современного английского диалогического дискурса) </w:t>
      </w:r>
      <w:r w:rsidRPr="00CB6906">
        <w:rPr>
          <w:szCs w:val="28"/>
        </w:rPr>
        <w:t>//</w:t>
      </w:r>
      <w:r>
        <w:rPr>
          <w:szCs w:val="28"/>
        </w:rPr>
        <w:t xml:space="preserve"> </w:t>
      </w:r>
      <w:r w:rsidRPr="00CB6906">
        <w:rPr>
          <w:szCs w:val="28"/>
          <w:lang w:val="uk-UA"/>
        </w:rPr>
        <w:t xml:space="preserve">Матеріали Міжнародної науково-методичної конференції </w:t>
      </w:r>
      <w:r w:rsidRPr="00CB6906">
        <w:rPr>
          <w:szCs w:val="28"/>
        </w:rPr>
        <w:t>“</w:t>
      </w:r>
      <w:r w:rsidRPr="00CB6906">
        <w:rPr>
          <w:szCs w:val="28"/>
          <w:lang w:val="uk-UA"/>
        </w:rPr>
        <w:t>Треті Каразінські читання</w:t>
      </w:r>
      <w:r w:rsidRPr="00CB6906">
        <w:rPr>
          <w:szCs w:val="28"/>
        </w:rPr>
        <w:t xml:space="preserve">: </w:t>
      </w:r>
      <w:r w:rsidRPr="00CB6906">
        <w:rPr>
          <w:szCs w:val="28"/>
          <w:lang w:val="uk-UA"/>
        </w:rPr>
        <w:t>методика і лінгвістика – на шляху до інтеграції</w:t>
      </w:r>
      <w:r w:rsidRPr="00CB6906">
        <w:rPr>
          <w:szCs w:val="28"/>
        </w:rPr>
        <w:t xml:space="preserve">”. </w:t>
      </w:r>
      <w:r w:rsidRPr="00CB6906">
        <w:rPr>
          <w:szCs w:val="28"/>
          <w:lang w:val="uk-UA"/>
        </w:rPr>
        <w:t xml:space="preserve">– Х.: </w:t>
      </w:r>
      <w:r>
        <w:rPr>
          <w:szCs w:val="28"/>
          <w:lang w:val="uk-UA"/>
        </w:rPr>
        <w:t xml:space="preserve">Вид-во Харківськ. нац. ун-ту </w:t>
      </w:r>
      <w:r w:rsidRPr="00CB6906">
        <w:rPr>
          <w:szCs w:val="28"/>
          <w:lang w:val="uk-UA"/>
        </w:rPr>
        <w:t>ім. В.Н. Каразіна</w:t>
      </w:r>
      <w:r>
        <w:rPr>
          <w:szCs w:val="28"/>
          <w:lang w:val="uk-UA"/>
        </w:rPr>
        <w:t>,</w:t>
      </w:r>
      <w:r w:rsidRPr="00CB6906">
        <w:rPr>
          <w:szCs w:val="28"/>
          <w:lang w:val="uk-UA"/>
        </w:rPr>
        <w:t xml:space="preserve"> 2003. – С. 202-203. </w:t>
      </w:r>
    </w:p>
    <w:p w:rsidR="006431A1" w:rsidRPr="00265F10"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lang w:val="uk-UA"/>
        </w:rPr>
      </w:pPr>
      <w:r w:rsidRPr="00265F10">
        <w:rPr>
          <w:szCs w:val="28"/>
          <w:lang w:val="uk-UA"/>
        </w:rPr>
        <w:t>Ярхо А.В. Невпевненість в англійському дискурсі як проблема міжкультурної комунікації //</w:t>
      </w:r>
      <w:r>
        <w:rPr>
          <w:szCs w:val="28"/>
          <w:lang w:val="uk-UA"/>
        </w:rPr>
        <w:t xml:space="preserve"> </w:t>
      </w:r>
      <w:r w:rsidRPr="00265F10">
        <w:rPr>
          <w:szCs w:val="28"/>
          <w:lang w:val="uk-UA"/>
        </w:rPr>
        <w:t xml:space="preserve">Мовні і Концептуальні Картини Світу: мови культури та переклад у контексті європейського співробітництва: Зб. наук. праць. – Київ: </w:t>
      </w:r>
      <w:r>
        <w:rPr>
          <w:szCs w:val="28"/>
          <w:lang w:val="uk-UA"/>
        </w:rPr>
        <w:t>Вид-во Київськ. нац. ун-ту</w:t>
      </w:r>
      <w:r w:rsidRPr="00265F10">
        <w:rPr>
          <w:szCs w:val="28"/>
          <w:lang w:val="uk-UA"/>
        </w:rPr>
        <w:t xml:space="preserve"> ім. Т. Шевченка</w:t>
      </w:r>
      <w:r>
        <w:rPr>
          <w:szCs w:val="28"/>
          <w:lang w:val="uk-UA"/>
        </w:rPr>
        <w:t>,</w:t>
      </w:r>
      <w:r w:rsidRPr="00265F10">
        <w:rPr>
          <w:szCs w:val="28"/>
          <w:lang w:val="uk-UA"/>
        </w:rPr>
        <w:t xml:space="preserve"> 2001. – С. 517-520.</w:t>
      </w:r>
    </w:p>
    <w:p w:rsidR="006431A1" w:rsidRPr="00265F10"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lang w:val="uk-UA"/>
        </w:rPr>
      </w:pPr>
      <w:r w:rsidRPr="00265F10">
        <w:rPr>
          <w:szCs w:val="28"/>
          <w:lang w:val="uk-UA"/>
        </w:rPr>
        <w:t>Ярхо А.В. Невпевненість у вертикальному соціальному вимірі мовлення //</w:t>
      </w:r>
      <w:r>
        <w:rPr>
          <w:szCs w:val="28"/>
          <w:lang w:val="uk-UA"/>
        </w:rPr>
        <w:t xml:space="preserve"> </w:t>
      </w:r>
      <w:r w:rsidRPr="00265F10">
        <w:rPr>
          <w:szCs w:val="28"/>
          <w:lang w:val="uk-UA"/>
        </w:rPr>
        <w:t xml:space="preserve">Гуманіт. Вісн. </w:t>
      </w:r>
      <w:r>
        <w:rPr>
          <w:szCs w:val="28"/>
          <w:lang w:val="uk-UA"/>
        </w:rPr>
        <w:t xml:space="preserve">ЧДТУ. </w:t>
      </w:r>
      <w:r w:rsidRPr="00265F10">
        <w:rPr>
          <w:szCs w:val="28"/>
          <w:lang w:val="uk-UA"/>
        </w:rPr>
        <w:t>Серія Іноземна філологія. – 2003. – № 7. – С. 216-220.</w:t>
      </w:r>
    </w:p>
    <w:p w:rsidR="006431A1" w:rsidRPr="00265F10" w:rsidRDefault="006431A1" w:rsidP="005B66D9">
      <w:pPr>
        <w:numPr>
          <w:ilvl w:val="0"/>
          <w:numId w:val="63"/>
        </w:numPr>
        <w:tabs>
          <w:tab w:val="clear" w:pos="720"/>
          <w:tab w:val="num" w:pos="284"/>
        </w:tabs>
        <w:suppressAutoHyphens w:val="0"/>
        <w:spacing w:line="360" w:lineRule="auto"/>
        <w:ind w:left="567" w:hanging="567"/>
        <w:jc w:val="both"/>
        <w:rPr>
          <w:sz w:val="28"/>
          <w:szCs w:val="28"/>
          <w:lang w:val="uk-UA"/>
        </w:rPr>
      </w:pPr>
      <w:r w:rsidRPr="00265F10">
        <w:rPr>
          <w:sz w:val="28"/>
          <w:szCs w:val="28"/>
          <w:lang w:val="uk-UA"/>
        </w:rPr>
        <w:t>Ярхо А.В. Невпевненість як стратегія позитивної ввічливості у горизонтальному соціальному вимірі мовлення //</w:t>
      </w:r>
      <w:r>
        <w:rPr>
          <w:sz w:val="28"/>
          <w:szCs w:val="28"/>
          <w:lang w:val="uk-UA"/>
        </w:rPr>
        <w:t xml:space="preserve"> </w:t>
      </w:r>
      <w:r w:rsidRPr="00265F10">
        <w:rPr>
          <w:sz w:val="28"/>
          <w:szCs w:val="28"/>
          <w:lang w:val="uk-UA"/>
        </w:rPr>
        <w:t xml:space="preserve">Гуманіт. Вісн. </w:t>
      </w:r>
      <w:r>
        <w:rPr>
          <w:sz w:val="28"/>
          <w:szCs w:val="28"/>
          <w:lang w:val="uk-UA"/>
        </w:rPr>
        <w:t xml:space="preserve">ЧДТУ. </w:t>
      </w:r>
      <w:r w:rsidRPr="00265F10">
        <w:rPr>
          <w:sz w:val="28"/>
          <w:szCs w:val="28"/>
          <w:lang w:val="uk-UA"/>
        </w:rPr>
        <w:t>Серія Іноземна філологія. – 2002. – № 6. – С. 235-238.</w:t>
      </w:r>
    </w:p>
    <w:p w:rsidR="006431A1" w:rsidRPr="00265F10"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265F10">
        <w:rPr>
          <w:szCs w:val="28"/>
        </w:rPr>
        <w:t>Ярхо А.В. Неуверенность в асимметричном дискурсе: к вопросу о реконструировании баланса власти //</w:t>
      </w:r>
      <w:r>
        <w:rPr>
          <w:szCs w:val="28"/>
        </w:rPr>
        <w:t xml:space="preserve"> </w:t>
      </w:r>
      <w:r w:rsidRPr="00265F10">
        <w:rPr>
          <w:szCs w:val="28"/>
        </w:rPr>
        <w:t xml:space="preserve">Материалы международной конференции “Функциональная лингвистика. Язык. Человек. Власть”. </w:t>
      </w:r>
      <w:r w:rsidRPr="00265F10">
        <w:rPr>
          <w:szCs w:val="28"/>
          <w:lang w:val="uk-UA"/>
        </w:rPr>
        <w:t>– Ялта</w:t>
      </w:r>
      <w:r>
        <w:rPr>
          <w:szCs w:val="28"/>
          <w:lang w:val="uk-UA"/>
        </w:rPr>
        <w:t>,</w:t>
      </w:r>
      <w:r w:rsidRPr="00265F10">
        <w:rPr>
          <w:szCs w:val="28"/>
          <w:lang w:val="uk-UA"/>
        </w:rPr>
        <w:t xml:space="preserve"> 2001. – С. 307-309.</w:t>
      </w:r>
    </w:p>
    <w:p w:rsidR="006431A1" w:rsidRPr="00265F10"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265F10">
        <w:rPr>
          <w:szCs w:val="28"/>
        </w:rPr>
        <w:t>Ярхо А.В. Прагматическая конвергенция и дивергенция параметров неуверенности в речи //</w:t>
      </w:r>
      <w:r>
        <w:rPr>
          <w:szCs w:val="28"/>
        </w:rPr>
        <w:t xml:space="preserve"> </w:t>
      </w:r>
      <w:r w:rsidRPr="00265F10">
        <w:rPr>
          <w:szCs w:val="28"/>
          <w:lang w:val="uk-UA"/>
        </w:rPr>
        <w:t xml:space="preserve">Нова </w:t>
      </w:r>
      <w:r>
        <w:rPr>
          <w:szCs w:val="28"/>
          <w:lang w:val="uk-UA"/>
        </w:rPr>
        <w:t>ф</w:t>
      </w:r>
      <w:r w:rsidRPr="00265F10">
        <w:rPr>
          <w:szCs w:val="28"/>
          <w:lang w:val="uk-UA"/>
        </w:rPr>
        <w:t xml:space="preserve">ілологія. – 2002. – № 4. – С. 87-95. </w:t>
      </w:r>
    </w:p>
    <w:p w:rsidR="006431A1" w:rsidRPr="00265F10"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265F10">
        <w:rPr>
          <w:szCs w:val="28"/>
        </w:rPr>
        <w:t>Ярхо А.В. Прагматический потенциал референциальной неуверенности в английском диалогическом дискурсе //</w:t>
      </w:r>
      <w:r>
        <w:rPr>
          <w:szCs w:val="28"/>
        </w:rPr>
        <w:t xml:space="preserve"> </w:t>
      </w:r>
      <w:proofErr w:type="gramStart"/>
      <w:r w:rsidRPr="00265F10">
        <w:rPr>
          <w:szCs w:val="28"/>
          <w:lang w:val="uk-UA"/>
        </w:rPr>
        <w:t>В</w:t>
      </w:r>
      <w:proofErr w:type="gramEnd"/>
      <w:r w:rsidRPr="00265F10">
        <w:rPr>
          <w:szCs w:val="28"/>
          <w:lang w:val="uk-UA"/>
        </w:rPr>
        <w:t>існ</w:t>
      </w:r>
      <w:r>
        <w:rPr>
          <w:szCs w:val="28"/>
          <w:lang w:val="uk-UA"/>
        </w:rPr>
        <w:t>ик</w:t>
      </w:r>
      <w:r w:rsidRPr="00265F10">
        <w:rPr>
          <w:szCs w:val="28"/>
          <w:lang w:val="uk-UA"/>
        </w:rPr>
        <w:t xml:space="preserve"> </w:t>
      </w:r>
      <w:r>
        <w:rPr>
          <w:szCs w:val="28"/>
          <w:lang w:val="uk-UA"/>
        </w:rPr>
        <w:t>Харківськ. нац. ун-ту</w:t>
      </w:r>
      <w:r w:rsidRPr="00265F10">
        <w:rPr>
          <w:szCs w:val="28"/>
          <w:lang w:val="uk-UA"/>
        </w:rPr>
        <w:t xml:space="preserve"> ім. В.Н. Каразіна. </w:t>
      </w:r>
      <w:r w:rsidRPr="00265F10">
        <w:rPr>
          <w:szCs w:val="28"/>
        </w:rPr>
        <w:t>–</w:t>
      </w:r>
      <w:r w:rsidRPr="00265F10">
        <w:rPr>
          <w:szCs w:val="28"/>
          <w:lang w:val="uk-UA"/>
        </w:rPr>
        <w:t xml:space="preserve"> 2003. </w:t>
      </w:r>
      <w:r w:rsidRPr="00265F10">
        <w:rPr>
          <w:szCs w:val="28"/>
        </w:rPr>
        <w:t>–</w:t>
      </w:r>
      <w:r w:rsidRPr="00265F10">
        <w:rPr>
          <w:szCs w:val="28"/>
          <w:lang w:val="uk-UA"/>
        </w:rPr>
        <w:t xml:space="preserve"> № 586. </w:t>
      </w:r>
      <w:r w:rsidRPr="00265F10">
        <w:rPr>
          <w:szCs w:val="28"/>
        </w:rPr>
        <w:t>–</w:t>
      </w:r>
      <w:r w:rsidRPr="00265F10">
        <w:rPr>
          <w:szCs w:val="28"/>
          <w:lang w:val="uk-UA"/>
        </w:rPr>
        <w:t xml:space="preserve"> С. 92-96.</w:t>
      </w:r>
    </w:p>
    <w:p w:rsidR="006431A1" w:rsidRPr="00265F10"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265F10">
        <w:rPr>
          <w:szCs w:val="28"/>
          <w:lang w:val="uk-UA"/>
        </w:rPr>
        <w:lastRenderedPageBreak/>
        <w:t>Ярхо А.В. Прагматические функции речевого феномена неуверенности в англоязычных этнокультурах //</w:t>
      </w:r>
      <w:r>
        <w:rPr>
          <w:szCs w:val="28"/>
          <w:lang w:val="uk-UA"/>
        </w:rPr>
        <w:t xml:space="preserve"> </w:t>
      </w:r>
      <w:r w:rsidRPr="00265F10">
        <w:rPr>
          <w:szCs w:val="28"/>
          <w:lang w:val="uk-UA"/>
        </w:rPr>
        <w:t>Вісн</w:t>
      </w:r>
      <w:r>
        <w:rPr>
          <w:szCs w:val="28"/>
          <w:lang w:val="uk-UA"/>
        </w:rPr>
        <w:t>ик</w:t>
      </w:r>
      <w:r w:rsidRPr="00265F10">
        <w:rPr>
          <w:szCs w:val="28"/>
          <w:lang w:val="uk-UA"/>
        </w:rPr>
        <w:t xml:space="preserve"> </w:t>
      </w:r>
      <w:r>
        <w:rPr>
          <w:szCs w:val="28"/>
          <w:lang w:val="uk-UA"/>
        </w:rPr>
        <w:t>Харківськ. нац. ун-ту</w:t>
      </w:r>
      <w:r w:rsidRPr="00265F10">
        <w:rPr>
          <w:szCs w:val="28"/>
          <w:lang w:val="uk-UA"/>
        </w:rPr>
        <w:t xml:space="preserve"> ім. В.Н. Каразіна. – </w:t>
      </w:r>
      <w:r w:rsidRPr="00265F10">
        <w:rPr>
          <w:szCs w:val="28"/>
        </w:rPr>
        <w:t xml:space="preserve">2002. – № 567. – С. 266-274. </w:t>
      </w:r>
    </w:p>
    <w:p w:rsidR="006431A1" w:rsidRPr="00265F10"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lang w:val="uk-UA"/>
        </w:rPr>
      </w:pPr>
      <w:r w:rsidRPr="00265F10">
        <w:rPr>
          <w:szCs w:val="28"/>
          <w:lang w:val="uk-UA"/>
        </w:rPr>
        <w:t>Ярхо А.В. Про прагматичну орієнтацію невпевненості/хеджинга //</w:t>
      </w:r>
      <w:r>
        <w:rPr>
          <w:szCs w:val="28"/>
          <w:lang w:val="uk-UA"/>
        </w:rPr>
        <w:t xml:space="preserve"> </w:t>
      </w:r>
      <w:r w:rsidRPr="00265F10">
        <w:rPr>
          <w:szCs w:val="28"/>
          <w:lang w:val="uk-UA"/>
        </w:rPr>
        <w:t>Матеріали Всеукраїнської наукової конференції “Другі Каразінські читання: два століття Харківської лінгвістичної школи”. – Х.: ХНУ ім. В.Н. Каразіна</w:t>
      </w:r>
      <w:r>
        <w:rPr>
          <w:szCs w:val="28"/>
          <w:lang w:val="uk-UA"/>
        </w:rPr>
        <w:t>,</w:t>
      </w:r>
      <w:r w:rsidRPr="00265F10">
        <w:rPr>
          <w:szCs w:val="28"/>
          <w:lang w:val="uk-UA"/>
        </w:rPr>
        <w:t xml:space="preserve"> 2003. – С. 144-145. </w:t>
      </w:r>
    </w:p>
    <w:p w:rsidR="006431A1" w:rsidRPr="00265F10"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265F10">
        <w:rPr>
          <w:szCs w:val="28"/>
        </w:rPr>
        <w:t>Ярхо А.В. Смягчение (митигация) как когнитивный компонент модели реализации неуверенности в речи //</w:t>
      </w:r>
      <w:r>
        <w:rPr>
          <w:szCs w:val="28"/>
        </w:rPr>
        <w:t xml:space="preserve"> </w:t>
      </w:r>
      <w:proofErr w:type="gramStart"/>
      <w:r w:rsidRPr="00265F10">
        <w:rPr>
          <w:szCs w:val="28"/>
          <w:lang w:val="uk-UA"/>
        </w:rPr>
        <w:t>В</w:t>
      </w:r>
      <w:proofErr w:type="gramEnd"/>
      <w:r w:rsidRPr="00265F10">
        <w:rPr>
          <w:szCs w:val="28"/>
          <w:lang w:val="uk-UA"/>
        </w:rPr>
        <w:t>існ</w:t>
      </w:r>
      <w:r>
        <w:rPr>
          <w:szCs w:val="28"/>
          <w:lang w:val="uk-UA"/>
        </w:rPr>
        <w:t>ик</w:t>
      </w:r>
      <w:r w:rsidRPr="00265F10">
        <w:rPr>
          <w:szCs w:val="28"/>
          <w:lang w:val="uk-UA"/>
        </w:rPr>
        <w:t xml:space="preserve"> </w:t>
      </w:r>
      <w:r>
        <w:rPr>
          <w:szCs w:val="28"/>
          <w:lang w:val="uk-UA"/>
        </w:rPr>
        <w:t>Харківськ. нац. ун-ту</w:t>
      </w:r>
      <w:r w:rsidRPr="00265F10">
        <w:rPr>
          <w:szCs w:val="28"/>
          <w:lang w:val="uk-UA"/>
        </w:rPr>
        <w:t xml:space="preserve"> ім. В.Н. Каразіна. </w:t>
      </w:r>
      <w:r w:rsidRPr="00265F10">
        <w:rPr>
          <w:szCs w:val="28"/>
        </w:rPr>
        <w:t>–</w:t>
      </w:r>
      <w:r w:rsidRPr="00265F10">
        <w:rPr>
          <w:szCs w:val="28"/>
          <w:lang w:val="uk-UA"/>
        </w:rPr>
        <w:t xml:space="preserve"> 2000. </w:t>
      </w:r>
      <w:r w:rsidRPr="00265F10">
        <w:rPr>
          <w:szCs w:val="28"/>
        </w:rPr>
        <w:t>–</w:t>
      </w:r>
      <w:r w:rsidRPr="00265F10">
        <w:rPr>
          <w:szCs w:val="28"/>
          <w:lang w:val="uk-UA"/>
        </w:rPr>
        <w:t xml:space="preserve"> № 500. </w:t>
      </w:r>
      <w:r w:rsidRPr="00265F10">
        <w:rPr>
          <w:szCs w:val="28"/>
        </w:rPr>
        <w:t>–</w:t>
      </w:r>
      <w:r w:rsidRPr="00265F10">
        <w:rPr>
          <w:szCs w:val="28"/>
          <w:lang w:val="uk-UA"/>
        </w:rPr>
        <w:t xml:space="preserve"> С. 140-144.  </w:t>
      </w:r>
      <w:r w:rsidRPr="00265F10">
        <w:rPr>
          <w:szCs w:val="28"/>
        </w:rPr>
        <w:t xml:space="preserve"> </w:t>
      </w:r>
    </w:p>
    <w:p w:rsidR="006431A1" w:rsidRPr="009B7695"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9B7695">
        <w:rPr>
          <w:szCs w:val="28"/>
        </w:rPr>
        <w:t>Ярхо А.В. Стратегия неуверенности и динамика статуса в асимметричных коммуникативных ситуациях //</w:t>
      </w:r>
      <w:r>
        <w:rPr>
          <w:szCs w:val="28"/>
        </w:rPr>
        <w:t xml:space="preserve"> </w:t>
      </w:r>
      <w:proofErr w:type="gramStart"/>
      <w:r w:rsidRPr="009B7695">
        <w:rPr>
          <w:szCs w:val="28"/>
          <w:lang w:val="uk-UA"/>
        </w:rPr>
        <w:t>В</w:t>
      </w:r>
      <w:proofErr w:type="gramEnd"/>
      <w:r w:rsidRPr="009B7695">
        <w:rPr>
          <w:szCs w:val="28"/>
          <w:lang w:val="uk-UA"/>
        </w:rPr>
        <w:t>існ</w:t>
      </w:r>
      <w:r>
        <w:rPr>
          <w:szCs w:val="28"/>
          <w:lang w:val="uk-UA"/>
        </w:rPr>
        <w:t>ик</w:t>
      </w:r>
      <w:r w:rsidRPr="009B7695">
        <w:rPr>
          <w:szCs w:val="28"/>
          <w:lang w:val="uk-UA"/>
        </w:rPr>
        <w:t xml:space="preserve"> Х</w:t>
      </w:r>
      <w:r>
        <w:rPr>
          <w:szCs w:val="28"/>
          <w:lang w:val="uk-UA"/>
        </w:rPr>
        <w:t>арківськ. нац. ун-ту</w:t>
      </w:r>
      <w:r w:rsidRPr="009B7695">
        <w:rPr>
          <w:szCs w:val="28"/>
          <w:lang w:val="uk-UA"/>
        </w:rPr>
        <w:t xml:space="preserve"> ім. В.Н. Каразіна</w:t>
      </w:r>
      <w:r w:rsidRPr="009B7695">
        <w:rPr>
          <w:szCs w:val="28"/>
        </w:rPr>
        <w:t xml:space="preserve">. – 2001. – </w:t>
      </w:r>
      <w:r w:rsidRPr="009B7695">
        <w:rPr>
          <w:szCs w:val="28"/>
          <w:lang w:val="uk-UA"/>
        </w:rPr>
        <w:t xml:space="preserve">№ 537. </w:t>
      </w:r>
      <w:r w:rsidRPr="009B7695">
        <w:rPr>
          <w:szCs w:val="28"/>
        </w:rPr>
        <w:t>–</w:t>
      </w:r>
      <w:r w:rsidRPr="009B7695">
        <w:rPr>
          <w:szCs w:val="28"/>
          <w:lang w:val="uk-UA"/>
        </w:rPr>
        <w:t xml:space="preserve"> С. 116-121.</w:t>
      </w:r>
    </w:p>
    <w:p w:rsidR="006431A1" w:rsidRPr="009B7695"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rPr>
      </w:pPr>
      <w:r w:rsidRPr="009B7695">
        <w:rPr>
          <w:szCs w:val="28"/>
        </w:rPr>
        <w:t>Ярхо А.В. Этнолингвистический феномен неуверенности в английском дискурсе //</w:t>
      </w:r>
      <w:r>
        <w:rPr>
          <w:szCs w:val="28"/>
        </w:rPr>
        <w:t xml:space="preserve"> </w:t>
      </w:r>
      <w:r w:rsidRPr="009B7695">
        <w:rPr>
          <w:szCs w:val="28"/>
        </w:rPr>
        <w:t>Вестн</w:t>
      </w:r>
      <w:r>
        <w:rPr>
          <w:szCs w:val="28"/>
          <w:lang w:val="uk-UA"/>
        </w:rPr>
        <w:t>ик</w:t>
      </w:r>
      <w:r w:rsidRPr="009B7695">
        <w:rPr>
          <w:szCs w:val="28"/>
        </w:rPr>
        <w:t xml:space="preserve"> Междунар. Славянск</w:t>
      </w:r>
      <w:proofErr w:type="gramStart"/>
      <w:r w:rsidRPr="009B7695">
        <w:rPr>
          <w:szCs w:val="28"/>
        </w:rPr>
        <w:t>.</w:t>
      </w:r>
      <w:proofErr w:type="gramEnd"/>
      <w:r w:rsidRPr="009B7695">
        <w:rPr>
          <w:szCs w:val="28"/>
        </w:rPr>
        <w:t xml:space="preserve"> </w:t>
      </w:r>
      <w:proofErr w:type="gramStart"/>
      <w:r>
        <w:rPr>
          <w:szCs w:val="28"/>
          <w:lang w:val="uk-UA"/>
        </w:rPr>
        <w:t>у</w:t>
      </w:r>
      <w:proofErr w:type="gramEnd"/>
      <w:r w:rsidRPr="009B7695">
        <w:rPr>
          <w:szCs w:val="28"/>
        </w:rPr>
        <w:t xml:space="preserve">н-та. Серия Филология. </w:t>
      </w:r>
      <w:r w:rsidRPr="009B7695">
        <w:rPr>
          <w:szCs w:val="28"/>
        </w:rPr>
        <w:sym w:font="Courier New" w:char="2014"/>
      </w:r>
      <w:r w:rsidRPr="009B7695">
        <w:rPr>
          <w:szCs w:val="28"/>
        </w:rPr>
        <w:t xml:space="preserve"> 2000. </w:t>
      </w:r>
      <w:r w:rsidRPr="009B7695">
        <w:rPr>
          <w:szCs w:val="28"/>
        </w:rPr>
        <w:sym w:font="Courier New" w:char="2014"/>
      </w:r>
      <w:r w:rsidRPr="009B7695">
        <w:rPr>
          <w:szCs w:val="28"/>
        </w:rPr>
        <w:t xml:space="preserve"> Т .3, № 4. </w:t>
      </w:r>
      <w:r w:rsidRPr="009B7695">
        <w:rPr>
          <w:szCs w:val="28"/>
        </w:rPr>
        <w:sym w:font="Courier New" w:char="2014"/>
      </w:r>
      <w:r w:rsidRPr="009B7695">
        <w:rPr>
          <w:szCs w:val="28"/>
        </w:rPr>
        <w:t xml:space="preserve"> С. 41-44.</w:t>
      </w:r>
    </w:p>
    <w:p w:rsidR="006431A1" w:rsidRPr="009B7695"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lang w:val="en-US"/>
        </w:rPr>
      </w:pPr>
      <w:r w:rsidRPr="009B7695">
        <w:rPr>
          <w:szCs w:val="28"/>
          <w:lang w:val="en-US"/>
        </w:rPr>
        <w:t>Aijmer K. Discourse variation and hedging //</w:t>
      </w:r>
      <w:r w:rsidRPr="0029297D">
        <w:rPr>
          <w:szCs w:val="28"/>
          <w:lang w:val="en-US"/>
        </w:rPr>
        <w:t xml:space="preserve"> </w:t>
      </w:r>
      <w:r w:rsidRPr="009B7695">
        <w:rPr>
          <w:szCs w:val="28"/>
          <w:lang w:val="en-US"/>
        </w:rPr>
        <w:t xml:space="preserve">Costerus. </w:t>
      </w:r>
      <w:r w:rsidRPr="009B7695">
        <w:rPr>
          <w:szCs w:val="28"/>
          <w:lang w:val="uk-UA"/>
        </w:rPr>
        <w:t>–</w:t>
      </w:r>
      <w:r w:rsidRPr="009B7695">
        <w:rPr>
          <w:szCs w:val="28"/>
          <w:lang w:val="en-US"/>
        </w:rPr>
        <w:t xml:space="preserve"> 1987. </w:t>
      </w:r>
      <w:r w:rsidRPr="009B7695">
        <w:rPr>
          <w:szCs w:val="28"/>
          <w:lang w:val="uk-UA"/>
        </w:rPr>
        <w:t>–</w:t>
      </w:r>
      <w:r w:rsidRPr="009B7695">
        <w:rPr>
          <w:szCs w:val="28"/>
          <w:lang w:val="en-US"/>
        </w:rPr>
        <w:t xml:space="preserve"> V. 57. </w:t>
      </w:r>
      <w:r w:rsidRPr="009B7695">
        <w:rPr>
          <w:szCs w:val="28"/>
          <w:lang w:val="uk-UA"/>
        </w:rPr>
        <w:t>–</w:t>
      </w:r>
      <w:r w:rsidRPr="009B7695">
        <w:rPr>
          <w:szCs w:val="28"/>
          <w:lang w:val="en-US"/>
        </w:rPr>
        <w:t xml:space="preserve"> P. 1-18.</w:t>
      </w:r>
    </w:p>
    <w:p w:rsidR="006431A1" w:rsidRPr="009B7695"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lang w:val="en-US"/>
        </w:rPr>
      </w:pPr>
      <w:r w:rsidRPr="009B7695">
        <w:rPr>
          <w:szCs w:val="28"/>
          <w:lang w:val="en-US"/>
        </w:rPr>
        <w:t>Aijmer K. “Sort of” and “kind of” in English conversation //</w:t>
      </w:r>
      <w:r w:rsidRPr="0029297D">
        <w:rPr>
          <w:szCs w:val="28"/>
          <w:lang w:val="en-US"/>
        </w:rPr>
        <w:t xml:space="preserve"> </w:t>
      </w:r>
      <w:r w:rsidRPr="009B7695">
        <w:rPr>
          <w:szCs w:val="28"/>
          <w:lang w:val="en-US"/>
        </w:rPr>
        <w:t xml:space="preserve">Studia Linguistica. </w:t>
      </w:r>
      <w:r w:rsidRPr="009B7695">
        <w:rPr>
          <w:szCs w:val="28"/>
          <w:lang w:val="uk-UA"/>
        </w:rPr>
        <w:t>–</w:t>
      </w:r>
      <w:r w:rsidRPr="009B7695">
        <w:rPr>
          <w:szCs w:val="28"/>
          <w:lang w:val="en-US"/>
        </w:rPr>
        <w:t xml:space="preserve"> 1984. </w:t>
      </w:r>
      <w:r w:rsidRPr="009B7695">
        <w:rPr>
          <w:szCs w:val="28"/>
          <w:lang w:val="uk-UA"/>
        </w:rPr>
        <w:t>–</w:t>
      </w:r>
      <w:r w:rsidRPr="009B7695">
        <w:rPr>
          <w:szCs w:val="28"/>
          <w:lang w:val="en-US"/>
        </w:rPr>
        <w:t xml:space="preserve"> V.38, #2. </w:t>
      </w:r>
      <w:r w:rsidRPr="009B7695">
        <w:rPr>
          <w:szCs w:val="28"/>
          <w:lang w:val="uk-UA"/>
        </w:rPr>
        <w:t>–</w:t>
      </w:r>
      <w:r w:rsidRPr="009B7695">
        <w:rPr>
          <w:szCs w:val="28"/>
          <w:lang w:val="en-US"/>
        </w:rPr>
        <w:t xml:space="preserve"> P. 118-128.</w:t>
      </w:r>
    </w:p>
    <w:p w:rsidR="006431A1" w:rsidRPr="009B7695" w:rsidRDefault="006431A1" w:rsidP="005B66D9">
      <w:pPr>
        <w:numPr>
          <w:ilvl w:val="0"/>
          <w:numId w:val="63"/>
        </w:numPr>
        <w:tabs>
          <w:tab w:val="clear" w:pos="720"/>
          <w:tab w:val="num" w:pos="284"/>
        </w:tabs>
        <w:suppressAutoHyphens w:val="0"/>
        <w:spacing w:line="360" w:lineRule="auto"/>
        <w:ind w:left="567" w:hanging="567"/>
        <w:jc w:val="both"/>
        <w:rPr>
          <w:sz w:val="28"/>
          <w:szCs w:val="28"/>
          <w:lang w:val="en-US"/>
        </w:rPr>
      </w:pPr>
      <w:r w:rsidRPr="009B7695">
        <w:rPr>
          <w:sz w:val="28"/>
          <w:szCs w:val="28"/>
          <w:lang w:val="en-US"/>
        </w:rPr>
        <w:t>Bavelas J.B., Black A., Chovil N., Mullett J. Equivocal communication. – Newbury Park, CA: Sage, 1990. – 256 p.</w:t>
      </w:r>
    </w:p>
    <w:p w:rsidR="006431A1" w:rsidRPr="009B7695" w:rsidRDefault="006431A1" w:rsidP="005B66D9">
      <w:pPr>
        <w:numPr>
          <w:ilvl w:val="0"/>
          <w:numId w:val="63"/>
        </w:numPr>
        <w:tabs>
          <w:tab w:val="clear" w:pos="720"/>
          <w:tab w:val="num" w:pos="284"/>
        </w:tabs>
        <w:suppressAutoHyphens w:val="0"/>
        <w:spacing w:line="360" w:lineRule="auto"/>
        <w:ind w:left="567" w:hanging="567"/>
        <w:jc w:val="both"/>
        <w:rPr>
          <w:sz w:val="28"/>
          <w:szCs w:val="28"/>
          <w:lang w:val="en-US"/>
        </w:rPr>
      </w:pPr>
      <w:r w:rsidRPr="009B7695">
        <w:rPr>
          <w:sz w:val="28"/>
          <w:szCs w:val="28"/>
          <w:lang w:val="en-US"/>
        </w:rPr>
        <w:t>Baxter L. An investigation of compliance-gaining as politeness //</w:t>
      </w:r>
      <w:r w:rsidRPr="0029297D">
        <w:rPr>
          <w:sz w:val="28"/>
          <w:szCs w:val="28"/>
          <w:lang w:val="en-US"/>
        </w:rPr>
        <w:t xml:space="preserve"> </w:t>
      </w:r>
      <w:r w:rsidRPr="009B7695">
        <w:rPr>
          <w:sz w:val="28"/>
          <w:szCs w:val="28"/>
          <w:lang w:val="en-US"/>
        </w:rPr>
        <w:t>Human Communication Research. – 1984. – V.10, #</w:t>
      </w:r>
      <w:r w:rsidRPr="009B7695">
        <w:rPr>
          <w:sz w:val="28"/>
          <w:szCs w:val="28"/>
          <w:lang w:val="uk-UA"/>
        </w:rPr>
        <w:t xml:space="preserve">3. – </w:t>
      </w:r>
      <w:r w:rsidRPr="009B7695">
        <w:rPr>
          <w:sz w:val="28"/>
          <w:szCs w:val="28"/>
          <w:lang w:val="en-US"/>
        </w:rPr>
        <w:t>P. 427-456.</w:t>
      </w:r>
    </w:p>
    <w:p w:rsidR="006431A1" w:rsidRPr="009B7695" w:rsidRDefault="006431A1" w:rsidP="005B66D9">
      <w:pPr>
        <w:numPr>
          <w:ilvl w:val="0"/>
          <w:numId w:val="63"/>
        </w:numPr>
        <w:tabs>
          <w:tab w:val="clear" w:pos="720"/>
          <w:tab w:val="num" w:pos="284"/>
        </w:tabs>
        <w:suppressAutoHyphens w:val="0"/>
        <w:spacing w:line="360" w:lineRule="auto"/>
        <w:ind w:left="567" w:hanging="567"/>
        <w:jc w:val="both"/>
        <w:rPr>
          <w:sz w:val="28"/>
          <w:szCs w:val="28"/>
          <w:lang w:val="en-US"/>
        </w:rPr>
      </w:pPr>
      <w:r w:rsidRPr="009B7695">
        <w:rPr>
          <w:sz w:val="28"/>
          <w:szCs w:val="28"/>
          <w:lang w:val="en-US"/>
        </w:rPr>
        <w:t>Bello R. Determinants of equivocation. The influence of situational formality, interaction phase, and ambiguity tolerance //</w:t>
      </w:r>
      <w:r w:rsidRPr="0029297D">
        <w:rPr>
          <w:sz w:val="28"/>
          <w:szCs w:val="28"/>
          <w:lang w:val="en-US"/>
        </w:rPr>
        <w:t xml:space="preserve"> </w:t>
      </w:r>
      <w:r w:rsidRPr="009B7695">
        <w:rPr>
          <w:sz w:val="28"/>
          <w:szCs w:val="28"/>
          <w:lang w:val="en-US"/>
        </w:rPr>
        <w:t>Communication Research. – 2000. – V.27, #2. – P. 161-193.</w:t>
      </w:r>
    </w:p>
    <w:p w:rsidR="006431A1" w:rsidRPr="009B7695"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lang w:val="en-US"/>
        </w:rPr>
      </w:pPr>
      <w:r w:rsidRPr="009B7695">
        <w:rPr>
          <w:szCs w:val="28"/>
          <w:lang w:val="en-US"/>
        </w:rPr>
        <w:t xml:space="preserve">Bertalanffy L. von General System Theory. </w:t>
      </w:r>
      <w:r w:rsidRPr="009B7695">
        <w:rPr>
          <w:szCs w:val="28"/>
          <w:lang w:val="uk-UA"/>
        </w:rPr>
        <w:t>–</w:t>
      </w:r>
      <w:r w:rsidRPr="009B7695">
        <w:rPr>
          <w:szCs w:val="28"/>
          <w:lang w:val="en-US"/>
        </w:rPr>
        <w:t xml:space="preserve"> New York: George Braziller, 1968. </w:t>
      </w:r>
      <w:r w:rsidRPr="009B7695">
        <w:rPr>
          <w:szCs w:val="28"/>
          <w:lang w:val="uk-UA"/>
        </w:rPr>
        <w:t>–</w:t>
      </w:r>
      <w:r w:rsidRPr="009B7695">
        <w:rPr>
          <w:szCs w:val="28"/>
          <w:lang w:val="en-US"/>
        </w:rPr>
        <w:t xml:space="preserve"> 375 p.</w:t>
      </w:r>
    </w:p>
    <w:p w:rsidR="006431A1" w:rsidRPr="009B7695"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lang w:val="en-US"/>
        </w:rPr>
      </w:pPr>
      <w:r w:rsidRPr="009B7695">
        <w:rPr>
          <w:szCs w:val="28"/>
          <w:lang w:val="en-US"/>
        </w:rPr>
        <w:t>Blum-Kulka S. Indirectness and politeness in requests: same or different? //</w:t>
      </w:r>
      <w:r w:rsidRPr="0029297D">
        <w:rPr>
          <w:szCs w:val="28"/>
          <w:lang w:val="en-US"/>
        </w:rPr>
        <w:t xml:space="preserve"> </w:t>
      </w:r>
      <w:r w:rsidRPr="009B7695">
        <w:rPr>
          <w:szCs w:val="28"/>
          <w:lang w:val="en-US"/>
        </w:rPr>
        <w:t>Journal of Pragmatics. – 1987. – V.11, #2. – P. 131-146.</w:t>
      </w:r>
    </w:p>
    <w:p w:rsidR="006431A1" w:rsidRPr="009B7695"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lang w:val="en-US"/>
        </w:rPr>
      </w:pPr>
      <w:r w:rsidRPr="009B7695">
        <w:rPr>
          <w:szCs w:val="28"/>
          <w:lang w:val="en-US"/>
        </w:rPr>
        <w:lastRenderedPageBreak/>
        <w:t>Blum-Kulka S. Learning to say what you mean in a second language //</w:t>
      </w:r>
      <w:r w:rsidRPr="0029297D">
        <w:rPr>
          <w:szCs w:val="28"/>
          <w:lang w:val="en-US"/>
        </w:rPr>
        <w:t xml:space="preserve"> </w:t>
      </w:r>
      <w:r w:rsidRPr="009B7695">
        <w:rPr>
          <w:szCs w:val="28"/>
          <w:lang w:val="en-US"/>
        </w:rPr>
        <w:t>Applied Linguistics. – 1982. – V.3, #1. – P. 29-59.</w:t>
      </w:r>
    </w:p>
    <w:p w:rsidR="006431A1" w:rsidRPr="00DA6BA6"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lang w:val="en-US"/>
        </w:rPr>
      </w:pPr>
      <w:r w:rsidRPr="009B7695">
        <w:rPr>
          <w:szCs w:val="28"/>
          <w:lang w:val="en-US"/>
        </w:rPr>
        <w:t>Blum-Kulka S. Modifiers as indicating devices: the case of requests //</w:t>
      </w:r>
      <w:r w:rsidRPr="0029297D">
        <w:rPr>
          <w:szCs w:val="28"/>
          <w:lang w:val="en-US"/>
        </w:rPr>
        <w:t xml:space="preserve"> </w:t>
      </w:r>
      <w:r w:rsidRPr="00DA6BA6">
        <w:rPr>
          <w:szCs w:val="28"/>
          <w:lang w:val="en-US"/>
        </w:rPr>
        <w:t xml:space="preserve">Theoretical Linguistics. – 1985. – V.12, #2. – P. 213-229. </w:t>
      </w:r>
    </w:p>
    <w:p w:rsidR="006431A1" w:rsidRPr="00DA6BA6"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lang w:val="en-US"/>
        </w:rPr>
      </w:pPr>
      <w:r w:rsidRPr="00DA6BA6">
        <w:rPr>
          <w:szCs w:val="28"/>
          <w:lang w:val="en-US"/>
        </w:rPr>
        <w:t>Blum-Kulka S., House J., Kasper G. Investigating cross-cultural pragmatics: an introductory view //</w:t>
      </w:r>
      <w:r w:rsidRPr="0029297D">
        <w:rPr>
          <w:szCs w:val="28"/>
          <w:lang w:val="en-US"/>
        </w:rPr>
        <w:t xml:space="preserve"> </w:t>
      </w:r>
      <w:r w:rsidRPr="00DA6BA6">
        <w:rPr>
          <w:szCs w:val="28"/>
          <w:lang w:val="en-US"/>
        </w:rPr>
        <w:t>Cross-cultural Pragmatics: Requests and Apologies. – Norwood, N.J.: Ablex</w:t>
      </w:r>
      <w:r>
        <w:rPr>
          <w:szCs w:val="28"/>
          <w:lang w:val="en-US"/>
        </w:rPr>
        <w:t xml:space="preserve">, </w:t>
      </w:r>
      <w:r w:rsidRPr="00DA6BA6">
        <w:rPr>
          <w:szCs w:val="28"/>
          <w:lang w:val="en-US"/>
        </w:rPr>
        <w:t>1989. – P. 1-36.</w:t>
      </w:r>
    </w:p>
    <w:p w:rsidR="006431A1" w:rsidRPr="00DA6BA6"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lang w:val="en-US"/>
        </w:rPr>
      </w:pPr>
      <w:r w:rsidRPr="00DA6BA6">
        <w:rPr>
          <w:szCs w:val="28"/>
          <w:lang w:val="en-US"/>
        </w:rPr>
        <w:t>Blum-Kulka S., Olshtain E. Requests and apologies: a cross-cultural study of speech act realization patterns //</w:t>
      </w:r>
      <w:r w:rsidRPr="0029297D">
        <w:rPr>
          <w:szCs w:val="28"/>
          <w:lang w:val="en-US"/>
        </w:rPr>
        <w:t xml:space="preserve"> </w:t>
      </w:r>
      <w:r w:rsidRPr="00DA6BA6">
        <w:rPr>
          <w:szCs w:val="28"/>
          <w:lang w:val="en-US"/>
        </w:rPr>
        <w:t xml:space="preserve">Applied Linguistics. – 1984. – V.5, #3. – P. 196-213. </w:t>
      </w:r>
    </w:p>
    <w:p w:rsidR="006431A1" w:rsidRPr="00DA6BA6" w:rsidRDefault="006431A1" w:rsidP="005B66D9">
      <w:pPr>
        <w:numPr>
          <w:ilvl w:val="0"/>
          <w:numId w:val="63"/>
        </w:numPr>
        <w:tabs>
          <w:tab w:val="clear" w:pos="720"/>
          <w:tab w:val="num" w:pos="284"/>
        </w:tabs>
        <w:suppressAutoHyphens w:val="0"/>
        <w:spacing w:line="360" w:lineRule="auto"/>
        <w:ind w:left="567" w:hanging="567"/>
        <w:jc w:val="both"/>
        <w:rPr>
          <w:sz w:val="28"/>
          <w:szCs w:val="28"/>
          <w:lang w:val="en-US"/>
        </w:rPr>
      </w:pPr>
      <w:r w:rsidRPr="00DA6BA6">
        <w:rPr>
          <w:sz w:val="28"/>
          <w:szCs w:val="28"/>
          <w:lang w:val="en-US"/>
        </w:rPr>
        <w:t xml:space="preserve">Boxer D. Social distance and speech behaviour: The case of </w:t>
      </w:r>
      <w:proofErr w:type="gramStart"/>
      <w:r w:rsidRPr="00DA6BA6">
        <w:rPr>
          <w:sz w:val="28"/>
          <w:szCs w:val="28"/>
          <w:lang w:val="en-US"/>
        </w:rPr>
        <w:t>indirect  complaints</w:t>
      </w:r>
      <w:proofErr w:type="gramEnd"/>
      <w:r w:rsidRPr="00DA6BA6">
        <w:rPr>
          <w:sz w:val="28"/>
          <w:szCs w:val="28"/>
          <w:lang w:val="en-US"/>
        </w:rPr>
        <w:t xml:space="preserve"> //</w:t>
      </w:r>
      <w:r w:rsidRPr="0029297D">
        <w:rPr>
          <w:sz w:val="28"/>
          <w:szCs w:val="28"/>
          <w:lang w:val="en-US"/>
        </w:rPr>
        <w:t xml:space="preserve"> </w:t>
      </w:r>
      <w:r w:rsidRPr="00DA6BA6">
        <w:rPr>
          <w:sz w:val="28"/>
          <w:szCs w:val="28"/>
          <w:lang w:val="en-US"/>
        </w:rPr>
        <w:t xml:space="preserve">Journal of  Pragmatics. </w:t>
      </w:r>
      <w:r w:rsidRPr="00DA6BA6">
        <w:rPr>
          <w:sz w:val="28"/>
          <w:szCs w:val="28"/>
          <w:lang w:val="en-US"/>
        </w:rPr>
        <w:sym w:font="Courier New" w:char="2014"/>
      </w:r>
      <w:r w:rsidRPr="00DA6BA6">
        <w:rPr>
          <w:sz w:val="28"/>
          <w:szCs w:val="28"/>
          <w:lang w:val="en-US"/>
        </w:rPr>
        <w:t xml:space="preserve"> 1993. </w:t>
      </w:r>
      <w:r w:rsidRPr="00DA6BA6">
        <w:rPr>
          <w:sz w:val="28"/>
          <w:szCs w:val="28"/>
          <w:lang w:val="en-US"/>
        </w:rPr>
        <w:sym w:font="Courier New" w:char="2014"/>
      </w:r>
      <w:r w:rsidRPr="00DA6BA6">
        <w:rPr>
          <w:sz w:val="28"/>
          <w:szCs w:val="28"/>
          <w:lang w:val="en-US"/>
        </w:rPr>
        <w:t xml:space="preserve"> V.19. </w:t>
      </w:r>
      <w:r w:rsidRPr="00DA6BA6">
        <w:rPr>
          <w:sz w:val="28"/>
          <w:szCs w:val="28"/>
          <w:lang w:val="en-US"/>
        </w:rPr>
        <w:sym w:font="Courier New" w:char="2014"/>
      </w:r>
      <w:r w:rsidRPr="00DA6BA6">
        <w:rPr>
          <w:sz w:val="28"/>
          <w:szCs w:val="28"/>
          <w:lang w:val="en-US"/>
        </w:rPr>
        <w:t xml:space="preserve"> P. 103-125.</w:t>
      </w:r>
    </w:p>
    <w:p w:rsidR="006431A1" w:rsidRPr="00DA6BA6" w:rsidRDefault="006431A1" w:rsidP="005B66D9">
      <w:pPr>
        <w:numPr>
          <w:ilvl w:val="0"/>
          <w:numId w:val="63"/>
        </w:numPr>
        <w:tabs>
          <w:tab w:val="clear" w:pos="720"/>
          <w:tab w:val="num" w:pos="284"/>
        </w:tabs>
        <w:suppressAutoHyphens w:val="0"/>
        <w:spacing w:line="360" w:lineRule="auto"/>
        <w:ind w:left="567" w:hanging="567"/>
        <w:jc w:val="both"/>
        <w:rPr>
          <w:sz w:val="28"/>
          <w:szCs w:val="28"/>
          <w:lang w:val="en-US"/>
        </w:rPr>
      </w:pPr>
      <w:r w:rsidRPr="00DA6BA6">
        <w:rPr>
          <w:sz w:val="28"/>
          <w:szCs w:val="28"/>
          <w:lang w:val="en-US"/>
        </w:rPr>
        <w:t>Bradac J., Hemphill M., Tardy C. Language style on trial: Effects of “powerful” and “powerless” speech upon judgements of victims and villains //</w:t>
      </w:r>
      <w:r w:rsidRPr="0029297D">
        <w:rPr>
          <w:sz w:val="28"/>
          <w:szCs w:val="28"/>
          <w:lang w:val="en-US"/>
        </w:rPr>
        <w:t xml:space="preserve"> </w:t>
      </w:r>
      <w:r w:rsidRPr="00DA6BA6">
        <w:rPr>
          <w:sz w:val="28"/>
          <w:szCs w:val="28"/>
          <w:lang w:val="en-US"/>
        </w:rPr>
        <w:t>Western Journal of Speech Communication. – 1981. – V.45. – P. 327-341.</w:t>
      </w:r>
    </w:p>
    <w:p w:rsidR="006431A1" w:rsidRPr="00DA6BA6"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lang w:val="en-US"/>
        </w:rPr>
      </w:pPr>
      <w:r w:rsidRPr="00DA6BA6">
        <w:rPr>
          <w:szCs w:val="28"/>
          <w:lang w:val="en-US"/>
        </w:rPr>
        <w:t>Bradac J., Street R. Powerful and powerless styles of talk – a theoretical analysis of language and impression formation //</w:t>
      </w:r>
      <w:r w:rsidRPr="0029297D">
        <w:rPr>
          <w:szCs w:val="28"/>
          <w:lang w:val="en-US"/>
        </w:rPr>
        <w:t xml:space="preserve"> </w:t>
      </w:r>
      <w:r w:rsidRPr="00DA6BA6">
        <w:rPr>
          <w:szCs w:val="28"/>
          <w:lang w:val="en-US"/>
        </w:rPr>
        <w:t xml:space="preserve">Research on Language and Social Interaction. – 1989. – V.23. – P. 195-241. </w:t>
      </w:r>
    </w:p>
    <w:p w:rsidR="006431A1" w:rsidRPr="00DA6BA6" w:rsidRDefault="006431A1" w:rsidP="005B66D9">
      <w:pPr>
        <w:numPr>
          <w:ilvl w:val="0"/>
          <w:numId w:val="63"/>
        </w:numPr>
        <w:tabs>
          <w:tab w:val="clear" w:pos="720"/>
          <w:tab w:val="num" w:pos="284"/>
        </w:tabs>
        <w:suppressAutoHyphens w:val="0"/>
        <w:spacing w:line="360" w:lineRule="auto"/>
        <w:ind w:left="567" w:hanging="567"/>
        <w:jc w:val="both"/>
        <w:rPr>
          <w:sz w:val="28"/>
          <w:szCs w:val="28"/>
          <w:lang w:val="en-US"/>
        </w:rPr>
      </w:pPr>
      <w:r w:rsidRPr="00DA6BA6">
        <w:rPr>
          <w:sz w:val="28"/>
          <w:szCs w:val="28"/>
          <w:lang w:val="en-US"/>
        </w:rPr>
        <w:t>Brown G., Yule G. Discourse Analysis. – Cambridge: CUP, 1996 (1</w:t>
      </w:r>
      <w:r w:rsidRPr="00DA6BA6">
        <w:rPr>
          <w:sz w:val="28"/>
          <w:szCs w:val="28"/>
          <w:vertAlign w:val="superscript"/>
          <w:lang w:val="en-US"/>
        </w:rPr>
        <w:t>st</w:t>
      </w:r>
      <w:r w:rsidRPr="00DA6BA6">
        <w:rPr>
          <w:sz w:val="28"/>
          <w:szCs w:val="28"/>
          <w:lang w:val="en-US"/>
        </w:rPr>
        <w:t xml:space="preserve"> ed. – 1983). – 288 p. </w:t>
      </w:r>
    </w:p>
    <w:p w:rsidR="006431A1" w:rsidRPr="00DA6BA6" w:rsidRDefault="006431A1" w:rsidP="005B66D9">
      <w:pPr>
        <w:numPr>
          <w:ilvl w:val="0"/>
          <w:numId w:val="63"/>
        </w:numPr>
        <w:tabs>
          <w:tab w:val="clear" w:pos="720"/>
          <w:tab w:val="num" w:pos="284"/>
        </w:tabs>
        <w:suppressAutoHyphens w:val="0"/>
        <w:spacing w:line="360" w:lineRule="auto"/>
        <w:ind w:left="567" w:hanging="567"/>
        <w:jc w:val="both"/>
        <w:rPr>
          <w:sz w:val="28"/>
          <w:szCs w:val="28"/>
          <w:lang w:val="en-US"/>
        </w:rPr>
      </w:pPr>
      <w:r w:rsidRPr="00DA6BA6">
        <w:rPr>
          <w:sz w:val="28"/>
          <w:szCs w:val="28"/>
          <w:lang w:val="en-US"/>
        </w:rPr>
        <w:t>Brown P., Levinson S. Politeness: Some Universals in Language Usage. – Cambridge: CUP, 1987. – 345 p.</w:t>
      </w:r>
    </w:p>
    <w:p w:rsidR="006431A1" w:rsidRPr="00DA6BA6"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lang w:val="en-US"/>
        </w:rPr>
      </w:pPr>
      <w:r w:rsidRPr="00DA6BA6">
        <w:rPr>
          <w:szCs w:val="28"/>
          <w:lang w:val="en-US"/>
        </w:rPr>
        <w:t>Brown R. Social Psychology. – London: Collier-Macmillan, 1965. – 210 p.</w:t>
      </w:r>
    </w:p>
    <w:p w:rsidR="006431A1" w:rsidRPr="00DA6BA6" w:rsidRDefault="006431A1" w:rsidP="005B66D9">
      <w:pPr>
        <w:numPr>
          <w:ilvl w:val="0"/>
          <w:numId w:val="63"/>
        </w:numPr>
        <w:tabs>
          <w:tab w:val="clear" w:pos="720"/>
          <w:tab w:val="num" w:pos="284"/>
        </w:tabs>
        <w:suppressAutoHyphens w:val="0"/>
        <w:spacing w:line="360" w:lineRule="auto"/>
        <w:ind w:left="567" w:hanging="567"/>
        <w:jc w:val="both"/>
        <w:rPr>
          <w:sz w:val="28"/>
          <w:szCs w:val="28"/>
          <w:lang w:val="en-US"/>
        </w:rPr>
      </w:pPr>
      <w:r w:rsidRPr="00DA6BA6">
        <w:rPr>
          <w:sz w:val="28"/>
          <w:szCs w:val="28"/>
          <w:lang w:val="en-US"/>
        </w:rPr>
        <w:t>Brown R., Gilman A. Pronouns of power and solidarity //</w:t>
      </w:r>
      <w:r w:rsidRPr="0029297D">
        <w:rPr>
          <w:sz w:val="28"/>
          <w:szCs w:val="28"/>
          <w:lang w:val="en-US"/>
        </w:rPr>
        <w:t xml:space="preserve"> </w:t>
      </w:r>
      <w:r w:rsidRPr="00DA6BA6">
        <w:rPr>
          <w:sz w:val="28"/>
          <w:szCs w:val="28"/>
          <w:lang w:val="en-US"/>
        </w:rPr>
        <w:t>Language and Social Context. – 1960. – P. 252-282.</w:t>
      </w:r>
    </w:p>
    <w:p w:rsidR="006431A1" w:rsidRPr="00DA6BA6"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lang w:val="en-US"/>
        </w:rPr>
      </w:pPr>
      <w:proofErr w:type="gramStart"/>
      <w:r w:rsidRPr="00DA6BA6">
        <w:rPr>
          <w:szCs w:val="28"/>
          <w:lang w:val="en-US"/>
        </w:rPr>
        <w:t>Caffi  C</w:t>
      </w:r>
      <w:proofErr w:type="gramEnd"/>
      <w:r w:rsidRPr="00DA6BA6">
        <w:rPr>
          <w:szCs w:val="28"/>
          <w:lang w:val="en-US"/>
        </w:rPr>
        <w:t>. On mitigation //</w:t>
      </w:r>
      <w:r w:rsidRPr="0029297D">
        <w:rPr>
          <w:szCs w:val="28"/>
          <w:lang w:val="en-US"/>
        </w:rPr>
        <w:t xml:space="preserve"> </w:t>
      </w:r>
      <w:r w:rsidRPr="00DA6BA6">
        <w:rPr>
          <w:szCs w:val="28"/>
          <w:lang w:val="en-US"/>
        </w:rPr>
        <w:t xml:space="preserve">Journal of Pragmatics. – 1999. – V.31. – P. 881-909. </w:t>
      </w:r>
    </w:p>
    <w:p w:rsidR="006431A1" w:rsidRPr="0029297D"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lang w:val="en-US"/>
        </w:rPr>
      </w:pPr>
      <w:r w:rsidRPr="00DA6BA6">
        <w:rPr>
          <w:szCs w:val="28"/>
          <w:lang w:val="en-US"/>
        </w:rPr>
        <w:t xml:space="preserve">Cameron D. “Not gender difference but the difference gender makes” </w:t>
      </w:r>
      <w:r w:rsidRPr="00DA6BA6">
        <w:rPr>
          <w:szCs w:val="28"/>
        </w:rPr>
        <w:sym w:font="Courier New" w:char="2014"/>
      </w:r>
      <w:r w:rsidRPr="00DA6BA6">
        <w:rPr>
          <w:szCs w:val="28"/>
          <w:lang w:val="en-US"/>
        </w:rPr>
        <w:t xml:space="preserve"> explanation in research on sex and language //</w:t>
      </w:r>
      <w:r w:rsidRPr="0029297D">
        <w:rPr>
          <w:szCs w:val="28"/>
          <w:lang w:val="en-US"/>
        </w:rPr>
        <w:t xml:space="preserve"> </w:t>
      </w:r>
      <w:r w:rsidRPr="00DA6BA6">
        <w:rPr>
          <w:szCs w:val="28"/>
          <w:lang w:val="en-US"/>
        </w:rPr>
        <w:t xml:space="preserve">International Journal of the Sociology of Language. </w:t>
      </w:r>
      <w:r w:rsidRPr="00DA6BA6">
        <w:rPr>
          <w:szCs w:val="28"/>
        </w:rPr>
        <w:sym w:font="Courier New" w:char="2014"/>
      </w:r>
      <w:r w:rsidRPr="00DA6BA6">
        <w:rPr>
          <w:szCs w:val="28"/>
          <w:lang w:val="en-US"/>
        </w:rPr>
        <w:t xml:space="preserve"> </w:t>
      </w:r>
      <w:r w:rsidRPr="0029297D">
        <w:rPr>
          <w:szCs w:val="28"/>
          <w:lang w:val="en-US"/>
        </w:rPr>
        <w:t xml:space="preserve">1992. </w:t>
      </w:r>
      <w:r w:rsidRPr="00DA6BA6">
        <w:rPr>
          <w:szCs w:val="28"/>
        </w:rPr>
        <w:sym w:font="Courier New" w:char="2014"/>
      </w:r>
      <w:r w:rsidRPr="0029297D">
        <w:rPr>
          <w:szCs w:val="28"/>
          <w:lang w:val="en-US"/>
        </w:rPr>
        <w:t xml:space="preserve"> V. 94. </w:t>
      </w:r>
      <w:r w:rsidRPr="00DA6BA6">
        <w:rPr>
          <w:szCs w:val="28"/>
        </w:rPr>
        <w:sym w:font="Courier New" w:char="2014"/>
      </w:r>
      <w:r w:rsidRPr="0029297D">
        <w:rPr>
          <w:szCs w:val="28"/>
          <w:lang w:val="en-US"/>
        </w:rPr>
        <w:t xml:space="preserve"> P. 13-26. </w:t>
      </w:r>
    </w:p>
    <w:p w:rsidR="006431A1" w:rsidRPr="00DA6BA6"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lang w:val="en-US"/>
        </w:rPr>
      </w:pPr>
      <w:r w:rsidRPr="00DA6BA6">
        <w:rPr>
          <w:szCs w:val="28"/>
          <w:lang w:val="en-US"/>
        </w:rPr>
        <w:t>Cangemi J. Some observations of successful leaders, and their use of power and authority //</w:t>
      </w:r>
      <w:r w:rsidRPr="0029297D">
        <w:rPr>
          <w:szCs w:val="28"/>
          <w:lang w:val="en-US"/>
        </w:rPr>
        <w:t xml:space="preserve"> </w:t>
      </w:r>
      <w:r w:rsidRPr="00DA6BA6">
        <w:rPr>
          <w:szCs w:val="28"/>
          <w:lang w:val="en-US"/>
        </w:rPr>
        <w:t>Education. – 1992. – V.112. – P. 499-505.</w:t>
      </w:r>
    </w:p>
    <w:p w:rsidR="006431A1" w:rsidRPr="00265E4C" w:rsidRDefault="006431A1" w:rsidP="005B66D9">
      <w:pPr>
        <w:numPr>
          <w:ilvl w:val="0"/>
          <w:numId w:val="63"/>
        </w:numPr>
        <w:tabs>
          <w:tab w:val="clear" w:pos="720"/>
          <w:tab w:val="num" w:pos="284"/>
        </w:tabs>
        <w:suppressAutoHyphens w:val="0"/>
        <w:spacing w:line="360" w:lineRule="auto"/>
        <w:ind w:left="567" w:hanging="567"/>
        <w:jc w:val="both"/>
        <w:rPr>
          <w:sz w:val="28"/>
          <w:szCs w:val="28"/>
          <w:lang w:val="en-US"/>
        </w:rPr>
      </w:pPr>
      <w:r w:rsidRPr="00265E4C">
        <w:rPr>
          <w:sz w:val="28"/>
          <w:szCs w:val="28"/>
          <w:lang w:val="en-US"/>
        </w:rPr>
        <w:lastRenderedPageBreak/>
        <w:t>Cansler D., Stiles W. Relative status and interpersonal presumptuousness //</w:t>
      </w:r>
      <w:r w:rsidRPr="0029297D">
        <w:rPr>
          <w:sz w:val="28"/>
          <w:szCs w:val="28"/>
          <w:lang w:val="en-US"/>
        </w:rPr>
        <w:t xml:space="preserve"> </w:t>
      </w:r>
      <w:r w:rsidRPr="00265E4C">
        <w:rPr>
          <w:sz w:val="28"/>
          <w:szCs w:val="28"/>
          <w:lang w:val="en-US"/>
        </w:rPr>
        <w:t>Journal of Experimental Social Psychology. – 1981. – V. 17. – P. 459-471.</w:t>
      </w:r>
    </w:p>
    <w:p w:rsidR="006431A1" w:rsidRPr="00265E4C" w:rsidRDefault="006431A1" w:rsidP="005B66D9">
      <w:pPr>
        <w:numPr>
          <w:ilvl w:val="0"/>
          <w:numId w:val="63"/>
        </w:numPr>
        <w:tabs>
          <w:tab w:val="clear" w:pos="720"/>
          <w:tab w:val="num" w:pos="284"/>
        </w:tabs>
        <w:suppressAutoHyphens w:val="0"/>
        <w:spacing w:line="360" w:lineRule="auto"/>
        <w:ind w:left="567" w:hanging="567"/>
        <w:jc w:val="both"/>
        <w:rPr>
          <w:sz w:val="28"/>
          <w:szCs w:val="28"/>
          <w:lang w:val="en-US"/>
        </w:rPr>
      </w:pPr>
      <w:r w:rsidRPr="00265E4C">
        <w:rPr>
          <w:sz w:val="28"/>
          <w:szCs w:val="28"/>
          <w:lang w:val="en-US"/>
        </w:rPr>
        <w:t>Carli L. Gender, interpersonal power, and social influence //</w:t>
      </w:r>
      <w:r w:rsidRPr="0029297D">
        <w:rPr>
          <w:sz w:val="28"/>
          <w:szCs w:val="28"/>
          <w:lang w:val="en-US"/>
        </w:rPr>
        <w:t xml:space="preserve"> </w:t>
      </w:r>
      <w:r w:rsidRPr="00265E4C">
        <w:rPr>
          <w:sz w:val="28"/>
          <w:szCs w:val="28"/>
          <w:lang w:val="en-US"/>
        </w:rPr>
        <w:t>Journal of Social Issues. – 1999. – P. 89-113.</w:t>
      </w:r>
    </w:p>
    <w:p w:rsidR="006431A1" w:rsidRPr="00265E4C"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lang w:val="en-US"/>
        </w:rPr>
      </w:pPr>
      <w:proofErr w:type="gramStart"/>
      <w:r w:rsidRPr="00265E4C">
        <w:rPr>
          <w:szCs w:val="28"/>
        </w:rPr>
        <w:t>С</w:t>
      </w:r>
      <w:proofErr w:type="gramEnd"/>
      <w:r w:rsidRPr="00265E4C">
        <w:rPr>
          <w:szCs w:val="28"/>
          <w:lang w:val="en-US"/>
        </w:rPr>
        <w:t>hafe W. Evidentiality in English conversation and academic writing //</w:t>
      </w:r>
      <w:r w:rsidRPr="0029297D">
        <w:rPr>
          <w:szCs w:val="28"/>
          <w:lang w:val="en-US"/>
        </w:rPr>
        <w:t xml:space="preserve"> </w:t>
      </w:r>
      <w:r w:rsidRPr="00265E4C">
        <w:rPr>
          <w:szCs w:val="28"/>
          <w:lang w:val="en-US"/>
        </w:rPr>
        <w:t>Evidentiality: The Linguistic Coding of Epistemology. – Norwood, N.J.: Ablex</w:t>
      </w:r>
      <w:r>
        <w:rPr>
          <w:szCs w:val="28"/>
          <w:lang w:val="en-US"/>
        </w:rPr>
        <w:t xml:space="preserve">, </w:t>
      </w:r>
      <w:r w:rsidRPr="00265E4C">
        <w:rPr>
          <w:szCs w:val="28"/>
          <w:lang w:val="en-US"/>
        </w:rPr>
        <w:t xml:space="preserve">1986. – P. 261-272. </w:t>
      </w:r>
    </w:p>
    <w:p w:rsidR="006431A1" w:rsidRPr="00265E4C"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lang w:val="en-US"/>
        </w:rPr>
      </w:pPr>
      <w:r w:rsidRPr="00265E4C">
        <w:rPr>
          <w:szCs w:val="28"/>
          <w:lang w:val="en-US"/>
        </w:rPr>
        <w:t>Channell J. More on approximations: a reply to Wachtel //</w:t>
      </w:r>
      <w:r w:rsidRPr="0029297D">
        <w:rPr>
          <w:szCs w:val="28"/>
          <w:lang w:val="en-US"/>
        </w:rPr>
        <w:t xml:space="preserve"> </w:t>
      </w:r>
      <w:r w:rsidRPr="00265E4C">
        <w:rPr>
          <w:szCs w:val="28"/>
          <w:lang w:val="en-US"/>
        </w:rPr>
        <w:t xml:space="preserve">Journal of Pragmatics. – 1980. – V. 4. – P. 461-476. </w:t>
      </w:r>
    </w:p>
    <w:p w:rsidR="006431A1" w:rsidRPr="00265E4C"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lang w:val="en-US"/>
        </w:rPr>
      </w:pPr>
      <w:r w:rsidRPr="00265E4C">
        <w:rPr>
          <w:szCs w:val="28"/>
          <w:lang w:val="en-US"/>
        </w:rPr>
        <w:t xml:space="preserve">Channell J. Vague Language. – Oxford: Oxford University Press, 1994. – 226 p. </w:t>
      </w:r>
    </w:p>
    <w:p w:rsidR="006431A1" w:rsidRPr="00265E4C"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lang w:val="en-US"/>
        </w:rPr>
      </w:pPr>
      <w:r w:rsidRPr="00265E4C">
        <w:rPr>
          <w:szCs w:val="28"/>
          <w:lang w:val="en-US"/>
        </w:rPr>
        <w:t>Channell J. Vagueness as a conversational strategy //</w:t>
      </w:r>
      <w:r w:rsidRPr="0029297D">
        <w:rPr>
          <w:szCs w:val="28"/>
          <w:lang w:val="en-US"/>
        </w:rPr>
        <w:t xml:space="preserve"> </w:t>
      </w:r>
      <w:r w:rsidRPr="00265E4C">
        <w:rPr>
          <w:szCs w:val="28"/>
          <w:lang w:val="en-US"/>
        </w:rPr>
        <w:t xml:space="preserve">Nottingham Linguistic Circular. – 1985. – V.14. – P. 3-24. </w:t>
      </w:r>
    </w:p>
    <w:p w:rsidR="006431A1" w:rsidRPr="00265E4C"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lang w:val="en-US"/>
        </w:rPr>
      </w:pPr>
      <w:r w:rsidRPr="00265E4C">
        <w:rPr>
          <w:szCs w:val="28"/>
          <w:lang w:val="en-US"/>
        </w:rPr>
        <w:t>Coates J. Women’s speech, women’s strength? //</w:t>
      </w:r>
      <w:r w:rsidRPr="0029297D">
        <w:rPr>
          <w:szCs w:val="28"/>
          <w:lang w:val="en-US"/>
        </w:rPr>
        <w:t xml:space="preserve"> </w:t>
      </w:r>
      <w:r w:rsidRPr="00265E4C">
        <w:rPr>
          <w:szCs w:val="28"/>
          <w:lang w:val="en-US"/>
        </w:rPr>
        <w:t xml:space="preserve">York Papers in Linguistics. –1989. – V.3. – P. 65-76. </w:t>
      </w:r>
    </w:p>
    <w:p w:rsidR="006431A1" w:rsidRPr="00265E4C"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lang w:val="en-US"/>
        </w:rPr>
      </w:pPr>
      <w:r w:rsidRPr="00265E4C">
        <w:rPr>
          <w:szCs w:val="28"/>
          <w:lang w:val="en-US"/>
        </w:rPr>
        <w:t xml:space="preserve">Coulthard M. An Introduction to Discourse Analysis. – New York: Longman, 1992. – 212 p.  </w:t>
      </w:r>
    </w:p>
    <w:p w:rsidR="006431A1" w:rsidRPr="00265E4C"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lang w:val="en-US"/>
        </w:rPr>
      </w:pPr>
      <w:r w:rsidRPr="00265E4C">
        <w:rPr>
          <w:szCs w:val="28"/>
          <w:lang w:val="en-US"/>
        </w:rPr>
        <w:t>Coupland N., Coupland J., Giles H., Henwood K. Accommodating the elderly: Invoking and extending a theory //</w:t>
      </w:r>
      <w:r w:rsidRPr="0029297D">
        <w:rPr>
          <w:szCs w:val="28"/>
          <w:lang w:val="en-US"/>
        </w:rPr>
        <w:t xml:space="preserve"> </w:t>
      </w:r>
      <w:r w:rsidRPr="00265E4C">
        <w:rPr>
          <w:szCs w:val="28"/>
          <w:lang w:val="en-US"/>
        </w:rPr>
        <w:t xml:space="preserve">Language in Society. – 1988. – V.17. – </w:t>
      </w:r>
      <w:r w:rsidRPr="00265E4C">
        <w:rPr>
          <w:szCs w:val="28"/>
          <w:lang w:val="en-US"/>
        </w:rPr>
        <w:br/>
        <w:t>P. 1-41.</w:t>
      </w:r>
    </w:p>
    <w:p w:rsidR="006431A1" w:rsidRPr="00265E4C" w:rsidRDefault="006431A1" w:rsidP="005B66D9">
      <w:pPr>
        <w:numPr>
          <w:ilvl w:val="0"/>
          <w:numId w:val="63"/>
        </w:numPr>
        <w:tabs>
          <w:tab w:val="clear" w:pos="720"/>
          <w:tab w:val="num" w:pos="284"/>
        </w:tabs>
        <w:suppressAutoHyphens w:val="0"/>
        <w:spacing w:line="360" w:lineRule="auto"/>
        <w:ind w:left="567" w:hanging="567"/>
        <w:jc w:val="both"/>
        <w:rPr>
          <w:sz w:val="28"/>
          <w:szCs w:val="28"/>
          <w:lang w:val="en-US"/>
        </w:rPr>
      </w:pPr>
      <w:r w:rsidRPr="00265E4C">
        <w:rPr>
          <w:sz w:val="28"/>
          <w:szCs w:val="28"/>
          <w:lang w:val="en-US"/>
        </w:rPr>
        <w:t>Crismore A., Vande Kopple W.J. Readers learning from prose: the effects of hedges //</w:t>
      </w:r>
      <w:r w:rsidRPr="0029297D">
        <w:rPr>
          <w:sz w:val="28"/>
          <w:szCs w:val="28"/>
          <w:lang w:val="en-US"/>
        </w:rPr>
        <w:t xml:space="preserve"> </w:t>
      </w:r>
      <w:r w:rsidRPr="00265E4C">
        <w:rPr>
          <w:sz w:val="28"/>
          <w:szCs w:val="28"/>
          <w:lang w:val="en-US"/>
        </w:rPr>
        <w:t>Written Communication. – 1988. – V.5, #2. – P. 184-202.</w:t>
      </w:r>
    </w:p>
    <w:p w:rsidR="006431A1" w:rsidRPr="00265E4C"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lang w:val="en-US"/>
        </w:rPr>
      </w:pPr>
      <w:r w:rsidRPr="00265E4C">
        <w:rPr>
          <w:szCs w:val="28"/>
          <w:lang w:val="en-US"/>
        </w:rPr>
        <w:t>Di Pietro R.J. Strategic Interaction: learning languages through scenarios. – Cambridge: Cambridge University Press, 1987. – 155 p.</w:t>
      </w:r>
    </w:p>
    <w:p w:rsidR="006431A1" w:rsidRPr="00265E4C"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lang w:val="en-US"/>
        </w:rPr>
      </w:pPr>
      <w:r w:rsidRPr="00265E4C">
        <w:rPr>
          <w:szCs w:val="28"/>
          <w:lang w:val="en-US"/>
        </w:rPr>
        <w:t xml:space="preserve">Dijk van T.A. Discourse as Social Interaction. – London, 1997. – 335 p. </w:t>
      </w:r>
    </w:p>
    <w:p w:rsidR="006431A1" w:rsidRPr="00265E4C"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lang w:val="en-US"/>
        </w:rPr>
      </w:pPr>
      <w:r w:rsidRPr="00265E4C">
        <w:rPr>
          <w:szCs w:val="28"/>
          <w:lang w:val="en-US"/>
        </w:rPr>
        <w:t>Dubois B.L. Something in the order of around forty-four. Imprecise numerical expressions in biomedical slide talks //</w:t>
      </w:r>
      <w:r w:rsidRPr="0029297D">
        <w:rPr>
          <w:szCs w:val="28"/>
          <w:lang w:val="en-US"/>
        </w:rPr>
        <w:t xml:space="preserve"> </w:t>
      </w:r>
      <w:r w:rsidRPr="00265E4C">
        <w:rPr>
          <w:szCs w:val="28"/>
          <w:lang w:val="en-US"/>
        </w:rPr>
        <w:t>Language in Society. – 1987. – V.16, #4. – P. 527-541.</w:t>
      </w:r>
    </w:p>
    <w:p w:rsidR="006431A1" w:rsidRPr="001064BB" w:rsidRDefault="006431A1" w:rsidP="005B66D9">
      <w:pPr>
        <w:numPr>
          <w:ilvl w:val="0"/>
          <w:numId w:val="63"/>
        </w:numPr>
        <w:tabs>
          <w:tab w:val="clear" w:pos="720"/>
          <w:tab w:val="num" w:pos="284"/>
        </w:tabs>
        <w:suppressAutoHyphens w:val="0"/>
        <w:spacing w:line="360" w:lineRule="auto"/>
        <w:ind w:left="567" w:hanging="567"/>
        <w:jc w:val="both"/>
        <w:rPr>
          <w:sz w:val="28"/>
          <w:szCs w:val="28"/>
          <w:lang w:val="en-US"/>
        </w:rPr>
      </w:pPr>
      <w:r w:rsidRPr="00265E4C">
        <w:rPr>
          <w:sz w:val="28"/>
          <w:szCs w:val="28"/>
          <w:lang w:val="en-US"/>
        </w:rPr>
        <w:t xml:space="preserve">Duranti A. Ethnography of Speaking: Toward </w:t>
      </w:r>
      <w:proofErr w:type="gramStart"/>
      <w:r w:rsidRPr="00265E4C">
        <w:rPr>
          <w:sz w:val="28"/>
          <w:szCs w:val="28"/>
          <w:lang w:val="en-US"/>
        </w:rPr>
        <w:t>a linguistics</w:t>
      </w:r>
      <w:proofErr w:type="gramEnd"/>
      <w:r w:rsidRPr="00265E4C">
        <w:rPr>
          <w:sz w:val="28"/>
          <w:szCs w:val="28"/>
          <w:lang w:val="en-US"/>
        </w:rPr>
        <w:t xml:space="preserve"> of the praxis //</w:t>
      </w:r>
      <w:r w:rsidRPr="0029297D">
        <w:rPr>
          <w:sz w:val="28"/>
          <w:szCs w:val="28"/>
          <w:lang w:val="en-US"/>
        </w:rPr>
        <w:t xml:space="preserve"> </w:t>
      </w:r>
      <w:r w:rsidRPr="00265E4C">
        <w:rPr>
          <w:sz w:val="28"/>
          <w:szCs w:val="28"/>
          <w:lang w:val="en-US"/>
        </w:rPr>
        <w:t xml:space="preserve">Linguistics: the Cambridge Survey IV. Language and the Socio-cultural </w:t>
      </w:r>
      <w:r w:rsidRPr="001064BB">
        <w:rPr>
          <w:sz w:val="28"/>
          <w:szCs w:val="28"/>
          <w:lang w:val="en-US"/>
        </w:rPr>
        <w:t>Context / Frederick T. Newsmayer (ed.) – CUP</w:t>
      </w:r>
      <w:r>
        <w:rPr>
          <w:sz w:val="28"/>
          <w:szCs w:val="28"/>
          <w:lang w:val="en-US"/>
        </w:rPr>
        <w:t xml:space="preserve">, </w:t>
      </w:r>
      <w:r w:rsidRPr="001064BB">
        <w:rPr>
          <w:sz w:val="28"/>
          <w:szCs w:val="28"/>
          <w:lang w:val="en-US"/>
        </w:rPr>
        <w:t>1988. – P. 210-228</w:t>
      </w:r>
    </w:p>
    <w:p w:rsidR="006431A1" w:rsidRPr="001064BB"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lang w:val="en-US"/>
        </w:rPr>
      </w:pPr>
      <w:r w:rsidRPr="001064BB">
        <w:rPr>
          <w:szCs w:val="28"/>
          <w:lang w:val="en-US"/>
        </w:rPr>
        <w:lastRenderedPageBreak/>
        <w:t>Edmondson W. Spoken Discourse: a Model for Analysis. – 1981. – London, New York: Longman. – 217 p.</w:t>
      </w:r>
    </w:p>
    <w:p w:rsidR="006431A1" w:rsidRPr="001064BB" w:rsidRDefault="006431A1" w:rsidP="005B66D9">
      <w:pPr>
        <w:numPr>
          <w:ilvl w:val="0"/>
          <w:numId w:val="63"/>
        </w:numPr>
        <w:tabs>
          <w:tab w:val="clear" w:pos="720"/>
          <w:tab w:val="num" w:pos="284"/>
        </w:tabs>
        <w:suppressAutoHyphens w:val="0"/>
        <w:spacing w:line="360" w:lineRule="auto"/>
        <w:ind w:left="567" w:hanging="567"/>
        <w:jc w:val="both"/>
        <w:rPr>
          <w:sz w:val="28"/>
          <w:szCs w:val="28"/>
          <w:lang w:val="en-US"/>
        </w:rPr>
      </w:pPr>
      <w:r w:rsidRPr="001064BB">
        <w:rPr>
          <w:sz w:val="28"/>
          <w:szCs w:val="28"/>
          <w:lang w:val="en-US"/>
        </w:rPr>
        <w:t>Erickson B., Lind E., Johnson B., O’Barr W. Speech style and impression formation in a court setting: The effects of “powerful” and “powerless” speech //</w:t>
      </w:r>
      <w:r w:rsidRPr="0029297D">
        <w:rPr>
          <w:sz w:val="28"/>
          <w:szCs w:val="28"/>
          <w:lang w:val="en-US"/>
        </w:rPr>
        <w:t xml:space="preserve"> </w:t>
      </w:r>
      <w:r w:rsidRPr="001064BB">
        <w:rPr>
          <w:sz w:val="28"/>
          <w:szCs w:val="28"/>
          <w:lang w:val="en-US"/>
        </w:rPr>
        <w:t>Journal of Experimental Social Psychology. – 1978. – V.14. – P.</w:t>
      </w:r>
      <w:r w:rsidRPr="001064BB">
        <w:rPr>
          <w:sz w:val="28"/>
          <w:szCs w:val="28"/>
          <w:lang w:val="uk-UA"/>
        </w:rPr>
        <w:t xml:space="preserve"> </w:t>
      </w:r>
      <w:r w:rsidRPr="001064BB">
        <w:rPr>
          <w:sz w:val="28"/>
          <w:szCs w:val="28"/>
          <w:lang w:val="en-US"/>
        </w:rPr>
        <w:t xml:space="preserve">266-279. </w:t>
      </w:r>
    </w:p>
    <w:p w:rsidR="006431A1" w:rsidRPr="001064BB"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lang w:val="en-US"/>
        </w:rPr>
      </w:pPr>
      <w:r w:rsidRPr="001064BB">
        <w:rPr>
          <w:szCs w:val="28"/>
          <w:lang w:val="en-US"/>
        </w:rPr>
        <w:t>Erickson F. Microethnography of Interaction as an Approach to the Study of Ground-level Pragmatics in Language Classrooms. Plenary Address at the 12-th Annual International Conference on Pragmatics and Language Learning. – University of Illinois</w:t>
      </w:r>
      <w:r>
        <w:rPr>
          <w:szCs w:val="28"/>
          <w:lang w:val="en-US"/>
        </w:rPr>
        <w:t>,</w:t>
      </w:r>
      <w:r w:rsidRPr="001064BB">
        <w:rPr>
          <w:szCs w:val="28"/>
          <w:lang w:val="en-US"/>
        </w:rPr>
        <w:t xml:space="preserve"> 1998. – P. 3-17.</w:t>
      </w:r>
    </w:p>
    <w:p w:rsidR="006431A1" w:rsidRPr="001064BB"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lang w:val="en-US"/>
        </w:rPr>
      </w:pPr>
      <w:r w:rsidRPr="001064BB">
        <w:rPr>
          <w:szCs w:val="28"/>
          <w:lang w:val="en-US"/>
        </w:rPr>
        <w:t>Ervin-Tripp S. Sociolinguistics //</w:t>
      </w:r>
      <w:r w:rsidRPr="0029297D">
        <w:rPr>
          <w:szCs w:val="28"/>
          <w:lang w:val="en-US"/>
        </w:rPr>
        <w:t xml:space="preserve"> </w:t>
      </w:r>
      <w:r w:rsidRPr="001064BB">
        <w:rPr>
          <w:szCs w:val="28"/>
          <w:lang w:val="en-US"/>
        </w:rPr>
        <w:t xml:space="preserve">Advances in the Sociology of Language. – 1976. – </w:t>
      </w:r>
      <w:r>
        <w:rPr>
          <w:szCs w:val="28"/>
          <w:lang w:val="en-US"/>
        </w:rPr>
        <w:t xml:space="preserve">Vol. 1. </w:t>
      </w:r>
      <w:r w:rsidRPr="00E04034">
        <w:rPr>
          <w:szCs w:val="28"/>
          <w:lang w:val="en-US"/>
        </w:rPr>
        <w:t>–</w:t>
      </w:r>
      <w:r>
        <w:rPr>
          <w:szCs w:val="28"/>
          <w:lang w:val="en-US"/>
        </w:rPr>
        <w:t xml:space="preserve"> </w:t>
      </w:r>
      <w:r w:rsidRPr="001064BB">
        <w:rPr>
          <w:szCs w:val="28"/>
          <w:lang w:val="en-US"/>
        </w:rPr>
        <w:t xml:space="preserve">P. 15-91. </w:t>
      </w:r>
    </w:p>
    <w:p w:rsidR="006431A1" w:rsidRPr="001064BB" w:rsidRDefault="006431A1" w:rsidP="005B66D9">
      <w:pPr>
        <w:numPr>
          <w:ilvl w:val="0"/>
          <w:numId w:val="63"/>
        </w:numPr>
        <w:tabs>
          <w:tab w:val="clear" w:pos="720"/>
          <w:tab w:val="num" w:pos="284"/>
        </w:tabs>
        <w:suppressAutoHyphens w:val="0"/>
        <w:spacing w:line="360" w:lineRule="auto"/>
        <w:ind w:left="567" w:hanging="567"/>
        <w:jc w:val="both"/>
        <w:rPr>
          <w:sz w:val="28"/>
          <w:szCs w:val="28"/>
          <w:lang w:val="en-US"/>
        </w:rPr>
      </w:pPr>
      <w:r w:rsidRPr="001064BB">
        <w:rPr>
          <w:sz w:val="28"/>
          <w:szCs w:val="28"/>
          <w:lang w:val="en-US"/>
        </w:rPr>
        <w:t>Etzioni A. Comparative Analysis of Complex Organizations. – Glenview, IL: Scott Foresman &amp; Co., 1978. – 205 p.</w:t>
      </w:r>
    </w:p>
    <w:p w:rsidR="006431A1" w:rsidRPr="001064BB" w:rsidRDefault="006431A1" w:rsidP="005B66D9">
      <w:pPr>
        <w:numPr>
          <w:ilvl w:val="0"/>
          <w:numId w:val="63"/>
        </w:numPr>
        <w:tabs>
          <w:tab w:val="clear" w:pos="720"/>
          <w:tab w:val="num" w:pos="284"/>
        </w:tabs>
        <w:suppressAutoHyphens w:val="0"/>
        <w:spacing w:line="360" w:lineRule="auto"/>
        <w:ind w:left="567" w:hanging="567"/>
        <w:jc w:val="both"/>
        <w:rPr>
          <w:sz w:val="28"/>
          <w:szCs w:val="28"/>
          <w:lang w:val="en-US"/>
        </w:rPr>
      </w:pPr>
      <w:r w:rsidRPr="001064BB">
        <w:rPr>
          <w:sz w:val="28"/>
          <w:szCs w:val="28"/>
          <w:lang w:val="en-US"/>
        </w:rPr>
        <w:t>Fairclough N. Language and Power. – London: Longman, 1989. – 259 p.</w:t>
      </w:r>
    </w:p>
    <w:p w:rsidR="006431A1" w:rsidRPr="001064BB"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lang w:val="en-US"/>
        </w:rPr>
      </w:pPr>
      <w:r w:rsidRPr="001064BB">
        <w:rPr>
          <w:szCs w:val="28"/>
          <w:lang w:val="en-US"/>
        </w:rPr>
        <w:t>Fernando C. Idioms and Idiomaticity. – Oxford, New York: Oxford University Press, 1996. – 265 p.</w:t>
      </w:r>
    </w:p>
    <w:p w:rsidR="006431A1" w:rsidRPr="001064BB"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lang w:val="en-US"/>
        </w:rPr>
      </w:pPr>
      <w:r w:rsidRPr="001064BB">
        <w:rPr>
          <w:szCs w:val="28"/>
          <w:lang w:val="en-US"/>
        </w:rPr>
        <w:t xml:space="preserve">Fillmore Ch. Santa Cruz Lectures on Deixis. – Bloomington: Indiana University Linguistics Club, 1975. – </w:t>
      </w:r>
      <w:r w:rsidRPr="001064BB">
        <w:rPr>
          <w:szCs w:val="28"/>
          <w:lang w:val="uk-UA"/>
        </w:rPr>
        <w:t>112</w:t>
      </w:r>
      <w:r w:rsidRPr="001064BB">
        <w:rPr>
          <w:szCs w:val="28"/>
          <w:lang w:val="en-US"/>
        </w:rPr>
        <w:t xml:space="preserve"> p.</w:t>
      </w:r>
      <w:r w:rsidRPr="001064BB">
        <w:rPr>
          <w:szCs w:val="28"/>
          <w:lang w:val="uk-UA"/>
        </w:rPr>
        <w:t xml:space="preserve"> </w:t>
      </w:r>
    </w:p>
    <w:p w:rsidR="006431A1" w:rsidRPr="0029297D"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lang w:val="en-US"/>
        </w:rPr>
      </w:pPr>
      <w:r w:rsidRPr="001064BB">
        <w:rPr>
          <w:szCs w:val="28"/>
          <w:lang w:val="en-US"/>
        </w:rPr>
        <w:t>Fishman P. Conversational insecurity //</w:t>
      </w:r>
      <w:r w:rsidRPr="0029297D">
        <w:rPr>
          <w:szCs w:val="28"/>
          <w:lang w:val="en-US"/>
        </w:rPr>
        <w:t xml:space="preserve"> </w:t>
      </w:r>
      <w:r w:rsidRPr="001064BB">
        <w:rPr>
          <w:szCs w:val="28"/>
          <w:lang w:val="en-US"/>
        </w:rPr>
        <w:t xml:space="preserve">Language: Social Psychological Perspectives. – Oxford: Pergamon. </w:t>
      </w:r>
      <w:r w:rsidRPr="0029297D">
        <w:rPr>
          <w:szCs w:val="28"/>
          <w:lang w:val="en-US"/>
        </w:rPr>
        <w:t>H. Giles et al. (eds.)</w:t>
      </w:r>
      <w:r>
        <w:rPr>
          <w:szCs w:val="28"/>
          <w:lang w:val="en-US"/>
        </w:rPr>
        <w:t>,</w:t>
      </w:r>
      <w:r w:rsidRPr="0029297D">
        <w:rPr>
          <w:szCs w:val="28"/>
          <w:lang w:val="en-US"/>
        </w:rPr>
        <w:t xml:space="preserve"> 1980. – P.</w:t>
      </w:r>
      <w:r w:rsidRPr="001064BB">
        <w:rPr>
          <w:szCs w:val="28"/>
          <w:lang w:val="uk-UA"/>
        </w:rPr>
        <w:t xml:space="preserve"> 172- 195.</w:t>
      </w:r>
    </w:p>
    <w:p w:rsidR="006431A1" w:rsidRPr="001064BB"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lang w:val="en-US"/>
        </w:rPr>
      </w:pPr>
      <w:r w:rsidRPr="001064BB">
        <w:rPr>
          <w:szCs w:val="28"/>
          <w:lang w:val="en-US"/>
        </w:rPr>
        <w:t>Fraser B. An approach to discourse markers //</w:t>
      </w:r>
      <w:r w:rsidRPr="0029297D">
        <w:rPr>
          <w:szCs w:val="28"/>
          <w:lang w:val="en-US"/>
        </w:rPr>
        <w:t xml:space="preserve"> </w:t>
      </w:r>
      <w:r w:rsidRPr="001064BB">
        <w:rPr>
          <w:szCs w:val="28"/>
          <w:lang w:val="en-US"/>
        </w:rPr>
        <w:t xml:space="preserve">Journal of Pragmatics. – 1990. –V.14, #3. – P. 383-395. </w:t>
      </w:r>
    </w:p>
    <w:p w:rsidR="006431A1" w:rsidRPr="001064BB"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lang w:val="en-US"/>
        </w:rPr>
      </w:pPr>
      <w:r w:rsidRPr="001064BB">
        <w:rPr>
          <w:szCs w:val="28"/>
          <w:lang w:val="en-US"/>
        </w:rPr>
        <w:t>Fraser B. Conversational mitigation //</w:t>
      </w:r>
      <w:r w:rsidRPr="0029297D">
        <w:rPr>
          <w:szCs w:val="28"/>
          <w:lang w:val="en-US"/>
        </w:rPr>
        <w:t xml:space="preserve"> </w:t>
      </w:r>
      <w:r w:rsidRPr="001064BB">
        <w:rPr>
          <w:szCs w:val="28"/>
          <w:lang w:val="en-US"/>
        </w:rPr>
        <w:t>Journal of Pragmatics. – 1980. – V</w:t>
      </w:r>
      <w:r>
        <w:rPr>
          <w:szCs w:val="28"/>
          <w:lang w:val="en-US"/>
        </w:rPr>
        <w:t>ol</w:t>
      </w:r>
      <w:r w:rsidRPr="001064BB">
        <w:rPr>
          <w:szCs w:val="28"/>
          <w:lang w:val="en-US"/>
        </w:rPr>
        <w:t>.</w:t>
      </w:r>
      <w:r>
        <w:rPr>
          <w:szCs w:val="28"/>
          <w:lang w:val="en-US"/>
        </w:rPr>
        <w:t xml:space="preserve"> </w:t>
      </w:r>
      <w:r w:rsidRPr="001064BB">
        <w:rPr>
          <w:szCs w:val="28"/>
          <w:lang w:val="en-US"/>
        </w:rPr>
        <w:t>4, #4. – P. 341-350.</w:t>
      </w:r>
    </w:p>
    <w:p w:rsidR="006431A1" w:rsidRPr="0029297D"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lang w:val="en-US"/>
        </w:rPr>
      </w:pPr>
      <w:r w:rsidRPr="001064BB">
        <w:rPr>
          <w:szCs w:val="28"/>
          <w:lang w:val="en-US"/>
        </w:rPr>
        <w:t>Fraser B. Hedged performatives //</w:t>
      </w:r>
      <w:r w:rsidRPr="0029297D">
        <w:rPr>
          <w:szCs w:val="28"/>
          <w:lang w:val="en-US"/>
        </w:rPr>
        <w:t xml:space="preserve"> </w:t>
      </w:r>
      <w:r w:rsidRPr="001064BB">
        <w:rPr>
          <w:szCs w:val="28"/>
          <w:lang w:val="en-US"/>
        </w:rPr>
        <w:t xml:space="preserve">Syntax and Semantics. – </w:t>
      </w:r>
      <w:r w:rsidRPr="0029297D">
        <w:rPr>
          <w:szCs w:val="28"/>
          <w:lang w:val="en-US"/>
        </w:rPr>
        <w:t>1975. – V</w:t>
      </w:r>
      <w:r>
        <w:rPr>
          <w:szCs w:val="28"/>
          <w:lang w:val="en-US"/>
        </w:rPr>
        <w:t>ol</w:t>
      </w:r>
      <w:r w:rsidRPr="0029297D">
        <w:rPr>
          <w:szCs w:val="28"/>
          <w:lang w:val="en-US"/>
        </w:rPr>
        <w:t xml:space="preserve">.3. – P. 187-210.  </w:t>
      </w:r>
    </w:p>
    <w:p w:rsidR="006431A1" w:rsidRPr="001064BB"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lang w:val="en-US"/>
        </w:rPr>
      </w:pPr>
      <w:r w:rsidRPr="001064BB">
        <w:rPr>
          <w:szCs w:val="28"/>
          <w:lang w:val="en-US"/>
        </w:rPr>
        <w:t>Fraser B. Perspectives on Politeness //</w:t>
      </w:r>
      <w:r w:rsidRPr="0029297D">
        <w:rPr>
          <w:szCs w:val="28"/>
          <w:lang w:val="en-US"/>
        </w:rPr>
        <w:t xml:space="preserve"> </w:t>
      </w:r>
      <w:r w:rsidRPr="001064BB">
        <w:rPr>
          <w:szCs w:val="28"/>
          <w:lang w:val="en-US"/>
        </w:rPr>
        <w:t>Journal of Pragmatics. – 1990. –</w:t>
      </w:r>
      <w:r w:rsidRPr="001064BB">
        <w:rPr>
          <w:szCs w:val="28"/>
          <w:lang w:val="uk-UA"/>
        </w:rPr>
        <w:t xml:space="preserve"> </w:t>
      </w:r>
      <w:r w:rsidRPr="001064BB">
        <w:rPr>
          <w:szCs w:val="28"/>
          <w:lang w:val="en-US"/>
        </w:rPr>
        <w:t>V.14. – P. 219-236.</w:t>
      </w:r>
    </w:p>
    <w:p w:rsidR="006431A1" w:rsidRPr="003E77EC"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lang w:val="en-US"/>
        </w:rPr>
      </w:pPr>
      <w:r w:rsidRPr="003E77EC">
        <w:rPr>
          <w:szCs w:val="28"/>
          <w:lang w:val="en-US"/>
        </w:rPr>
        <w:t>Fraser B., Nolen W. The association of deference with linguistic form</w:t>
      </w:r>
      <w:r w:rsidRPr="0029297D">
        <w:rPr>
          <w:szCs w:val="28"/>
          <w:lang w:val="en-US"/>
        </w:rPr>
        <w:t xml:space="preserve"> </w:t>
      </w:r>
      <w:r w:rsidRPr="003E77EC">
        <w:rPr>
          <w:szCs w:val="28"/>
          <w:lang w:val="en-US"/>
        </w:rPr>
        <w:t>//</w:t>
      </w:r>
      <w:r w:rsidRPr="0029297D">
        <w:rPr>
          <w:szCs w:val="28"/>
          <w:lang w:val="en-US"/>
        </w:rPr>
        <w:t xml:space="preserve"> </w:t>
      </w:r>
      <w:r w:rsidRPr="003E77EC">
        <w:rPr>
          <w:szCs w:val="28"/>
          <w:lang w:val="en-US"/>
        </w:rPr>
        <w:t xml:space="preserve">International Journal of the Sociology of Language. – 1981. – V.27. – </w:t>
      </w:r>
      <w:r w:rsidRPr="003E77EC">
        <w:rPr>
          <w:szCs w:val="28"/>
          <w:lang w:val="en-US"/>
        </w:rPr>
        <w:br/>
        <w:t>P. 93-109.</w:t>
      </w:r>
    </w:p>
    <w:p w:rsidR="006431A1" w:rsidRPr="003E77EC" w:rsidRDefault="006431A1" w:rsidP="005B66D9">
      <w:pPr>
        <w:numPr>
          <w:ilvl w:val="0"/>
          <w:numId w:val="63"/>
        </w:numPr>
        <w:tabs>
          <w:tab w:val="clear" w:pos="720"/>
          <w:tab w:val="num" w:pos="284"/>
        </w:tabs>
        <w:suppressAutoHyphens w:val="0"/>
        <w:spacing w:line="360" w:lineRule="auto"/>
        <w:ind w:left="567" w:hanging="567"/>
        <w:jc w:val="both"/>
        <w:rPr>
          <w:sz w:val="28"/>
          <w:szCs w:val="28"/>
          <w:lang w:val="en-US"/>
        </w:rPr>
      </w:pPr>
      <w:r w:rsidRPr="003E77EC">
        <w:rPr>
          <w:sz w:val="28"/>
          <w:szCs w:val="28"/>
          <w:lang w:val="en-US"/>
        </w:rPr>
        <w:lastRenderedPageBreak/>
        <w:t>French J., Raven B. The Bases of Social Power / In D. Cartwright (Eds.). – Ann Arbor: University of Michigan Press, 1959. – P. 150-167.</w:t>
      </w:r>
    </w:p>
    <w:p w:rsidR="006431A1" w:rsidRPr="003E77EC"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lang w:val="en-US"/>
        </w:rPr>
      </w:pPr>
      <w:r w:rsidRPr="003E77EC">
        <w:rPr>
          <w:szCs w:val="28"/>
          <w:lang w:val="en-US"/>
        </w:rPr>
        <w:t>Galasinski D. Conversational deception. Paper presented at the 46th Annual Conference of the International Communication Association. – Chicago</w:t>
      </w:r>
      <w:r>
        <w:rPr>
          <w:szCs w:val="28"/>
          <w:lang w:val="en-US"/>
        </w:rPr>
        <w:t>,</w:t>
      </w:r>
      <w:r w:rsidRPr="003E77EC">
        <w:rPr>
          <w:szCs w:val="28"/>
          <w:lang w:val="en-US"/>
        </w:rPr>
        <w:t xml:space="preserve"> 1996. – 25 p. </w:t>
      </w:r>
    </w:p>
    <w:p w:rsidR="006431A1" w:rsidRPr="003E77EC"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lang w:val="en-US"/>
        </w:rPr>
      </w:pPr>
      <w:r w:rsidRPr="003E77EC">
        <w:rPr>
          <w:szCs w:val="28"/>
          <w:lang w:val="en-US"/>
        </w:rPr>
        <w:t>Garcia C. Responses to a request by native and non-native English speakers: deference vs. camaraderie //</w:t>
      </w:r>
      <w:r w:rsidRPr="0029297D">
        <w:rPr>
          <w:szCs w:val="28"/>
          <w:lang w:val="en-US"/>
        </w:rPr>
        <w:t xml:space="preserve"> </w:t>
      </w:r>
      <w:r w:rsidRPr="003E77EC">
        <w:rPr>
          <w:szCs w:val="28"/>
          <w:lang w:val="en-US"/>
        </w:rPr>
        <w:t>Multilingua. – 1992. – V.11, #4. – P. 387-406.</w:t>
      </w:r>
    </w:p>
    <w:p w:rsidR="006431A1" w:rsidRPr="0029297D"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lang w:val="de-DE"/>
        </w:rPr>
      </w:pPr>
      <w:r w:rsidRPr="003E77EC">
        <w:rPr>
          <w:szCs w:val="28"/>
          <w:lang w:val="en-US"/>
        </w:rPr>
        <w:t xml:space="preserve">Geist U. Allez-Hopp! </w:t>
      </w:r>
      <w:r w:rsidRPr="00B310C1">
        <w:rPr>
          <w:szCs w:val="28"/>
          <w:lang w:val="en-US"/>
        </w:rPr>
        <w:t xml:space="preserve">Fachsprache und Paradigmenwechsel // Communication for Specific Purposes. </w:t>
      </w:r>
      <w:r w:rsidRPr="0029297D">
        <w:rPr>
          <w:szCs w:val="28"/>
          <w:lang w:val="de-DE"/>
        </w:rPr>
        <w:t>Fachsprachliche Kommunikation. – Tübingen: Narr</w:t>
      </w:r>
      <w:r>
        <w:rPr>
          <w:szCs w:val="28"/>
          <w:lang w:val="de-DE"/>
        </w:rPr>
        <w:t>,</w:t>
      </w:r>
      <w:r w:rsidRPr="0029297D">
        <w:rPr>
          <w:szCs w:val="28"/>
          <w:lang w:val="de-DE"/>
        </w:rPr>
        <w:t xml:space="preserve"> 1992. – P. 243-266.</w:t>
      </w:r>
    </w:p>
    <w:p w:rsidR="006431A1" w:rsidRPr="003E77EC"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lang w:val="en-US"/>
        </w:rPr>
      </w:pPr>
      <w:r w:rsidRPr="003E77EC">
        <w:rPr>
          <w:szCs w:val="28"/>
          <w:lang w:val="en-US"/>
        </w:rPr>
        <w:t>Gell-Mann M. The Quark and the Jaguar. Adventures in the Simple and the Complex. – London: Abacus, 1994. – 134 p.</w:t>
      </w:r>
    </w:p>
    <w:p w:rsidR="006431A1" w:rsidRPr="003E77EC" w:rsidRDefault="006431A1" w:rsidP="005B66D9">
      <w:pPr>
        <w:numPr>
          <w:ilvl w:val="0"/>
          <w:numId w:val="63"/>
        </w:numPr>
        <w:tabs>
          <w:tab w:val="clear" w:pos="720"/>
          <w:tab w:val="num" w:pos="284"/>
        </w:tabs>
        <w:suppressAutoHyphens w:val="0"/>
        <w:spacing w:line="360" w:lineRule="auto"/>
        <w:ind w:left="567" w:hanging="567"/>
        <w:jc w:val="both"/>
        <w:rPr>
          <w:sz w:val="28"/>
          <w:szCs w:val="28"/>
          <w:lang w:val="en-US"/>
        </w:rPr>
      </w:pPr>
      <w:r w:rsidRPr="003E77EC">
        <w:rPr>
          <w:sz w:val="28"/>
          <w:szCs w:val="28"/>
          <w:lang w:val="en-US"/>
        </w:rPr>
        <w:t>Gibbons P., Busch J., Bradac J. Powerful versus powerless language: Consequences for persuasion, impression formation, and cognitive response //</w:t>
      </w:r>
      <w:r w:rsidRPr="0029297D">
        <w:rPr>
          <w:sz w:val="28"/>
          <w:szCs w:val="28"/>
          <w:lang w:val="en-US"/>
        </w:rPr>
        <w:t xml:space="preserve"> </w:t>
      </w:r>
      <w:r w:rsidRPr="003E77EC">
        <w:rPr>
          <w:sz w:val="28"/>
          <w:szCs w:val="28"/>
          <w:lang w:val="en-US"/>
        </w:rPr>
        <w:t>Journal of Language and Social Psychology. – 1991. – V.10. – P. 115-133.</w:t>
      </w:r>
    </w:p>
    <w:p w:rsidR="006431A1" w:rsidRPr="003E77EC"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lang w:val="en-US"/>
        </w:rPr>
      </w:pPr>
      <w:r w:rsidRPr="003E77EC">
        <w:rPr>
          <w:szCs w:val="28"/>
          <w:lang w:val="en-US"/>
        </w:rPr>
        <w:t>Goffman E. Interaction Ritual: Essays on Face-to-Face Behaviour. – New York: Anchor Books, 1967. – 226 p.</w:t>
      </w:r>
    </w:p>
    <w:p w:rsidR="006431A1" w:rsidRPr="003E77EC"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lang w:val="en-US"/>
        </w:rPr>
      </w:pPr>
      <w:r w:rsidRPr="003E77EC">
        <w:rPr>
          <w:szCs w:val="28"/>
          <w:lang w:val="en-US"/>
        </w:rPr>
        <w:t>Goffman E. Relations in Public. – New York: Basic Books, 1971. – 460 p.</w:t>
      </w:r>
    </w:p>
    <w:p w:rsidR="006431A1" w:rsidRPr="003E77EC"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lang w:val="en-US"/>
        </w:rPr>
      </w:pPr>
      <w:r w:rsidRPr="003E77EC">
        <w:rPr>
          <w:szCs w:val="28"/>
          <w:lang w:val="en-US"/>
        </w:rPr>
        <w:t xml:space="preserve">Goffman E. The Presentation of Self in Everyday Life. – Garden City, NY: Doubleday, 1959. – 202 p. </w:t>
      </w:r>
    </w:p>
    <w:p w:rsidR="006431A1" w:rsidRPr="003E77EC"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lang w:val="en-US"/>
        </w:rPr>
      </w:pPr>
      <w:r w:rsidRPr="003E77EC">
        <w:rPr>
          <w:szCs w:val="28"/>
          <w:lang w:val="en-US"/>
        </w:rPr>
        <w:t>Goodin R. Manipulatory Politics. – N. Haven: Yale U. Pr., 1980. – 144 p.</w:t>
      </w:r>
    </w:p>
    <w:p w:rsidR="006431A1" w:rsidRPr="003E77EC" w:rsidRDefault="006431A1" w:rsidP="005B66D9">
      <w:pPr>
        <w:numPr>
          <w:ilvl w:val="0"/>
          <w:numId w:val="63"/>
        </w:numPr>
        <w:tabs>
          <w:tab w:val="clear" w:pos="720"/>
          <w:tab w:val="num" w:pos="284"/>
        </w:tabs>
        <w:suppressAutoHyphens w:val="0"/>
        <w:spacing w:line="360" w:lineRule="auto"/>
        <w:ind w:left="567" w:hanging="567"/>
        <w:jc w:val="both"/>
        <w:rPr>
          <w:sz w:val="28"/>
          <w:szCs w:val="28"/>
          <w:lang w:val="en-US"/>
        </w:rPr>
      </w:pPr>
      <w:r w:rsidRPr="003E77EC">
        <w:rPr>
          <w:sz w:val="28"/>
          <w:szCs w:val="28"/>
          <w:lang w:val="en-US"/>
        </w:rPr>
        <w:t>Goss B., Williams M. The effects of equivocation on perceived source credibility //</w:t>
      </w:r>
      <w:r w:rsidRPr="0029297D">
        <w:rPr>
          <w:sz w:val="28"/>
          <w:szCs w:val="28"/>
          <w:lang w:val="en-US"/>
        </w:rPr>
        <w:t xml:space="preserve"> </w:t>
      </w:r>
      <w:r w:rsidRPr="003E77EC">
        <w:rPr>
          <w:sz w:val="28"/>
          <w:szCs w:val="28"/>
          <w:lang w:val="en-US"/>
        </w:rPr>
        <w:t>Central States Speech Journal. – 1973. – V.24. – P. 162-167.</w:t>
      </w:r>
    </w:p>
    <w:p w:rsidR="006431A1" w:rsidRPr="003E77EC"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lang w:val="en-US"/>
        </w:rPr>
      </w:pPr>
      <w:r w:rsidRPr="003E77EC">
        <w:rPr>
          <w:szCs w:val="28"/>
          <w:lang w:val="en-US"/>
        </w:rPr>
        <w:t>Green M. Cognitive stage differences in types of speaker uncertainty markers //</w:t>
      </w:r>
      <w:r w:rsidRPr="0029297D">
        <w:rPr>
          <w:szCs w:val="28"/>
          <w:lang w:val="en-US"/>
        </w:rPr>
        <w:t xml:space="preserve"> </w:t>
      </w:r>
      <w:r w:rsidRPr="003E77EC">
        <w:rPr>
          <w:szCs w:val="28"/>
          <w:lang w:val="en-US"/>
        </w:rPr>
        <w:t>Language and Speech. – 1984. – V. 27, #4. – P. 323-331.</w:t>
      </w:r>
    </w:p>
    <w:p w:rsidR="006431A1" w:rsidRPr="00EE0B75"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lang w:val="en-US"/>
        </w:rPr>
      </w:pPr>
      <w:r w:rsidRPr="003E77EC">
        <w:rPr>
          <w:szCs w:val="28"/>
          <w:lang w:val="en-US"/>
        </w:rPr>
        <w:t xml:space="preserve">Grimshaw A. Conflict talk: sociolinguistic investigations of arguements in </w:t>
      </w:r>
      <w:r w:rsidRPr="00EE0B75">
        <w:rPr>
          <w:szCs w:val="28"/>
          <w:lang w:val="en-US"/>
        </w:rPr>
        <w:t>conversation. – Cambridge: CUP, 1990. – 354 p.</w:t>
      </w:r>
    </w:p>
    <w:p w:rsidR="006431A1" w:rsidRPr="00EE0B75"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lang w:val="en-US"/>
        </w:rPr>
      </w:pPr>
      <w:r w:rsidRPr="00EE0B75">
        <w:rPr>
          <w:szCs w:val="28"/>
          <w:lang w:val="en-US"/>
        </w:rPr>
        <w:t>Grimshaw A.D. Sociolinguistics //</w:t>
      </w:r>
      <w:r w:rsidRPr="0029297D">
        <w:rPr>
          <w:szCs w:val="28"/>
          <w:lang w:val="en-US"/>
        </w:rPr>
        <w:t xml:space="preserve"> </w:t>
      </w:r>
      <w:r w:rsidRPr="00EE0B75">
        <w:rPr>
          <w:szCs w:val="28"/>
          <w:lang w:val="en-US"/>
        </w:rPr>
        <w:t>In Advances in the Sociology of Language. – The Hague</w:t>
      </w:r>
      <w:r>
        <w:rPr>
          <w:szCs w:val="28"/>
          <w:lang w:val="en-US"/>
        </w:rPr>
        <w:t>,</w:t>
      </w:r>
      <w:r w:rsidRPr="00EE0B75">
        <w:rPr>
          <w:szCs w:val="28"/>
          <w:lang w:val="en-US"/>
        </w:rPr>
        <w:t xml:space="preserve"> 1971. – 235 p.</w:t>
      </w:r>
    </w:p>
    <w:p w:rsidR="006431A1" w:rsidRPr="00EE0B75" w:rsidRDefault="006431A1" w:rsidP="005B66D9">
      <w:pPr>
        <w:numPr>
          <w:ilvl w:val="0"/>
          <w:numId w:val="63"/>
        </w:numPr>
        <w:tabs>
          <w:tab w:val="clear" w:pos="720"/>
          <w:tab w:val="num" w:pos="284"/>
        </w:tabs>
        <w:suppressAutoHyphens w:val="0"/>
        <w:spacing w:line="360" w:lineRule="auto"/>
        <w:ind w:left="567" w:hanging="567"/>
        <w:jc w:val="both"/>
        <w:rPr>
          <w:sz w:val="28"/>
          <w:szCs w:val="28"/>
          <w:lang w:val="en-US"/>
        </w:rPr>
      </w:pPr>
      <w:r w:rsidRPr="00EE0B75">
        <w:rPr>
          <w:sz w:val="28"/>
          <w:szCs w:val="28"/>
          <w:lang w:val="en-US"/>
        </w:rPr>
        <w:t>Gudykunst W.B. Cultural variability in communication //</w:t>
      </w:r>
      <w:r w:rsidRPr="0029297D">
        <w:rPr>
          <w:sz w:val="28"/>
          <w:szCs w:val="28"/>
          <w:lang w:val="en-US"/>
        </w:rPr>
        <w:t xml:space="preserve"> </w:t>
      </w:r>
      <w:r w:rsidRPr="00EE0B75">
        <w:rPr>
          <w:sz w:val="28"/>
          <w:szCs w:val="28"/>
          <w:lang w:val="en-US"/>
        </w:rPr>
        <w:t>Communication Research. – 1997. – V.</w:t>
      </w:r>
      <w:r w:rsidRPr="00EE0B75">
        <w:rPr>
          <w:sz w:val="28"/>
          <w:szCs w:val="28"/>
          <w:lang w:val="uk-UA"/>
        </w:rPr>
        <w:t xml:space="preserve"> </w:t>
      </w:r>
      <w:r w:rsidRPr="00EE0B75">
        <w:rPr>
          <w:sz w:val="28"/>
          <w:szCs w:val="28"/>
          <w:lang w:val="en-US"/>
        </w:rPr>
        <w:t xml:space="preserve">24. – P. 327-348.  </w:t>
      </w:r>
    </w:p>
    <w:p w:rsidR="006431A1" w:rsidRPr="00EE0B75"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lang w:val="en-US"/>
        </w:rPr>
      </w:pPr>
      <w:r w:rsidRPr="00EE0B75">
        <w:rPr>
          <w:szCs w:val="28"/>
          <w:lang w:val="en-US"/>
        </w:rPr>
        <w:lastRenderedPageBreak/>
        <w:t xml:space="preserve">Gudykunst W.B., Ting-Toomey S. Culture and Interpersonal Communication. – Beverly Hills: Sage, 1988. – 252 p. </w:t>
      </w:r>
    </w:p>
    <w:p w:rsidR="006431A1" w:rsidRPr="00EE0B75"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lang w:val="en-US"/>
        </w:rPr>
      </w:pPr>
      <w:r w:rsidRPr="00EE0B75">
        <w:rPr>
          <w:szCs w:val="28"/>
          <w:lang w:val="en-US"/>
        </w:rPr>
        <w:t>Gumperz J.J. Discourse Strategies. – Cambridge: CUP, 1982. – 402 p.</w:t>
      </w:r>
    </w:p>
    <w:p w:rsidR="006431A1" w:rsidRPr="00EE0B75"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lang w:val="en-US"/>
        </w:rPr>
      </w:pPr>
      <w:r w:rsidRPr="00EE0B75">
        <w:rPr>
          <w:szCs w:val="28"/>
          <w:lang w:val="en-US"/>
        </w:rPr>
        <w:t>Halliday M.A.K. Explorations in the Functions of Language. – London: Edward Arnold, 1973. – 152 p.</w:t>
      </w:r>
    </w:p>
    <w:p w:rsidR="006431A1" w:rsidRPr="00EE0B75"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lang w:val="en-US"/>
        </w:rPr>
      </w:pPr>
      <w:r w:rsidRPr="00EE0B75">
        <w:rPr>
          <w:szCs w:val="28"/>
          <w:lang w:val="en-US"/>
        </w:rPr>
        <w:t>Hamilton M.A. Message variables that mediate and moderate the effect of equivocal language on source credibility //</w:t>
      </w:r>
      <w:r w:rsidRPr="0029297D">
        <w:rPr>
          <w:szCs w:val="28"/>
          <w:lang w:val="en-US"/>
        </w:rPr>
        <w:t xml:space="preserve"> </w:t>
      </w:r>
      <w:r w:rsidRPr="00EE0B75">
        <w:rPr>
          <w:szCs w:val="28"/>
          <w:lang w:val="en-US"/>
        </w:rPr>
        <w:t xml:space="preserve">Journal of Language and Social Psychology. – 1998. – V.17. – P. 109-143. </w:t>
      </w:r>
    </w:p>
    <w:p w:rsidR="006431A1" w:rsidRPr="00EE0B75"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lang w:val="en-US"/>
        </w:rPr>
      </w:pPr>
      <w:r w:rsidRPr="00EE0B75">
        <w:rPr>
          <w:szCs w:val="28"/>
          <w:lang w:val="en-US"/>
        </w:rPr>
        <w:t>Harris R.  The Language Myth. – London: Duckworth, 1981. – 123 p.</w:t>
      </w:r>
    </w:p>
    <w:p w:rsidR="006431A1" w:rsidRPr="00EE0B75"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lang w:val="en-US"/>
        </w:rPr>
      </w:pPr>
      <w:r w:rsidRPr="00EE0B75">
        <w:rPr>
          <w:szCs w:val="28"/>
          <w:lang w:val="en-US"/>
        </w:rPr>
        <w:t>Harris S. Evasive action: how politicians respond to questions in political interviews //</w:t>
      </w:r>
      <w:r w:rsidRPr="0029297D">
        <w:rPr>
          <w:szCs w:val="28"/>
          <w:lang w:val="en-US"/>
        </w:rPr>
        <w:t xml:space="preserve"> </w:t>
      </w:r>
      <w:r w:rsidRPr="00EE0B75">
        <w:rPr>
          <w:szCs w:val="28"/>
          <w:lang w:val="en-US"/>
        </w:rPr>
        <w:t>Broadcast Talk ed. by P. Scannel. – London: Sage</w:t>
      </w:r>
      <w:r>
        <w:rPr>
          <w:szCs w:val="28"/>
          <w:lang w:val="en-US"/>
        </w:rPr>
        <w:t>,</w:t>
      </w:r>
      <w:r w:rsidRPr="00EE0B75">
        <w:rPr>
          <w:szCs w:val="28"/>
          <w:lang w:val="en-US"/>
        </w:rPr>
        <w:t xml:space="preserve"> 1991. – P. 76-99. </w:t>
      </w:r>
    </w:p>
    <w:p w:rsidR="006431A1" w:rsidRPr="0029297D"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lang w:val="en-US"/>
        </w:rPr>
      </w:pPr>
      <w:r w:rsidRPr="00EE0B75">
        <w:rPr>
          <w:szCs w:val="28"/>
          <w:lang w:val="en-US"/>
        </w:rPr>
        <w:t>Harris S. Pragmatics and power //</w:t>
      </w:r>
      <w:r w:rsidRPr="0029297D">
        <w:rPr>
          <w:szCs w:val="28"/>
          <w:lang w:val="en-US"/>
        </w:rPr>
        <w:t xml:space="preserve"> </w:t>
      </w:r>
      <w:r w:rsidRPr="00EE0B75">
        <w:rPr>
          <w:szCs w:val="28"/>
          <w:lang w:val="en-US"/>
        </w:rPr>
        <w:t xml:space="preserve">Journal of Pragmatics. </w:t>
      </w:r>
      <w:r w:rsidRPr="00EE0B75">
        <w:rPr>
          <w:szCs w:val="28"/>
        </w:rPr>
        <w:sym w:font="Courier New" w:char="2014"/>
      </w:r>
      <w:r w:rsidRPr="00EE0B75">
        <w:rPr>
          <w:szCs w:val="28"/>
          <w:lang w:val="en-US"/>
        </w:rPr>
        <w:t xml:space="preserve"> </w:t>
      </w:r>
      <w:r w:rsidRPr="0029297D">
        <w:rPr>
          <w:szCs w:val="28"/>
          <w:lang w:val="en-US"/>
        </w:rPr>
        <w:t xml:space="preserve">1995. </w:t>
      </w:r>
      <w:r w:rsidRPr="00EE0B75">
        <w:rPr>
          <w:szCs w:val="28"/>
        </w:rPr>
        <w:sym w:font="Courier New" w:char="2014"/>
      </w:r>
      <w:r w:rsidRPr="0029297D">
        <w:rPr>
          <w:szCs w:val="28"/>
          <w:lang w:val="en-US"/>
        </w:rPr>
        <w:t xml:space="preserve"> V.23, # 2. </w:t>
      </w:r>
      <w:r w:rsidRPr="00EE0B75">
        <w:rPr>
          <w:szCs w:val="28"/>
        </w:rPr>
        <w:sym w:font="Courier New" w:char="2014"/>
      </w:r>
      <w:r w:rsidRPr="0029297D">
        <w:rPr>
          <w:szCs w:val="28"/>
          <w:lang w:val="en-US"/>
        </w:rPr>
        <w:t xml:space="preserve"> P. 117-135. </w:t>
      </w:r>
    </w:p>
    <w:p w:rsidR="006431A1" w:rsidRPr="0029297D"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lang w:val="en-US"/>
        </w:rPr>
      </w:pPr>
      <w:r w:rsidRPr="00EE0B75">
        <w:rPr>
          <w:szCs w:val="28"/>
          <w:lang w:val="en-US"/>
        </w:rPr>
        <w:t>Hartman M. A descriptive study of the language of men and women born in Maine around 1900 as it reflects the Lakoff hypotheses in “Language and women’s place” //</w:t>
      </w:r>
      <w:r w:rsidRPr="0029297D">
        <w:rPr>
          <w:szCs w:val="28"/>
          <w:lang w:val="en-US"/>
        </w:rPr>
        <w:t xml:space="preserve"> </w:t>
      </w:r>
      <w:r w:rsidRPr="00EE0B75">
        <w:rPr>
          <w:szCs w:val="28"/>
          <w:lang w:val="en-US"/>
        </w:rPr>
        <w:t xml:space="preserve">The Sociology of the Languages of American Women. </w:t>
      </w:r>
      <w:r w:rsidRPr="0029297D">
        <w:rPr>
          <w:szCs w:val="28"/>
          <w:lang w:val="en-US"/>
        </w:rPr>
        <w:t>San Antonio: Trinity University Press</w:t>
      </w:r>
      <w:r>
        <w:rPr>
          <w:szCs w:val="28"/>
          <w:lang w:val="en-US"/>
        </w:rPr>
        <w:t xml:space="preserve">, </w:t>
      </w:r>
      <w:r w:rsidRPr="0029297D">
        <w:rPr>
          <w:szCs w:val="28"/>
          <w:lang w:val="en-US"/>
        </w:rPr>
        <w:t>1979. – P. 81-90.</w:t>
      </w:r>
    </w:p>
    <w:p w:rsidR="006431A1" w:rsidRPr="00EE0B75"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lang w:val="en-US"/>
        </w:rPr>
      </w:pPr>
      <w:r w:rsidRPr="00EE0B75">
        <w:rPr>
          <w:szCs w:val="28"/>
          <w:lang w:val="en-US"/>
        </w:rPr>
        <w:t>Hatch E. Discourse and Language Education. – Cambridge: CUP, 1992. – 333 p.</w:t>
      </w:r>
    </w:p>
    <w:p w:rsidR="006431A1" w:rsidRPr="00EE0B75"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lang w:val="en-US"/>
        </w:rPr>
      </w:pPr>
      <w:r w:rsidRPr="00EE0B75">
        <w:rPr>
          <w:szCs w:val="28"/>
          <w:lang w:val="en-US"/>
        </w:rPr>
        <w:t>Hayden W. The Power Theory of Leadership. – 2000. – http://www.stark.kent.edu/~bhayden/PrinMgt/Notes/PowThe.htm</w:t>
      </w:r>
    </w:p>
    <w:p w:rsidR="006431A1" w:rsidRPr="00EE0B75" w:rsidRDefault="006431A1" w:rsidP="005B66D9">
      <w:pPr>
        <w:numPr>
          <w:ilvl w:val="0"/>
          <w:numId w:val="63"/>
        </w:numPr>
        <w:tabs>
          <w:tab w:val="clear" w:pos="720"/>
          <w:tab w:val="num" w:pos="284"/>
        </w:tabs>
        <w:suppressAutoHyphens w:val="0"/>
        <w:spacing w:line="360" w:lineRule="auto"/>
        <w:ind w:left="567" w:hanging="567"/>
        <w:jc w:val="both"/>
        <w:rPr>
          <w:sz w:val="28"/>
          <w:szCs w:val="28"/>
          <w:lang w:val="en-US"/>
        </w:rPr>
      </w:pPr>
      <w:r w:rsidRPr="00EE0B75">
        <w:rPr>
          <w:sz w:val="28"/>
          <w:szCs w:val="28"/>
          <w:lang w:val="en-US"/>
        </w:rPr>
        <w:t>Hofstede G. Cultures and Organizations: Software of the Mind. – London: McGraw Hill Book Company, 1991. – 304 p.</w:t>
      </w:r>
    </w:p>
    <w:p w:rsidR="006431A1" w:rsidRPr="00EE0B75" w:rsidRDefault="006431A1" w:rsidP="005B66D9">
      <w:pPr>
        <w:numPr>
          <w:ilvl w:val="0"/>
          <w:numId w:val="63"/>
        </w:numPr>
        <w:tabs>
          <w:tab w:val="clear" w:pos="720"/>
          <w:tab w:val="num" w:pos="284"/>
        </w:tabs>
        <w:suppressAutoHyphens w:val="0"/>
        <w:spacing w:line="360" w:lineRule="auto"/>
        <w:ind w:left="567" w:hanging="567"/>
        <w:jc w:val="both"/>
        <w:rPr>
          <w:sz w:val="28"/>
          <w:szCs w:val="28"/>
          <w:lang w:val="en-US"/>
        </w:rPr>
      </w:pPr>
      <w:r w:rsidRPr="00EE0B75">
        <w:rPr>
          <w:sz w:val="28"/>
          <w:szCs w:val="28"/>
          <w:lang w:val="en-US"/>
        </w:rPr>
        <w:t xml:space="preserve">Hofstede G. Culture’s Consequences. – Beverly Hills, CA: Sage, 1980. – 178 p.   </w:t>
      </w:r>
    </w:p>
    <w:p w:rsidR="006431A1" w:rsidRPr="00EE0B75" w:rsidRDefault="006431A1" w:rsidP="005B66D9">
      <w:pPr>
        <w:numPr>
          <w:ilvl w:val="0"/>
          <w:numId w:val="63"/>
        </w:numPr>
        <w:tabs>
          <w:tab w:val="clear" w:pos="720"/>
          <w:tab w:val="num" w:pos="284"/>
        </w:tabs>
        <w:suppressAutoHyphens w:val="0"/>
        <w:spacing w:line="360" w:lineRule="auto"/>
        <w:ind w:left="567" w:hanging="567"/>
        <w:jc w:val="both"/>
        <w:rPr>
          <w:sz w:val="28"/>
          <w:szCs w:val="28"/>
          <w:lang w:val="en-US"/>
        </w:rPr>
      </w:pPr>
      <w:r w:rsidRPr="00EE0B75">
        <w:rPr>
          <w:sz w:val="28"/>
          <w:szCs w:val="28"/>
          <w:lang w:val="en-US"/>
        </w:rPr>
        <w:t>Holmes J. Expressing doubt and certainty in English //</w:t>
      </w:r>
      <w:r w:rsidRPr="0029297D">
        <w:rPr>
          <w:sz w:val="28"/>
          <w:szCs w:val="28"/>
          <w:lang w:val="en-US"/>
        </w:rPr>
        <w:t xml:space="preserve"> </w:t>
      </w:r>
      <w:r w:rsidRPr="00EE0B75">
        <w:rPr>
          <w:sz w:val="28"/>
          <w:szCs w:val="28"/>
          <w:lang w:val="en-US"/>
        </w:rPr>
        <w:t xml:space="preserve">RELC Journal. – 1982. – V.13, #2. – P. 9-29. </w:t>
      </w:r>
    </w:p>
    <w:p w:rsidR="006431A1" w:rsidRPr="002A63D4"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lang w:val="en-US"/>
        </w:rPr>
      </w:pPr>
      <w:r w:rsidRPr="002A63D4">
        <w:rPr>
          <w:szCs w:val="28"/>
          <w:lang w:val="en-US"/>
        </w:rPr>
        <w:t>Holmes J. Functions of “you know” in women’s and men’s speech //</w:t>
      </w:r>
      <w:r w:rsidRPr="0029297D">
        <w:rPr>
          <w:szCs w:val="28"/>
          <w:lang w:val="en-US"/>
        </w:rPr>
        <w:t xml:space="preserve"> </w:t>
      </w:r>
      <w:r w:rsidRPr="002A63D4">
        <w:rPr>
          <w:szCs w:val="28"/>
          <w:lang w:val="en-US"/>
        </w:rPr>
        <w:t>Language in Society. – 1986. – V.15, #1. – P. 1-21.</w:t>
      </w:r>
    </w:p>
    <w:p w:rsidR="006431A1" w:rsidRPr="002A63D4"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lang w:val="en-US"/>
        </w:rPr>
      </w:pPr>
      <w:r w:rsidRPr="002A63D4">
        <w:rPr>
          <w:szCs w:val="28"/>
          <w:lang w:val="en-US"/>
        </w:rPr>
        <w:t>Holmes J. Hedges and boosters in women’s and men’s speech //</w:t>
      </w:r>
      <w:r w:rsidRPr="0029297D">
        <w:rPr>
          <w:szCs w:val="28"/>
          <w:lang w:val="en-US"/>
        </w:rPr>
        <w:t xml:space="preserve"> </w:t>
      </w:r>
      <w:r w:rsidRPr="002A63D4">
        <w:rPr>
          <w:szCs w:val="28"/>
          <w:lang w:val="en-US"/>
        </w:rPr>
        <w:t>Language and Communication. – 1990. – V.10, #1. – P. 185-205.</w:t>
      </w:r>
    </w:p>
    <w:p w:rsidR="006431A1" w:rsidRPr="0029297D"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lang w:val="en-US"/>
        </w:rPr>
      </w:pPr>
      <w:r w:rsidRPr="002A63D4">
        <w:rPr>
          <w:szCs w:val="28"/>
          <w:lang w:val="en-US"/>
        </w:rPr>
        <w:lastRenderedPageBreak/>
        <w:t>Holmes J. Hedging your bets and sitting on the fence: some evidence for hedges as support structures //</w:t>
      </w:r>
      <w:r w:rsidRPr="0029297D">
        <w:rPr>
          <w:szCs w:val="28"/>
          <w:lang w:val="en-US"/>
        </w:rPr>
        <w:t xml:space="preserve"> </w:t>
      </w:r>
      <w:r w:rsidRPr="002A63D4">
        <w:rPr>
          <w:szCs w:val="28"/>
          <w:lang w:val="en-US"/>
        </w:rPr>
        <w:t xml:space="preserve">Te Reo. </w:t>
      </w:r>
      <w:r w:rsidRPr="002A63D4">
        <w:rPr>
          <w:szCs w:val="28"/>
        </w:rPr>
        <w:sym w:font="Courier New" w:char="2014"/>
      </w:r>
      <w:r w:rsidRPr="002A63D4">
        <w:rPr>
          <w:szCs w:val="28"/>
          <w:lang w:val="en-US"/>
        </w:rPr>
        <w:t xml:space="preserve"> </w:t>
      </w:r>
      <w:r w:rsidRPr="0029297D">
        <w:rPr>
          <w:szCs w:val="28"/>
          <w:lang w:val="en-US"/>
        </w:rPr>
        <w:t xml:space="preserve">1984. </w:t>
      </w:r>
      <w:r w:rsidRPr="002A63D4">
        <w:rPr>
          <w:szCs w:val="28"/>
        </w:rPr>
        <w:sym w:font="Courier New" w:char="2014"/>
      </w:r>
      <w:r w:rsidRPr="0029297D">
        <w:rPr>
          <w:szCs w:val="28"/>
          <w:lang w:val="en-US"/>
        </w:rPr>
        <w:t xml:space="preserve"> V.27. </w:t>
      </w:r>
      <w:r w:rsidRPr="002A63D4">
        <w:rPr>
          <w:szCs w:val="28"/>
        </w:rPr>
        <w:sym w:font="Courier New" w:char="2014"/>
      </w:r>
      <w:r w:rsidRPr="0029297D">
        <w:rPr>
          <w:szCs w:val="28"/>
          <w:lang w:val="en-US"/>
        </w:rPr>
        <w:t xml:space="preserve"> P. 47-62. </w:t>
      </w:r>
    </w:p>
    <w:p w:rsidR="006431A1" w:rsidRPr="002A63D4"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lang w:val="en-US"/>
        </w:rPr>
      </w:pPr>
      <w:r w:rsidRPr="002A63D4">
        <w:rPr>
          <w:szCs w:val="28"/>
          <w:lang w:val="en-US"/>
        </w:rPr>
        <w:t>Holmes J. Modifying illocutionary force //</w:t>
      </w:r>
      <w:r w:rsidRPr="0029297D">
        <w:rPr>
          <w:szCs w:val="28"/>
          <w:lang w:val="en-US"/>
        </w:rPr>
        <w:t xml:space="preserve"> </w:t>
      </w:r>
      <w:r w:rsidRPr="002A63D4">
        <w:rPr>
          <w:szCs w:val="28"/>
          <w:lang w:val="en-US"/>
        </w:rPr>
        <w:t>Journal of Pragmatics. – 1984. – V.8. – P. 345-365.</w:t>
      </w:r>
    </w:p>
    <w:p w:rsidR="006431A1" w:rsidRPr="002A63D4"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lang w:val="en-US"/>
        </w:rPr>
      </w:pPr>
      <w:r w:rsidRPr="002A63D4">
        <w:rPr>
          <w:szCs w:val="28"/>
          <w:lang w:val="en-US"/>
        </w:rPr>
        <w:t>Holmes J. Women, men and politeness. – London, N.Y.: Longman, 1995. –</w:t>
      </w:r>
      <w:r w:rsidRPr="002A63D4">
        <w:rPr>
          <w:szCs w:val="28"/>
          <w:lang w:val="en-US"/>
        </w:rPr>
        <w:br/>
        <w:t>232 p.</w:t>
      </w:r>
    </w:p>
    <w:p w:rsidR="006431A1" w:rsidRPr="002A63D4" w:rsidRDefault="006431A1" w:rsidP="005B66D9">
      <w:pPr>
        <w:numPr>
          <w:ilvl w:val="0"/>
          <w:numId w:val="63"/>
        </w:numPr>
        <w:tabs>
          <w:tab w:val="clear" w:pos="720"/>
          <w:tab w:val="num" w:pos="284"/>
        </w:tabs>
        <w:suppressAutoHyphens w:val="0"/>
        <w:spacing w:line="360" w:lineRule="auto"/>
        <w:ind w:left="567" w:hanging="567"/>
        <w:jc w:val="both"/>
        <w:rPr>
          <w:sz w:val="28"/>
          <w:szCs w:val="28"/>
          <w:lang w:val="en-US"/>
        </w:rPr>
      </w:pPr>
      <w:r w:rsidRPr="002A63D4">
        <w:rPr>
          <w:sz w:val="28"/>
          <w:szCs w:val="28"/>
          <w:lang w:val="en-US"/>
        </w:rPr>
        <w:t>Holtgraves T., Lasky B. Linguistic power and persuasion //</w:t>
      </w:r>
      <w:r w:rsidRPr="0029297D">
        <w:rPr>
          <w:sz w:val="28"/>
          <w:szCs w:val="28"/>
          <w:lang w:val="en-US"/>
        </w:rPr>
        <w:t xml:space="preserve"> </w:t>
      </w:r>
      <w:r w:rsidRPr="002A63D4">
        <w:rPr>
          <w:sz w:val="28"/>
          <w:szCs w:val="28"/>
          <w:lang w:val="en-US"/>
        </w:rPr>
        <w:t>Journal of Language and Social Psychology. – 1999. – V.18, #2. – P. 196-205.</w:t>
      </w:r>
    </w:p>
    <w:p w:rsidR="006431A1" w:rsidRPr="002A63D4" w:rsidRDefault="006431A1" w:rsidP="005B66D9">
      <w:pPr>
        <w:numPr>
          <w:ilvl w:val="0"/>
          <w:numId w:val="63"/>
        </w:numPr>
        <w:tabs>
          <w:tab w:val="clear" w:pos="720"/>
          <w:tab w:val="num" w:pos="284"/>
        </w:tabs>
        <w:suppressAutoHyphens w:val="0"/>
        <w:spacing w:line="360" w:lineRule="auto"/>
        <w:ind w:left="567" w:hanging="567"/>
        <w:jc w:val="both"/>
        <w:rPr>
          <w:sz w:val="28"/>
          <w:szCs w:val="28"/>
          <w:lang w:val="en-US"/>
        </w:rPr>
      </w:pPr>
      <w:r w:rsidRPr="002A63D4">
        <w:rPr>
          <w:sz w:val="28"/>
          <w:szCs w:val="28"/>
          <w:lang w:val="en-US"/>
        </w:rPr>
        <w:t>Hosman L. The evaluative consequences of hedges, hesitations, and intensifiers. Powerful and powerless speech styles //</w:t>
      </w:r>
      <w:r w:rsidRPr="00B310C1">
        <w:rPr>
          <w:sz w:val="28"/>
          <w:szCs w:val="28"/>
          <w:lang w:val="en-US"/>
        </w:rPr>
        <w:t xml:space="preserve"> </w:t>
      </w:r>
      <w:r w:rsidRPr="002A63D4">
        <w:rPr>
          <w:sz w:val="28"/>
          <w:szCs w:val="28"/>
          <w:lang w:val="en-US"/>
        </w:rPr>
        <w:t xml:space="preserve">Human Communication Research. </w:t>
      </w:r>
      <w:r w:rsidRPr="002A63D4">
        <w:rPr>
          <w:sz w:val="28"/>
          <w:szCs w:val="28"/>
          <w:lang w:val="en-US"/>
        </w:rPr>
        <w:sym w:font="Courier New" w:char="2014"/>
      </w:r>
      <w:r w:rsidRPr="002A63D4">
        <w:rPr>
          <w:sz w:val="28"/>
          <w:szCs w:val="28"/>
          <w:lang w:val="en-US"/>
        </w:rPr>
        <w:t xml:space="preserve"> 1989. </w:t>
      </w:r>
      <w:r w:rsidRPr="002A63D4">
        <w:rPr>
          <w:sz w:val="28"/>
          <w:szCs w:val="28"/>
          <w:lang w:val="en-US"/>
        </w:rPr>
        <w:sym w:font="Courier New" w:char="2014"/>
      </w:r>
      <w:r w:rsidRPr="002A63D4">
        <w:rPr>
          <w:sz w:val="28"/>
          <w:szCs w:val="28"/>
          <w:lang w:val="en-US"/>
        </w:rPr>
        <w:t xml:space="preserve"> V.15, #3. </w:t>
      </w:r>
      <w:r w:rsidRPr="002A63D4">
        <w:rPr>
          <w:sz w:val="28"/>
          <w:szCs w:val="28"/>
          <w:lang w:val="en-US"/>
        </w:rPr>
        <w:sym w:font="Courier New" w:char="2014"/>
      </w:r>
      <w:r w:rsidRPr="002A63D4">
        <w:rPr>
          <w:sz w:val="28"/>
          <w:szCs w:val="28"/>
          <w:lang w:val="en-US"/>
        </w:rPr>
        <w:t xml:space="preserve"> P. 383-406.</w:t>
      </w:r>
    </w:p>
    <w:p w:rsidR="006431A1" w:rsidRPr="002A63D4" w:rsidRDefault="006431A1" w:rsidP="005B66D9">
      <w:pPr>
        <w:numPr>
          <w:ilvl w:val="0"/>
          <w:numId w:val="63"/>
        </w:numPr>
        <w:tabs>
          <w:tab w:val="clear" w:pos="720"/>
          <w:tab w:val="num" w:pos="284"/>
        </w:tabs>
        <w:suppressAutoHyphens w:val="0"/>
        <w:spacing w:line="360" w:lineRule="auto"/>
        <w:ind w:left="567" w:hanging="567"/>
        <w:jc w:val="both"/>
        <w:rPr>
          <w:sz w:val="28"/>
          <w:szCs w:val="28"/>
          <w:lang w:val="en-US"/>
        </w:rPr>
      </w:pPr>
      <w:r w:rsidRPr="002A63D4">
        <w:rPr>
          <w:sz w:val="28"/>
          <w:szCs w:val="28"/>
          <w:lang w:val="en-US"/>
        </w:rPr>
        <w:t>Hosman L., Wright J. The effects of hedges and hesitations on impression formation in a simulated courtroom context //</w:t>
      </w:r>
      <w:r w:rsidRPr="0029297D">
        <w:rPr>
          <w:sz w:val="28"/>
          <w:szCs w:val="28"/>
          <w:lang w:val="en-US"/>
        </w:rPr>
        <w:t xml:space="preserve"> </w:t>
      </w:r>
      <w:r w:rsidRPr="002A63D4">
        <w:rPr>
          <w:sz w:val="28"/>
          <w:szCs w:val="28"/>
          <w:lang w:val="en-US"/>
        </w:rPr>
        <w:t>Western Journal of Speech Communication. – 1987. – V. 51. – P. 173-188.</w:t>
      </w:r>
    </w:p>
    <w:p w:rsidR="006431A1" w:rsidRPr="002A63D4"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lang w:val="en-US"/>
        </w:rPr>
      </w:pPr>
      <w:r w:rsidRPr="002A63D4">
        <w:rPr>
          <w:szCs w:val="28"/>
          <w:lang w:val="en-US"/>
        </w:rPr>
        <w:t>Hübler A. Understatements and Hedges in English.</w:t>
      </w:r>
      <w:r w:rsidRPr="002A63D4">
        <w:rPr>
          <w:b/>
          <w:bCs/>
          <w:szCs w:val="28"/>
          <w:lang w:val="en-US"/>
        </w:rPr>
        <w:t xml:space="preserve"> – </w:t>
      </w:r>
      <w:r w:rsidRPr="002A63D4">
        <w:rPr>
          <w:szCs w:val="28"/>
          <w:lang w:val="en-US"/>
        </w:rPr>
        <w:t>Amsterdam: John Benjamins, 1983. – 156 p.</w:t>
      </w:r>
    </w:p>
    <w:p w:rsidR="006431A1" w:rsidRPr="002A63D4"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lang w:val="en-US"/>
        </w:rPr>
      </w:pPr>
      <w:r w:rsidRPr="002A63D4">
        <w:rPr>
          <w:szCs w:val="28"/>
          <w:lang w:val="en-US"/>
        </w:rPr>
        <w:t>Hui C.H. Measurements of individualism-collectivism: a study of cross-cultural researchers //</w:t>
      </w:r>
      <w:r w:rsidRPr="0029297D">
        <w:rPr>
          <w:szCs w:val="28"/>
          <w:lang w:val="en-US"/>
        </w:rPr>
        <w:t xml:space="preserve"> </w:t>
      </w:r>
      <w:r w:rsidRPr="002A63D4">
        <w:rPr>
          <w:szCs w:val="28"/>
          <w:lang w:val="en-US"/>
        </w:rPr>
        <w:t>Journal of Cross-Cultural Psychology. – 1988. – V.17. – P. 225-248.</w:t>
      </w:r>
    </w:p>
    <w:p w:rsidR="006431A1" w:rsidRPr="0029297D"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lang w:val="en-US"/>
        </w:rPr>
      </w:pPr>
      <w:r w:rsidRPr="00D17DBD">
        <w:rPr>
          <w:szCs w:val="28"/>
          <w:lang w:val="en-US"/>
        </w:rPr>
        <w:t>Huspek M. Linguistic variability and power: An analysis of you know/I think variation in working-class speech //</w:t>
      </w:r>
      <w:r w:rsidRPr="0029297D">
        <w:rPr>
          <w:szCs w:val="28"/>
          <w:lang w:val="en-US"/>
        </w:rPr>
        <w:t xml:space="preserve"> </w:t>
      </w:r>
      <w:r w:rsidRPr="00D17DBD">
        <w:rPr>
          <w:szCs w:val="28"/>
          <w:lang w:val="en-US"/>
        </w:rPr>
        <w:t xml:space="preserve">Journal of Pragmatics. </w:t>
      </w:r>
      <w:r w:rsidRPr="00D17DBD">
        <w:rPr>
          <w:szCs w:val="28"/>
        </w:rPr>
        <w:sym w:font="Courier New" w:char="2014"/>
      </w:r>
      <w:r w:rsidRPr="00D17DBD">
        <w:rPr>
          <w:szCs w:val="28"/>
          <w:lang w:val="en-US"/>
        </w:rPr>
        <w:t xml:space="preserve"> </w:t>
      </w:r>
      <w:r w:rsidRPr="0029297D">
        <w:rPr>
          <w:szCs w:val="28"/>
          <w:lang w:val="en-US"/>
        </w:rPr>
        <w:t xml:space="preserve">1989. </w:t>
      </w:r>
      <w:r w:rsidRPr="00D17DBD">
        <w:rPr>
          <w:szCs w:val="28"/>
        </w:rPr>
        <w:sym w:font="Courier New" w:char="2014"/>
      </w:r>
      <w:r w:rsidRPr="0029297D">
        <w:rPr>
          <w:szCs w:val="28"/>
          <w:lang w:val="en-US"/>
        </w:rPr>
        <w:t xml:space="preserve"> V.13. </w:t>
      </w:r>
      <w:r w:rsidRPr="00D17DBD">
        <w:rPr>
          <w:szCs w:val="28"/>
        </w:rPr>
        <w:sym w:font="Courier New" w:char="2014"/>
      </w:r>
      <w:r w:rsidRPr="0029297D">
        <w:rPr>
          <w:szCs w:val="28"/>
          <w:lang w:val="en-US"/>
        </w:rPr>
        <w:t xml:space="preserve"> </w:t>
      </w:r>
      <w:r w:rsidRPr="0029297D">
        <w:rPr>
          <w:szCs w:val="28"/>
          <w:lang w:val="en-US"/>
        </w:rPr>
        <w:br/>
        <w:t xml:space="preserve">P. 661-683. </w:t>
      </w:r>
    </w:p>
    <w:p w:rsidR="006431A1" w:rsidRPr="00D17DBD" w:rsidRDefault="006431A1" w:rsidP="005B66D9">
      <w:pPr>
        <w:pStyle w:val="2ffffb"/>
        <w:numPr>
          <w:ilvl w:val="0"/>
          <w:numId w:val="63"/>
        </w:numPr>
        <w:tabs>
          <w:tab w:val="clear" w:pos="720"/>
          <w:tab w:val="num" w:pos="284"/>
        </w:tabs>
        <w:suppressAutoHyphens w:val="0"/>
        <w:spacing w:after="0" w:line="360" w:lineRule="auto"/>
        <w:ind w:left="567" w:hanging="567"/>
        <w:jc w:val="both"/>
        <w:rPr>
          <w:sz w:val="28"/>
          <w:szCs w:val="28"/>
          <w:lang w:val="en-US"/>
        </w:rPr>
      </w:pPr>
      <w:r w:rsidRPr="00D17DBD">
        <w:rPr>
          <w:sz w:val="28"/>
          <w:szCs w:val="28"/>
          <w:lang w:val="en-US"/>
        </w:rPr>
        <w:t>Hyland K. Talking to the academy: Forms of hedging in science research articles //</w:t>
      </w:r>
      <w:r w:rsidRPr="0029297D">
        <w:rPr>
          <w:sz w:val="28"/>
          <w:szCs w:val="28"/>
          <w:lang w:val="en-US"/>
        </w:rPr>
        <w:t xml:space="preserve"> </w:t>
      </w:r>
      <w:r w:rsidRPr="00D17DBD">
        <w:rPr>
          <w:sz w:val="28"/>
          <w:szCs w:val="28"/>
          <w:lang w:val="en-US"/>
        </w:rPr>
        <w:t>Written Communication. – 1996. – V.13, #2. – P. 251-281.</w:t>
      </w:r>
    </w:p>
    <w:p w:rsidR="006431A1" w:rsidRPr="00D17DBD" w:rsidRDefault="006431A1" w:rsidP="005B66D9">
      <w:pPr>
        <w:pStyle w:val="FR4"/>
        <w:numPr>
          <w:ilvl w:val="0"/>
          <w:numId w:val="63"/>
        </w:numPr>
        <w:tabs>
          <w:tab w:val="clear" w:pos="720"/>
          <w:tab w:val="num" w:pos="284"/>
        </w:tabs>
        <w:suppressAutoHyphens w:val="0"/>
        <w:spacing w:line="360" w:lineRule="auto"/>
        <w:ind w:left="567" w:hanging="567"/>
        <w:rPr>
          <w:rFonts w:ascii="Times New Roman" w:hAnsi="Times New Roman" w:cs="Times New Roman"/>
          <w:szCs w:val="28"/>
        </w:rPr>
      </w:pPr>
      <w:r w:rsidRPr="00D17DBD">
        <w:rPr>
          <w:rFonts w:ascii="Times New Roman" w:hAnsi="Times New Roman" w:cs="Times New Roman"/>
          <w:szCs w:val="28"/>
        </w:rPr>
        <w:t>Hyland K. Writing without conviction? Hedging in science research articles //</w:t>
      </w:r>
      <w:r w:rsidRPr="0029297D">
        <w:rPr>
          <w:rFonts w:ascii="Times New Roman" w:hAnsi="Times New Roman" w:cs="Times New Roman"/>
          <w:szCs w:val="28"/>
        </w:rPr>
        <w:t xml:space="preserve"> </w:t>
      </w:r>
      <w:r w:rsidRPr="00D17DBD">
        <w:rPr>
          <w:rFonts w:ascii="Times New Roman" w:hAnsi="Times New Roman" w:cs="Times New Roman"/>
          <w:szCs w:val="28"/>
        </w:rPr>
        <w:t xml:space="preserve">Applied Linguistics. – 1996. – V.17, #4. – P. 433-454. </w:t>
      </w:r>
    </w:p>
    <w:p w:rsidR="006431A1" w:rsidRPr="00D17DBD" w:rsidRDefault="006431A1" w:rsidP="005B66D9">
      <w:pPr>
        <w:numPr>
          <w:ilvl w:val="0"/>
          <w:numId w:val="63"/>
        </w:numPr>
        <w:tabs>
          <w:tab w:val="clear" w:pos="720"/>
          <w:tab w:val="num" w:pos="284"/>
        </w:tabs>
        <w:suppressAutoHyphens w:val="0"/>
        <w:spacing w:line="360" w:lineRule="auto"/>
        <w:ind w:left="567" w:hanging="567"/>
        <w:jc w:val="both"/>
        <w:rPr>
          <w:sz w:val="28"/>
          <w:szCs w:val="28"/>
          <w:lang w:val="en-US"/>
        </w:rPr>
      </w:pPr>
      <w:r w:rsidRPr="00D17DBD">
        <w:rPr>
          <w:sz w:val="28"/>
          <w:szCs w:val="28"/>
          <w:lang w:val="en-US"/>
        </w:rPr>
        <w:t>James A.R. Compromisers in English: a cross-disciplinary approach to their interpersonal significance //</w:t>
      </w:r>
      <w:r w:rsidRPr="0029297D">
        <w:rPr>
          <w:sz w:val="28"/>
          <w:szCs w:val="28"/>
          <w:lang w:val="en-US"/>
        </w:rPr>
        <w:t xml:space="preserve"> </w:t>
      </w:r>
      <w:r w:rsidRPr="00D17DBD">
        <w:rPr>
          <w:sz w:val="28"/>
          <w:szCs w:val="28"/>
          <w:lang w:val="en-US"/>
        </w:rPr>
        <w:t>Journal of Pragmatics. – 1983. – V. 7. – P. 191-206.</w:t>
      </w:r>
      <w:r w:rsidRPr="00D17DBD">
        <w:rPr>
          <w:rFonts w:ascii="Times New Roman CYR" w:hAnsi="Times New Roman CYR" w:cs="Times New Roman CYR"/>
          <w:sz w:val="28"/>
          <w:szCs w:val="28"/>
          <w:lang w:val="en-US"/>
        </w:rPr>
        <w:t xml:space="preserve"> </w:t>
      </w:r>
    </w:p>
    <w:p w:rsidR="006431A1" w:rsidRPr="00D17DBD"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lang w:val="en-US"/>
        </w:rPr>
      </w:pPr>
      <w:r w:rsidRPr="00D17DBD">
        <w:rPr>
          <w:szCs w:val="28"/>
          <w:lang w:val="en-US"/>
        </w:rPr>
        <w:t>Johnson C., Vinson L. “Damned if you do, damned if you don’t?” Status, powerful speech, and evaluations of female witnesses //</w:t>
      </w:r>
      <w:r w:rsidRPr="0029297D">
        <w:rPr>
          <w:szCs w:val="28"/>
          <w:lang w:val="en-US"/>
        </w:rPr>
        <w:t xml:space="preserve"> </w:t>
      </w:r>
      <w:r w:rsidRPr="00D17DBD">
        <w:rPr>
          <w:szCs w:val="28"/>
          <w:lang w:val="en-US"/>
        </w:rPr>
        <w:t>Women’s Studies in Communication. – 1987. – V.10. – P. 37-44.</w:t>
      </w:r>
    </w:p>
    <w:p w:rsidR="006431A1" w:rsidRPr="00D17DBD"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lang w:val="en-US"/>
        </w:rPr>
      </w:pPr>
      <w:r w:rsidRPr="00D17DBD">
        <w:rPr>
          <w:szCs w:val="28"/>
          <w:lang w:val="en-US"/>
        </w:rPr>
        <w:lastRenderedPageBreak/>
        <w:t>Jucker A.H., Smith S.W., Ludge T. Interactive aspects of vagueness in conversation //</w:t>
      </w:r>
      <w:r w:rsidRPr="00CC70A7">
        <w:rPr>
          <w:szCs w:val="28"/>
          <w:lang w:val="en-US"/>
        </w:rPr>
        <w:t xml:space="preserve"> </w:t>
      </w:r>
      <w:r w:rsidRPr="00D17DBD">
        <w:rPr>
          <w:szCs w:val="28"/>
          <w:lang w:val="en-US"/>
        </w:rPr>
        <w:t xml:space="preserve">Journal of Pragmatics. – 2003. – V. 35. – P. 1737-1769. </w:t>
      </w:r>
    </w:p>
    <w:p w:rsidR="006431A1" w:rsidRPr="00D17DBD" w:rsidRDefault="006431A1" w:rsidP="005B66D9">
      <w:pPr>
        <w:numPr>
          <w:ilvl w:val="0"/>
          <w:numId w:val="63"/>
        </w:numPr>
        <w:tabs>
          <w:tab w:val="clear" w:pos="720"/>
          <w:tab w:val="num" w:pos="284"/>
        </w:tabs>
        <w:suppressAutoHyphens w:val="0"/>
        <w:spacing w:line="360" w:lineRule="auto"/>
        <w:ind w:left="567" w:hanging="567"/>
        <w:jc w:val="both"/>
        <w:rPr>
          <w:sz w:val="28"/>
          <w:szCs w:val="28"/>
          <w:lang w:val="en-US"/>
        </w:rPr>
      </w:pPr>
      <w:r w:rsidRPr="00D17DBD">
        <w:rPr>
          <w:sz w:val="28"/>
          <w:szCs w:val="28"/>
          <w:lang w:val="en-US"/>
        </w:rPr>
        <w:t xml:space="preserve">Kay P. Words and the Grammar of Context. – Stanford University, Stanford, CA: CSLI Publications, 1997. – 263 p. </w:t>
      </w:r>
    </w:p>
    <w:p w:rsidR="006431A1" w:rsidRPr="00D17DBD" w:rsidRDefault="006431A1" w:rsidP="005B66D9">
      <w:pPr>
        <w:numPr>
          <w:ilvl w:val="0"/>
          <w:numId w:val="63"/>
        </w:numPr>
        <w:tabs>
          <w:tab w:val="clear" w:pos="720"/>
          <w:tab w:val="num" w:pos="284"/>
        </w:tabs>
        <w:suppressAutoHyphens w:val="0"/>
        <w:spacing w:line="360" w:lineRule="auto"/>
        <w:ind w:left="567" w:hanging="567"/>
        <w:jc w:val="both"/>
        <w:rPr>
          <w:sz w:val="28"/>
          <w:szCs w:val="28"/>
          <w:lang w:val="en-US"/>
        </w:rPr>
      </w:pPr>
      <w:r w:rsidRPr="00D17DBD">
        <w:rPr>
          <w:sz w:val="28"/>
          <w:szCs w:val="28"/>
          <w:lang w:val="en-US"/>
        </w:rPr>
        <w:t>Kellermann K. Communication: inherently strategic and primarly automatic //</w:t>
      </w:r>
      <w:r w:rsidRPr="00CC70A7">
        <w:rPr>
          <w:sz w:val="28"/>
          <w:szCs w:val="28"/>
          <w:lang w:val="en-US"/>
        </w:rPr>
        <w:t xml:space="preserve"> </w:t>
      </w:r>
      <w:r w:rsidRPr="00D17DBD">
        <w:rPr>
          <w:sz w:val="28"/>
          <w:szCs w:val="28"/>
          <w:lang w:val="en-US"/>
        </w:rPr>
        <w:t>Communication Monographs. – 1992. – V. 59. – P. 288-300.</w:t>
      </w:r>
    </w:p>
    <w:p w:rsidR="006431A1" w:rsidRPr="00D17DBD" w:rsidRDefault="006431A1" w:rsidP="005B66D9">
      <w:pPr>
        <w:numPr>
          <w:ilvl w:val="0"/>
          <w:numId w:val="63"/>
        </w:numPr>
        <w:tabs>
          <w:tab w:val="clear" w:pos="720"/>
          <w:tab w:val="num" w:pos="284"/>
        </w:tabs>
        <w:suppressAutoHyphens w:val="0"/>
        <w:spacing w:line="360" w:lineRule="auto"/>
        <w:ind w:left="567" w:hanging="567"/>
        <w:jc w:val="both"/>
        <w:rPr>
          <w:sz w:val="28"/>
          <w:szCs w:val="28"/>
          <w:lang w:val="en-US"/>
        </w:rPr>
      </w:pPr>
      <w:r w:rsidRPr="00D17DBD">
        <w:rPr>
          <w:sz w:val="28"/>
          <w:szCs w:val="28"/>
          <w:lang w:val="en-US"/>
        </w:rPr>
        <w:t>Koike D. Negation in Spanish and English suggestions and requests: Mitigating effects? //</w:t>
      </w:r>
      <w:r w:rsidRPr="00CC70A7">
        <w:rPr>
          <w:sz w:val="28"/>
          <w:szCs w:val="28"/>
          <w:lang w:val="en-US"/>
        </w:rPr>
        <w:t xml:space="preserve"> </w:t>
      </w:r>
      <w:r w:rsidRPr="00D17DBD">
        <w:rPr>
          <w:sz w:val="28"/>
          <w:szCs w:val="28"/>
          <w:lang w:val="en-US"/>
        </w:rPr>
        <w:t>Journal of Pragmatics. – 1994. – V. 21. – P. 513-526.</w:t>
      </w:r>
    </w:p>
    <w:p w:rsidR="006431A1" w:rsidRPr="00D17DBD" w:rsidRDefault="006431A1" w:rsidP="005B66D9">
      <w:pPr>
        <w:numPr>
          <w:ilvl w:val="0"/>
          <w:numId w:val="63"/>
        </w:numPr>
        <w:tabs>
          <w:tab w:val="clear" w:pos="720"/>
          <w:tab w:val="num" w:pos="284"/>
        </w:tabs>
        <w:suppressAutoHyphens w:val="0"/>
        <w:spacing w:line="360" w:lineRule="auto"/>
        <w:ind w:left="567" w:hanging="567"/>
        <w:jc w:val="both"/>
        <w:rPr>
          <w:sz w:val="28"/>
          <w:szCs w:val="28"/>
          <w:lang w:val="en-US"/>
        </w:rPr>
      </w:pPr>
      <w:r w:rsidRPr="00D17DBD">
        <w:rPr>
          <w:sz w:val="28"/>
          <w:szCs w:val="28"/>
          <w:lang w:val="en-US"/>
        </w:rPr>
        <w:t>Kramsch C. Language and Culture. – Oxford University Press, 1998. – 144 p.</w:t>
      </w:r>
    </w:p>
    <w:p w:rsidR="006431A1" w:rsidRPr="00D17DBD" w:rsidRDefault="006431A1" w:rsidP="005B66D9">
      <w:pPr>
        <w:numPr>
          <w:ilvl w:val="0"/>
          <w:numId w:val="63"/>
        </w:numPr>
        <w:tabs>
          <w:tab w:val="clear" w:pos="720"/>
          <w:tab w:val="num" w:pos="284"/>
        </w:tabs>
        <w:suppressAutoHyphens w:val="0"/>
        <w:spacing w:line="360" w:lineRule="auto"/>
        <w:ind w:left="567" w:hanging="567"/>
        <w:jc w:val="both"/>
        <w:rPr>
          <w:sz w:val="28"/>
          <w:szCs w:val="28"/>
          <w:lang w:val="en-US"/>
        </w:rPr>
      </w:pPr>
      <w:r w:rsidRPr="00D17DBD">
        <w:rPr>
          <w:sz w:val="28"/>
          <w:szCs w:val="28"/>
          <w:lang w:val="uk-UA"/>
        </w:rPr>
        <w:t xml:space="preserve">Labov </w:t>
      </w:r>
      <w:r w:rsidRPr="00D17DBD">
        <w:rPr>
          <w:sz w:val="28"/>
          <w:szCs w:val="28"/>
          <w:lang w:val="en-US"/>
        </w:rPr>
        <w:t>W. Modes of mitigation and politeness //</w:t>
      </w:r>
      <w:r w:rsidRPr="00CC70A7">
        <w:rPr>
          <w:sz w:val="28"/>
          <w:szCs w:val="28"/>
          <w:lang w:val="en-US"/>
        </w:rPr>
        <w:t xml:space="preserve"> </w:t>
      </w:r>
      <w:r w:rsidRPr="00D17DBD">
        <w:rPr>
          <w:sz w:val="28"/>
          <w:szCs w:val="28"/>
          <w:lang w:val="en-US"/>
        </w:rPr>
        <w:t xml:space="preserve">Language, Society and Education. – Worthington, Ohio: C.A. Jones. – </w:t>
      </w:r>
      <w:r w:rsidRPr="00D17DBD">
        <w:rPr>
          <w:sz w:val="28"/>
          <w:szCs w:val="28"/>
          <w:lang w:val="uk-UA"/>
        </w:rPr>
        <w:t>1973</w:t>
      </w:r>
      <w:r w:rsidRPr="00D17DBD">
        <w:rPr>
          <w:sz w:val="28"/>
          <w:szCs w:val="28"/>
          <w:lang w:val="en-US"/>
        </w:rPr>
        <w:t>. – P. 54-68.</w:t>
      </w:r>
      <w:r w:rsidRPr="00D17DBD">
        <w:rPr>
          <w:sz w:val="28"/>
          <w:szCs w:val="28"/>
          <w:lang w:val="uk-UA"/>
        </w:rPr>
        <w:t xml:space="preserve"> </w:t>
      </w:r>
    </w:p>
    <w:p w:rsidR="006431A1" w:rsidRPr="00D17DBD" w:rsidRDefault="006431A1" w:rsidP="005B66D9">
      <w:pPr>
        <w:numPr>
          <w:ilvl w:val="0"/>
          <w:numId w:val="63"/>
        </w:numPr>
        <w:tabs>
          <w:tab w:val="clear" w:pos="720"/>
          <w:tab w:val="num" w:pos="284"/>
        </w:tabs>
        <w:suppressAutoHyphens w:val="0"/>
        <w:spacing w:line="360" w:lineRule="auto"/>
        <w:ind w:left="567" w:hanging="567"/>
        <w:jc w:val="both"/>
        <w:rPr>
          <w:sz w:val="28"/>
          <w:szCs w:val="28"/>
          <w:lang w:val="en-US"/>
        </w:rPr>
      </w:pPr>
      <w:r w:rsidRPr="00D17DBD">
        <w:rPr>
          <w:sz w:val="28"/>
          <w:szCs w:val="28"/>
          <w:lang w:val="en-US"/>
        </w:rPr>
        <w:t xml:space="preserve">Labov W. The social stratification of English in New York City. – Washington, 1966. – 157 p. </w:t>
      </w:r>
    </w:p>
    <w:p w:rsidR="006431A1" w:rsidRPr="00D17DBD"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lang w:val="en-US"/>
        </w:rPr>
      </w:pPr>
      <w:r w:rsidRPr="00D17DBD">
        <w:rPr>
          <w:szCs w:val="28"/>
          <w:lang w:val="en-US"/>
        </w:rPr>
        <w:t>Lakoff G. Hedges: A study in meaning criteria and the logic of fuzzy concepts //</w:t>
      </w:r>
      <w:r w:rsidRPr="00CC70A7">
        <w:rPr>
          <w:szCs w:val="28"/>
          <w:lang w:val="en-US"/>
        </w:rPr>
        <w:t xml:space="preserve"> </w:t>
      </w:r>
      <w:r w:rsidRPr="00D17DBD">
        <w:rPr>
          <w:szCs w:val="28"/>
          <w:lang w:val="en-US"/>
        </w:rPr>
        <w:t>Papers from the Eighth Regional Meeting of the Chicago Linguistic Society</w:t>
      </w:r>
      <w:r>
        <w:rPr>
          <w:szCs w:val="28"/>
          <w:lang w:val="en-US"/>
        </w:rPr>
        <w:t xml:space="preserve">, </w:t>
      </w:r>
      <w:r w:rsidRPr="00D17DBD">
        <w:rPr>
          <w:szCs w:val="28"/>
          <w:lang w:val="en-US"/>
        </w:rPr>
        <w:t xml:space="preserve">1972. – P. 183-228. </w:t>
      </w:r>
    </w:p>
    <w:p w:rsidR="006431A1" w:rsidRPr="00D17DBD"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lang w:val="en-US"/>
        </w:rPr>
      </w:pPr>
      <w:r w:rsidRPr="00D17DBD">
        <w:rPr>
          <w:szCs w:val="28"/>
          <w:lang w:val="en-US"/>
        </w:rPr>
        <w:t>Lakoff R. Language and woman’s place //</w:t>
      </w:r>
      <w:r w:rsidRPr="00CC70A7">
        <w:rPr>
          <w:szCs w:val="28"/>
          <w:lang w:val="en-US"/>
        </w:rPr>
        <w:t xml:space="preserve"> </w:t>
      </w:r>
      <w:r w:rsidRPr="00D17DBD">
        <w:rPr>
          <w:szCs w:val="28"/>
          <w:lang w:val="en-US"/>
        </w:rPr>
        <w:t xml:space="preserve">Language in Society. – 1973. – V. 2. – P. 45-80. </w:t>
      </w:r>
    </w:p>
    <w:p w:rsidR="006431A1" w:rsidRPr="00D20BAE"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lang w:val="en-US"/>
        </w:rPr>
      </w:pPr>
      <w:r w:rsidRPr="00D20BAE">
        <w:rPr>
          <w:szCs w:val="28"/>
          <w:lang w:val="en-US"/>
        </w:rPr>
        <w:t>Lakoff R. Persuasive discourse and ordinary conversation, with examples in advertising. In Tannen D. Analizing Discourse: Text and Talk. – Georgetown University Press, 1982. – P. 25-42.</w:t>
      </w:r>
    </w:p>
    <w:p w:rsidR="006431A1" w:rsidRPr="00D20BAE"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lang w:val="en-US"/>
        </w:rPr>
      </w:pPr>
      <w:r w:rsidRPr="00D20BAE">
        <w:rPr>
          <w:szCs w:val="28"/>
          <w:lang w:val="en-US"/>
        </w:rPr>
        <w:t>Lakoff R. Stylistic strategies within a grammar of style //</w:t>
      </w:r>
      <w:r w:rsidRPr="00CC70A7">
        <w:rPr>
          <w:szCs w:val="28"/>
          <w:lang w:val="en-US"/>
        </w:rPr>
        <w:t xml:space="preserve"> </w:t>
      </w:r>
      <w:r w:rsidRPr="00D20BAE">
        <w:rPr>
          <w:szCs w:val="28"/>
          <w:lang w:val="en-US"/>
        </w:rPr>
        <w:t>Language, Sex and Gender. The Annals of the New York Academy of Sciences. – 1979. – P. 53-80.</w:t>
      </w:r>
    </w:p>
    <w:p w:rsidR="006431A1" w:rsidRPr="00D20BAE"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lang w:val="en-US"/>
        </w:rPr>
      </w:pPr>
      <w:r w:rsidRPr="00D20BAE">
        <w:rPr>
          <w:szCs w:val="28"/>
          <w:lang w:val="en-US"/>
        </w:rPr>
        <w:t>Lakoff R. The logic of politeness: or, minding your p’s and q’s //</w:t>
      </w:r>
      <w:r w:rsidRPr="00CC70A7">
        <w:rPr>
          <w:szCs w:val="28"/>
          <w:lang w:val="en-US"/>
        </w:rPr>
        <w:t xml:space="preserve"> </w:t>
      </w:r>
      <w:r w:rsidRPr="00D20BAE">
        <w:rPr>
          <w:szCs w:val="28"/>
          <w:lang w:val="en-US"/>
        </w:rPr>
        <w:t>Papers from the ninth regional meeting of the Chicago Linguistic Society. – Chicago Linguistic Society</w:t>
      </w:r>
      <w:r>
        <w:rPr>
          <w:szCs w:val="28"/>
          <w:lang w:val="en-US"/>
        </w:rPr>
        <w:t>,</w:t>
      </w:r>
      <w:r w:rsidRPr="00D20BAE">
        <w:rPr>
          <w:szCs w:val="28"/>
          <w:lang w:val="en-US"/>
        </w:rPr>
        <w:t xml:space="preserve"> 1973. – P. 292-305.</w:t>
      </w:r>
    </w:p>
    <w:p w:rsidR="006431A1" w:rsidRPr="00CC70A7"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lang w:val="en-US"/>
        </w:rPr>
      </w:pPr>
      <w:r w:rsidRPr="00D20BAE">
        <w:rPr>
          <w:szCs w:val="28"/>
          <w:lang w:val="en-US"/>
        </w:rPr>
        <w:t>Lavandera B.R. The social pragmatics of politeness forms //</w:t>
      </w:r>
      <w:r w:rsidRPr="00CC70A7">
        <w:rPr>
          <w:szCs w:val="28"/>
          <w:lang w:val="en-US"/>
        </w:rPr>
        <w:t xml:space="preserve"> </w:t>
      </w:r>
      <w:r w:rsidRPr="00D20BAE">
        <w:rPr>
          <w:szCs w:val="28"/>
          <w:lang w:val="en-US"/>
        </w:rPr>
        <w:t xml:space="preserve">Sociolinguistics. </w:t>
      </w:r>
      <w:r w:rsidRPr="00CC70A7">
        <w:rPr>
          <w:szCs w:val="28"/>
          <w:lang w:val="en-US"/>
        </w:rPr>
        <w:t>Soziolinguistik. – Berlin, New York: Walter de Gruyter</w:t>
      </w:r>
      <w:r>
        <w:rPr>
          <w:szCs w:val="28"/>
          <w:lang w:val="en-US"/>
        </w:rPr>
        <w:t>,</w:t>
      </w:r>
      <w:r w:rsidRPr="00CC70A7">
        <w:rPr>
          <w:szCs w:val="28"/>
          <w:lang w:val="en-US"/>
        </w:rPr>
        <w:t xml:space="preserve"> 1988. – P. 1196-1205.</w:t>
      </w:r>
    </w:p>
    <w:p w:rsidR="006431A1" w:rsidRPr="00D20BAE"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lang w:val="en-US"/>
        </w:rPr>
      </w:pPr>
      <w:r w:rsidRPr="00D20BAE">
        <w:rPr>
          <w:szCs w:val="28"/>
          <w:lang w:val="en-US"/>
        </w:rPr>
        <w:t xml:space="preserve">Leech G. Principles of Pragmatics. </w:t>
      </w:r>
      <w:r w:rsidRPr="00D20BAE">
        <w:rPr>
          <w:szCs w:val="28"/>
        </w:rPr>
        <w:sym w:font="Courier New" w:char="2014"/>
      </w:r>
      <w:r w:rsidRPr="00D20BAE">
        <w:rPr>
          <w:szCs w:val="28"/>
          <w:lang w:val="en-US"/>
        </w:rPr>
        <w:t xml:space="preserve"> London/New York: Longman, 1983. </w:t>
      </w:r>
      <w:r w:rsidRPr="00D20BAE">
        <w:rPr>
          <w:szCs w:val="28"/>
        </w:rPr>
        <w:sym w:font="Courier New" w:char="2014"/>
      </w:r>
      <w:r w:rsidRPr="00D20BAE">
        <w:rPr>
          <w:szCs w:val="28"/>
          <w:lang w:val="en-US"/>
        </w:rPr>
        <w:t xml:space="preserve"> </w:t>
      </w:r>
      <w:r w:rsidRPr="00D20BAE">
        <w:rPr>
          <w:szCs w:val="28"/>
          <w:lang w:val="en-US"/>
        </w:rPr>
        <w:br/>
        <w:t xml:space="preserve">133 p. </w:t>
      </w:r>
    </w:p>
    <w:p w:rsidR="006431A1" w:rsidRPr="00D20BAE" w:rsidRDefault="006431A1" w:rsidP="005B66D9">
      <w:pPr>
        <w:numPr>
          <w:ilvl w:val="0"/>
          <w:numId w:val="63"/>
        </w:numPr>
        <w:tabs>
          <w:tab w:val="clear" w:pos="720"/>
          <w:tab w:val="num" w:pos="284"/>
        </w:tabs>
        <w:suppressAutoHyphens w:val="0"/>
        <w:spacing w:line="360" w:lineRule="auto"/>
        <w:ind w:left="567" w:hanging="567"/>
        <w:jc w:val="both"/>
        <w:rPr>
          <w:sz w:val="28"/>
          <w:szCs w:val="28"/>
          <w:lang w:val="en-US"/>
        </w:rPr>
      </w:pPr>
      <w:r w:rsidRPr="00D20BAE">
        <w:rPr>
          <w:sz w:val="28"/>
          <w:szCs w:val="28"/>
          <w:lang w:val="en-US"/>
        </w:rPr>
        <w:lastRenderedPageBreak/>
        <w:t>Leichty G., Applegate J. Social-cognitive and situational influences on the use of face-saving persuasive strategies //</w:t>
      </w:r>
      <w:r w:rsidRPr="00CC70A7">
        <w:rPr>
          <w:sz w:val="28"/>
          <w:szCs w:val="28"/>
          <w:lang w:val="en-US"/>
        </w:rPr>
        <w:t xml:space="preserve"> </w:t>
      </w:r>
      <w:r w:rsidRPr="00D20BAE">
        <w:rPr>
          <w:sz w:val="28"/>
          <w:szCs w:val="28"/>
          <w:lang w:val="en-US"/>
        </w:rPr>
        <w:t>Human Communication Research. – 1991. – V. 17, #3. – P. 451-484.</w:t>
      </w:r>
    </w:p>
    <w:p w:rsidR="006431A1" w:rsidRPr="00D20BAE"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lang w:val="de-DE"/>
        </w:rPr>
      </w:pPr>
      <w:r w:rsidRPr="00D20BAE">
        <w:rPr>
          <w:szCs w:val="28"/>
          <w:lang w:val="de-DE"/>
        </w:rPr>
        <w:t>Lepenies W. Die Übersetzbarkeit der Kulturen - Ein europäisches Problem, eine Chance für Europa</w:t>
      </w:r>
      <w:r>
        <w:rPr>
          <w:szCs w:val="28"/>
          <w:lang w:val="de-DE"/>
        </w:rPr>
        <w:t>,</w:t>
      </w:r>
      <w:r w:rsidRPr="00D20BAE">
        <w:rPr>
          <w:szCs w:val="28"/>
          <w:lang w:val="de-DE"/>
        </w:rPr>
        <w:t xml:space="preserve"> 1993. – Unpublished paper.</w:t>
      </w:r>
    </w:p>
    <w:p w:rsidR="006431A1" w:rsidRPr="00D20BAE"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lang w:val="en-US"/>
        </w:rPr>
      </w:pPr>
      <w:r w:rsidRPr="00D20BAE">
        <w:rPr>
          <w:szCs w:val="28"/>
          <w:lang w:val="en-US"/>
        </w:rPr>
        <w:t xml:space="preserve">Levinson S. Pragmatics. – Cambridge University Press, 1983. – 420 p. </w:t>
      </w:r>
    </w:p>
    <w:p w:rsidR="006431A1" w:rsidRPr="00D20BAE"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lang w:val="en-US"/>
        </w:rPr>
      </w:pPr>
      <w:r w:rsidRPr="00D20BAE">
        <w:rPr>
          <w:szCs w:val="28"/>
          <w:lang w:val="en-US"/>
        </w:rPr>
        <w:t>Levy D. Communicative goals and strategies: between discourse and syntax //</w:t>
      </w:r>
      <w:r w:rsidRPr="00CC70A7">
        <w:rPr>
          <w:szCs w:val="28"/>
          <w:lang w:val="en-US"/>
        </w:rPr>
        <w:t xml:space="preserve"> </w:t>
      </w:r>
      <w:r w:rsidRPr="00D20BAE">
        <w:rPr>
          <w:szCs w:val="28"/>
          <w:lang w:val="en-US"/>
        </w:rPr>
        <w:t>Syntax and Semantics. – V. 12. – 1979. – P. 183-210.</w:t>
      </w:r>
    </w:p>
    <w:p w:rsidR="006431A1" w:rsidRPr="00D20BAE" w:rsidRDefault="006431A1" w:rsidP="005B66D9">
      <w:pPr>
        <w:numPr>
          <w:ilvl w:val="0"/>
          <w:numId w:val="63"/>
        </w:numPr>
        <w:tabs>
          <w:tab w:val="clear" w:pos="720"/>
          <w:tab w:val="num" w:pos="284"/>
        </w:tabs>
        <w:suppressAutoHyphens w:val="0"/>
        <w:spacing w:line="360" w:lineRule="auto"/>
        <w:ind w:left="567" w:hanging="567"/>
        <w:jc w:val="both"/>
        <w:rPr>
          <w:sz w:val="28"/>
          <w:szCs w:val="28"/>
          <w:lang w:val="en-US"/>
        </w:rPr>
      </w:pPr>
      <w:r w:rsidRPr="00D20BAE">
        <w:rPr>
          <w:sz w:val="28"/>
          <w:szCs w:val="28"/>
          <w:lang w:val="en-US"/>
        </w:rPr>
        <w:t>Lim T., Bowers J. Facework, solidarity, approbation and tact //</w:t>
      </w:r>
      <w:r w:rsidRPr="00CC70A7">
        <w:rPr>
          <w:sz w:val="28"/>
          <w:szCs w:val="28"/>
          <w:lang w:val="en-US"/>
        </w:rPr>
        <w:t xml:space="preserve"> </w:t>
      </w:r>
      <w:r w:rsidRPr="00D20BAE">
        <w:rPr>
          <w:sz w:val="28"/>
          <w:szCs w:val="28"/>
          <w:lang w:val="en-US"/>
        </w:rPr>
        <w:t xml:space="preserve">Human Communication Research. – 1991. – V. 17, # 3. – P. 415-450. </w:t>
      </w:r>
    </w:p>
    <w:p w:rsidR="006431A1" w:rsidRPr="00D20BAE"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lang w:val="en-US"/>
        </w:rPr>
      </w:pPr>
      <w:r w:rsidRPr="00D20BAE">
        <w:rPr>
          <w:szCs w:val="28"/>
          <w:lang w:val="en-US"/>
        </w:rPr>
        <w:t>Lyons J. Semantics. – Cambridge: Cambridge University Press, 1977. – 356 p.</w:t>
      </w:r>
    </w:p>
    <w:p w:rsidR="006431A1" w:rsidRPr="00D20BAE"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lang w:val="en-US"/>
        </w:rPr>
      </w:pPr>
      <w:r w:rsidRPr="00D20BAE">
        <w:rPr>
          <w:szCs w:val="28"/>
          <w:lang w:val="en-US"/>
        </w:rPr>
        <w:t>Markkanen R., Schröder H. Hedging and its linguistic realization in English, German, French philosophical texts: a case study //</w:t>
      </w:r>
      <w:r w:rsidRPr="00CC70A7">
        <w:rPr>
          <w:szCs w:val="28"/>
          <w:lang w:val="en-US"/>
        </w:rPr>
        <w:t xml:space="preserve"> </w:t>
      </w:r>
      <w:r w:rsidRPr="00D20BAE">
        <w:rPr>
          <w:szCs w:val="28"/>
          <w:lang w:val="en-US"/>
        </w:rPr>
        <w:t>Fachsprachliche Miniaturen. – Fr</w:t>
      </w:r>
      <w:r>
        <w:rPr>
          <w:szCs w:val="28"/>
          <w:lang w:val="en-US"/>
        </w:rPr>
        <w:t>ankfurt/Main et al.: Peter Lang,</w:t>
      </w:r>
      <w:r w:rsidRPr="00D20BAE">
        <w:rPr>
          <w:szCs w:val="28"/>
          <w:lang w:val="en-US"/>
        </w:rPr>
        <w:t xml:space="preserve"> 1992. – P. 121-130. </w:t>
      </w:r>
    </w:p>
    <w:p w:rsidR="006431A1" w:rsidRPr="00C84628"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lang w:val="en-US"/>
        </w:rPr>
      </w:pPr>
      <w:r w:rsidRPr="00C84628">
        <w:rPr>
          <w:szCs w:val="28"/>
          <w:lang w:val="en-US"/>
        </w:rPr>
        <w:t>Markkanen R., Schröder H. Hedging as a translation problem in scientific texts //</w:t>
      </w:r>
      <w:r w:rsidRPr="00CC70A7">
        <w:rPr>
          <w:szCs w:val="28"/>
          <w:lang w:val="en-US"/>
        </w:rPr>
        <w:t xml:space="preserve"> </w:t>
      </w:r>
      <w:r w:rsidRPr="00C84628">
        <w:rPr>
          <w:szCs w:val="28"/>
          <w:lang w:val="en-US"/>
        </w:rPr>
        <w:t>Special Languages: From Human Thinking to Thinking Machines. – London: Multilingual Matters</w:t>
      </w:r>
      <w:r>
        <w:rPr>
          <w:szCs w:val="28"/>
          <w:lang w:val="en-US"/>
        </w:rPr>
        <w:t>,</w:t>
      </w:r>
      <w:r w:rsidRPr="00C84628">
        <w:rPr>
          <w:szCs w:val="28"/>
          <w:lang w:val="en-US"/>
        </w:rPr>
        <w:t xml:space="preserve"> 1989. – P. 171-175.</w:t>
      </w:r>
    </w:p>
    <w:p w:rsidR="006431A1" w:rsidRPr="00C84628"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lang w:val="en-US"/>
        </w:rPr>
      </w:pPr>
      <w:r w:rsidRPr="00C84628">
        <w:rPr>
          <w:szCs w:val="28"/>
          <w:lang w:val="en-US"/>
        </w:rPr>
        <w:t xml:space="preserve">McLaughlin M. Conversation: How Talk is </w:t>
      </w:r>
      <w:proofErr w:type="gramStart"/>
      <w:r w:rsidRPr="00C84628">
        <w:rPr>
          <w:szCs w:val="28"/>
          <w:lang w:val="en-US"/>
        </w:rPr>
        <w:t>Organized</w:t>
      </w:r>
      <w:proofErr w:type="gramEnd"/>
      <w:r w:rsidRPr="00C84628">
        <w:rPr>
          <w:szCs w:val="28"/>
          <w:lang w:val="en-US"/>
        </w:rPr>
        <w:t>. – Beverly Hills, CA: Sage, 1984. – 153 p.</w:t>
      </w:r>
    </w:p>
    <w:p w:rsidR="006431A1" w:rsidRPr="00C84628"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lang w:val="en-US"/>
        </w:rPr>
      </w:pPr>
      <w:r w:rsidRPr="00C84628">
        <w:rPr>
          <w:szCs w:val="28"/>
          <w:lang w:val="en-US"/>
        </w:rPr>
        <w:t>McMullen L., Pasloski D. Effects of communication apprehension, familiarity of partner, and topic on selected “women’s language” features //</w:t>
      </w:r>
      <w:r w:rsidRPr="00CC70A7">
        <w:rPr>
          <w:szCs w:val="28"/>
          <w:lang w:val="en-US"/>
        </w:rPr>
        <w:t xml:space="preserve"> </w:t>
      </w:r>
      <w:r w:rsidRPr="00C84628">
        <w:rPr>
          <w:szCs w:val="28"/>
          <w:lang w:val="en-US"/>
        </w:rPr>
        <w:t xml:space="preserve">Journal of Psycholinguistic Research. – 1992. – V. 21, # 1. – P. 17-30. </w:t>
      </w:r>
    </w:p>
    <w:p w:rsidR="006431A1" w:rsidRPr="00C84628"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lang w:val="en-US"/>
        </w:rPr>
      </w:pPr>
      <w:r w:rsidRPr="00C84628">
        <w:rPr>
          <w:szCs w:val="28"/>
          <w:lang w:val="en-US"/>
        </w:rPr>
        <w:t>Mulkay M. Agreement and disagreement in conversation and letters //</w:t>
      </w:r>
      <w:r w:rsidRPr="008E14E9">
        <w:rPr>
          <w:szCs w:val="28"/>
          <w:lang w:val="en-US"/>
        </w:rPr>
        <w:t xml:space="preserve"> </w:t>
      </w:r>
      <w:r w:rsidRPr="00C84628">
        <w:rPr>
          <w:szCs w:val="28"/>
          <w:lang w:val="en-US"/>
        </w:rPr>
        <w:t>Text 5. – 1985. – V. 12, #1. – P. 201-227.</w:t>
      </w:r>
    </w:p>
    <w:p w:rsidR="006431A1" w:rsidRPr="00C84628"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lang w:val="en-US"/>
        </w:rPr>
      </w:pPr>
      <w:r w:rsidRPr="00C84628">
        <w:rPr>
          <w:szCs w:val="28"/>
          <w:lang w:val="en-US"/>
        </w:rPr>
        <w:t>Myers G. The pragmatics of politeness in scientific articles //</w:t>
      </w:r>
      <w:r w:rsidRPr="008E14E9">
        <w:rPr>
          <w:szCs w:val="28"/>
          <w:lang w:val="en-US"/>
        </w:rPr>
        <w:t xml:space="preserve"> </w:t>
      </w:r>
      <w:r w:rsidRPr="00C84628">
        <w:rPr>
          <w:szCs w:val="28"/>
          <w:lang w:val="en-US"/>
        </w:rPr>
        <w:t xml:space="preserve">Applied Linguistics. – 1989. – V.10, #1. – P. 1-35. </w:t>
      </w:r>
    </w:p>
    <w:p w:rsidR="006431A1" w:rsidRPr="00C84628"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lang w:val="en-US"/>
        </w:rPr>
      </w:pPr>
      <w:r w:rsidRPr="00C84628">
        <w:rPr>
          <w:szCs w:val="28"/>
          <w:lang w:val="en-US"/>
        </w:rPr>
        <w:t>Norrick N. Huhn-tags and evidentiality in conversation //</w:t>
      </w:r>
      <w:r w:rsidRPr="008E14E9">
        <w:rPr>
          <w:szCs w:val="28"/>
          <w:lang w:val="en-US"/>
        </w:rPr>
        <w:t xml:space="preserve"> </w:t>
      </w:r>
      <w:r w:rsidRPr="00C84628">
        <w:rPr>
          <w:szCs w:val="28"/>
          <w:lang w:val="en-US"/>
        </w:rPr>
        <w:t xml:space="preserve">Journal of Pragmatics. – 1995. – V. 23. – P. 687-692. </w:t>
      </w:r>
    </w:p>
    <w:p w:rsidR="006431A1" w:rsidRPr="00C84628"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lang w:val="en-US"/>
        </w:rPr>
      </w:pPr>
      <w:r w:rsidRPr="00C84628">
        <w:rPr>
          <w:szCs w:val="28"/>
          <w:lang w:val="en-US"/>
        </w:rPr>
        <w:t>O’Barr W., Atkins B. “Women’s language” or “powerless language”? In Women and Language in Literature and Society. – New York: Praeger</w:t>
      </w:r>
      <w:r>
        <w:rPr>
          <w:szCs w:val="28"/>
          <w:lang w:val="en-US"/>
        </w:rPr>
        <w:t>,</w:t>
      </w:r>
      <w:r w:rsidRPr="00C84628">
        <w:rPr>
          <w:szCs w:val="28"/>
          <w:lang w:val="en-US"/>
        </w:rPr>
        <w:t xml:space="preserve"> 1980. – P. 93-110.</w:t>
      </w:r>
    </w:p>
    <w:p w:rsidR="006431A1" w:rsidRPr="00C84628"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lang w:val="en-US"/>
        </w:rPr>
      </w:pPr>
      <w:r w:rsidRPr="00C84628">
        <w:rPr>
          <w:szCs w:val="28"/>
          <w:lang w:val="en-US"/>
        </w:rPr>
        <w:lastRenderedPageBreak/>
        <w:t>Overstreet M., Yule G. Formulaic disclaimers //</w:t>
      </w:r>
      <w:r w:rsidRPr="008E14E9">
        <w:rPr>
          <w:szCs w:val="28"/>
          <w:lang w:val="en-US"/>
        </w:rPr>
        <w:t xml:space="preserve"> </w:t>
      </w:r>
      <w:r w:rsidRPr="00C84628">
        <w:rPr>
          <w:szCs w:val="28"/>
          <w:lang w:val="en-US"/>
        </w:rPr>
        <w:t>Journal of Pragmatics. – 2001. – V. 33. – P. 45-60.</w:t>
      </w:r>
    </w:p>
    <w:p w:rsidR="006431A1" w:rsidRPr="00C84628"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lang w:val="en-US"/>
        </w:rPr>
      </w:pPr>
      <w:r w:rsidRPr="00C84628">
        <w:rPr>
          <w:szCs w:val="28"/>
          <w:lang w:val="en-US"/>
        </w:rPr>
        <w:t>Palmer F. Mood and Modality. – Cambridge: CUP, 1986. – 236 p.</w:t>
      </w:r>
    </w:p>
    <w:p w:rsidR="006431A1" w:rsidRPr="00C84628" w:rsidRDefault="006431A1" w:rsidP="005B66D9">
      <w:pPr>
        <w:numPr>
          <w:ilvl w:val="0"/>
          <w:numId w:val="63"/>
        </w:numPr>
        <w:tabs>
          <w:tab w:val="clear" w:pos="720"/>
          <w:tab w:val="num" w:pos="284"/>
        </w:tabs>
        <w:suppressAutoHyphens w:val="0"/>
        <w:spacing w:line="360" w:lineRule="auto"/>
        <w:ind w:left="567" w:hanging="567"/>
        <w:jc w:val="both"/>
        <w:rPr>
          <w:sz w:val="28"/>
          <w:szCs w:val="28"/>
          <w:lang w:val="en-US"/>
        </w:rPr>
      </w:pPr>
      <w:r w:rsidRPr="00C84628">
        <w:rPr>
          <w:sz w:val="28"/>
          <w:szCs w:val="28"/>
          <w:lang w:val="en-US"/>
        </w:rPr>
        <w:t>Perhacs T. Manipulation: The Master Secrets to Covert Persuasion and Hypnotic Influence. – 2003. – http: //www.advancedmindpower.com/hypnosis_course.htm</w:t>
      </w:r>
    </w:p>
    <w:p w:rsidR="006431A1" w:rsidRPr="00C84628"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lang w:val="en-US"/>
        </w:rPr>
      </w:pPr>
      <w:r w:rsidRPr="00C84628">
        <w:rPr>
          <w:szCs w:val="28"/>
          <w:lang w:val="en-US"/>
        </w:rPr>
        <w:t>Pomerantz A. Giving a source or basis: the practice in conversation of telling “how I know” //</w:t>
      </w:r>
      <w:r w:rsidRPr="008E14E9">
        <w:rPr>
          <w:szCs w:val="28"/>
          <w:lang w:val="en-US"/>
        </w:rPr>
        <w:t xml:space="preserve"> </w:t>
      </w:r>
      <w:r w:rsidRPr="00C84628">
        <w:rPr>
          <w:szCs w:val="28"/>
          <w:lang w:val="en-US"/>
        </w:rPr>
        <w:t>Journal of Pragmatics. – 1984. – V. 8, #5. – P. 607-625.</w:t>
      </w:r>
    </w:p>
    <w:p w:rsidR="006431A1" w:rsidRPr="00C84628"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lang w:val="en-US"/>
        </w:rPr>
      </w:pPr>
      <w:r w:rsidRPr="00C84628">
        <w:rPr>
          <w:szCs w:val="28"/>
          <w:lang w:val="en-US"/>
        </w:rPr>
        <w:t>Powell M. Purposive vagueness: an evaluative dimension of vague quantifying expressions //</w:t>
      </w:r>
      <w:r w:rsidRPr="008E14E9">
        <w:rPr>
          <w:szCs w:val="28"/>
          <w:lang w:val="en-US"/>
        </w:rPr>
        <w:t xml:space="preserve"> </w:t>
      </w:r>
      <w:r w:rsidRPr="00C84628">
        <w:rPr>
          <w:szCs w:val="28"/>
          <w:lang w:val="en-US"/>
        </w:rPr>
        <w:t xml:space="preserve">Journal of Linguistics. – 1985. – V. 21, #1. – P. 31-50. </w:t>
      </w:r>
    </w:p>
    <w:p w:rsidR="006431A1" w:rsidRPr="00C84628" w:rsidRDefault="006431A1" w:rsidP="005B66D9">
      <w:pPr>
        <w:numPr>
          <w:ilvl w:val="0"/>
          <w:numId w:val="63"/>
        </w:numPr>
        <w:tabs>
          <w:tab w:val="clear" w:pos="720"/>
          <w:tab w:val="num" w:pos="284"/>
        </w:tabs>
        <w:suppressAutoHyphens w:val="0"/>
        <w:spacing w:line="360" w:lineRule="auto"/>
        <w:ind w:left="567" w:hanging="567"/>
        <w:jc w:val="both"/>
        <w:rPr>
          <w:sz w:val="28"/>
          <w:szCs w:val="28"/>
          <w:lang w:val="en-US"/>
        </w:rPr>
      </w:pPr>
      <w:r w:rsidRPr="00C84628">
        <w:rPr>
          <w:sz w:val="28"/>
          <w:szCs w:val="28"/>
          <w:lang w:val="en-US"/>
        </w:rPr>
        <w:t xml:space="preserve">Poynton C. Language and Gender. – Oxford: Oxford University Press, 1990. – 104 p.   </w:t>
      </w:r>
    </w:p>
    <w:p w:rsidR="006431A1" w:rsidRPr="00C84628"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lang w:val="en-US"/>
        </w:rPr>
      </w:pPr>
      <w:r w:rsidRPr="00C84628">
        <w:rPr>
          <w:szCs w:val="28"/>
          <w:lang w:val="en-US"/>
        </w:rPr>
        <w:t>Preisler B. Linguistic Sex Roles in Conversation: Social Variation in the Expressions of Tentativeness. – Amsterdam: Mouton de Gruyter, 1986. – 225 p.</w:t>
      </w:r>
    </w:p>
    <w:p w:rsidR="006431A1" w:rsidRPr="00C84628"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lang w:val="en-US"/>
        </w:rPr>
      </w:pPr>
      <w:r w:rsidRPr="00C84628">
        <w:rPr>
          <w:szCs w:val="28"/>
          <w:lang w:val="en-US"/>
        </w:rPr>
        <w:t>Prince E., Bosk C., Frader J. On hedging in physician-physician discourse //</w:t>
      </w:r>
      <w:r w:rsidRPr="008E14E9">
        <w:rPr>
          <w:szCs w:val="28"/>
          <w:lang w:val="en-US"/>
        </w:rPr>
        <w:t xml:space="preserve"> </w:t>
      </w:r>
      <w:r w:rsidRPr="00C84628">
        <w:rPr>
          <w:szCs w:val="28"/>
          <w:lang w:val="en-US"/>
        </w:rPr>
        <w:t>Linguistics and the Professions. – Norwood: New Jersey: Ablex, 1982. – P. 83-97.</w:t>
      </w:r>
    </w:p>
    <w:p w:rsidR="006431A1" w:rsidRDefault="006431A1" w:rsidP="005B66D9">
      <w:pPr>
        <w:numPr>
          <w:ilvl w:val="0"/>
          <w:numId w:val="63"/>
        </w:numPr>
        <w:tabs>
          <w:tab w:val="clear" w:pos="720"/>
          <w:tab w:val="num" w:pos="284"/>
        </w:tabs>
        <w:suppressAutoHyphens w:val="0"/>
        <w:spacing w:line="360" w:lineRule="auto"/>
        <w:ind w:left="567" w:hanging="567"/>
        <w:jc w:val="both"/>
        <w:rPr>
          <w:sz w:val="28"/>
          <w:szCs w:val="28"/>
          <w:lang w:val="en-US"/>
        </w:rPr>
      </w:pPr>
      <w:r>
        <w:rPr>
          <w:sz w:val="28"/>
          <w:szCs w:val="28"/>
          <w:lang w:val="en-US"/>
        </w:rPr>
        <w:t xml:space="preserve">Quirk R., Greenbaum S., Leech G., Svartvik J. A Comprehensive Grammar of the English Language. – London, New York: Longman Group Ltd, 1985. </w:t>
      </w:r>
      <w:proofErr w:type="gramStart"/>
      <w:r>
        <w:rPr>
          <w:sz w:val="28"/>
          <w:szCs w:val="28"/>
          <w:lang w:val="en-US"/>
        </w:rPr>
        <w:t>–  1779</w:t>
      </w:r>
      <w:proofErr w:type="gramEnd"/>
      <w:r>
        <w:rPr>
          <w:sz w:val="28"/>
          <w:szCs w:val="28"/>
          <w:lang w:val="en-US"/>
        </w:rPr>
        <w:t xml:space="preserve"> p.</w:t>
      </w:r>
    </w:p>
    <w:p w:rsidR="006431A1" w:rsidRDefault="006431A1" w:rsidP="005B66D9">
      <w:pPr>
        <w:numPr>
          <w:ilvl w:val="0"/>
          <w:numId w:val="63"/>
        </w:numPr>
        <w:tabs>
          <w:tab w:val="clear" w:pos="720"/>
          <w:tab w:val="num" w:pos="284"/>
        </w:tabs>
        <w:suppressAutoHyphens w:val="0"/>
        <w:spacing w:line="360" w:lineRule="auto"/>
        <w:ind w:left="567" w:hanging="567"/>
        <w:jc w:val="both"/>
        <w:rPr>
          <w:sz w:val="28"/>
          <w:szCs w:val="28"/>
          <w:lang w:val="en-US"/>
        </w:rPr>
      </w:pPr>
      <w:r>
        <w:rPr>
          <w:rFonts w:ascii="Times New Roman CYR" w:hAnsi="Times New Roman CYR" w:cs="Times New Roman CYR"/>
          <w:sz w:val="28"/>
          <w:szCs w:val="28"/>
          <w:lang w:val="en-US"/>
        </w:rPr>
        <w:t>Richards J., Schmidt R. Conversational analysis</w:t>
      </w:r>
      <w:r w:rsidRPr="00B93D85">
        <w:rPr>
          <w:rFonts w:ascii="Times New Roman CYR" w:hAnsi="Times New Roman CYR" w:cs="Times New Roman CYR"/>
          <w:sz w:val="28"/>
          <w:szCs w:val="28"/>
          <w:lang w:val="en-US"/>
        </w:rPr>
        <w:t xml:space="preserve"> </w:t>
      </w:r>
      <w:r>
        <w:rPr>
          <w:rFonts w:ascii="Times New Roman CYR" w:hAnsi="Times New Roman CYR" w:cs="Times New Roman CYR"/>
          <w:sz w:val="28"/>
          <w:szCs w:val="28"/>
          <w:lang w:val="en-US"/>
        </w:rPr>
        <w:t>//</w:t>
      </w:r>
      <w:r w:rsidRPr="008E14E9">
        <w:rPr>
          <w:rFonts w:ascii="Times New Roman CYR" w:hAnsi="Times New Roman CYR" w:cs="Times New Roman CYR"/>
          <w:sz w:val="28"/>
          <w:szCs w:val="28"/>
          <w:lang w:val="en-US"/>
        </w:rPr>
        <w:t xml:space="preserve"> </w:t>
      </w:r>
      <w:r>
        <w:rPr>
          <w:rFonts w:ascii="Times New Roman CYR" w:hAnsi="Times New Roman CYR" w:cs="Times New Roman CYR"/>
          <w:sz w:val="28"/>
          <w:szCs w:val="28"/>
          <w:lang w:val="en-US"/>
        </w:rPr>
        <w:t xml:space="preserve">Language and Communication. </w:t>
      </w:r>
      <w:r>
        <w:rPr>
          <w:i/>
          <w:iCs/>
          <w:sz w:val="28"/>
          <w:szCs w:val="28"/>
          <w:lang w:val="en-US"/>
        </w:rPr>
        <w:t>–</w:t>
      </w:r>
      <w:r>
        <w:rPr>
          <w:sz w:val="28"/>
          <w:szCs w:val="28"/>
          <w:lang w:val="en-US"/>
        </w:rPr>
        <w:t xml:space="preserve"> 1983. – P. 120-155.</w:t>
      </w:r>
    </w:p>
    <w:p w:rsidR="006431A1" w:rsidRDefault="006431A1" w:rsidP="005B66D9">
      <w:pPr>
        <w:numPr>
          <w:ilvl w:val="0"/>
          <w:numId w:val="63"/>
        </w:numPr>
        <w:tabs>
          <w:tab w:val="clear" w:pos="720"/>
          <w:tab w:val="num" w:pos="284"/>
        </w:tabs>
        <w:suppressAutoHyphens w:val="0"/>
        <w:spacing w:line="360" w:lineRule="auto"/>
        <w:ind w:left="567" w:hanging="567"/>
        <w:jc w:val="both"/>
        <w:rPr>
          <w:sz w:val="28"/>
          <w:szCs w:val="28"/>
          <w:lang w:val="en-US"/>
        </w:rPr>
      </w:pPr>
      <w:r>
        <w:rPr>
          <w:sz w:val="28"/>
          <w:szCs w:val="28"/>
          <w:lang w:val="en-US"/>
        </w:rPr>
        <w:t xml:space="preserve">Romaine S. Language in Society. An Introduction to Sociolinguistics. – Oxford, New York: Oxfrod University Press, 1994. – 235 p.  </w:t>
      </w:r>
    </w:p>
    <w:p w:rsidR="006431A1" w:rsidRDefault="006431A1" w:rsidP="005B66D9">
      <w:pPr>
        <w:numPr>
          <w:ilvl w:val="0"/>
          <w:numId w:val="63"/>
        </w:numPr>
        <w:tabs>
          <w:tab w:val="clear" w:pos="720"/>
          <w:tab w:val="num" w:pos="284"/>
        </w:tabs>
        <w:suppressAutoHyphens w:val="0"/>
        <w:spacing w:line="360" w:lineRule="auto"/>
        <w:ind w:left="567" w:hanging="567"/>
        <w:jc w:val="both"/>
        <w:rPr>
          <w:sz w:val="28"/>
          <w:szCs w:val="28"/>
          <w:lang w:val="en-US"/>
        </w:rPr>
      </w:pPr>
      <w:r>
        <w:rPr>
          <w:sz w:val="28"/>
          <w:szCs w:val="28"/>
          <w:lang w:val="en-US"/>
        </w:rPr>
        <w:t>Rounds P.L. Hedging in Written Academic Discourse: Precision and Flexibility. – Ann Arbor: University of Michigan, 1982. – 133 p.</w:t>
      </w:r>
    </w:p>
    <w:p w:rsidR="006431A1" w:rsidRDefault="006431A1" w:rsidP="005B66D9">
      <w:pPr>
        <w:numPr>
          <w:ilvl w:val="0"/>
          <w:numId w:val="63"/>
        </w:numPr>
        <w:tabs>
          <w:tab w:val="clear" w:pos="720"/>
          <w:tab w:val="num" w:pos="284"/>
        </w:tabs>
        <w:suppressAutoHyphens w:val="0"/>
        <w:spacing w:line="360" w:lineRule="auto"/>
        <w:ind w:left="567" w:hanging="567"/>
        <w:jc w:val="both"/>
        <w:rPr>
          <w:sz w:val="28"/>
          <w:szCs w:val="28"/>
          <w:lang w:val="en-US"/>
        </w:rPr>
      </w:pPr>
      <w:r>
        <w:rPr>
          <w:sz w:val="28"/>
          <w:szCs w:val="28"/>
          <w:lang w:val="en-US"/>
        </w:rPr>
        <w:t>Salager-Meyer F. Hedges and textual communicative function in medical English written discourse</w:t>
      </w:r>
      <w:r w:rsidRPr="00CD2556">
        <w:rPr>
          <w:sz w:val="28"/>
          <w:szCs w:val="28"/>
          <w:lang w:val="en-US"/>
        </w:rPr>
        <w:t xml:space="preserve"> </w:t>
      </w:r>
      <w:r>
        <w:rPr>
          <w:sz w:val="28"/>
          <w:szCs w:val="28"/>
          <w:lang w:val="en-US"/>
        </w:rPr>
        <w:t>//</w:t>
      </w:r>
      <w:r w:rsidRPr="008E14E9">
        <w:rPr>
          <w:sz w:val="28"/>
          <w:szCs w:val="28"/>
          <w:lang w:val="en-US"/>
        </w:rPr>
        <w:t xml:space="preserve"> </w:t>
      </w:r>
      <w:r>
        <w:rPr>
          <w:sz w:val="28"/>
          <w:szCs w:val="28"/>
          <w:lang w:val="en-US"/>
        </w:rPr>
        <w:t xml:space="preserve">English for Specific Purposes. – 1994. – V. 13, #2. </w:t>
      </w:r>
      <w:r>
        <w:rPr>
          <w:i/>
          <w:iCs/>
          <w:sz w:val="28"/>
          <w:szCs w:val="28"/>
          <w:lang w:val="en-US"/>
        </w:rPr>
        <w:t xml:space="preserve">– </w:t>
      </w:r>
      <w:r>
        <w:rPr>
          <w:sz w:val="28"/>
          <w:szCs w:val="28"/>
          <w:lang w:val="en-US"/>
        </w:rPr>
        <w:t>P. 149-170.</w:t>
      </w:r>
    </w:p>
    <w:p w:rsidR="006431A1" w:rsidRDefault="006431A1" w:rsidP="005B66D9">
      <w:pPr>
        <w:numPr>
          <w:ilvl w:val="0"/>
          <w:numId w:val="63"/>
        </w:numPr>
        <w:tabs>
          <w:tab w:val="clear" w:pos="720"/>
          <w:tab w:val="num" w:pos="284"/>
        </w:tabs>
        <w:suppressAutoHyphens w:val="0"/>
        <w:spacing w:line="360" w:lineRule="auto"/>
        <w:ind w:left="567" w:hanging="567"/>
        <w:jc w:val="both"/>
        <w:rPr>
          <w:sz w:val="28"/>
          <w:szCs w:val="28"/>
          <w:lang w:val="en-US"/>
        </w:rPr>
      </w:pPr>
      <w:r>
        <w:rPr>
          <w:sz w:val="28"/>
          <w:szCs w:val="28"/>
          <w:lang w:val="en-US"/>
        </w:rPr>
        <w:lastRenderedPageBreak/>
        <w:t>Salager-Meyer F. I think that perhaps you should: a study of hedges in written scientific discourse //</w:t>
      </w:r>
      <w:r w:rsidRPr="008E14E9">
        <w:rPr>
          <w:sz w:val="28"/>
          <w:szCs w:val="28"/>
          <w:lang w:val="en-US"/>
        </w:rPr>
        <w:t xml:space="preserve"> </w:t>
      </w:r>
      <w:r>
        <w:rPr>
          <w:sz w:val="28"/>
          <w:szCs w:val="28"/>
          <w:lang w:val="en-US"/>
        </w:rPr>
        <w:t>Functional Approaches to Written Texts: Classroom Applications. –Vol.1. – 1995. – P. 127-143.</w:t>
      </w:r>
    </w:p>
    <w:p w:rsidR="006431A1" w:rsidRDefault="006431A1" w:rsidP="005B66D9">
      <w:pPr>
        <w:numPr>
          <w:ilvl w:val="0"/>
          <w:numId w:val="63"/>
        </w:numPr>
        <w:tabs>
          <w:tab w:val="clear" w:pos="720"/>
          <w:tab w:val="num" w:pos="284"/>
        </w:tabs>
        <w:suppressAutoHyphens w:val="0"/>
        <w:spacing w:line="360" w:lineRule="auto"/>
        <w:ind w:left="567" w:hanging="567"/>
        <w:jc w:val="both"/>
        <w:rPr>
          <w:sz w:val="28"/>
          <w:szCs w:val="28"/>
          <w:lang w:val="en-US"/>
        </w:rPr>
      </w:pPr>
      <w:r>
        <w:rPr>
          <w:sz w:val="28"/>
          <w:szCs w:val="28"/>
          <w:lang w:val="en-US"/>
        </w:rPr>
        <w:t>Saville-Troike M. The Ethnography of Communication / 2</w:t>
      </w:r>
      <w:r>
        <w:rPr>
          <w:sz w:val="28"/>
          <w:szCs w:val="28"/>
          <w:vertAlign w:val="superscript"/>
          <w:lang w:val="en-US"/>
        </w:rPr>
        <w:t>nd</w:t>
      </w:r>
      <w:r>
        <w:rPr>
          <w:sz w:val="28"/>
          <w:szCs w:val="28"/>
          <w:lang w:val="en-US"/>
        </w:rPr>
        <w:t xml:space="preserve"> ed. – Oxford: Basil Blackwell, 1989. – 156 p.</w:t>
      </w:r>
    </w:p>
    <w:p w:rsidR="006431A1" w:rsidRDefault="006431A1" w:rsidP="005B66D9">
      <w:pPr>
        <w:numPr>
          <w:ilvl w:val="0"/>
          <w:numId w:val="63"/>
        </w:numPr>
        <w:tabs>
          <w:tab w:val="clear" w:pos="720"/>
          <w:tab w:val="num" w:pos="284"/>
        </w:tabs>
        <w:suppressAutoHyphens w:val="0"/>
        <w:spacing w:line="360" w:lineRule="auto"/>
        <w:ind w:left="567" w:hanging="567"/>
        <w:jc w:val="both"/>
        <w:rPr>
          <w:sz w:val="28"/>
          <w:szCs w:val="28"/>
          <w:lang w:val="en-US"/>
        </w:rPr>
      </w:pPr>
      <w:r>
        <w:rPr>
          <w:sz w:val="28"/>
          <w:szCs w:val="28"/>
          <w:lang w:val="en-US"/>
        </w:rPr>
        <w:t xml:space="preserve">Schiffrin D. Approaches to Discourse. – Oxford: Cambridge, MA, 1994. – </w:t>
      </w:r>
      <w:r>
        <w:rPr>
          <w:sz w:val="28"/>
          <w:szCs w:val="28"/>
          <w:lang w:val="en-US"/>
        </w:rPr>
        <w:br/>
        <w:t>232 p.</w:t>
      </w:r>
    </w:p>
    <w:p w:rsidR="006431A1" w:rsidRDefault="006431A1" w:rsidP="005B66D9">
      <w:pPr>
        <w:numPr>
          <w:ilvl w:val="0"/>
          <w:numId w:val="63"/>
        </w:numPr>
        <w:tabs>
          <w:tab w:val="clear" w:pos="720"/>
          <w:tab w:val="num" w:pos="284"/>
        </w:tabs>
        <w:suppressAutoHyphens w:val="0"/>
        <w:spacing w:line="360" w:lineRule="auto"/>
        <w:ind w:left="567" w:hanging="567"/>
        <w:jc w:val="both"/>
        <w:rPr>
          <w:sz w:val="28"/>
          <w:szCs w:val="28"/>
          <w:lang w:val="en-US"/>
        </w:rPr>
      </w:pPr>
      <w:r>
        <w:rPr>
          <w:sz w:val="28"/>
          <w:szCs w:val="28"/>
          <w:lang w:val="en-US"/>
        </w:rPr>
        <w:t>Schiffrin D. Discourse Markers. – Cambridge: CUP, 1991. – 135 p.</w:t>
      </w:r>
    </w:p>
    <w:p w:rsidR="006431A1" w:rsidRDefault="006431A1" w:rsidP="005B66D9">
      <w:pPr>
        <w:numPr>
          <w:ilvl w:val="0"/>
          <w:numId w:val="63"/>
        </w:numPr>
        <w:tabs>
          <w:tab w:val="clear" w:pos="720"/>
          <w:tab w:val="num" w:pos="284"/>
        </w:tabs>
        <w:suppressAutoHyphens w:val="0"/>
        <w:spacing w:line="360" w:lineRule="auto"/>
        <w:ind w:left="567" w:hanging="567"/>
        <w:jc w:val="both"/>
        <w:rPr>
          <w:sz w:val="28"/>
          <w:szCs w:val="28"/>
          <w:lang w:val="en-US"/>
        </w:rPr>
      </w:pPr>
      <w:r>
        <w:rPr>
          <w:sz w:val="28"/>
          <w:szCs w:val="28"/>
          <w:lang w:val="en-US"/>
        </w:rPr>
        <w:t>Scollon R., Scollon S. Face in interethnic communication //</w:t>
      </w:r>
      <w:r w:rsidRPr="008E14E9">
        <w:rPr>
          <w:sz w:val="28"/>
          <w:szCs w:val="28"/>
          <w:lang w:val="en-US"/>
        </w:rPr>
        <w:t xml:space="preserve"> </w:t>
      </w:r>
      <w:r>
        <w:rPr>
          <w:sz w:val="28"/>
          <w:szCs w:val="28"/>
          <w:lang w:val="en-US"/>
        </w:rPr>
        <w:t>Language and communication. – New York: Longman. – 1983. – P. 156-190.</w:t>
      </w:r>
    </w:p>
    <w:p w:rsidR="006431A1" w:rsidRPr="00281F16" w:rsidRDefault="006431A1" w:rsidP="005B66D9">
      <w:pPr>
        <w:numPr>
          <w:ilvl w:val="0"/>
          <w:numId w:val="63"/>
        </w:numPr>
        <w:tabs>
          <w:tab w:val="clear" w:pos="720"/>
          <w:tab w:val="num" w:pos="284"/>
        </w:tabs>
        <w:suppressAutoHyphens w:val="0"/>
        <w:spacing w:line="360" w:lineRule="auto"/>
        <w:ind w:left="567" w:hanging="567"/>
        <w:jc w:val="both"/>
        <w:rPr>
          <w:sz w:val="28"/>
          <w:szCs w:val="28"/>
          <w:lang w:val="en-US"/>
        </w:rPr>
      </w:pPr>
      <w:r w:rsidRPr="00281F16">
        <w:rPr>
          <w:sz w:val="28"/>
          <w:szCs w:val="28"/>
          <w:lang w:val="en-US"/>
        </w:rPr>
        <w:t>Shevchenko I. Motivation of speech acts and self-concept threat reduction // The Second USSE Conference Abstracts “Pragmatics and Beyond”. – Kharkiv</w:t>
      </w:r>
      <w:r>
        <w:rPr>
          <w:sz w:val="28"/>
          <w:szCs w:val="28"/>
          <w:lang w:val="en-US"/>
        </w:rPr>
        <w:t xml:space="preserve">, </w:t>
      </w:r>
      <w:r w:rsidRPr="00281F16">
        <w:rPr>
          <w:sz w:val="28"/>
          <w:szCs w:val="28"/>
          <w:lang w:val="en-US"/>
        </w:rPr>
        <w:t xml:space="preserve">2001. – P. 75-77.   </w:t>
      </w:r>
    </w:p>
    <w:p w:rsidR="006431A1" w:rsidRPr="00281F16" w:rsidRDefault="006431A1" w:rsidP="005B66D9">
      <w:pPr>
        <w:numPr>
          <w:ilvl w:val="0"/>
          <w:numId w:val="63"/>
        </w:numPr>
        <w:tabs>
          <w:tab w:val="clear" w:pos="720"/>
          <w:tab w:val="num" w:pos="284"/>
        </w:tabs>
        <w:suppressAutoHyphens w:val="0"/>
        <w:spacing w:line="360" w:lineRule="auto"/>
        <w:ind w:left="567" w:hanging="567"/>
        <w:jc w:val="both"/>
        <w:rPr>
          <w:sz w:val="28"/>
          <w:szCs w:val="28"/>
          <w:lang w:val="en-US"/>
        </w:rPr>
      </w:pPr>
      <w:r w:rsidRPr="00281F16">
        <w:rPr>
          <w:sz w:val="28"/>
          <w:szCs w:val="28"/>
          <w:lang w:val="en-US"/>
        </w:rPr>
        <w:t xml:space="preserve">Silverstein M. The culture of language in Chinookian narrative texts; or, </w:t>
      </w:r>
      <w:proofErr w:type="gramStart"/>
      <w:r w:rsidRPr="00281F16">
        <w:rPr>
          <w:sz w:val="28"/>
          <w:szCs w:val="28"/>
          <w:lang w:val="en-US"/>
        </w:rPr>
        <w:t>On</w:t>
      </w:r>
      <w:proofErr w:type="gramEnd"/>
      <w:r w:rsidRPr="00281F16">
        <w:rPr>
          <w:sz w:val="28"/>
          <w:szCs w:val="28"/>
          <w:lang w:val="en-US"/>
        </w:rPr>
        <w:t xml:space="preserve"> saying that… in Chinook //</w:t>
      </w:r>
      <w:r w:rsidRPr="008E14E9">
        <w:rPr>
          <w:sz w:val="28"/>
          <w:szCs w:val="28"/>
          <w:lang w:val="en-US"/>
        </w:rPr>
        <w:t xml:space="preserve"> </w:t>
      </w:r>
      <w:r w:rsidRPr="00281F16">
        <w:rPr>
          <w:sz w:val="28"/>
          <w:szCs w:val="28"/>
          <w:lang w:val="en-US"/>
        </w:rPr>
        <w:t>Grammar inside and outside the clause: Some approaches to theory from the field. – Cambr. etc.: Cambr. UP</w:t>
      </w:r>
      <w:r>
        <w:rPr>
          <w:sz w:val="28"/>
          <w:szCs w:val="28"/>
          <w:lang w:val="en-US"/>
        </w:rPr>
        <w:t>,</w:t>
      </w:r>
      <w:r w:rsidRPr="00281F16">
        <w:rPr>
          <w:sz w:val="28"/>
          <w:szCs w:val="28"/>
          <w:lang w:val="en-US"/>
        </w:rPr>
        <w:t xml:space="preserve"> 1985. – P. 132-171.</w:t>
      </w:r>
    </w:p>
    <w:p w:rsidR="006431A1" w:rsidRPr="00281F16"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lang w:val="en-US"/>
        </w:rPr>
      </w:pPr>
      <w:r w:rsidRPr="00281F16">
        <w:rPr>
          <w:szCs w:val="28"/>
          <w:lang w:val="en-US"/>
        </w:rPr>
        <w:t>Skelton J. The care and maintenance of hedges //</w:t>
      </w:r>
      <w:r w:rsidRPr="008E14E9">
        <w:rPr>
          <w:szCs w:val="28"/>
          <w:lang w:val="en-US"/>
        </w:rPr>
        <w:t xml:space="preserve"> </w:t>
      </w:r>
      <w:r w:rsidRPr="00281F16">
        <w:rPr>
          <w:szCs w:val="28"/>
          <w:lang w:val="en-US"/>
        </w:rPr>
        <w:t>English Language Teaching Journal. – 1988. – V. 42, #1. – P. 37-43.</w:t>
      </w:r>
    </w:p>
    <w:p w:rsidR="006431A1" w:rsidRPr="00281F16"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lang w:val="en-US"/>
        </w:rPr>
      </w:pPr>
      <w:r w:rsidRPr="00281F16">
        <w:rPr>
          <w:szCs w:val="28"/>
          <w:lang w:val="en-US"/>
        </w:rPr>
        <w:t xml:space="preserve">Smelser N.J. Sociology. – Cambridge, Mass., </w:t>
      </w:r>
      <w:proofErr w:type="gramStart"/>
      <w:r w:rsidRPr="00281F16">
        <w:rPr>
          <w:szCs w:val="28"/>
          <w:lang w:val="en-US"/>
        </w:rPr>
        <w:t>USA.:</w:t>
      </w:r>
      <w:proofErr w:type="gramEnd"/>
      <w:r w:rsidRPr="00281F16">
        <w:rPr>
          <w:szCs w:val="28"/>
          <w:lang w:val="en-US"/>
        </w:rPr>
        <w:t xml:space="preserve"> Blackwell, 1994. – 388 p.</w:t>
      </w:r>
    </w:p>
    <w:p w:rsidR="006431A1" w:rsidRPr="00281F16" w:rsidRDefault="006431A1" w:rsidP="005B66D9">
      <w:pPr>
        <w:numPr>
          <w:ilvl w:val="0"/>
          <w:numId w:val="63"/>
        </w:numPr>
        <w:tabs>
          <w:tab w:val="clear" w:pos="720"/>
          <w:tab w:val="num" w:pos="284"/>
        </w:tabs>
        <w:suppressAutoHyphens w:val="0"/>
        <w:spacing w:line="360" w:lineRule="auto"/>
        <w:ind w:left="567" w:hanging="567"/>
        <w:jc w:val="both"/>
        <w:rPr>
          <w:sz w:val="28"/>
          <w:szCs w:val="28"/>
          <w:lang w:val="en-US"/>
        </w:rPr>
      </w:pPr>
      <w:r w:rsidRPr="00281F16">
        <w:rPr>
          <w:sz w:val="28"/>
          <w:szCs w:val="28"/>
          <w:lang w:val="en-US"/>
        </w:rPr>
        <w:t>Spencer-Oatey H. Reconsidering power and distance //</w:t>
      </w:r>
      <w:r w:rsidRPr="008E14E9">
        <w:rPr>
          <w:sz w:val="28"/>
          <w:szCs w:val="28"/>
          <w:lang w:val="en-US"/>
        </w:rPr>
        <w:t xml:space="preserve"> </w:t>
      </w:r>
      <w:r w:rsidRPr="00281F16">
        <w:rPr>
          <w:sz w:val="28"/>
          <w:szCs w:val="28"/>
          <w:lang w:val="en-US"/>
        </w:rPr>
        <w:t xml:space="preserve">Journal of Pragmatics. – 1996. – V.24, #1. – P. 1-24.  </w:t>
      </w:r>
    </w:p>
    <w:p w:rsidR="006431A1" w:rsidRPr="00281F16" w:rsidRDefault="006431A1" w:rsidP="005B66D9">
      <w:pPr>
        <w:pStyle w:val="2ffffb"/>
        <w:numPr>
          <w:ilvl w:val="0"/>
          <w:numId w:val="63"/>
        </w:numPr>
        <w:tabs>
          <w:tab w:val="clear" w:pos="720"/>
          <w:tab w:val="num" w:pos="284"/>
        </w:tabs>
        <w:suppressAutoHyphens w:val="0"/>
        <w:spacing w:after="0" w:line="360" w:lineRule="auto"/>
        <w:ind w:left="567" w:hanging="567"/>
        <w:jc w:val="both"/>
        <w:rPr>
          <w:sz w:val="28"/>
          <w:szCs w:val="28"/>
          <w:lang w:val="en-US"/>
        </w:rPr>
      </w:pPr>
      <w:r w:rsidRPr="00281F16">
        <w:rPr>
          <w:sz w:val="28"/>
          <w:szCs w:val="28"/>
          <w:lang w:val="en-US"/>
        </w:rPr>
        <w:t>Tannen D. Gender and Conversational Interaction. – New York, Oxford: Oxford University Press, 1993. – 327 p.</w:t>
      </w:r>
    </w:p>
    <w:p w:rsidR="006431A1" w:rsidRPr="00281F16" w:rsidRDefault="006431A1" w:rsidP="005B66D9">
      <w:pPr>
        <w:numPr>
          <w:ilvl w:val="0"/>
          <w:numId w:val="63"/>
        </w:numPr>
        <w:tabs>
          <w:tab w:val="clear" w:pos="720"/>
          <w:tab w:val="num" w:pos="284"/>
        </w:tabs>
        <w:suppressAutoHyphens w:val="0"/>
        <w:spacing w:line="360" w:lineRule="auto"/>
        <w:ind w:left="567" w:hanging="567"/>
        <w:jc w:val="both"/>
        <w:rPr>
          <w:sz w:val="28"/>
          <w:szCs w:val="28"/>
          <w:lang w:val="uk-UA"/>
        </w:rPr>
      </w:pPr>
      <w:r w:rsidRPr="00281F16">
        <w:rPr>
          <w:sz w:val="28"/>
          <w:szCs w:val="28"/>
          <w:lang w:val="en-US"/>
        </w:rPr>
        <w:t>Tannen D. Gender and Discourse. – N.Y., Oxford: Oxford University Press, 1994. – 203 p.</w:t>
      </w:r>
    </w:p>
    <w:p w:rsidR="006431A1" w:rsidRPr="00281F16"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lang w:val="en-US"/>
        </w:rPr>
      </w:pPr>
      <w:r w:rsidRPr="00281F16">
        <w:rPr>
          <w:szCs w:val="28"/>
          <w:lang w:val="en-US"/>
        </w:rPr>
        <w:t>Tannen D. That’s Not What I Meant. – N.Y.: Ballantine Books, 1992. – 214 p.</w:t>
      </w:r>
    </w:p>
    <w:p w:rsidR="006431A1" w:rsidRPr="00281F16" w:rsidRDefault="006431A1" w:rsidP="005B66D9">
      <w:pPr>
        <w:numPr>
          <w:ilvl w:val="0"/>
          <w:numId w:val="63"/>
        </w:numPr>
        <w:tabs>
          <w:tab w:val="clear" w:pos="720"/>
          <w:tab w:val="num" w:pos="284"/>
        </w:tabs>
        <w:suppressAutoHyphens w:val="0"/>
        <w:spacing w:line="360" w:lineRule="auto"/>
        <w:ind w:left="567" w:hanging="567"/>
        <w:jc w:val="both"/>
        <w:rPr>
          <w:sz w:val="28"/>
          <w:szCs w:val="28"/>
          <w:lang w:val="en-US"/>
        </w:rPr>
      </w:pPr>
      <w:r w:rsidRPr="00281F16">
        <w:rPr>
          <w:sz w:val="28"/>
          <w:szCs w:val="28"/>
          <w:lang w:val="en-US"/>
        </w:rPr>
        <w:t>Tarasova Y. Speech accomodation theory (SAT) as a framework for exploring variability in discourse</w:t>
      </w:r>
      <w:r w:rsidRPr="00281F16">
        <w:rPr>
          <w:sz w:val="28"/>
          <w:szCs w:val="28"/>
          <w:lang w:val="uk-UA"/>
        </w:rPr>
        <w:t xml:space="preserve"> </w:t>
      </w:r>
      <w:r w:rsidRPr="00281F16">
        <w:rPr>
          <w:sz w:val="28"/>
          <w:szCs w:val="28"/>
          <w:lang w:val="en-US"/>
        </w:rPr>
        <w:t>// The Second USSE Conference Abstracts “Pragmatics and Beyond”. – Kharkiv</w:t>
      </w:r>
      <w:r>
        <w:rPr>
          <w:sz w:val="28"/>
          <w:szCs w:val="28"/>
          <w:lang w:val="en-US"/>
        </w:rPr>
        <w:t>,</w:t>
      </w:r>
      <w:r w:rsidRPr="00281F16">
        <w:rPr>
          <w:sz w:val="28"/>
          <w:szCs w:val="28"/>
          <w:lang w:val="en-US"/>
        </w:rPr>
        <w:t xml:space="preserve"> 2001. – P. 87-89.    </w:t>
      </w:r>
    </w:p>
    <w:p w:rsidR="006431A1" w:rsidRPr="008E14E9" w:rsidRDefault="006431A1" w:rsidP="005B66D9">
      <w:pPr>
        <w:numPr>
          <w:ilvl w:val="0"/>
          <w:numId w:val="63"/>
        </w:numPr>
        <w:tabs>
          <w:tab w:val="clear" w:pos="720"/>
          <w:tab w:val="num" w:pos="284"/>
        </w:tabs>
        <w:suppressAutoHyphens w:val="0"/>
        <w:spacing w:line="360" w:lineRule="auto"/>
        <w:ind w:left="567" w:hanging="567"/>
        <w:jc w:val="both"/>
        <w:rPr>
          <w:sz w:val="28"/>
          <w:szCs w:val="28"/>
          <w:lang w:val="en-US"/>
        </w:rPr>
      </w:pPr>
      <w:r w:rsidRPr="00281F16">
        <w:rPr>
          <w:sz w:val="28"/>
          <w:szCs w:val="28"/>
          <w:lang w:val="en-US"/>
        </w:rPr>
        <w:lastRenderedPageBreak/>
        <w:t>Tarasova Y.V. Communication systems in environment: a synergetic view //</w:t>
      </w:r>
      <w:r w:rsidRPr="008E14E9">
        <w:rPr>
          <w:sz w:val="28"/>
          <w:szCs w:val="28"/>
          <w:lang w:val="en-US"/>
        </w:rPr>
        <w:t xml:space="preserve"> </w:t>
      </w:r>
      <w:r w:rsidRPr="00281F16">
        <w:rPr>
          <w:sz w:val="28"/>
          <w:szCs w:val="28"/>
          <w:lang w:val="uk-UA"/>
        </w:rPr>
        <w:t>Вісн</w:t>
      </w:r>
      <w:r w:rsidRPr="00281F16">
        <w:rPr>
          <w:sz w:val="28"/>
          <w:szCs w:val="28"/>
          <w:lang w:val="en-US"/>
        </w:rPr>
        <w:t>.</w:t>
      </w:r>
      <w:r w:rsidRPr="00281F16">
        <w:rPr>
          <w:sz w:val="28"/>
          <w:szCs w:val="28"/>
          <w:lang w:val="uk-UA"/>
        </w:rPr>
        <w:t xml:space="preserve"> ХНУ ім. В.Н. Каразіна – Харків</w:t>
      </w:r>
      <w:r w:rsidRPr="008E14E9">
        <w:rPr>
          <w:sz w:val="28"/>
          <w:szCs w:val="28"/>
          <w:lang w:val="en-US"/>
        </w:rPr>
        <w:t xml:space="preserve">: </w:t>
      </w:r>
      <w:r w:rsidRPr="00281F16">
        <w:rPr>
          <w:sz w:val="28"/>
          <w:szCs w:val="28"/>
        </w:rPr>
        <w:t>Константа</w:t>
      </w:r>
      <w:r w:rsidRPr="008E14E9">
        <w:rPr>
          <w:sz w:val="28"/>
          <w:szCs w:val="28"/>
          <w:lang w:val="en-US"/>
        </w:rPr>
        <w:t xml:space="preserve">. – 2001. – </w:t>
      </w:r>
      <w:r w:rsidRPr="00281F16">
        <w:rPr>
          <w:sz w:val="28"/>
          <w:szCs w:val="28"/>
          <w:lang w:val="uk-UA"/>
        </w:rPr>
        <w:t>№ 537. – С. 3-10.</w:t>
      </w:r>
      <w:r w:rsidRPr="008E14E9">
        <w:rPr>
          <w:sz w:val="28"/>
          <w:szCs w:val="28"/>
          <w:lang w:val="en-US"/>
        </w:rPr>
        <w:t xml:space="preserve"> </w:t>
      </w:r>
    </w:p>
    <w:p w:rsidR="006431A1" w:rsidRPr="008E14E9"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lang w:val="en-US"/>
        </w:rPr>
      </w:pPr>
      <w:r w:rsidRPr="00281F16">
        <w:rPr>
          <w:szCs w:val="28"/>
          <w:lang w:val="en-US"/>
        </w:rPr>
        <w:t>Tatsuki D. If my complaints could passions move: an interlanguage study of aggression</w:t>
      </w:r>
      <w:r w:rsidRPr="00281F16">
        <w:rPr>
          <w:szCs w:val="28"/>
          <w:lang w:val="uk-UA"/>
        </w:rPr>
        <w:t xml:space="preserve"> </w:t>
      </w:r>
      <w:r w:rsidRPr="00281F16">
        <w:rPr>
          <w:szCs w:val="28"/>
          <w:lang w:val="en-US"/>
        </w:rPr>
        <w:t>//</w:t>
      </w:r>
      <w:r w:rsidRPr="008E14E9">
        <w:rPr>
          <w:szCs w:val="28"/>
          <w:lang w:val="en-US"/>
        </w:rPr>
        <w:t xml:space="preserve"> </w:t>
      </w:r>
      <w:r w:rsidRPr="00281F16">
        <w:rPr>
          <w:szCs w:val="28"/>
          <w:lang w:val="en-US"/>
        </w:rPr>
        <w:t xml:space="preserve">Journal of Pragmatics. </w:t>
      </w:r>
      <w:r w:rsidRPr="00281F16">
        <w:rPr>
          <w:szCs w:val="28"/>
        </w:rPr>
        <w:sym w:font="Courier New" w:char="2014"/>
      </w:r>
      <w:r w:rsidRPr="00281F16">
        <w:rPr>
          <w:szCs w:val="28"/>
          <w:lang w:val="en-US"/>
        </w:rPr>
        <w:t xml:space="preserve"> </w:t>
      </w:r>
      <w:r w:rsidRPr="008E14E9">
        <w:rPr>
          <w:szCs w:val="28"/>
          <w:lang w:val="en-US"/>
        </w:rPr>
        <w:t xml:space="preserve">2000. </w:t>
      </w:r>
      <w:r w:rsidRPr="00281F16">
        <w:rPr>
          <w:szCs w:val="28"/>
        </w:rPr>
        <w:sym w:font="Courier New" w:char="2014"/>
      </w:r>
      <w:r w:rsidRPr="008E14E9">
        <w:rPr>
          <w:szCs w:val="28"/>
          <w:lang w:val="en-US"/>
        </w:rPr>
        <w:t xml:space="preserve"> V. 32. </w:t>
      </w:r>
      <w:r w:rsidRPr="00281F16">
        <w:rPr>
          <w:szCs w:val="28"/>
        </w:rPr>
        <w:sym w:font="Courier New" w:char="2014"/>
      </w:r>
      <w:r w:rsidRPr="008E14E9">
        <w:rPr>
          <w:szCs w:val="28"/>
          <w:lang w:val="en-US"/>
        </w:rPr>
        <w:t xml:space="preserve"> P. 1003-1017. </w:t>
      </w:r>
    </w:p>
    <w:p w:rsidR="006431A1" w:rsidRPr="00281F16"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lang w:val="en-US"/>
        </w:rPr>
      </w:pPr>
      <w:r w:rsidRPr="00281F16">
        <w:rPr>
          <w:szCs w:val="28"/>
          <w:lang w:val="en-US"/>
        </w:rPr>
        <w:t>Thomas J. Cross-cultural pragmatic failure //</w:t>
      </w:r>
      <w:r w:rsidRPr="008E14E9">
        <w:rPr>
          <w:szCs w:val="28"/>
          <w:lang w:val="en-US"/>
        </w:rPr>
        <w:t xml:space="preserve"> </w:t>
      </w:r>
      <w:r w:rsidRPr="00281F16">
        <w:rPr>
          <w:szCs w:val="28"/>
          <w:lang w:val="en-US"/>
        </w:rPr>
        <w:t xml:space="preserve">Applied Linguistics. – 1983. – V. 4. – P. 91-112.       </w:t>
      </w:r>
    </w:p>
    <w:p w:rsidR="006431A1" w:rsidRPr="009B1503" w:rsidRDefault="006431A1" w:rsidP="005B66D9">
      <w:pPr>
        <w:numPr>
          <w:ilvl w:val="0"/>
          <w:numId w:val="63"/>
        </w:numPr>
        <w:tabs>
          <w:tab w:val="clear" w:pos="720"/>
          <w:tab w:val="num" w:pos="284"/>
        </w:tabs>
        <w:suppressAutoHyphens w:val="0"/>
        <w:spacing w:line="360" w:lineRule="auto"/>
        <w:ind w:left="567" w:hanging="567"/>
        <w:jc w:val="both"/>
        <w:rPr>
          <w:sz w:val="28"/>
          <w:szCs w:val="28"/>
          <w:lang w:val="en-US"/>
        </w:rPr>
      </w:pPr>
      <w:r w:rsidRPr="00281F16">
        <w:rPr>
          <w:sz w:val="28"/>
          <w:szCs w:val="28"/>
          <w:lang w:val="en-US"/>
        </w:rPr>
        <w:t xml:space="preserve">Troemel-Ploetz S. «Let me put it this way, John»: Conversational strategies of </w:t>
      </w:r>
      <w:r w:rsidRPr="009B1503">
        <w:rPr>
          <w:sz w:val="28"/>
          <w:szCs w:val="28"/>
          <w:lang w:val="en-US"/>
        </w:rPr>
        <w:t xml:space="preserve">women </w:t>
      </w:r>
      <w:proofErr w:type="gramStart"/>
      <w:r w:rsidRPr="009B1503">
        <w:rPr>
          <w:sz w:val="28"/>
          <w:szCs w:val="28"/>
          <w:lang w:val="en-US"/>
        </w:rPr>
        <w:t>in  leadership</w:t>
      </w:r>
      <w:proofErr w:type="gramEnd"/>
      <w:r w:rsidRPr="009B1503">
        <w:rPr>
          <w:sz w:val="28"/>
          <w:szCs w:val="28"/>
          <w:lang w:val="en-US"/>
        </w:rPr>
        <w:t xml:space="preserve"> positions //</w:t>
      </w:r>
      <w:r w:rsidRPr="008E14E9">
        <w:rPr>
          <w:sz w:val="28"/>
          <w:szCs w:val="28"/>
          <w:lang w:val="en-US"/>
        </w:rPr>
        <w:t xml:space="preserve"> </w:t>
      </w:r>
      <w:r w:rsidRPr="009B1503">
        <w:rPr>
          <w:sz w:val="28"/>
          <w:szCs w:val="28"/>
          <w:lang w:val="en-US"/>
        </w:rPr>
        <w:t xml:space="preserve">Journal of Pragmatics. </w:t>
      </w:r>
      <w:r w:rsidRPr="009B1503">
        <w:rPr>
          <w:sz w:val="28"/>
          <w:szCs w:val="28"/>
          <w:lang w:val="en-US"/>
        </w:rPr>
        <w:sym w:font="Courier New" w:char="2014"/>
      </w:r>
      <w:r w:rsidRPr="009B1503">
        <w:rPr>
          <w:sz w:val="28"/>
          <w:szCs w:val="28"/>
          <w:lang w:val="en-US"/>
        </w:rPr>
        <w:t xml:space="preserve"> 1994. </w:t>
      </w:r>
      <w:r w:rsidRPr="009B1503">
        <w:rPr>
          <w:sz w:val="28"/>
          <w:szCs w:val="28"/>
          <w:lang w:val="en-US"/>
        </w:rPr>
        <w:sym w:font="Courier New" w:char="2014"/>
      </w:r>
      <w:r w:rsidRPr="009B1503">
        <w:rPr>
          <w:sz w:val="28"/>
          <w:szCs w:val="28"/>
          <w:lang w:val="en-US"/>
        </w:rPr>
        <w:t xml:space="preserve"> V. 22. </w:t>
      </w:r>
      <w:r w:rsidRPr="009B1503">
        <w:rPr>
          <w:sz w:val="28"/>
          <w:szCs w:val="28"/>
          <w:lang w:val="en-US"/>
        </w:rPr>
        <w:sym w:font="Courier New" w:char="2014"/>
      </w:r>
      <w:r w:rsidRPr="009B1503">
        <w:rPr>
          <w:sz w:val="28"/>
          <w:szCs w:val="28"/>
          <w:lang w:val="en-US"/>
        </w:rPr>
        <w:t xml:space="preserve"> </w:t>
      </w:r>
      <w:r w:rsidRPr="009B1503">
        <w:rPr>
          <w:sz w:val="28"/>
          <w:szCs w:val="28"/>
          <w:lang w:val="en-US"/>
        </w:rPr>
        <w:br/>
        <w:t>P. 199-209.</w:t>
      </w:r>
    </w:p>
    <w:p w:rsidR="006431A1" w:rsidRPr="009B1503" w:rsidRDefault="006431A1" w:rsidP="005B66D9">
      <w:pPr>
        <w:numPr>
          <w:ilvl w:val="0"/>
          <w:numId w:val="63"/>
        </w:numPr>
        <w:tabs>
          <w:tab w:val="clear" w:pos="720"/>
          <w:tab w:val="num" w:pos="284"/>
        </w:tabs>
        <w:suppressAutoHyphens w:val="0"/>
        <w:spacing w:line="360" w:lineRule="auto"/>
        <w:ind w:left="567" w:hanging="567"/>
        <w:jc w:val="both"/>
        <w:rPr>
          <w:sz w:val="28"/>
          <w:szCs w:val="28"/>
          <w:lang w:val="en-US"/>
        </w:rPr>
      </w:pPr>
      <w:r w:rsidRPr="009B1503">
        <w:rPr>
          <w:sz w:val="28"/>
          <w:szCs w:val="28"/>
          <w:lang w:val="en-US"/>
        </w:rPr>
        <w:t>Tsui A.B.M. English Conversation. – Oxford University Press, 1994. – 298 p.</w:t>
      </w:r>
    </w:p>
    <w:p w:rsidR="006431A1" w:rsidRPr="009B1503"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lang w:val="en-US"/>
        </w:rPr>
      </w:pPr>
      <w:r w:rsidRPr="009B1503">
        <w:rPr>
          <w:szCs w:val="28"/>
          <w:lang w:val="en-US"/>
        </w:rPr>
        <w:t>Wachtel T. Pragmatic approximations //</w:t>
      </w:r>
      <w:r w:rsidRPr="005B3252">
        <w:rPr>
          <w:szCs w:val="28"/>
          <w:lang w:val="en-US"/>
        </w:rPr>
        <w:t xml:space="preserve"> </w:t>
      </w:r>
      <w:r w:rsidRPr="009B1503">
        <w:rPr>
          <w:szCs w:val="28"/>
          <w:lang w:val="en-US"/>
        </w:rPr>
        <w:t xml:space="preserve">Journal of Pragmatics. – 1980. – V. 4, #3. – P. 201-211. </w:t>
      </w:r>
    </w:p>
    <w:p w:rsidR="006431A1" w:rsidRPr="009B1503"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lang w:val="en-US"/>
        </w:rPr>
      </w:pPr>
      <w:r w:rsidRPr="009B1503">
        <w:rPr>
          <w:szCs w:val="28"/>
          <w:lang w:val="en-US"/>
        </w:rPr>
        <w:t xml:space="preserve">Weber M. Max Weber on Law in Economy and Society. 1954. – Cambridge: Harvard University Press, 1954. – 157 p.  </w:t>
      </w:r>
    </w:p>
    <w:p w:rsidR="006431A1" w:rsidRPr="009B1503"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lang w:val="en-US"/>
        </w:rPr>
      </w:pPr>
      <w:r w:rsidRPr="009B1503">
        <w:rPr>
          <w:szCs w:val="28"/>
          <w:lang w:val="en-US"/>
        </w:rPr>
        <w:t>Weinreich U. On the semantic structure of English //</w:t>
      </w:r>
      <w:r w:rsidRPr="005B3252">
        <w:rPr>
          <w:szCs w:val="28"/>
          <w:lang w:val="en-US"/>
        </w:rPr>
        <w:t xml:space="preserve"> </w:t>
      </w:r>
      <w:r w:rsidRPr="009B1503">
        <w:rPr>
          <w:szCs w:val="28"/>
          <w:lang w:val="en-US"/>
        </w:rPr>
        <w:t>Universals of Language. – Cambridge/Mass.: MIT Press</w:t>
      </w:r>
      <w:r>
        <w:rPr>
          <w:szCs w:val="28"/>
          <w:lang w:val="en-US"/>
        </w:rPr>
        <w:t>,</w:t>
      </w:r>
      <w:r w:rsidRPr="009B1503">
        <w:rPr>
          <w:szCs w:val="28"/>
          <w:lang w:val="en-US"/>
        </w:rPr>
        <w:t xml:space="preserve"> 1966. – P. 142-217. </w:t>
      </w:r>
    </w:p>
    <w:p w:rsidR="006431A1" w:rsidRPr="009B1503"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lang w:val="en-US"/>
        </w:rPr>
      </w:pPr>
      <w:r w:rsidRPr="009B1503">
        <w:rPr>
          <w:szCs w:val="28"/>
          <w:lang w:val="en-US"/>
        </w:rPr>
        <w:t>Wierzbicka A. Cross-Cultural Pragmatics: The Semantics of Human Interaction. – Berlin: Mouton de Gruyter, 1991. – 510 p.</w:t>
      </w:r>
    </w:p>
    <w:p w:rsidR="006431A1" w:rsidRPr="009B1503"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lang w:val="en-US"/>
        </w:rPr>
      </w:pPr>
      <w:r w:rsidRPr="009B1503">
        <w:rPr>
          <w:szCs w:val="28"/>
          <w:lang w:val="en-US"/>
        </w:rPr>
        <w:t>Wierzbicka A. Precision in vagueness: the semantics of English approximatives //</w:t>
      </w:r>
      <w:r w:rsidRPr="005B3252">
        <w:rPr>
          <w:szCs w:val="28"/>
          <w:lang w:val="en-US"/>
        </w:rPr>
        <w:t xml:space="preserve"> </w:t>
      </w:r>
      <w:r w:rsidRPr="009B1503">
        <w:rPr>
          <w:szCs w:val="28"/>
          <w:lang w:val="en-US"/>
        </w:rPr>
        <w:t xml:space="preserve">Journal of Pragmatics. – 1986. – V. 10. – P. 597-614. </w:t>
      </w:r>
    </w:p>
    <w:p w:rsidR="006431A1" w:rsidRPr="009B1503"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lang w:val="en-US"/>
        </w:rPr>
      </w:pPr>
      <w:r w:rsidRPr="009B1503">
        <w:rPr>
          <w:szCs w:val="28"/>
          <w:lang w:val="en-US"/>
        </w:rPr>
        <w:t xml:space="preserve">Wittgenstein L. Philosophical Investigations. – Oxford: Blackwell, 1953. – </w:t>
      </w:r>
      <w:r w:rsidRPr="009B1503">
        <w:rPr>
          <w:szCs w:val="28"/>
          <w:lang w:val="en-US"/>
        </w:rPr>
        <w:br/>
        <w:t xml:space="preserve">156 p. </w:t>
      </w:r>
    </w:p>
    <w:p w:rsidR="006431A1" w:rsidRPr="009B1503" w:rsidRDefault="006431A1" w:rsidP="005B66D9">
      <w:pPr>
        <w:numPr>
          <w:ilvl w:val="0"/>
          <w:numId w:val="63"/>
        </w:numPr>
        <w:tabs>
          <w:tab w:val="clear" w:pos="720"/>
          <w:tab w:val="num" w:pos="284"/>
        </w:tabs>
        <w:suppressAutoHyphens w:val="0"/>
        <w:spacing w:line="360" w:lineRule="auto"/>
        <w:ind w:left="567" w:hanging="567"/>
        <w:jc w:val="both"/>
        <w:rPr>
          <w:sz w:val="28"/>
          <w:szCs w:val="28"/>
          <w:lang w:val="en-US"/>
        </w:rPr>
      </w:pPr>
      <w:r w:rsidRPr="009B1503">
        <w:rPr>
          <w:sz w:val="28"/>
          <w:szCs w:val="28"/>
          <w:lang w:val="en-US"/>
        </w:rPr>
        <w:t xml:space="preserve">Wolfson N. The Bulge: A Theory of Speech Behaviour and Social Distance. A textbook of current research. – Norwood, NJ: Ablex, 1988. – P. 21-38.   </w:t>
      </w:r>
    </w:p>
    <w:p w:rsidR="006431A1" w:rsidRPr="009B1503"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lang w:val="en-US"/>
        </w:rPr>
      </w:pPr>
      <w:r w:rsidRPr="009B1503">
        <w:rPr>
          <w:szCs w:val="28"/>
          <w:lang w:val="en-US"/>
        </w:rPr>
        <w:t>Wright J., Hosman L. Language style and sex bias in the courtroom: the effects of male and female use of hedges and intensifiers on impression formation //</w:t>
      </w:r>
      <w:r w:rsidRPr="005B3252">
        <w:rPr>
          <w:szCs w:val="28"/>
          <w:lang w:val="en-US"/>
        </w:rPr>
        <w:t xml:space="preserve"> </w:t>
      </w:r>
      <w:r w:rsidRPr="009B1503">
        <w:rPr>
          <w:szCs w:val="28"/>
          <w:lang w:val="en-US"/>
        </w:rPr>
        <w:t xml:space="preserve">The Southern Speech Communication Journal. – 1983. – V. 48, #2. – P. 137-152. </w:t>
      </w:r>
    </w:p>
    <w:p w:rsidR="006431A1" w:rsidRPr="009B1503"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lang w:val="en-US"/>
        </w:rPr>
      </w:pPr>
      <w:r w:rsidRPr="009B1503">
        <w:rPr>
          <w:szCs w:val="28"/>
          <w:lang w:val="en-US"/>
        </w:rPr>
        <w:t>Yarkho A. Indirectness and “incompetence” as uncertainty conversational strategies // The Second USSE Conference Abstracts “Pragmatics and Beyond”. – Kharkiv</w:t>
      </w:r>
      <w:r>
        <w:rPr>
          <w:szCs w:val="28"/>
          <w:lang w:val="uk-UA"/>
        </w:rPr>
        <w:t>,</w:t>
      </w:r>
      <w:r w:rsidRPr="009B1503">
        <w:rPr>
          <w:szCs w:val="28"/>
          <w:lang w:val="en-US"/>
        </w:rPr>
        <w:t xml:space="preserve"> 2001. – P. 94-96.   </w:t>
      </w:r>
    </w:p>
    <w:p w:rsidR="006431A1" w:rsidRPr="005B3252" w:rsidRDefault="006431A1" w:rsidP="005B66D9">
      <w:pPr>
        <w:pStyle w:val="afffffffc"/>
        <w:numPr>
          <w:ilvl w:val="0"/>
          <w:numId w:val="63"/>
        </w:numPr>
        <w:tabs>
          <w:tab w:val="clear" w:pos="720"/>
          <w:tab w:val="num" w:pos="284"/>
        </w:tabs>
        <w:suppressAutoHyphens w:val="0"/>
        <w:spacing w:after="0" w:line="360" w:lineRule="auto"/>
        <w:ind w:left="567" w:hanging="567"/>
        <w:jc w:val="both"/>
        <w:rPr>
          <w:szCs w:val="28"/>
          <w:lang w:val="en-US"/>
        </w:rPr>
      </w:pPr>
      <w:r w:rsidRPr="009B1503">
        <w:rPr>
          <w:szCs w:val="28"/>
          <w:lang w:val="en-US"/>
        </w:rPr>
        <w:lastRenderedPageBreak/>
        <w:t>Yarkho A.V. The hedging phenomenon in English: evolution of theoretical paradigm //</w:t>
      </w:r>
      <w:r w:rsidRPr="005B3252">
        <w:rPr>
          <w:szCs w:val="28"/>
          <w:lang w:val="en-US"/>
        </w:rPr>
        <w:t xml:space="preserve"> </w:t>
      </w:r>
      <w:r w:rsidRPr="009B1503">
        <w:rPr>
          <w:szCs w:val="28"/>
        </w:rPr>
        <w:t>Вестн</w:t>
      </w:r>
      <w:r>
        <w:rPr>
          <w:szCs w:val="28"/>
          <w:lang w:val="uk-UA"/>
        </w:rPr>
        <w:t>ик</w:t>
      </w:r>
      <w:r w:rsidRPr="009B1503">
        <w:rPr>
          <w:szCs w:val="28"/>
          <w:lang w:val="en-US"/>
        </w:rPr>
        <w:t xml:space="preserve"> </w:t>
      </w:r>
      <w:r w:rsidRPr="009B1503">
        <w:rPr>
          <w:szCs w:val="28"/>
        </w:rPr>
        <w:t>Междунар</w:t>
      </w:r>
      <w:r w:rsidRPr="005B3252">
        <w:rPr>
          <w:szCs w:val="28"/>
          <w:lang w:val="en-US"/>
        </w:rPr>
        <w:t xml:space="preserve">. </w:t>
      </w:r>
      <w:r w:rsidRPr="009B1503">
        <w:rPr>
          <w:szCs w:val="28"/>
        </w:rPr>
        <w:t>Славянск</w:t>
      </w:r>
      <w:r w:rsidRPr="005B3252">
        <w:rPr>
          <w:szCs w:val="28"/>
          <w:lang w:val="en-US"/>
        </w:rPr>
        <w:t xml:space="preserve">. </w:t>
      </w:r>
      <w:r>
        <w:rPr>
          <w:szCs w:val="28"/>
          <w:lang w:val="uk-UA"/>
        </w:rPr>
        <w:t>у</w:t>
      </w:r>
      <w:r w:rsidRPr="009B1503">
        <w:rPr>
          <w:szCs w:val="28"/>
        </w:rPr>
        <w:t>н</w:t>
      </w:r>
      <w:r w:rsidRPr="005B3252">
        <w:rPr>
          <w:szCs w:val="28"/>
          <w:lang w:val="en-US"/>
        </w:rPr>
        <w:t>-</w:t>
      </w:r>
      <w:r w:rsidRPr="009B1503">
        <w:rPr>
          <w:szCs w:val="28"/>
        </w:rPr>
        <w:t>та</w:t>
      </w:r>
      <w:r w:rsidRPr="005B3252">
        <w:rPr>
          <w:szCs w:val="28"/>
          <w:lang w:val="en-US"/>
        </w:rPr>
        <w:t xml:space="preserve">. </w:t>
      </w:r>
      <w:r w:rsidRPr="009B1503">
        <w:rPr>
          <w:szCs w:val="28"/>
        </w:rPr>
        <w:t>Серия</w:t>
      </w:r>
      <w:r w:rsidRPr="005B3252">
        <w:rPr>
          <w:szCs w:val="28"/>
          <w:lang w:val="en-US"/>
        </w:rPr>
        <w:t xml:space="preserve"> </w:t>
      </w:r>
      <w:r w:rsidRPr="009B1503">
        <w:rPr>
          <w:szCs w:val="28"/>
        </w:rPr>
        <w:t>Филология</w:t>
      </w:r>
      <w:r w:rsidRPr="005B3252">
        <w:rPr>
          <w:szCs w:val="28"/>
          <w:lang w:val="en-US"/>
        </w:rPr>
        <w:t xml:space="preserve">. </w:t>
      </w:r>
      <w:r w:rsidRPr="009B1503">
        <w:rPr>
          <w:szCs w:val="28"/>
        </w:rPr>
        <w:sym w:font="Courier New" w:char="2014"/>
      </w:r>
      <w:r w:rsidRPr="005B3252">
        <w:rPr>
          <w:szCs w:val="28"/>
          <w:lang w:val="en-US"/>
        </w:rPr>
        <w:t xml:space="preserve"> 2002. </w:t>
      </w:r>
      <w:r w:rsidRPr="009B1503">
        <w:rPr>
          <w:szCs w:val="28"/>
        </w:rPr>
        <w:sym w:font="Courier New" w:char="2014"/>
      </w:r>
      <w:r w:rsidRPr="005B3252">
        <w:rPr>
          <w:szCs w:val="28"/>
          <w:lang w:val="en-US"/>
        </w:rPr>
        <w:t xml:space="preserve"> </w:t>
      </w:r>
      <w:r w:rsidRPr="009B1503">
        <w:rPr>
          <w:szCs w:val="28"/>
        </w:rPr>
        <w:t>Т</w:t>
      </w:r>
      <w:r w:rsidRPr="005B3252">
        <w:rPr>
          <w:szCs w:val="28"/>
          <w:lang w:val="en-US"/>
        </w:rPr>
        <w:t xml:space="preserve">.5, № 1. </w:t>
      </w:r>
      <w:r w:rsidRPr="009B1503">
        <w:rPr>
          <w:szCs w:val="28"/>
        </w:rPr>
        <w:sym w:font="Courier New" w:char="2014"/>
      </w:r>
      <w:r w:rsidRPr="005B3252">
        <w:rPr>
          <w:szCs w:val="28"/>
          <w:lang w:val="en-US"/>
        </w:rPr>
        <w:t xml:space="preserve"> </w:t>
      </w:r>
      <w:r w:rsidRPr="009B1503">
        <w:rPr>
          <w:szCs w:val="28"/>
        </w:rPr>
        <w:t>С</w:t>
      </w:r>
      <w:r w:rsidRPr="005B3252">
        <w:rPr>
          <w:szCs w:val="28"/>
          <w:lang w:val="en-US"/>
        </w:rPr>
        <w:t>. 36-38.</w:t>
      </w:r>
    </w:p>
    <w:p w:rsidR="006431A1" w:rsidRPr="009B1503" w:rsidRDefault="006431A1" w:rsidP="005B66D9">
      <w:pPr>
        <w:numPr>
          <w:ilvl w:val="0"/>
          <w:numId w:val="63"/>
        </w:numPr>
        <w:tabs>
          <w:tab w:val="clear" w:pos="720"/>
          <w:tab w:val="num" w:pos="284"/>
        </w:tabs>
        <w:suppressAutoHyphens w:val="0"/>
        <w:spacing w:line="360" w:lineRule="auto"/>
        <w:ind w:left="567" w:hanging="567"/>
        <w:jc w:val="both"/>
        <w:rPr>
          <w:sz w:val="28"/>
          <w:szCs w:val="28"/>
          <w:lang w:val="en-US"/>
        </w:rPr>
      </w:pPr>
      <w:r w:rsidRPr="009B1503">
        <w:rPr>
          <w:sz w:val="28"/>
          <w:szCs w:val="28"/>
          <w:lang w:val="en-US"/>
        </w:rPr>
        <w:t>Zadeh L. Fuzzy-set – theoretic interpretation of linguistic hedges //</w:t>
      </w:r>
      <w:r w:rsidRPr="005B3252">
        <w:rPr>
          <w:sz w:val="28"/>
          <w:szCs w:val="28"/>
          <w:lang w:val="en-US"/>
        </w:rPr>
        <w:t xml:space="preserve"> </w:t>
      </w:r>
      <w:r w:rsidRPr="009B1503">
        <w:rPr>
          <w:sz w:val="28"/>
          <w:szCs w:val="28"/>
          <w:lang w:val="en-US"/>
        </w:rPr>
        <w:t xml:space="preserve">Journal of Cybernetics. – 1972. – V. 2, #3. – P. 4-34. </w:t>
      </w:r>
    </w:p>
    <w:p w:rsidR="006431A1" w:rsidRPr="009B1503" w:rsidRDefault="006431A1" w:rsidP="005B66D9">
      <w:pPr>
        <w:pStyle w:val="afffffffc"/>
        <w:numPr>
          <w:ilvl w:val="0"/>
          <w:numId w:val="63"/>
        </w:numPr>
        <w:tabs>
          <w:tab w:val="clear" w:pos="720"/>
          <w:tab w:val="num" w:pos="284"/>
        </w:tabs>
        <w:suppressAutoHyphens w:val="0"/>
        <w:spacing w:after="0" w:line="360" w:lineRule="auto"/>
        <w:ind w:left="567" w:hanging="567"/>
        <w:jc w:val="both"/>
        <w:rPr>
          <w:rFonts w:ascii="Times New Roman CYR" w:hAnsi="Times New Roman CYR" w:cs="Times New Roman CYR"/>
          <w:szCs w:val="28"/>
          <w:lang w:val="en-US"/>
        </w:rPr>
      </w:pPr>
      <w:r w:rsidRPr="009B1503">
        <w:rPr>
          <w:szCs w:val="28"/>
          <w:lang w:val="en-US"/>
        </w:rPr>
        <w:t>Zhang Q. Fuzziness – vagueness – generality – ambiguity //</w:t>
      </w:r>
      <w:r w:rsidRPr="005B3252">
        <w:rPr>
          <w:szCs w:val="28"/>
          <w:lang w:val="en-US"/>
        </w:rPr>
        <w:t xml:space="preserve"> </w:t>
      </w:r>
      <w:r w:rsidRPr="009B1503">
        <w:rPr>
          <w:szCs w:val="28"/>
          <w:lang w:val="en-US"/>
        </w:rPr>
        <w:t>Journal of Pragmatics. – 1998. – V. 29, # 1 – P. 13-31.</w:t>
      </w:r>
    </w:p>
    <w:p w:rsidR="006431A1" w:rsidRPr="009B1503" w:rsidRDefault="006431A1" w:rsidP="006431A1">
      <w:pPr>
        <w:pStyle w:val="afffffffc"/>
        <w:rPr>
          <w:i/>
          <w:iCs/>
          <w:color w:val="FF0000"/>
          <w:lang w:val="en-US"/>
        </w:rPr>
      </w:pPr>
    </w:p>
    <w:p w:rsidR="006431A1" w:rsidRPr="00276155" w:rsidRDefault="006431A1" w:rsidP="006431A1">
      <w:pPr>
        <w:pStyle w:val="afffffffc"/>
        <w:ind w:firstLine="567"/>
        <w:jc w:val="center"/>
        <w:rPr>
          <w:b/>
          <w:bCs/>
          <w:szCs w:val="28"/>
          <w:lang w:val="en-US"/>
        </w:rPr>
      </w:pPr>
    </w:p>
    <w:p w:rsidR="006431A1" w:rsidRPr="00276155" w:rsidRDefault="006431A1" w:rsidP="006431A1">
      <w:pPr>
        <w:pStyle w:val="afffffffc"/>
        <w:ind w:firstLine="567"/>
        <w:jc w:val="center"/>
        <w:rPr>
          <w:b/>
          <w:bCs/>
          <w:szCs w:val="28"/>
          <w:lang w:val="en-US"/>
        </w:rPr>
      </w:pPr>
    </w:p>
    <w:p w:rsidR="006431A1" w:rsidRPr="00276155" w:rsidRDefault="006431A1" w:rsidP="006431A1">
      <w:pPr>
        <w:pStyle w:val="afffffffc"/>
        <w:ind w:firstLine="567"/>
        <w:jc w:val="center"/>
        <w:rPr>
          <w:b/>
          <w:bCs/>
          <w:szCs w:val="28"/>
          <w:lang w:val="en-US"/>
        </w:rPr>
      </w:pPr>
    </w:p>
    <w:p w:rsidR="006431A1" w:rsidRPr="00276155" w:rsidRDefault="006431A1" w:rsidP="006431A1">
      <w:pPr>
        <w:pStyle w:val="afffffffc"/>
        <w:ind w:firstLine="567"/>
        <w:jc w:val="center"/>
        <w:rPr>
          <w:b/>
          <w:bCs/>
          <w:szCs w:val="28"/>
          <w:lang w:val="en-US"/>
        </w:rPr>
      </w:pPr>
    </w:p>
    <w:p w:rsidR="006431A1" w:rsidRPr="00276155" w:rsidRDefault="006431A1" w:rsidP="006431A1">
      <w:pPr>
        <w:pStyle w:val="afffffffc"/>
        <w:ind w:firstLine="567"/>
        <w:jc w:val="center"/>
        <w:rPr>
          <w:b/>
          <w:bCs/>
          <w:szCs w:val="28"/>
          <w:lang w:val="en-US"/>
        </w:rPr>
      </w:pPr>
    </w:p>
    <w:p w:rsidR="006431A1" w:rsidRPr="00276155" w:rsidRDefault="006431A1" w:rsidP="006431A1">
      <w:pPr>
        <w:pStyle w:val="afffffffc"/>
        <w:ind w:firstLine="567"/>
        <w:jc w:val="center"/>
        <w:rPr>
          <w:b/>
          <w:bCs/>
          <w:szCs w:val="28"/>
          <w:lang w:val="en-US"/>
        </w:rPr>
      </w:pPr>
    </w:p>
    <w:p w:rsidR="006431A1" w:rsidRPr="00276155" w:rsidRDefault="006431A1" w:rsidP="006431A1">
      <w:pPr>
        <w:pStyle w:val="afffffffc"/>
        <w:ind w:firstLine="567"/>
        <w:jc w:val="center"/>
        <w:rPr>
          <w:b/>
          <w:bCs/>
          <w:szCs w:val="28"/>
          <w:lang w:val="en-US"/>
        </w:rPr>
      </w:pPr>
    </w:p>
    <w:p w:rsidR="006431A1" w:rsidRPr="00276155" w:rsidRDefault="006431A1" w:rsidP="006431A1">
      <w:pPr>
        <w:pStyle w:val="afffffffc"/>
        <w:ind w:firstLine="567"/>
        <w:jc w:val="center"/>
        <w:rPr>
          <w:b/>
          <w:bCs/>
          <w:szCs w:val="28"/>
          <w:lang w:val="en-US"/>
        </w:rPr>
      </w:pPr>
    </w:p>
    <w:p w:rsidR="006431A1" w:rsidRPr="003F47D6" w:rsidRDefault="006431A1" w:rsidP="006431A1">
      <w:pPr>
        <w:pStyle w:val="afffffffc"/>
        <w:ind w:firstLine="567"/>
        <w:jc w:val="center"/>
        <w:rPr>
          <w:b/>
          <w:bCs/>
          <w:szCs w:val="28"/>
        </w:rPr>
      </w:pPr>
      <w:r w:rsidRPr="003F47D6">
        <w:rPr>
          <w:b/>
          <w:bCs/>
          <w:szCs w:val="28"/>
        </w:rPr>
        <w:t>СПИСОК ИСТОЧНИКОВ ИЛЛЮСТРАТИВНОГО МАТЕРИАЛА</w:t>
      </w:r>
    </w:p>
    <w:p w:rsidR="006431A1" w:rsidRPr="003F47D6" w:rsidRDefault="006431A1" w:rsidP="006431A1">
      <w:pPr>
        <w:pStyle w:val="afffffffc"/>
        <w:ind w:firstLine="567"/>
        <w:jc w:val="center"/>
        <w:rPr>
          <w:szCs w:val="28"/>
        </w:rPr>
      </w:pPr>
    </w:p>
    <w:p w:rsidR="006431A1" w:rsidRPr="003F47D6" w:rsidRDefault="006431A1" w:rsidP="005B66D9">
      <w:pPr>
        <w:pStyle w:val="afffffffc"/>
        <w:numPr>
          <w:ilvl w:val="0"/>
          <w:numId w:val="64"/>
        </w:numPr>
        <w:tabs>
          <w:tab w:val="clear" w:pos="720"/>
          <w:tab w:val="num" w:pos="284"/>
        </w:tabs>
        <w:suppressAutoHyphens w:val="0"/>
        <w:spacing w:after="0" w:line="360" w:lineRule="auto"/>
        <w:ind w:left="284" w:hanging="284"/>
        <w:jc w:val="both"/>
        <w:rPr>
          <w:szCs w:val="28"/>
          <w:lang w:val="en-US"/>
        </w:rPr>
      </w:pPr>
      <w:r w:rsidRPr="003F47D6">
        <w:rPr>
          <w:szCs w:val="28"/>
          <w:lang w:val="en-US"/>
        </w:rPr>
        <w:t>Amis K. Take a Girl Like You. – Harmondsworth: Penguin Books</w:t>
      </w:r>
      <w:r>
        <w:rPr>
          <w:szCs w:val="28"/>
          <w:lang w:val="en-US"/>
        </w:rPr>
        <w:t>,</w:t>
      </w:r>
      <w:r w:rsidRPr="003F47D6">
        <w:rPr>
          <w:szCs w:val="28"/>
          <w:lang w:val="en-US"/>
        </w:rPr>
        <w:t xml:space="preserve"> 1960. – 317p.</w:t>
      </w:r>
    </w:p>
    <w:p w:rsidR="006431A1" w:rsidRPr="003F47D6" w:rsidRDefault="006431A1" w:rsidP="005B66D9">
      <w:pPr>
        <w:pStyle w:val="afffffffc"/>
        <w:numPr>
          <w:ilvl w:val="0"/>
          <w:numId w:val="64"/>
        </w:numPr>
        <w:tabs>
          <w:tab w:val="clear" w:pos="720"/>
          <w:tab w:val="num" w:pos="284"/>
        </w:tabs>
        <w:suppressAutoHyphens w:val="0"/>
        <w:spacing w:after="0" w:line="360" w:lineRule="auto"/>
        <w:ind w:left="284" w:hanging="284"/>
        <w:jc w:val="both"/>
        <w:rPr>
          <w:szCs w:val="28"/>
          <w:lang w:val="en-US"/>
        </w:rPr>
      </w:pPr>
      <w:r w:rsidRPr="003F47D6">
        <w:rPr>
          <w:szCs w:val="28"/>
          <w:lang w:val="en-US"/>
        </w:rPr>
        <w:t xml:space="preserve">Andrus M., Brooks J.J. As Good As It Gets. – 1997. – http://www.awesomefilm.com/script/asitgets.txt </w:t>
      </w:r>
    </w:p>
    <w:p w:rsidR="006431A1" w:rsidRPr="003F47D6" w:rsidRDefault="006431A1" w:rsidP="005B66D9">
      <w:pPr>
        <w:pStyle w:val="afffffffc"/>
        <w:numPr>
          <w:ilvl w:val="0"/>
          <w:numId w:val="64"/>
        </w:numPr>
        <w:tabs>
          <w:tab w:val="clear" w:pos="720"/>
          <w:tab w:val="num" w:pos="284"/>
        </w:tabs>
        <w:suppressAutoHyphens w:val="0"/>
        <w:spacing w:after="0" w:line="360" w:lineRule="auto"/>
        <w:ind w:left="284" w:hanging="284"/>
        <w:jc w:val="both"/>
        <w:rPr>
          <w:szCs w:val="28"/>
          <w:lang w:val="en-US"/>
        </w:rPr>
      </w:pPr>
      <w:r w:rsidRPr="003F47D6">
        <w:rPr>
          <w:szCs w:val="28"/>
          <w:lang w:val="en-US"/>
        </w:rPr>
        <w:t>Arch J., Ephron N. Sleepless in Seattle. – 1993. –  http://www.awesomefilm.com/</w:t>
      </w:r>
    </w:p>
    <w:p w:rsidR="006431A1" w:rsidRPr="003F47D6" w:rsidRDefault="006431A1" w:rsidP="005B66D9">
      <w:pPr>
        <w:pStyle w:val="afffffffc"/>
        <w:numPr>
          <w:ilvl w:val="0"/>
          <w:numId w:val="64"/>
        </w:numPr>
        <w:tabs>
          <w:tab w:val="clear" w:pos="720"/>
          <w:tab w:val="num" w:pos="284"/>
        </w:tabs>
        <w:suppressAutoHyphens w:val="0"/>
        <w:spacing w:after="0" w:line="360" w:lineRule="auto"/>
        <w:ind w:left="284" w:hanging="284"/>
        <w:jc w:val="both"/>
        <w:rPr>
          <w:szCs w:val="28"/>
          <w:lang w:val="en-US"/>
        </w:rPr>
      </w:pPr>
      <w:r w:rsidRPr="003F47D6">
        <w:rPr>
          <w:szCs w:val="28"/>
          <w:lang w:val="en-US"/>
        </w:rPr>
        <w:t xml:space="preserve">Bass R. My Best Friend’s </w:t>
      </w:r>
      <w:proofErr w:type="gramStart"/>
      <w:r w:rsidRPr="003F47D6">
        <w:rPr>
          <w:szCs w:val="28"/>
          <w:lang w:val="en-US"/>
        </w:rPr>
        <w:t>Wedding</w:t>
      </w:r>
      <w:proofErr w:type="gramEnd"/>
      <w:r w:rsidRPr="003F47D6">
        <w:rPr>
          <w:szCs w:val="28"/>
          <w:lang w:val="en-US"/>
        </w:rPr>
        <w:t>. – 1997. – http://www.awesomefilm.com/script/mybestfriendswedding.txt</w:t>
      </w:r>
    </w:p>
    <w:p w:rsidR="006431A1" w:rsidRPr="003F47D6" w:rsidRDefault="006431A1" w:rsidP="005B66D9">
      <w:pPr>
        <w:pStyle w:val="afffffffc"/>
        <w:numPr>
          <w:ilvl w:val="0"/>
          <w:numId w:val="64"/>
        </w:numPr>
        <w:tabs>
          <w:tab w:val="clear" w:pos="720"/>
          <w:tab w:val="num" w:pos="284"/>
        </w:tabs>
        <w:suppressAutoHyphens w:val="0"/>
        <w:spacing w:after="0" w:line="360" w:lineRule="auto"/>
        <w:ind w:left="284" w:hanging="284"/>
        <w:jc w:val="both"/>
        <w:rPr>
          <w:szCs w:val="28"/>
          <w:lang w:val="en-US"/>
        </w:rPr>
      </w:pPr>
      <w:r w:rsidRPr="003F47D6">
        <w:rPr>
          <w:szCs w:val="28"/>
          <w:lang w:val="en-US"/>
        </w:rPr>
        <w:t>Bass R. Stepmom. – 1998. –  http://www.awesomefilm.com/script/stepmom.html</w:t>
      </w:r>
    </w:p>
    <w:p w:rsidR="006431A1" w:rsidRPr="003F47D6" w:rsidRDefault="006431A1" w:rsidP="005B66D9">
      <w:pPr>
        <w:pStyle w:val="afffffffc"/>
        <w:numPr>
          <w:ilvl w:val="0"/>
          <w:numId w:val="64"/>
        </w:numPr>
        <w:tabs>
          <w:tab w:val="clear" w:pos="720"/>
          <w:tab w:val="num" w:pos="284"/>
        </w:tabs>
        <w:suppressAutoHyphens w:val="0"/>
        <w:spacing w:after="0" w:line="360" w:lineRule="auto"/>
        <w:ind w:left="284" w:hanging="284"/>
        <w:jc w:val="both"/>
        <w:rPr>
          <w:szCs w:val="28"/>
          <w:lang w:val="en-US"/>
        </w:rPr>
      </w:pPr>
      <w:r w:rsidRPr="003F47D6">
        <w:rPr>
          <w:szCs w:val="28"/>
          <w:lang w:val="en-US"/>
        </w:rPr>
        <w:t>Bass R., Franken A. When a Man Loves a Woman. – 1994. – http://www.geocities.com/moviecentre/moviescripts/m-movies.html</w:t>
      </w:r>
    </w:p>
    <w:p w:rsidR="006431A1" w:rsidRPr="003F47D6" w:rsidRDefault="006431A1" w:rsidP="005B66D9">
      <w:pPr>
        <w:pStyle w:val="afffffffc"/>
        <w:numPr>
          <w:ilvl w:val="0"/>
          <w:numId w:val="64"/>
        </w:numPr>
        <w:tabs>
          <w:tab w:val="clear" w:pos="720"/>
          <w:tab w:val="num" w:pos="284"/>
        </w:tabs>
        <w:suppressAutoHyphens w:val="0"/>
        <w:spacing w:after="0" w:line="360" w:lineRule="auto"/>
        <w:ind w:left="284" w:hanging="284"/>
        <w:jc w:val="both"/>
        <w:rPr>
          <w:szCs w:val="28"/>
          <w:lang w:val="en-US"/>
        </w:rPr>
      </w:pPr>
      <w:r w:rsidRPr="003F47D6">
        <w:rPr>
          <w:szCs w:val="28"/>
          <w:lang w:val="en-US"/>
        </w:rPr>
        <w:t>Besson L., Kamen R. The Fifth Element. – 1995. – http://geocities.com/scifiscripts/scripts/5thelement.txt</w:t>
      </w:r>
    </w:p>
    <w:p w:rsidR="006431A1" w:rsidRPr="003F47D6" w:rsidRDefault="006431A1" w:rsidP="005B66D9">
      <w:pPr>
        <w:pStyle w:val="afffffffc"/>
        <w:numPr>
          <w:ilvl w:val="0"/>
          <w:numId w:val="64"/>
        </w:numPr>
        <w:tabs>
          <w:tab w:val="clear" w:pos="720"/>
          <w:tab w:val="num" w:pos="284"/>
        </w:tabs>
        <w:suppressAutoHyphens w:val="0"/>
        <w:spacing w:after="0" w:line="360" w:lineRule="auto"/>
        <w:ind w:left="284" w:hanging="284"/>
        <w:jc w:val="both"/>
        <w:rPr>
          <w:szCs w:val="28"/>
          <w:lang w:val="en-US"/>
        </w:rPr>
      </w:pPr>
      <w:r w:rsidRPr="003F47D6">
        <w:rPr>
          <w:szCs w:val="28"/>
          <w:lang w:val="en-US"/>
        </w:rPr>
        <w:t xml:space="preserve"> Bradbury R. Farenheit 451. Short Stories. – Moscow: Raduga Publishers, 1983. – 382 p.</w:t>
      </w:r>
    </w:p>
    <w:p w:rsidR="006431A1" w:rsidRPr="003F47D6" w:rsidRDefault="006431A1" w:rsidP="005B66D9">
      <w:pPr>
        <w:pStyle w:val="afffffffc"/>
        <w:numPr>
          <w:ilvl w:val="0"/>
          <w:numId w:val="64"/>
        </w:numPr>
        <w:tabs>
          <w:tab w:val="clear" w:pos="720"/>
          <w:tab w:val="num" w:pos="284"/>
        </w:tabs>
        <w:suppressAutoHyphens w:val="0"/>
        <w:spacing w:after="0" w:line="360" w:lineRule="auto"/>
        <w:ind w:left="284" w:hanging="284"/>
        <w:jc w:val="both"/>
        <w:rPr>
          <w:szCs w:val="28"/>
          <w:lang w:val="en-US"/>
        </w:rPr>
      </w:pPr>
      <w:r w:rsidRPr="003F47D6">
        <w:rPr>
          <w:szCs w:val="28"/>
          <w:lang w:val="en-US"/>
        </w:rPr>
        <w:lastRenderedPageBreak/>
        <w:t>Cameron J. Titanic. – 1997. – http://blake.prohosting.com/bamzone/titanic.txt</w:t>
      </w:r>
    </w:p>
    <w:p w:rsidR="006431A1" w:rsidRPr="003F47D6" w:rsidRDefault="006431A1" w:rsidP="005B66D9">
      <w:pPr>
        <w:pStyle w:val="afffffffc"/>
        <w:numPr>
          <w:ilvl w:val="0"/>
          <w:numId w:val="64"/>
        </w:numPr>
        <w:tabs>
          <w:tab w:val="clear" w:pos="720"/>
          <w:tab w:val="num" w:pos="567"/>
        </w:tabs>
        <w:suppressAutoHyphens w:val="0"/>
        <w:spacing w:after="0" w:line="360" w:lineRule="auto"/>
        <w:ind w:left="567" w:hanging="567"/>
        <w:jc w:val="both"/>
        <w:rPr>
          <w:szCs w:val="28"/>
          <w:lang w:val="en-US"/>
        </w:rPr>
      </w:pPr>
      <w:r w:rsidRPr="003F47D6">
        <w:rPr>
          <w:szCs w:val="28"/>
          <w:lang w:val="en-US"/>
        </w:rPr>
        <w:t>Christie A. Selected Stories. – Moscow: Progress Publishers, 1969. – 334 p.</w:t>
      </w:r>
    </w:p>
    <w:p w:rsidR="006431A1" w:rsidRPr="003F47D6" w:rsidRDefault="006431A1" w:rsidP="005B66D9">
      <w:pPr>
        <w:pStyle w:val="afffffffc"/>
        <w:numPr>
          <w:ilvl w:val="0"/>
          <w:numId w:val="64"/>
        </w:numPr>
        <w:tabs>
          <w:tab w:val="clear" w:pos="720"/>
          <w:tab w:val="num" w:pos="567"/>
        </w:tabs>
        <w:suppressAutoHyphens w:val="0"/>
        <w:spacing w:after="0" w:line="360" w:lineRule="auto"/>
        <w:ind w:left="567" w:hanging="567"/>
        <w:jc w:val="both"/>
        <w:rPr>
          <w:szCs w:val="28"/>
          <w:lang w:val="en-US"/>
        </w:rPr>
      </w:pPr>
      <w:r w:rsidRPr="003F47D6">
        <w:rPr>
          <w:szCs w:val="28"/>
          <w:lang w:val="en-US"/>
        </w:rPr>
        <w:t>Collins J. American Star. – London: Pan Books, 1993. – 568 p.</w:t>
      </w:r>
    </w:p>
    <w:p w:rsidR="006431A1" w:rsidRPr="003F47D6" w:rsidRDefault="006431A1" w:rsidP="005B66D9">
      <w:pPr>
        <w:pStyle w:val="afffffffc"/>
        <w:numPr>
          <w:ilvl w:val="0"/>
          <w:numId w:val="64"/>
        </w:numPr>
        <w:tabs>
          <w:tab w:val="clear" w:pos="720"/>
          <w:tab w:val="num" w:pos="567"/>
        </w:tabs>
        <w:suppressAutoHyphens w:val="0"/>
        <w:spacing w:after="0" w:line="360" w:lineRule="auto"/>
        <w:ind w:left="567" w:hanging="567"/>
        <w:jc w:val="both"/>
        <w:rPr>
          <w:szCs w:val="28"/>
          <w:lang w:val="en-US"/>
        </w:rPr>
      </w:pPr>
      <w:r w:rsidRPr="003F47D6">
        <w:rPr>
          <w:szCs w:val="28"/>
          <w:lang w:val="en-US"/>
        </w:rPr>
        <w:t>Cooperman A., Lefferts G. Family Album, U.S.A. – Prentice Hall, McMillan, 1990. – 167 p.</w:t>
      </w:r>
    </w:p>
    <w:p w:rsidR="006431A1" w:rsidRPr="003F47D6" w:rsidRDefault="006431A1" w:rsidP="005B66D9">
      <w:pPr>
        <w:pStyle w:val="afffffffc"/>
        <w:numPr>
          <w:ilvl w:val="0"/>
          <w:numId w:val="64"/>
        </w:numPr>
        <w:tabs>
          <w:tab w:val="clear" w:pos="720"/>
        </w:tabs>
        <w:suppressAutoHyphens w:val="0"/>
        <w:spacing w:after="0" w:line="360" w:lineRule="auto"/>
        <w:ind w:left="567" w:hanging="567"/>
        <w:jc w:val="both"/>
        <w:rPr>
          <w:szCs w:val="28"/>
          <w:lang w:val="en-US"/>
        </w:rPr>
      </w:pPr>
      <w:r w:rsidRPr="003F47D6">
        <w:rPr>
          <w:szCs w:val="28"/>
          <w:lang w:val="en-US"/>
        </w:rPr>
        <w:t xml:space="preserve">Crichton M. Disclosure. – New York: Ballantine Books, 1993. – 497 p. </w:t>
      </w:r>
    </w:p>
    <w:p w:rsidR="006431A1" w:rsidRPr="003F47D6" w:rsidRDefault="006431A1" w:rsidP="005B66D9">
      <w:pPr>
        <w:pStyle w:val="afffffffc"/>
        <w:numPr>
          <w:ilvl w:val="0"/>
          <w:numId w:val="64"/>
        </w:numPr>
        <w:tabs>
          <w:tab w:val="clear" w:pos="720"/>
          <w:tab w:val="num" w:pos="567"/>
        </w:tabs>
        <w:suppressAutoHyphens w:val="0"/>
        <w:spacing w:after="0" w:line="360" w:lineRule="auto"/>
        <w:ind w:left="567" w:hanging="567"/>
        <w:jc w:val="both"/>
        <w:rPr>
          <w:szCs w:val="28"/>
          <w:lang w:val="en-US"/>
        </w:rPr>
      </w:pPr>
      <w:r w:rsidRPr="003F47D6">
        <w:rPr>
          <w:szCs w:val="28"/>
          <w:lang w:val="en-US"/>
        </w:rPr>
        <w:t>Curtis R. Four Weeddings and a Funeral. – 1994. – http://www.geocities.com/moviecentre/moviescripts/f-movies.html</w:t>
      </w:r>
    </w:p>
    <w:p w:rsidR="006431A1" w:rsidRPr="003F47D6" w:rsidRDefault="006431A1" w:rsidP="005B66D9">
      <w:pPr>
        <w:pStyle w:val="afffffffc"/>
        <w:numPr>
          <w:ilvl w:val="0"/>
          <w:numId w:val="64"/>
        </w:numPr>
        <w:tabs>
          <w:tab w:val="clear" w:pos="720"/>
          <w:tab w:val="num" w:pos="567"/>
        </w:tabs>
        <w:suppressAutoHyphens w:val="0"/>
        <w:spacing w:after="0" w:line="360" w:lineRule="auto"/>
        <w:ind w:left="567" w:hanging="567"/>
        <w:jc w:val="both"/>
        <w:rPr>
          <w:szCs w:val="28"/>
          <w:lang w:val="en-US"/>
        </w:rPr>
      </w:pPr>
      <w:r w:rsidRPr="003F47D6">
        <w:rPr>
          <w:szCs w:val="28"/>
          <w:lang w:val="en-US"/>
        </w:rPr>
        <w:t>Curtis R. Notting Hill. – 1999. –  http://www.awesomefilm.com/script/nothill.txt</w:t>
      </w:r>
    </w:p>
    <w:p w:rsidR="006431A1" w:rsidRPr="003F47D6" w:rsidRDefault="006431A1" w:rsidP="005B66D9">
      <w:pPr>
        <w:pStyle w:val="afffffffc"/>
        <w:numPr>
          <w:ilvl w:val="0"/>
          <w:numId w:val="64"/>
        </w:numPr>
        <w:tabs>
          <w:tab w:val="clear" w:pos="720"/>
          <w:tab w:val="num" w:pos="567"/>
        </w:tabs>
        <w:suppressAutoHyphens w:val="0"/>
        <w:spacing w:after="0" w:line="360" w:lineRule="auto"/>
        <w:ind w:left="567" w:hanging="567"/>
        <w:jc w:val="both"/>
        <w:rPr>
          <w:szCs w:val="28"/>
          <w:lang w:val="en-US"/>
        </w:rPr>
      </w:pPr>
      <w:r w:rsidRPr="003F47D6">
        <w:rPr>
          <w:szCs w:val="28"/>
          <w:lang w:val="en-US"/>
        </w:rPr>
        <w:t>Dahl R. Tales of the Unexpected. – London: Penguin Books, 1979. – 283 p.</w:t>
      </w:r>
    </w:p>
    <w:p w:rsidR="006431A1" w:rsidRPr="003F47D6" w:rsidRDefault="006431A1" w:rsidP="005B66D9">
      <w:pPr>
        <w:pStyle w:val="afffffffc"/>
        <w:numPr>
          <w:ilvl w:val="0"/>
          <w:numId w:val="64"/>
        </w:numPr>
        <w:tabs>
          <w:tab w:val="clear" w:pos="720"/>
          <w:tab w:val="num" w:pos="567"/>
        </w:tabs>
        <w:suppressAutoHyphens w:val="0"/>
        <w:spacing w:after="0" w:line="360" w:lineRule="auto"/>
        <w:ind w:left="567" w:hanging="567"/>
        <w:jc w:val="both"/>
        <w:rPr>
          <w:szCs w:val="28"/>
          <w:lang w:val="en-US"/>
        </w:rPr>
      </w:pPr>
      <w:r w:rsidRPr="003F47D6">
        <w:rPr>
          <w:szCs w:val="28"/>
          <w:lang w:val="en-US"/>
        </w:rPr>
        <w:t xml:space="preserve">Dailey J. Heiress. – N.Y.: Balantine Books, 1988. </w:t>
      </w:r>
      <w:proofErr w:type="gramStart"/>
      <w:r w:rsidRPr="003F47D6">
        <w:rPr>
          <w:szCs w:val="28"/>
          <w:lang w:val="en-US"/>
        </w:rPr>
        <w:t>–  470</w:t>
      </w:r>
      <w:proofErr w:type="gramEnd"/>
      <w:r w:rsidRPr="003F47D6">
        <w:rPr>
          <w:szCs w:val="28"/>
          <w:lang w:val="en-US"/>
        </w:rPr>
        <w:t xml:space="preserve"> p.</w:t>
      </w:r>
    </w:p>
    <w:p w:rsidR="006431A1" w:rsidRPr="00A93BCA" w:rsidRDefault="006431A1" w:rsidP="005B66D9">
      <w:pPr>
        <w:pStyle w:val="afffffffc"/>
        <w:numPr>
          <w:ilvl w:val="0"/>
          <w:numId w:val="64"/>
        </w:numPr>
        <w:tabs>
          <w:tab w:val="clear" w:pos="720"/>
          <w:tab w:val="num" w:pos="567"/>
        </w:tabs>
        <w:suppressAutoHyphens w:val="0"/>
        <w:spacing w:after="0" w:line="360" w:lineRule="auto"/>
        <w:ind w:left="567" w:hanging="567"/>
        <w:jc w:val="both"/>
        <w:rPr>
          <w:szCs w:val="28"/>
          <w:lang w:val="en-US"/>
        </w:rPr>
      </w:pPr>
      <w:r w:rsidRPr="00A93BCA">
        <w:rPr>
          <w:szCs w:val="28"/>
          <w:lang w:val="en-US"/>
        </w:rPr>
        <w:t>Drake D. Only You. – 1994. – http://www.geocities.com/moviecentre/moviescripts/m-movies.html</w:t>
      </w:r>
    </w:p>
    <w:p w:rsidR="006431A1" w:rsidRPr="006431A1" w:rsidRDefault="006431A1" w:rsidP="005B66D9">
      <w:pPr>
        <w:pStyle w:val="afffffffc"/>
        <w:numPr>
          <w:ilvl w:val="0"/>
          <w:numId w:val="64"/>
        </w:numPr>
        <w:tabs>
          <w:tab w:val="clear" w:pos="720"/>
          <w:tab w:val="num" w:pos="567"/>
        </w:tabs>
        <w:suppressAutoHyphens w:val="0"/>
        <w:spacing w:after="0" w:line="360" w:lineRule="auto"/>
        <w:ind w:left="567" w:hanging="567"/>
        <w:jc w:val="both"/>
        <w:rPr>
          <w:szCs w:val="28"/>
          <w:lang w:val="en-US"/>
        </w:rPr>
      </w:pPr>
      <w:r w:rsidRPr="006431A1">
        <w:rPr>
          <w:szCs w:val="28"/>
          <w:lang w:val="en-US"/>
        </w:rPr>
        <w:t>Elliot T., Rossio T., Stillman J., Schulman R. Shrek. – 2001. – http://www.shrekscript.com/script/index.htm</w:t>
      </w:r>
    </w:p>
    <w:p w:rsidR="006431A1" w:rsidRPr="00A93BCA" w:rsidRDefault="006431A1" w:rsidP="005B66D9">
      <w:pPr>
        <w:pStyle w:val="afffffffc"/>
        <w:numPr>
          <w:ilvl w:val="0"/>
          <w:numId w:val="64"/>
        </w:numPr>
        <w:tabs>
          <w:tab w:val="clear" w:pos="720"/>
          <w:tab w:val="num" w:pos="567"/>
        </w:tabs>
        <w:suppressAutoHyphens w:val="0"/>
        <w:spacing w:after="0" w:line="360" w:lineRule="auto"/>
        <w:ind w:left="567" w:hanging="567"/>
        <w:jc w:val="both"/>
        <w:rPr>
          <w:szCs w:val="28"/>
          <w:lang w:val="en-US"/>
        </w:rPr>
      </w:pPr>
      <w:r w:rsidRPr="00A93BCA">
        <w:rPr>
          <w:szCs w:val="28"/>
          <w:lang w:val="en-US"/>
        </w:rPr>
        <w:t>Friends. – 1999. – http://easyweb.easynet.co.uk/~shadelet/</w:t>
      </w:r>
    </w:p>
    <w:p w:rsidR="006431A1" w:rsidRPr="00A93BCA" w:rsidRDefault="006431A1" w:rsidP="005B66D9">
      <w:pPr>
        <w:pStyle w:val="afffffffc"/>
        <w:numPr>
          <w:ilvl w:val="0"/>
          <w:numId w:val="64"/>
        </w:numPr>
        <w:tabs>
          <w:tab w:val="clear" w:pos="720"/>
          <w:tab w:val="num" w:pos="567"/>
        </w:tabs>
        <w:suppressAutoHyphens w:val="0"/>
        <w:spacing w:after="0" w:line="360" w:lineRule="auto"/>
        <w:ind w:left="567" w:hanging="567"/>
        <w:jc w:val="both"/>
        <w:rPr>
          <w:szCs w:val="28"/>
          <w:lang w:val="de-DE"/>
        </w:rPr>
      </w:pPr>
      <w:r w:rsidRPr="00A93BCA">
        <w:rPr>
          <w:szCs w:val="28"/>
          <w:lang w:val="de-DE"/>
        </w:rPr>
        <w:t>Ganz L., Mandel B. ED-TV. – 1997. – http://www.twiztv.com/movies/edtv.htm</w:t>
      </w:r>
    </w:p>
    <w:p w:rsidR="006431A1" w:rsidRPr="00A93BCA" w:rsidRDefault="006431A1" w:rsidP="005B66D9">
      <w:pPr>
        <w:pStyle w:val="afffffffc"/>
        <w:numPr>
          <w:ilvl w:val="0"/>
          <w:numId w:val="64"/>
        </w:numPr>
        <w:tabs>
          <w:tab w:val="clear" w:pos="720"/>
          <w:tab w:val="num" w:pos="567"/>
        </w:tabs>
        <w:suppressAutoHyphens w:val="0"/>
        <w:spacing w:after="0" w:line="360" w:lineRule="auto"/>
        <w:ind w:left="567" w:hanging="567"/>
        <w:jc w:val="both"/>
        <w:rPr>
          <w:szCs w:val="28"/>
          <w:lang w:val="en-US"/>
        </w:rPr>
      </w:pPr>
      <w:r w:rsidRPr="00A93BCA">
        <w:rPr>
          <w:szCs w:val="28"/>
          <w:lang w:val="en-US"/>
        </w:rPr>
        <w:t xml:space="preserve">Gilchrist E. I Cannot Get You Close Enough. – Boston, New York, London: Little, Brown and Company, 1990. – 391 p.   </w:t>
      </w:r>
    </w:p>
    <w:p w:rsidR="006431A1" w:rsidRPr="00A93BCA" w:rsidRDefault="006431A1" w:rsidP="005B66D9">
      <w:pPr>
        <w:pStyle w:val="afffffffc"/>
        <w:numPr>
          <w:ilvl w:val="0"/>
          <w:numId w:val="64"/>
        </w:numPr>
        <w:tabs>
          <w:tab w:val="clear" w:pos="720"/>
          <w:tab w:val="num" w:pos="567"/>
        </w:tabs>
        <w:suppressAutoHyphens w:val="0"/>
        <w:spacing w:after="0" w:line="360" w:lineRule="auto"/>
        <w:ind w:left="567" w:hanging="567"/>
        <w:jc w:val="both"/>
        <w:rPr>
          <w:szCs w:val="28"/>
          <w:lang w:val="en-US"/>
        </w:rPr>
      </w:pPr>
      <w:r w:rsidRPr="00A93BCA">
        <w:rPr>
          <w:szCs w:val="28"/>
          <w:lang w:val="en-US"/>
        </w:rPr>
        <w:t>Glienna G., Clarke M.R. Meet the Parents. – 2000. – http://www.geocities.com/moviecentre/moviescripts/m-movies.html</w:t>
      </w:r>
    </w:p>
    <w:p w:rsidR="006431A1" w:rsidRPr="00A93BCA" w:rsidRDefault="006431A1" w:rsidP="005B66D9">
      <w:pPr>
        <w:pStyle w:val="afffffffc"/>
        <w:numPr>
          <w:ilvl w:val="0"/>
          <w:numId w:val="64"/>
        </w:numPr>
        <w:tabs>
          <w:tab w:val="clear" w:pos="720"/>
          <w:tab w:val="num" w:pos="567"/>
        </w:tabs>
        <w:suppressAutoHyphens w:val="0"/>
        <w:spacing w:after="0" w:line="360" w:lineRule="auto"/>
        <w:ind w:left="567" w:hanging="567"/>
        <w:jc w:val="both"/>
        <w:rPr>
          <w:szCs w:val="28"/>
          <w:lang w:val="en-US"/>
        </w:rPr>
      </w:pPr>
      <w:r w:rsidRPr="00A93BCA">
        <w:rPr>
          <w:szCs w:val="28"/>
          <w:lang w:val="en-US"/>
        </w:rPr>
        <w:t>Goldsmith J., Yuspa C. What Women Want. – 2000. – http://blake.prohosting.com/bamzone/whatwomenwant.txt</w:t>
      </w:r>
    </w:p>
    <w:p w:rsidR="006431A1" w:rsidRPr="00A93BCA" w:rsidRDefault="006431A1" w:rsidP="005B66D9">
      <w:pPr>
        <w:pStyle w:val="afffffffc"/>
        <w:numPr>
          <w:ilvl w:val="0"/>
          <w:numId w:val="64"/>
        </w:numPr>
        <w:tabs>
          <w:tab w:val="clear" w:pos="720"/>
          <w:tab w:val="num" w:pos="567"/>
        </w:tabs>
        <w:suppressAutoHyphens w:val="0"/>
        <w:spacing w:after="0" w:line="360" w:lineRule="auto"/>
        <w:ind w:left="567" w:hanging="567"/>
        <w:jc w:val="both"/>
        <w:rPr>
          <w:szCs w:val="28"/>
          <w:lang w:val="en-US"/>
        </w:rPr>
      </w:pPr>
      <w:r w:rsidRPr="00A93BCA">
        <w:rPr>
          <w:szCs w:val="28"/>
          <w:lang w:val="en-US"/>
        </w:rPr>
        <w:t>Goodrich F., Hackett A. Father of the Bride. – 1991. –  http://www.awesomefilm.com/</w:t>
      </w:r>
    </w:p>
    <w:p w:rsidR="006431A1" w:rsidRPr="00A93BCA" w:rsidRDefault="006431A1" w:rsidP="005B66D9">
      <w:pPr>
        <w:pStyle w:val="afffffffc"/>
        <w:numPr>
          <w:ilvl w:val="0"/>
          <w:numId w:val="64"/>
        </w:numPr>
        <w:tabs>
          <w:tab w:val="clear" w:pos="720"/>
          <w:tab w:val="num" w:pos="567"/>
        </w:tabs>
        <w:suppressAutoHyphens w:val="0"/>
        <w:spacing w:after="0" w:line="360" w:lineRule="auto"/>
        <w:ind w:left="567" w:hanging="567"/>
        <w:jc w:val="both"/>
        <w:rPr>
          <w:szCs w:val="28"/>
          <w:lang w:val="en-US"/>
        </w:rPr>
      </w:pPr>
      <w:r w:rsidRPr="00A93BCA">
        <w:rPr>
          <w:szCs w:val="28"/>
          <w:lang w:val="en-US"/>
        </w:rPr>
        <w:t xml:space="preserve">Grisham J. A Time </w:t>
      </w:r>
      <w:proofErr w:type="gramStart"/>
      <w:r w:rsidRPr="00A93BCA">
        <w:rPr>
          <w:szCs w:val="28"/>
          <w:lang w:val="en-US"/>
        </w:rPr>
        <w:t>To</w:t>
      </w:r>
      <w:proofErr w:type="gramEnd"/>
      <w:r w:rsidRPr="00A93BCA">
        <w:rPr>
          <w:szCs w:val="28"/>
          <w:lang w:val="en-US"/>
        </w:rPr>
        <w:t xml:space="preserve"> Kill. – N.Y.: Island Books, 1989. – 515 p.</w:t>
      </w:r>
    </w:p>
    <w:p w:rsidR="006431A1" w:rsidRPr="00A93BCA" w:rsidRDefault="006431A1" w:rsidP="005B66D9">
      <w:pPr>
        <w:pStyle w:val="afffffffc"/>
        <w:numPr>
          <w:ilvl w:val="0"/>
          <w:numId w:val="64"/>
        </w:numPr>
        <w:tabs>
          <w:tab w:val="clear" w:pos="720"/>
          <w:tab w:val="num" w:pos="567"/>
        </w:tabs>
        <w:suppressAutoHyphens w:val="0"/>
        <w:spacing w:after="0" w:line="360" w:lineRule="auto"/>
        <w:ind w:left="567" w:hanging="567"/>
        <w:jc w:val="both"/>
        <w:rPr>
          <w:szCs w:val="28"/>
          <w:lang w:val="en-US"/>
        </w:rPr>
      </w:pPr>
      <w:r w:rsidRPr="00A93BCA">
        <w:rPr>
          <w:szCs w:val="28"/>
          <w:lang w:val="en-US"/>
        </w:rPr>
        <w:t>Grisham J. The Client. – N.Y.: Island Books, 1993. – 566 p.</w:t>
      </w:r>
    </w:p>
    <w:p w:rsidR="006431A1" w:rsidRPr="00A93BCA" w:rsidRDefault="006431A1" w:rsidP="005B66D9">
      <w:pPr>
        <w:pStyle w:val="afffffffc"/>
        <w:numPr>
          <w:ilvl w:val="0"/>
          <w:numId w:val="64"/>
        </w:numPr>
        <w:tabs>
          <w:tab w:val="clear" w:pos="720"/>
          <w:tab w:val="num" w:pos="567"/>
        </w:tabs>
        <w:suppressAutoHyphens w:val="0"/>
        <w:spacing w:after="0" w:line="360" w:lineRule="auto"/>
        <w:ind w:left="567" w:hanging="567"/>
        <w:jc w:val="both"/>
        <w:rPr>
          <w:szCs w:val="28"/>
          <w:lang w:val="en-US"/>
        </w:rPr>
      </w:pPr>
      <w:r w:rsidRPr="00A93BCA">
        <w:rPr>
          <w:szCs w:val="28"/>
          <w:lang w:val="en-US"/>
        </w:rPr>
        <w:t>Grisham J. The Chamber. – N.Y.: Island Books, 1994. – 676 p.</w:t>
      </w:r>
    </w:p>
    <w:p w:rsidR="006431A1" w:rsidRPr="00A93BCA" w:rsidRDefault="006431A1" w:rsidP="005B66D9">
      <w:pPr>
        <w:pStyle w:val="afffffffc"/>
        <w:numPr>
          <w:ilvl w:val="0"/>
          <w:numId w:val="64"/>
        </w:numPr>
        <w:tabs>
          <w:tab w:val="clear" w:pos="720"/>
          <w:tab w:val="num" w:pos="567"/>
        </w:tabs>
        <w:suppressAutoHyphens w:val="0"/>
        <w:spacing w:after="0" w:line="360" w:lineRule="auto"/>
        <w:ind w:left="567" w:hanging="567"/>
        <w:jc w:val="both"/>
        <w:rPr>
          <w:szCs w:val="28"/>
          <w:lang w:val="en-US"/>
        </w:rPr>
      </w:pPr>
      <w:r w:rsidRPr="00A93BCA">
        <w:rPr>
          <w:szCs w:val="28"/>
          <w:lang w:val="en-US"/>
        </w:rPr>
        <w:t>Grisham J. The Firm. – N.Y.: Island Books, 1991. – 501 p.</w:t>
      </w:r>
    </w:p>
    <w:p w:rsidR="006431A1" w:rsidRPr="00A93BCA" w:rsidRDefault="006431A1" w:rsidP="005B66D9">
      <w:pPr>
        <w:pStyle w:val="afffffffc"/>
        <w:numPr>
          <w:ilvl w:val="0"/>
          <w:numId w:val="64"/>
        </w:numPr>
        <w:tabs>
          <w:tab w:val="clear" w:pos="720"/>
          <w:tab w:val="num" w:pos="567"/>
        </w:tabs>
        <w:suppressAutoHyphens w:val="0"/>
        <w:spacing w:after="0" w:line="360" w:lineRule="auto"/>
        <w:ind w:left="567" w:hanging="567"/>
        <w:jc w:val="both"/>
        <w:rPr>
          <w:szCs w:val="28"/>
          <w:lang w:val="en-US"/>
        </w:rPr>
      </w:pPr>
      <w:r w:rsidRPr="00A93BCA">
        <w:rPr>
          <w:szCs w:val="28"/>
          <w:lang w:val="en-US"/>
        </w:rPr>
        <w:lastRenderedPageBreak/>
        <w:t>Grisham J. The Partner. – N.Y.: Island Books, 1997. – 468 p.</w:t>
      </w:r>
    </w:p>
    <w:p w:rsidR="006431A1" w:rsidRPr="00A93BCA" w:rsidRDefault="006431A1" w:rsidP="005B66D9">
      <w:pPr>
        <w:pStyle w:val="afffffffc"/>
        <w:numPr>
          <w:ilvl w:val="0"/>
          <w:numId w:val="64"/>
        </w:numPr>
        <w:tabs>
          <w:tab w:val="clear" w:pos="720"/>
          <w:tab w:val="num" w:pos="567"/>
        </w:tabs>
        <w:suppressAutoHyphens w:val="0"/>
        <w:spacing w:after="0" w:line="360" w:lineRule="auto"/>
        <w:ind w:left="567" w:hanging="567"/>
        <w:jc w:val="both"/>
        <w:rPr>
          <w:szCs w:val="28"/>
          <w:lang w:val="en-US"/>
        </w:rPr>
      </w:pPr>
      <w:r w:rsidRPr="00A93BCA">
        <w:rPr>
          <w:szCs w:val="28"/>
          <w:lang w:val="en-US"/>
        </w:rPr>
        <w:t>Grisham J. The Pelican Brief. – N.Y.: Island Books, 1992. – 436 p.</w:t>
      </w:r>
    </w:p>
    <w:p w:rsidR="006431A1" w:rsidRPr="00A93BCA" w:rsidRDefault="006431A1" w:rsidP="005B66D9">
      <w:pPr>
        <w:pStyle w:val="afffffffc"/>
        <w:numPr>
          <w:ilvl w:val="0"/>
          <w:numId w:val="64"/>
        </w:numPr>
        <w:tabs>
          <w:tab w:val="clear" w:pos="720"/>
          <w:tab w:val="num" w:pos="567"/>
        </w:tabs>
        <w:suppressAutoHyphens w:val="0"/>
        <w:spacing w:after="0" w:line="360" w:lineRule="auto"/>
        <w:ind w:left="567" w:hanging="567"/>
        <w:jc w:val="both"/>
        <w:rPr>
          <w:szCs w:val="28"/>
          <w:lang w:val="en-US"/>
        </w:rPr>
      </w:pPr>
      <w:r w:rsidRPr="00A93BCA">
        <w:rPr>
          <w:szCs w:val="28"/>
          <w:lang w:val="en-US"/>
        </w:rPr>
        <w:t>Grisham J. The Rainmaker. – N.Y.: Island Books, 1995. – 598 p.</w:t>
      </w:r>
    </w:p>
    <w:p w:rsidR="006431A1" w:rsidRPr="00A93BCA" w:rsidRDefault="006431A1" w:rsidP="005B66D9">
      <w:pPr>
        <w:pStyle w:val="afffffffc"/>
        <w:numPr>
          <w:ilvl w:val="0"/>
          <w:numId w:val="64"/>
        </w:numPr>
        <w:tabs>
          <w:tab w:val="clear" w:pos="720"/>
          <w:tab w:val="num" w:pos="567"/>
        </w:tabs>
        <w:suppressAutoHyphens w:val="0"/>
        <w:spacing w:after="0" w:line="360" w:lineRule="auto"/>
        <w:ind w:left="567" w:hanging="567"/>
        <w:jc w:val="both"/>
        <w:rPr>
          <w:szCs w:val="28"/>
          <w:lang w:val="en-US"/>
        </w:rPr>
      </w:pPr>
      <w:r w:rsidRPr="00A93BCA">
        <w:rPr>
          <w:szCs w:val="28"/>
          <w:lang w:val="en-US"/>
        </w:rPr>
        <w:t>Grisham J. The Runaway Jury. – N.Y.: Island Books, 1996. – 550 p.</w:t>
      </w:r>
    </w:p>
    <w:p w:rsidR="006431A1" w:rsidRPr="00A93BCA" w:rsidRDefault="006431A1" w:rsidP="005B66D9">
      <w:pPr>
        <w:pStyle w:val="afffffffc"/>
        <w:numPr>
          <w:ilvl w:val="0"/>
          <w:numId w:val="64"/>
        </w:numPr>
        <w:tabs>
          <w:tab w:val="clear" w:pos="720"/>
          <w:tab w:val="num" w:pos="567"/>
        </w:tabs>
        <w:suppressAutoHyphens w:val="0"/>
        <w:spacing w:after="0" w:line="360" w:lineRule="auto"/>
        <w:ind w:left="567" w:hanging="567"/>
        <w:jc w:val="both"/>
        <w:rPr>
          <w:szCs w:val="28"/>
          <w:lang w:val="en-US"/>
        </w:rPr>
      </w:pPr>
      <w:r w:rsidRPr="00A93BCA">
        <w:rPr>
          <w:szCs w:val="28"/>
          <w:lang w:val="en-US"/>
        </w:rPr>
        <w:t>Hailey A. Airport. – London, N.Y.: Bantam Books, 1968. – 501 p.</w:t>
      </w:r>
    </w:p>
    <w:p w:rsidR="006431A1" w:rsidRPr="00A93BCA" w:rsidRDefault="006431A1" w:rsidP="005B66D9">
      <w:pPr>
        <w:pStyle w:val="afffffffc"/>
        <w:numPr>
          <w:ilvl w:val="0"/>
          <w:numId w:val="64"/>
        </w:numPr>
        <w:tabs>
          <w:tab w:val="clear" w:pos="720"/>
          <w:tab w:val="num" w:pos="567"/>
        </w:tabs>
        <w:suppressAutoHyphens w:val="0"/>
        <w:spacing w:after="0" w:line="360" w:lineRule="auto"/>
        <w:ind w:left="567" w:hanging="567"/>
        <w:jc w:val="both"/>
        <w:rPr>
          <w:szCs w:val="28"/>
          <w:lang w:val="en-US"/>
        </w:rPr>
      </w:pPr>
      <w:r w:rsidRPr="00A93BCA">
        <w:rPr>
          <w:szCs w:val="28"/>
          <w:lang w:val="en-US"/>
        </w:rPr>
        <w:t>Hailey A. Hotel. – London: Pan Books, 1965. – 413 p.</w:t>
      </w:r>
    </w:p>
    <w:p w:rsidR="006431A1" w:rsidRPr="00A93BCA" w:rsidRDefault="006431A1" w:rsidP="005B66D9">
      <w:pPr>
        <w:pStyle w:val="afffffffc"/>
        <w:numPr>
          <w:ilvl w:val="0"/>
          <w:numId w:val="64"/>
        </w:numPr>
        <w:tabs>
          <w:tab w:val="clear" w:pos="720"/>
          <w:tab w:val="num" w:pos="567"/>
        </w:tabs>
        <w:suppressAutoHyphens w:val="0"/>
        <w:spacing w:after="0" w:line="360" w:lineRule="auto"/>
        <w:ind w:left="567" w:hanging="567"/>
        <w:jc w:val="both"/>
        <w:rPr>
          <w:szCs w:val="28"/>
          <w:lang w:val="en-US"/>
        </w:rPr>
      </w:pPr>
      <w:r w:rsidRPr="00A93BCA">
        <w:rPr>
          <w:szCs w:val="28"/>
          <w:lang w:val="en-US"/>
        </w:rPr>
        <w:t>Hailey A. Strong Medicine. – N.Y.: A Dell Book, 1984. – 445 p.</w:t>
      </w:r>
    </w:p>
    <w:p w:rsidR="006431A1" w:rsidRPr="00A93BCA" w:rsidRDefault="006431A1" w:rsidP="005B66D9">
      <w:pPr>
        <w:pStyle w:val="afffffffc"/>
        <w:numPr>
          <w:ilvl w:val="0"/>
          <w:numId w:val="64"/>
        </w:numPr>
        <w:tabs>
          <w:tab w:val="clear" w:pos="720"/>
          <w:tab w:val="num" w:pos="567"/>
        </w:tabs>
        <w:suppressAutoHyphens w:val="0"/>
        <w:spacing w:after="0" w:line="360" w:lineRule="auto"/>
        <w:ind w:left="567" w:hanging="567"/>
        <w:jc w:val="both"/>
        <w:rPr>
          <w:szCs w:val="28"/>
          <w:lang w:val="en-US"/>
        </w:rPr>
      </w:pPr>
      <w:r w:rsidRPr="00A93BCA">
        <w:rPr>
          <w:szCs w:val="28"/>
          <w:lang w:val="en-US"/>
        </w:rPr>
        <w:t>Hailey A. The Final Diagnosis. – London, N.Y.: Bantam Books, 1960. – 310 p.</w:t>
      </w:r>
    </w:p>
    <w:p w:rsidR="006431A1" w:rsidRPr="00A93BCA" w:rsidRDefault="006431A1" w:rsidP="005B66D9">
      <w:pPr>
        <w:pStyle w:val="afffffffc"/>
        <w:numPr>
          <w:ilvl w:val="0"/>
          <w:numId w:val="64"/>
        </w:numPr>
        <w:tabs>
          <w:tab w:val="clear" w:pos="720"/>
          <w:tab w:val="num" w:pos="567"/>
        </w:tabs>
        <w:suppressAutoHyphens w:val="0"/>
        <w:spacing w:after="0" w:line="360" w:lineRule="auto"/>
        <w:ind w:left="567" w:hanging="567"/>
        <w:jc w:val="both"/>
        <w:rPr>
          <w:szCs w:val="28"/>
          <w:lang w:val="en-US"/>
        </w:rPr>
      </w:pPr>
      <w:r w:rsidRPr="00A93BCA">
        <w:rPr>
          <w:szCs w:val="28"/>
          <w:lang w:val="en-US"/>
        </w:rPr>
        <w:t>Hauben L., Goldman B. One Flew Over Cuckoo’s Nest. – 1975. – http://www.geocities.com/moviecentre/moviescripts/f-movies.html</w:t>
      </w:r>
    </w:p>
    <w:p w:rsidR="006431A1" w:rsidRPr="00E54E0D" w:rsidRDefault="006431A1" w:rsidP="005B66D9">
      <w:pPr>
        <w:pStyle w:val="afffffffc"/>
        <w:numPr>
          <w:ilvl w:val="0"/>
          <w:numId w:val="64"/>
        </w:numPr>
        <w:tabs>
          <w:tab w:val="clear" w:pos="720"/>
          <w:tab w:val="num" w:pos="567"/>
        </w:tabs>
        <w:suppressAutoHyphens w:val="0"/>
        <w:spacing w:after="0" w:line="360" w:lineRule="auto"/>
        <w:ind w:left="567" w:hanging="567"/>
        <w:jc w:val="both"/>
        <w:rPr>
          <w:szCs w:val="28"/>
          <w:lang w:val="en-US"/>
        </w:rPr>
      </w:pPr>
      <w:r w:rsidRPr="00E54E0D">
        <w:rPr>
          <w:szCs w:val="28"/>
          <w:lang w:val="en-US"/>
        </w:rPr>
        <w:t xml:space="preserve">Highsmith P. This Sweet Sickness. N.Y.: Harper &amp; Row Publishers, 1965. – </w:t>
      </w:r>
      <w:r w:rsidRPr="00E54E0D">
        <w:rPr>
          <w:szCs w:val="28"/>
          <w:lang w:val="en-US"/>
        </w:rPr>
        <w:br/>
        <w:t xml:space="preserve">250 p. </w:t>
      </w:r>
    </w:p>
    <w:p w:rsidR="006431A1" w:rsidRPr="00E54E0D" w:rsidRDefault="006431A1" w:rsidP="005B66D9">
      <w:pPr>
        <w:pStyle w:val="afffffffc"/>
        <w:numPr>
          <w:ilvl w:val="0"/>
          <w:numId w:val="64"/>
        </w:numPr>
        <w:tabs>
          <w:tab w:val="clear" w:pos="720"/>
          <w:tab w:val="num" w:pos="567"/>
        </w:tabs>
        <w:suppressAutoHyphens w:val="0"/>
        <w:spacing w:after="0" w:line="360" w:lineRule="auto"/>
        <w:ind w:left="567" w:hanging="567"/>
        <w:jc w:val="both"/>
        <w:rPr>
          <w:szCs w:val="28"/>
          <w:lang w:val="en-US"/>
        </w:rPr>
      </w:pPr>
      <w:r w:rsidRPr="00E54E0D">
        <w:rPr>
          <w:szCs w:val="28"/>
          <w:lang w:val="en-US"/>
        </w:rPr>
        <w:t>Hohlfeld B. On the 2nd Day of Christmas. – 1997. – http://www.awesomefilm.com/</w:t>
      </w:r>
    </w:p>
    <w:p w:rsidR="006431A1" w:rsidRPr="00E54E0D" w:rsidRDefault="006431A1" w:rsidP="005B66D9">
      <w:pPr>
        <w:pStyle w:val="afffffffc"/>
        <w:numPr>
          <w:ilvl w:val="0"/>
          <w:numId w:val="64"/>
        </w:numPr>
        <w:tabs>
          <w:tab w:val="clear" w:pos="720"/>
          <w:tab w:val="num" w:pos="567"/>
        </w:tabs>
        <w:suppressAutoHyphens w:val="0"/>
        <w:spacing w:after="0" w:line="360" w:lineRule="auto"/>
        <w:ind w:left="567" w:hanging="567"/>
        <w:jc w:val="both"/>
        <w:rPr>
          <w:szCs w:val="28"/>
          <w:lang w:val="en-US"/>
        </w:rPr>
      </w:pPr>
      <w:r w:rsidRPr="00E54E0D">
        <w:rPr>
          <w:szCs w:val="28"/>
          <w:lang w:val="en-US"/>
        </w:rPr>
        <w:t>Kesey K. One Flew Over the Cuckoo’s Nest. – N.Y.: Signet Books, 1962. –</w:t>
      </w:r>
      <w:r w:rsidRPr="00E54E0D">
        <w:rPr>
          <w:szCs w:val="28"/>
          <w:lang w:val="en-US"/>
        </w:rPr>
        <w:br/>
        <w:t xml:space="preserve">272 p. </w:t>
      </w:r>
    </w:p>
    <w:p w:rsidR="006431A1" w:rsidRPr="00E54E0D" w:rsidRDefault="006431A1" w:rsidP="005B66D9">
      <w:pPr>
        <w:pStyle w:val="afffffffc"/>
        <w:numPr>
          <w:ilvl w:val="0"/>
          <w:numId w:val="64"/>
        </w:numPr>
        <w:tabs>
          <w:tab w:val="clear" w:pos="720"/>
          <w:tab w:val="num" w:pos="567"/>
        </w:tabs>
        <w:suppressAutoHyphens w:val="0"/>
        <w:spacing w:after="0" w:line="360" w:lineRule="auto"/>
        <w:ind w:left="567" w:hanging="567"/>
        <w:jc w:val="both"/>
        <w:rPr>
          <w:szCs w:val="28"/>
          <w:lang w:val="en-US"/>
        </w:rPr>
      </w:pPr>
      <w:r w:rsidRPr="00E54E0D">
        <w:rPr>
          <w:szCs w:val="28"/>
          <w:lang w:val="en-US"/>
        </w:rPr>
        <w:t xml:space="preserve">King S. The Green Mile. – N.Y.: Pocket Books, 1999. – 538 p. </w:t>
      </w:r>
    </w:p>
    <w:p w:rsidR="006431A1" w:rsidRPr="00E54E0D" w:rsidRDefault="006431A1" w:rsidP="005B66D9">
      <w:pPr>
        <w:pStyle w:val="afffffffc"/>
        <w:numPr>
          <w:ilvl w:val="0"/>
          <w:numId w:val="64"/>
        </w:numPr>
        <w:tabs>
          <w:tab w:val="clear" w:pos="720"/>
          <w:tab w:val="num" w:pos="567"/>
        </w:tabs>
        <w:suppressAutoHyphens w:val="0"/>
        <w:spacing w:after="0" w:line="360" w:lineRule="auto"/>
        <w:ind w:left="567" w:hanging="567"/>
        <w:jc w:val="both"/>
        <w:rPr>
          <w:szCs w:val="28"/>
          <w:lang w:val="en-US"/>
        </w:rPr>
      </w:pPr>
      <w:r w:rsidRPr="00E54E0D">
        <w:rPr>
          <w:szCs w:val="28"/>
          <w:lang w:val="en-US"/>
        </w:rPr>
        <w:t>Lagravenese R. The Mirror Has Two Faces. – 1996. – http://www.geocities.com/moviecentre/moviescripts/m-movies.html</w:t>
      </w:r>
    </w:p>
    <w:p w:rsidR="006431A1" w:rsidRPr="00E54E0D" w:rsidRDefault="006431A1" w:rsidP="005B66D9">
      <w:pPr>
        <w:pStyle w:val="afffffffc"/>
        <w:numPr>
          <w:ilvl w:val="0"/>
          <w:numId w:val="64"/>
        </w:numPr>
        <w:tabs>
          <w:tab w:val="clear" w:pos="720"/>
          <w:tab w:val="num" w:pos="567"/>
        </w:tabs>
        <w:suppressAutoHyphens w:val="0"/>
        <w:spacing w:after="0" w:line="360" w:lineRule="auto"/>
        <w:ind w:left="567" w:hanging="567"/>
        <w:jc w:val="both"/>
        <w:rPr>
          <w:szCs w:val="28"/>
          <w:lang w:val="en-US"/>
        </w:rPr>
      </w:pPr>
      <w:r w:rsidRPr="00E54E0D">
        <w:rPr>
          <w:szCs w:val="28"/>
          <w:lang w:val="en-US"/>
        </w:rPr>
        <w:t xml:space="preserve">Mikes G. How </w:t>
      </w:r>
      <w:proofErr w:type="gramStart"/>
      <w:r w:rsidRPr="00E54E0D">
        <w:rPr>
          <w:szCs w:val="28"/>
          <w:lang w:val="en-US"/>
        </w:rPr>
        <w:t>To</w:t>
      </w:r>
      <w:proofErr w:type="gramEnd"/>
      <w:r w:rsidRPr="00E54E0D">
        <w:rPr>
          <w:szCs w:val="28"/>
          <w:lang w:val="en-US"/>
        </w:rPr>
        <w:t xml:space="preserve"> Be A Brit: A George Mikes Minibus. – London: Penguin Books, 1986. – 265 p. </w:t>
      </w:r>
    </w:p>
    <w:p w:rsidR="006431A1" w:rsidRPr="00E54E0D" w:rsidRDefault="006431A1" w:rsidP="005B66D9">
      <w:pPr>
        <w:pStyle w:val="afffffffc"/>
        <w:numPr>
          <w:ilvl w:val="0"/>
          <w:numId w:val="64"/>
        </w:numPr>
        <w:tabs>
          <w:tab w:val="clear" w:pos="720"/>
          <w:tab w:val="num" w:pos="567"/>
        </w:tabs>
        <w:suppressAutoHyphens w:val="0"/>
        <w:spacing w:after="0" w:line="360" w:lineRule="auto"/>
        <w:ind w:left="567" w:hanging="567"/>
        <w:jc w:val="both"/>
        <w:rPr>
          <w:szCs w:val="28"/>
          <w:lang w:val="en-US"/>
        </w:rPr>
      </w:pPr>
      <w:r w:rsidRPr="00E54E0D">
        <w:rPr>
          <w:szCs w:val="28"/>
          <w:lang w:val="en-US"/>
        </w:rPr>
        <w:t>Mortman D. FirstBorn. – N.Y.: Bantam Books, 1987. – 691 p.</w:t>
      </w:r>
    </w:p>
    <w:p w:rsidR="006431A1" w:rsidRPr="00E54E0D" w:rsidRDefault="006431A1" w:rsidP="005B66D9">
      <w:pPr>
        <w:pStyle w:val="afffffffc"/>
        <w:numPr>
          <w:ilvl w:val="0"/>
          <w:numId w:val="64"/>
        </w:numPr>
        <w:tabs>
          <w:tab w:val="clear" w:pos="720"/>
          <w:tab w:val="num" w:pos="567"/>
        </w:tabs>
        <w:suppressAutoHyphens w:val="0"/>
        <w:spacing w:after="0" w:line="360" w:lineRule="auto"/>
        <w:ind w:left="567" w:hanging="567"/>
        <w:jc w:val="both"/>
        <w:rPr>
          <w:szCs w:val="28"/>
          <w:lang w:val="en-US"/>
        </w:rPr>
      </w:pPr>
      <w:r w:rsidRPr="00E54E0D">
        <w:rPr>
          <w:szCs w:val="28"/>
          <w:lang w:val="en-US"/>
        </w:rPr>
        <w:t xml:space="preserve">MTV’s Beavis &amp; Butthead. – Marvel, 1994. – http://comicjungle.koolhost.com/bb.htm </w:t>
      </w:r>
    </w:p>
    <w:p w:rsidR="006431A1" w:rsidRPr="00E54E0D" w:rsidRDefault="006431A1" w:rsidP="005B66D9">
      <w:pPr>
        <w:pStyle w:val="afffffffc"/>
        <w:numPr>
          <w:ilvl w:val="0"/>
          <w:numId w:val="64"/>
        </w:numPr>
        <w:tabs>
          <w:tab w:val="clear" w:pos="720"/>
          <w:tab w:val="num" w:pos="567"/>
        </w:tabs>
        <w:suppressAutoHyphens w:val="0"/>
        <w:spacing w:after="0" w:line="360" w:lineRule="auto"/>
        <w:ind w:left="567" w:hanging="567"/>
        <w:jc w:val="both"/>
        <w:rPr>
          <w:szCs w:val="28"/>
          <w:lang w:val="en-US"/>
        </w:rPr>
      </w:pPr>
      <w:r w:rsidRPr="00E54E0D">
        <w:rPr>
          <w:szCs w:val="28"/>
          <w:lang w:val="en-US"/>
        </w:rPr>
        <w:t>O’Neill E. Long Day’s Journey into Night</w:t>
      </w:r>
      <w:r w:rsidRPr="00876FB4">
        <w:rPr>
          <w:szCs w:val="28"/>
          <w:lang w:val="en-US"/>
        </w:rPr>
        <w:t xml:space="preserve"> </w:t>
      </w:r>
      <w:r w:rsidRPr="00E54E0D">
        <w:rPr>
          <w:szCs w:val="28"/>
          <w:lang w:val="en-US"/>
        </w:rPr>
        <w:t>//</w:t>
      </w:r>
      <w:r w:rsidRPr="00876FB4">
        <w:rPr>
          <w:szCs w:val="28"/>
          <w:lang w:val="en-US"/>
        </w:rPr>
        <w:t xml:space="preserve"> </w:t>
      </w:r>
      <w:r w:rsidRPr="00E54E0D">
        <w:rPr>
          <w:szCs w:val="28"/>
          <w:lang w:val="en-US"/>
        </w:rPr>
        <w:t>Three American Plays. – Moscow: Progress Publishers</w:t>
      </w:r>
      <w:r>
        <w:rPr>
          <w:szCs w:val="28"/>
          <w:lang w:val="en-US"/>
        </w:rPr>
        <w:t>,</w:t>
      </w:r>
      <w:r w:rsidRPr="00E54E0D">
        <w:rPr>
          <w:szCs w:val="28"/>
          <w:lang w:val="en-US"/>
        </w:rPr>
        <w:t xml:space="preserve"> 1973. – P. 9-129.</w:t>
      </w:r>
    </w:p>
    <w:p w:rsidR="006431A1" w:rsidRPr="00E54E0D" w:rsidRDefault="006431A1" w:rsidP="005B66D9">
      <w:pPr>
        <w:pStyle w:val="afffffffc"/>
        <w:numPr>
          <w:ilvl w:val="0"/>
          <w:numId w:val="64"/>
        </w:numPr>
        <w:tabs>
          <w:tab w:val="clear" w:pos="720"/>
          <w:tab w:val="num" w:pos="567"/>
        </w:tabs>
        <w:suppressAutoHyphens w:val="0"/>
        <w:spacing w:after="0" w:line="360" w:lineRule="auto"/>
        <w:ind w:left="567" w:hanging="567"/>
        <w:jc w:val="both"/>
        <w:rPr>
          <w:szCs w:val="28"/>
          <w:lang w:val="en-US"/>
        </w:rPr>
      </w:pPr>
      <w:r w:rsidRPr="00E54E0D">
        <w:rPr>
          <w:szCs w:val="28"/>
          <w:lang w:val="en-US"/>
        </w:rPr>
        <w:t>O’Neill R. Kernel Lessons Plus: Students’ Book, a post-intermediate course. – Longman, 1991. – 128 p.</w:t>
      </w:r>
    </w:p>
    <w:p w:rsidR="006431A1" w:rsidRPr="00E54E0D" w:rsidRDefault="006431A1" w:rsidP="005B66D9">
      <w:pPr>
        <w:pStyle w:val="afffffffc"/>
        <w:numPr>
          <w:ilvl w:val="0"/>
          <w:numId w:val="64"/>
        </w:numPr>
        <w:tabs>
          <w:tab w:val="clear" w:pos="720"/>
          <w:tab w:val="num" w:pos="567"/>
        </w:tabs>
        <w:suppressAutoHyphens w:val="0"/>
        <w:spacing w:after="0" w:line="360" w:lineRule="auto"/>
        <w:ind w:left="567" w:hanging="567"/>
        <w:jc w:val="both"/>
        <w:rPr>
          <w:szCs w:val="28"/>
          <w:lang w:val="en-US"/>
        </w:rPr>
      </w:pPr>
      <w:r w:rsidRPr="00E54E0D">
        <w:rPr>
          <w:szCs w:val="28"/>
          <w:lang w:val="en-US"/>
        </w:rPr>
        <w:t>Parriott S., McGibbon J. Runaway Bride. – 1999. – http://www.awesomefilm.com/script/rwbride.html</w:t>
      </w:r>
    </w:p>
    <w:p w:rsidR="006431A1" w:rsidRPr="00E54E0D" w:rsidRDefault="006431A1" w:rsidP="005B66D9">
      <w:pPr>
        <w:pStyle w:val="afffffffc"/>
        <w:numPr>
          <w:ilvl w:val="0"/>
          <w:numId w:val="64"/>
        </w:numPr>
        <w:tabs>
          <w:tab w:val="clear" w:pos="720"/>
          <w:tab w:val="num" w:pos="567"/>
        </w:tabs>
        <w:suppressAutoHyphens w:val="0"/>
        <w:spacing w:after="0" w:line="360" w:lineRule="auto"/>
        <w:ind w:left="567" w:hanging="567"/>
        <w:jc w:val="both"/>
        <w:rPr>
          <w:szCs w:val="28"/>
          <w:lang w:val="en-US"/>
        </w:rPr>
      </w:pPr>
      <w:r w:rsidRPr="00E54E0D">
        <w:rPr>
          <w:szCs w:val="28"/>
          <w:lang w:val="en-US"/>
        </w:rPr>
        <w:lastRenderedPageBreak/>
        <w:t>Robertson W., Zamm A. My Date with the President’s Daughter. – 1998. – http://www.awesomefilm.com/</w:t>
      </w:r>
    </w:p>
    <w:p w:rsidR="006431A1" w:rsidRPr="00E54E0D" w:rsidRDefault="006431A1" w:rsidP="005B66D9">
      <w:pPr>
        <w:pStyle w:val="afffffffc"/>
        <w:numPr>
          <w:ilvl w:val="0"/>
          <w:numId w:val="64"/>
        </w:numPr>
        <w:tabs>
          <w:tab w:val="clear" w:pos="720"/>
          <w:tab w:val="num" w:pos="567"/>
        </w:tabs>
        <w:suppressAutoHyphens w:val="0"/>
        <w:spacing w:after="0" w:line="360" w:lineRule="auto"/>
        <w:ind w:left="567" w:hanging="567"/>
        <w:jc w:val="both"/>
        <w:rPr>
          <w:szCs w:val="28"/>
          <w:lang w:val="en-US"/>
        </w:rPr>
      </w:pPr>
      <w:r w:rsidRPr="00E54E0D">
        <w:rPr>
          <w:szCs w:val="28"/>
          <w:lang w:val="en-US"/>
        </w:rPr>
        <w:t>Rubin B.J. The Ghost. – 1990. – http://www.angelfire.com/movies/closedcaptioned/ghost.txt</w:t>
      </w:r>
    </w:p>
    <w:p w:rsidR="006431A1" w:rsidRPr="00E54E0D" w:rsidRDefault="006431A1" w:rsidP="005B66D9">
      <w:pPr>
        <w:pStyle w:val="afffffffc"/>
        <w:numPr>
          <w:ilvl w:val="0"/>
          <w:numId w:val="64"/>
        </w:numPr>
        <w:tabs>
          <w:tab w:val="clear" w:pos="720"/>
          <w:tab w:val="num" w:pos="567"/>
        </w:tabs>
        <w:suppressAutoHyphens w:val="0"/>
        <w:spacing w:after="0" w:line="360" w:lineRule="auto"/>
        <w:ind w:left="567" w:hanging="567"/>
        <w:jc w:val="both"/>
        <w:rPr>
          <w:szCs w:val="28"/>
          <w:lang w:val="de-DE"/>
        </w:rPr>
      </w:pPr>
      <w:r w:rsidRPr="00E54E0D">
        <w:rPr>
          <w:szCs w:val="28"/>
          <w:lang w:val="de-DE"/>
        </w:rPr>
        <w:t>Salem M., Weingrad H. Kindergarten Cop. – 1990. –http://www.geocities.com/moviecentre/moviescripts/m-movies.html</w:t>
      </w:r>
    </w:p>
    <w:p w:rsidR="006431A1" w:rsidRPr="00793745" w:rsidRDefault="006431A1" w:rsidP="005B66D9">
      <w:pPr>
        <w:pStyle w:val="afffffffc"/>
        <w:numPr>
          <w:ilvl w:val="0"/>
          <w:numId w:val="64"/>
        </w:numPr>
        <w:tabs>
          <w:tab w:val="clear" w:pos="720"/>
          <w:tab w:val="num" w:pos="567"/>
        </w:tabs>
        <w:suppressAutoHyphens w:val="0"/>
        <w:spacing w:after="0" w:line="360" w:lineRule="auto"/>
        <w:ind w:left="567" w:hanging="567"/>
        <w:jc w:val="both"/>
        <w:rPr>
          <w:szCs w:val="28"/>
          <w:lang w:val="en-US"/>
        </w:rPr>
      </w:pPr>
      <w:r w:rsidRPr="00793745">
        <w:rPr>
          <w:szCs w:val="28"/>
          <w:lang w:val="en-US"/>
        </w:rPr>
        <w:t>Salinger J.D. Nine Stories. Franny and Zooey. Raise High The Roof Beam, Carpenters. – Moscow: Progress Publishers, 1982. – 437 p.</w:t>
      </w:r>
    </w:p>
    <w:p w:rsidR="006431A1" w:rsidRPr="00793745" w:rsidRDefault="006431A1" w:rsidP="005B66D9">
      <w:pPr>
        <w:pStyle w:val="afffffffc"/>
        <w:numPr>
          <w:ilvl w:val="0"/>
          <w:numId w:val="64"/>
        </w:numPr>
        <w:tabs>
          <w:tab w:val="clear" w:pos="720"/>
          <w:tab w:val="num" w:pos="567"/>
        </w:tabs>
        <w:suppressAutoHyphens w:val="0"/>
        <w:spacing w:after="0" w:line="360" w:lineRule="auto"/>
        <w:ind w:left="567" w:hanging="567"/>
        <w:jc w:val="both"/>
        <w:rPr>
          <w:szCs w:val="28"/>
          <w:lang w:val="en-US"/>
        </w:rPr>
      </w:pPr>
      <w:r w:rsidRPr="00793745">
        <w:rPr>
          <w:szCs w:val="28"/>
          <w:lang w:val="en-US"/>
        </w:rPr>
        <w:t>Salinger J.D. The Catcher in the Rye. – Moscow: Progress Publishers, 1968. – 247 p.</w:t>
      </w:r>
    </w:p>
    <w:p w:rsidR="006431A1" w:rsidRPr="00793745" w:rsidRDefault="006431A1" w:rsidP="005B66D9">
      <w:pPr>
        <w:pStyle w:val="afffffffc"/>
        <w:numPr>
          <w:ilvl w:val="0"/>
          <w:numId w:val="64"/>
        </w:numPr>
        <w:tabs>
          <w:tab w:val="clear" w:pos="720"/>
          <w:tab w:val="num" w:pos="567"/>
        </w:tabs>
        <w:suppressAutoHyphens w:val="0"/>
        <w:spacing w:after="0" w:line="360" w:lineRule="auto"/>
        <w:ind w:left="567" w:hanging="567"/>
        <w:jc w:val="both"/>
        <w:rPr>
          <w:szCs w:val="28"/>
          <w:lang w:val="en-US"/>
        </w:rPr>
      </w:pPr>
      <w:r w:rsidRPr="00793745">
        <w:rPr>
          <w:szCs w:val="28"/>
          <w:lang w:val="en-US"/>
        </w:rPr>
        <w:t>Segal E. Love Story. – 1970. – http://www.geocities.com/moviecentre/moviescripts/f-movies.html</w:t>
      </w:r>
    </w:p>
    <w:p w:rsidR="006431A1" w:rsidRPr="00793745" w:rsidRDefault="006431A1" w:rsidP="005B66D9">
      <w:pPr>
        <w:pStyle w:val="afffffffc"/>
        <w:numPr>
          <w:ilvl w:val="0"/>
          <w:numId w:val="64"/>
        </w:numPr>
        <w:tabs>
          <w:tab w:val="clear" w:pos="720"/>
          <w:tab w:val="num" w:pos="567"/>
        </w:tabs>
        <w:suppressAutoHyphens w:val="0"/>
        <w:spacing w:after="0" w:line="360" w:lineRule="auto"/>
        <w:ind w:left="567" w:hanging="567"/>
        <w:jc w:val="both"/>
        <w:rPr>
          <w:szCs w:val="28"/>
          <w:lang w:val="en-US"/>
        </w:rPr>
      </w:pPr>
      <w:r w:rsidRPr="00793745">
        <w:rPr>
          <w:szCs w:val="28"/>
          <w:lang w:val="en-US"/>
        </w:rPr>
        <w:t>Sheldon S. Bloodline. – N.Y.: Warner, 1977. – 460 p.</w:t>
      </w:r>
    </w:p>
    <w:p w:rsidR="006431A1" w:rsidRPr="00793745" w:rsidRDefault="006431A1" w:rsidP="005B66D9">
      <w:pPr>
        <w:pStyle w:val="afffffffc"/>
        <w:numPr>
          <w:ilvl w:val="0"/>
          <w:numId w:val="64"/>
        </w:numPr>
        <w:tabs>
          <w:tab w:val="clear" w:pos="720"/>
          <w:tab w:val="num" w:pos="567"/>
        </w:tabs>
        <w:suppressAutoHyphens w:val="0"/>
        <w:spacing w:after="0" w:line="360" w:lineRule="auto"/>
        <w:ind w:left="567" w:hanging="567"/>
        <w:jc w:val="both"/>
        <w:rPr>
          <w:szCs w:val="28"/>
          <w:lang w:val="en-US"/>
        </w:rPr>
      </w:pPr>
      <w:r w:rsidRPr="00793745">
        <w:rPr>
          <w:szCs w:val="28"/>
          <w:lang w:val="en-US"/>
        </w:rPr>
        <w:t>Sheldon S. Master of the Game. – N.Y.: Warner Books, 1982. – 495 p.</w:t>
      </w:r>
    </w:p>
    <w:p w:rsidR="006431A1" w:rsidRPr="00793745" w:rsidRDefault="006431A1" w:rsidP="005B66D9">
      <w:pPr>
        <w:pStyle w:val="afffffffc"/>
        <w:numPr>
          <w:ilvl w:val="0"/>
          <w:numId w:val="64"/>
        </w:numPr>
        <w:tabs>
          <w:tab w:val="clear" w:pos="720"/>
          <w:tab w:val="num" w:pos="567"/>
        </w:tabs>
        <w:suppressAutoHyphens w:val="0"/>
        <w:spacing w:after="0" w:line="360" w:lineRule="auto"/>
        <w:ind w:left="567" w:hanging="567"/>
        <w:jc w:val="both"/>
        <w:rPr>
          <w:szCs w:val="28"/>
          <w:lang w:val="en-US"/>
        </w:rPr>
      </w:pPr>
      <w:r w:rsidRPr="00793745">
        <w:rPr>
          <w:szCs w:val="28"/>
          <w:lang w:val="en-US"/>
        </w:rPr>
        <w:t xml:space="preserve">Sheldon S. The Windmills of the Gods. – N.Y.: Warner Books, 1987. – 434 p. </w:t>
      </w:r>
    </w:p>
    <w:p w:rsidR="006431A1" w:rsidRPr="00793745" w:rsidRDefault="006431A1" w:rsidP="005B66D9">
      <w:pPr>
        <w:pStyle w:val="afffffffc"/>
        <w:numPr>
          <w:ilvl w:val="0"/>
          <w:numId w:val="64"/>
        </w:numPr>
        <w:tabs>
          <w:tab w:val="clear" w:pos="720"/>
          <w:tab w:val="num" w:pos="567"/>
        </w:tabs>
        <w:suppressAutoHyphens w:val="0"/>
        <w:spacing w:after="0" w:line="360" w:lineRule="auto"/>
        <w:ind w:left="567" w:hanging="567"/>
        <w:jc w:val="both"/>
        <w:rPr>
          <w:szCs w:val="28"/>
          <w:lang w:val="en-US"/>
        </w:rPr>
      </w:pPr>
      <w:r w:rsidRPr="00793745">
        <w:rPr>
          <w:szCs w:val="28"/>
          <w:lang w:val="en-US"/>
        </w:rPr>
        <w:t>Sorkin A. The American President. – 1995. – http://www.awesomefilm.com/script/apresident.txt</w:t>
      </w:r>
    </w:p>
    <w:p w:rsidR="006431A1" w:rsidRPr="00793745" w:rsidRDefault="006431A1" w:rsidP="005B66D9">
      <w:pPr>
        <w:pStyle w:val="afffffffc"/>
        <w:numPr>
          <w:ilvl w:val="0"/>
          <w:numId w:val="64"/>
        </w:numPr>
        <w:tabs>
          <w:tab w:val="clear" w:pos="720"/>
          <w:tab w:val="num" w:pos="567"/>
        </w:tabs>
        <w:suppressAutoHyphens w:val="0"/>
        <w:spacing w:after="0" w:line="360" w:lineRule="auto"/>
        <w:ind w:left="567" w:hanging="567"/>
        <w:jc w:val="both"/>
        <w:rPr>
          <w:szCs w:val="28"/>
          <w:lang w:val="en-US"/>
        </w:rPr>
      </w:pPr>
      <w:r w:rsidRPr="00793745">
        <w:rPr>
          <w:szCs w:val="28"/>
          <w:lang w:val="en-US"/>
        </w:rPr>
        <w:t>Steel D. A Perfect Stranger. – N.Y.: A Dell Book, 1981. – 393 p.</w:t>
      </w:r>
    </w:p>
    <w:p w:rsidR="006431A1" w:rsidRPr="00793745" w:rsidRDefault="006431A1" w:rsidP="005B66D9">
      <w:pPr>
        <w:pStyle w:val="afffffffc"/>
        <w:numPr>
          <w:ilvl w:val="0"/>
          <w:numId w:val="64"/>
        </w:numPr>
        <w:tabs>
          <w:tab w:val="clear" w:pos="720"/>
          <w:tab w:val="num" w:pos="567"/>
        </w:tabs>
        <w:suppressAutoHyphens w:val="0"/>
        <w:spacing w:after="0" w:line="360" w:lineRule="auto"/>
        <w:ind w:left="567" w:hanging="567"/>
        <w:jc w:val="both"/>
        <w:rPr>
          <w:szCs w:val="28"/>
          <w:lang w:val="en-US"/>
        </w:rPr>
      </w:pPr>
      <w:r w:rsidRPr="00793745">
        <w:rPr>
          <w:szCs w:val="28"/>
          <w:lang w:val="en-US"/>
        </w:rPr>
        <w:t>Steel D. Daddy. – N.Y.: A Dell Book, 1989. – 386 p.</w:t>
      </w:r>
    </w:p>
    <w:p w:rsidR="006431A1" w:rsidRPr="00793745" w:rsidRDefault="006431A1" w:rsidP="005B66D9">
      <w:pPr>
        <w:pStyle w:val="afffffffc"/>
        <w:numPr>
          <w:ilvl w:val="0"/>
          <w:numId w:val="64"/>
        </w:numPr>
        <w:tabs>
          <w:tab w:val="clear" w:pos="720"/>
          <w:tab w:val="num" w:pos="567"/>
        </w:tabs>
        <w:suppressAutoHyphens w:val="0"/>
        <w:spacing w:after="0" w:line="360" w:lineRule="auto"/>
        <w:ind w:left="567" w:hanging="567"/>
        <w:jc w:val="both"/>
        <w:rPr>
          <w:szCs w:val="28"/>
          <w:lang w:val="en-US"/>
        </w:rPr>
      </w:pPr>
      <w:r w:rsidRPr="00793745">
        <w:rPr>
          <w:szCs w:val="28"/>
          <w:lang w:val="en-US"/>
        </w:rPr>
        <w:t xml:space="preserve">Steel D. Family Album. – N.Y.: A Dell Book, 1986. – 438 p. </w:t>
      </w:r>
    </w:p>
    <w:p w:rsidR="006431A1" w:rsidRPr="00793745" w:rsidRDefault="006431A1" w:rsidP="005B66D9">
      <w:pPr>
        <w:pStyle w:val="afffffffc"/>
        <w:numPr>
          <w:ilvl w:val="0"/>
          <w:numId w:val="64"/>
        </w:numPr>
        <w:tabs>
          <w:tab w:val="clear" w:pos="720"/>
          <w:tab w:val="num" w:pos="567"/>
        </w:tabs>
        <w:suppressAutoHyphens w:val="0"/>
        <w:spacing w:after="0" w:line="360" w:lineRule="auto"/>
        <w:ind w:left="567" w:hanging="567"/>
        <w:jc w:val="both"/>
        <w:rPr>
          <w:szCs w:val="28"/>
          <w:lang w:val="en-US"/>
        </w:rPr>
      </w:pPr>
      <w:r w:rsidRPr="00793745">
        <w:rPr>
          <w:szCs w:val="28"/>
          <w:lang w:val="en-US"/>
        </w:rPr>
        <w:t>Steel D. Fine Things. – N.Y.: A Dell Book, 1987. – 415 p.</w:t>
      </w:r>
    </w:p>
    <w:p w:rsidR="006431A1" w:rsidRPr="00793745" w:rsidRDefault="006431A1" w:rsidP="005B66D9">
      <w:pPr>
        <w:pStyle w:val="afffffffc"/>
        <w:numPr>
          <w:ilvl w:val="0"/>
          <w:numId w:val="64"/>
        </w:numPr>
        <w:tabs>
          <w:tab w:val="clear" w:pos="720"/>
          <w:tab w:val="num" w:pos="567"/>
        </w:tabs>
        <w:suppressAutoHyphens w:val="0"/>
        <w:spacing w:after="0" w:line="360" w:lineRule="auto"/>
        <w:ind w:left="567" w:hanging="567"/>
        <w:jc w:val="both"/>
        <w:rPr>
          <w:szCs w:val="28"/>
          <w:lang w:val="en-US"/>
        </w:rPr>
      </w:pPr>
      <w:r w:rsidRPr="00793745">
        <w:rPr>
          <w:szCs w:val="28"/>
          <w:lang w:val="en-US"/>
        </w:rPr>
        <w:t>Steel D. Malice. – London.: Corgi Books, 1996. – 448 p.</w:t>
      </w:r>
    </w:p>
    <w:p w:rsidR="006431A1" w:rsidRPr="00793745" w:rsidRDefault="006431A1" w:rsidP="005B66D9">
      <w:pPr>
        <w:pStyle w:val="afffffffc"/>
        <w:numPr>
          <w:ilvl w:val="0"/>
          <w:numId w:val="64"/>
        </w:numPr>
        <w:tabs>
          <w:tab w:val="clear" w:pos="720"/>
          <w:tab w:val="num" w:pos="567"/>
        </w:tabs>
        <w:suppressAutoHyphens w:val="0"/>
        <w:spacing w:after="0" w:line="360" w:lineRule="auto"/>
        <w:ind w:left="567" w:hanging="567"/>
        <w:jc w:val="both"/>
        <w:rPr>
          <w:szCs w:val="28"/>
          <w:lang w:val="en-US"/>
        </w:rPr>
      </w:pPr>
      <w:r w:rsidRPr="00793745">
        <w:rPr>
          <w:szCs w:val="28"/>
          <w:lang w:val="en-US"/>
        </w:rPr>
        <w:t>Steel D. Passion’s Promise. – N.Y.: A Dell Book, 1976. – 350 p.</w:t>
      </w:r>
    </w:p>
    <w:p w:rsidR="006431A1" w:rsidRPr="00793745" w:rsidRDefault="006431A1" w:rsidP="005B66D9">
      <w:pPr>
        <w:pStyle w:val="afffffffc"/>
        <w:numPr>
          <w:ilvl w:val="0"/>
          <w:numId w:val="64"/>
        </w:numPr>
        <w:tabs>
          <w:tab w:val="clear" w:pos="720"/>
          <w:tab w:val="num" w:pos="567"/>
        </w:tabs>
        <w:suppressAutoHyphens w:val="0"/>
        <w:spacing w:after="0" w:line="360" w:lineRule="auto"/>
        <w:ind w:left="567" w:hanging="567"/>
        <w:jc w:val="both"/>
        <w:rPr>
          <w:szCs w:val="28"/>
          <w:lang w:val="en-US"/>
        </w:rPr>
      </w:pPr>
      <w:r w:rsidRPr="00793745">
        <w:rPr>
          <w:szCs w:val="28"/>
          <w:lang w:val="en-US"/>
        </w:rPr>
        <w:t>Steel D. The Ranch. – N.Y.: A Dell Book, 1997. – 472 p.</w:t>
      </w:r>
    </w:p>
    <w:p w:rsidR="006431A1" w:rsidRPr="00793745" w:rsidRDefault="006431A1" w:rsidP="005B66D9">
      <w:pPr>
        <w:pStyle w:val="afffffffc"/>
        <w:numPr>
          <w:ilvl w:val="0"/>
          <w:numId w:val="64"/>
        </w:numPr>
        <w:tabs>
          <w:tab w:val="clear" w:pos="720"/>
          <w:tab w:val="num" w:pos="567"/>
        </w:tabs>
        <w:suppressAutoHyphens w:val="0"/>
        <w:spacing w:after="0" w:line="360" w:lineRule="auto"/>
        <w:ind w:left="567" w:hanging="567"/>
        <w:jc w:val="both"/>
        <w:rPr>
          <w:szCs w:val="28"/>
          <w:lang w:val="en-US"/>
        </w:rPr>
      </w:pPr>
      <w:r w:rsidRPr="00793745">
        <w:rPr>
          <w:szCs w:val="28"/>
          <w:lang w:val="en-US"/>
        </w:rPr>
        <w:t xml:space="preserve">Tally T. Silence of Lambs. </w:t>
      </w:r>
      <w:proofErr w:type="gramStart"/>
      <w:r w:rsidRPr="00793745">
        <w:rPr>
          <w:szCs w:val="28"/>
          <w:lang w:val="en-US"/>
        </w:rPr>
        <w:t>–  1991</w:t>
      </w:r>
      <w:proofErr w:type="gramEnd"/>
      <w:r w:rsidRPr="00793745">
        <w:rPr>
          <w:szCs w:val="28"/>
          <w:lang w:val="en-US"/>
        </w:rPr>
        <w:t>. –http://blake.prohosting.com/horrorsu/scripts/lambsfinal.txt</w:t>
      </w:r>
    </w:p>
    <w:p w:rsidR="006431A1" w:rsidRPr="00793745" w:rsidRDefault="006431A1" w:rsidP="005B66D9">
      <w:pPr>
        <w:pStyle w:val="afffffffc"/>
        <w:numPr>
          <w:ilvl w:val="0"/>
          <w:numId w:val="64"/>
        </w:numPr>
        <w:tabs>
          <w:tab w:val="clear" w:pos="720"/>
          <w:tab w:val="num" w:pos="567"/>
        </w:tabs>
        <w:suppressAutoHyphens w:val="0"/>
        <w:spacing w:after="0" w:line="360" w:lineRule="auto"/>
        <w:ind w:left="567" w:hanging="567"/>
        <w:jc w:val="both"/>
        <w:rPr>
          <w:szCs w:val="28"/>
          <w:lang w:val="en-US"/>
        </w:rPr>
      </w:pPr>
      <w:r w:rsidRPr="00793745">
        <w:rPr>
          <w:szCs w:val="28"/>
          <w:lang w:val="en-US"/>
        </w:rPr>
        <w:t>Taylor-Bradford B. A Woman of Substance. – London: Panther Books, 1981. – 868 p.</w:t>
      </w:r>
    </w:p>
    <w:p w:rsidR="006431A1" w:rsidRPr="00793745" w:rsidRDefault="006431A1" w:rsidP="005B66D9">
      <w:pPr>
        <w:pStyle w:val="afffffffc"/>
        <w:numPr>
          <w:ilvl w:val="0"/>
          <w:numId w:val="64"/>
        </w:numPr>
        <w:tabs>
          <w:tab w:val="clear" w:pos="720"/>
          <w:tab w:val="num" w:pos="567"/>
        </w:tabs>
        <w:suppressAutoHyphens w:val="0"/>
        <w:spacing w:after="0" w:line="360" w:lineRule="auto"/>
        <w:ind w:left="567" w:hanging="567"/>
        <w:jc w:val="both"/>
        <w:rPr>
          <w:szCs w:val="28"/>
          <w:lang w:val="en-US"/>
        </w:rPr>
      </w:pPr>
      <w:r w:rsidRPr="00793745">
        <w:rPr>
          <w:szCs w:val="28"/>
          <w:lang w:val="en-US"/>
        </w:rPr>
        <w:t>Thomas J., Thomas J. Executive Decision. – 1996. – http://www.geocities.com/moviecentre/moviescripts/m-movies.html</w:t>
      </w:r>
    </w:p>
    <w:p w:rsidR="006431A1" w:rsidRPr="00793745" w:rsidRDefault="006431A1" w:rsidP="005B66D9">
      <w:pPr>
        <w:pStyle w:val="afffffffc"/>
        <w:numPr>
          <w:ilvl w:val="0"/>
          <w:numId w:val="64"/>
        </w:numPr>
        <w:tabs>
          <w:tab w:val="clear" w:pos="720"/>
          <w:tab w:val="num" w:pos="567"/>
        </w:tabs>
        <w:suppressAutoHyphens w:val="0"/>
        <w:spacing w:after="0" w:line="360" w:lineRule="auto"/>
        <w:ind w:left="567" w:hanging="567"/>
        <w:jc w:val="both"/>
        <w:rPr>
          <w:szCs w:val="28"/>
          <w:lang w:val="en-US"/>
        </w:rPr>
      </w:pPr>
      <w:r w:rsidRPr="00793745">
        <w:rPr>
          <w:szCs w:val="28"/>
          <w:lang w:val="en-US"/>
        </w:rPr>
        <w:lastRenderedPageBreak/>
        <w:t>Trustman A.R., Dixon L., Wimmer K. Thomas Crown Affair. – 1999. – http://www.geocities.com/moviecentre/moviescripts/m-movies.html</w:t>
      </w:r>
    </w:p>
    <w:p w:rsidR="006431A1" w:rsidRPr="00793745" w:rsidRDefault="006431A1" w:rsidP="005B66D9">
      <w:pPr>
        <w:pStyle w:val="afffffffc"/>
        <w:numPr>
          <w:ilvl w:val="0"/>
          <w:numId w:val="64"/>
        </w:numPr>
        <w:tabs>
          <w:tab w:val="clear" w:pos="720"/>
          <w:tab w:val="num" w:pos="567"/>
        </w:tabs>
        <w:suppressAutoHyphens w:val="0"/>
        <w:spacing w:after="0" w:line="360" w:lineRule="auto"/>
        <w:ind w:left="567" w:hanging="567"/>
        <w:jc w:val="both"/>
        <w:rPr>
          <w:szCs w:val="28"/>
          <w:lang w:val="en-US"/>
        </w:rPr>
      </w:pPr>
      <w:r w:rsidRPr="00793745">
        <w:rPr>
          <w:szCs w:val="28"/>
          <w:lang w:val="en-US"/>
        </w:rPr>
        <w:t>Turow S. Pleading Guilty. – London: Penguin Books, 1993. – 411 p.</w:t>
      </w:r>
    </w:p>
    <w:p w:rsidR="006431A1" w:rsidRPr="00793745" w:rsidRDefault="006431A1" w:rsidP="005B66D9">
      <w:pPr>
        <w:pStyle w:val="afffffffc"/>
        <w:numPr>
          <w:ilvl w:val="0"/>
          <w:numId w:val="64"/>
        </w:numPr>
        <w:tabs>
          <w:tab w:val="clear" w:pos="720"/>
          <w:tab w:val="num" w:pos="567"/>
        </w:tabs>
        <w:suppressAutoHyphens w:val="0"/>
        <w:spacing w:after="0" w:line="360" w:lineRule="auto"/>
        <w:ind w:left="567" w:hanging="567"/>
        <w:jc w:val="both"/>
        <w:rPr>
          <w:szCs w:val="28"/>
          <w:lang w:val="en-US"/>
        </w:rPr>
      </w:pPr>
      <w:r w:rsidRPr="00793745">
        <w:rPr>
          <w:szCs w:val="28"/>
          <w:lang w:val="en-US"/>
        </w:rPr>
        <w:t>Turow S. Presumed Innocent. – London: Penguin Books, 1987. – 423 p.</w:t>
      </w:r>
    </w:p>
    <w:p w:rsidR="006431A1" w:rsidRPr="00793745" w:rsidRDefault="006431A1" w:rsidP="005B66D9">
      <w:pPr>
        <w:pStyle w:val="afffffffc"/>
        <w:numPr>
          <w:ilvl w:val="0"/>
          <w:numId w:val="64"/>
        </w:numPr>
        <w:tabs>
          <w:tab w:val="clear" w:pos="720"/>
          <w:tab w:val="num" w:pos="567"/>
        </w:tabs>
        <w:suppressAutoHyphens w:val="0"/>
        <w:spacing w:after="0" w:line="360" w:lineRule="auto"/>
        <w:ind w:left="567" w:hanging="567"/>
        <w:jc w:val="both"/>
        <w:rPr>
          <w:szCs w:val="28"/>
          <w:lang w:val="en-US"/>
        </w:rPr>
      </w:pPr>
      <w:r w:rsidRPr="00793745">
        <w:rPr>
          <w:szCs w:val="28"/>
          <w:lang w:val="en-US"/>
        </w:rPr>
        <w:t>Wade K. Working Girl. – 1988. – http://www.awesomefilm.com/script/workinggirl.txt</w:t>
      </w:r>
    </w:p>
    <w:p w:rsidR="006431A1" w:rsidRPr="00793745" w:rsidRDefault="006431A1" w:rsidP="005B66D9">
      <w:pPr>
        <w:pStyle w:val="afffffffc"/>
        <w:numPr>
          <w:ilvl w:val="0"/>
          <w:numId w:val="64"/>
        </w:numPr>
        <w:tabs>
          <w:tab w:val="clear" w:pos="720"/>
          <w:tab w:val="num" w:pos="567"/>
        </w:tabs>
        <w:suppressAutoHyphens w:val="0"/>
        <w:spacing w:after="0" w:line="360" w:lineRule="auto"/>
        <w:ind w:left="567" w:hanging="567"/>
        <w:jc w:val="both"/>
        <w:rPr>
          <w:szCs w:val="28"/>
          <w:lang w:val="en-US"/>
        </w:rPr>
      </w:pPr>
      <w:r w:rsidRPr="00793745">
        <w:rPr>
          <w:szCs w:val="28"/>
          <w:lang w:val="en-US"/>
        </w:rPr>
        <w:t>Zweibel A., Nelson J. The Story of Us. – 1999. – http://www.awesomefilm.com/</w:t>
      </w:r>
    </w:p>
    <w:p w:rsidR="006431A1" w:rsidRPr="00A93BCA" w:rsidRDefault="006431A1" w:rsidP="006431A1">
      <w:pPr>
        <w:spacing w:line="360" w:lineRule="auto"/>
        <w:ind w:firstLine="567"/>
        <w:jc w:val="both"/>
        <w:rPr>
          <w:sz w:val="28"/>
          <w:szCs w:val="28"/>
          <w:lang w:val="en-US"/>
        </w:rPr>
      </w:pPr>
    </w:p>
    <w:p w:rsidR="006431A1" w:rsidRPr="00276155" w:rsidRDefault="006431A1" w:rsidP="006431A1">
      <w:pPr>
        <w:spacing w:line="360" w:lineRule="auto"/>
        <w:jc w:val="center"/>
        <w:rPr>
          <w:sz w:val="28"/>
          <w:szCs w:val="28"/>
          <w:lang w:val="en-US"/>
        </w:rPr>
      </w:pPr>
    </w:p>
    <w:p w:rsidR="006431A1" w:rsidRPr="00276155" w:rsidRDefault="006431A1" w:rsidP="006431A1">
      <w:pPr>
        <w:spacing w:line="360" w:lineRule="auto"/>
        <w:jc w:val="center"/>
        <w:rPr>
          <w:sz w:val="28"/>
          <w:szCs w:val="28"/>
          <w:lang w:val="en-US"/>
        </w:rPr>
      </w:pPr>
    </w:p>
    <w:p w:rsidR="006431A1" w:rsidRPr="00276155" w:rsidRDefault="006431A1" w:rsidP="006431A1">
      <w:pPr>
        <w:spacing w:line="360" w:lineRule="auto"/>
        <w:jc w:val="center"/>
        <w:rPr>
          <w:sz w:val="28"/>
          <w:szCs w:val="28"/>
          <w:lang w:val="en-US"/>
        </w:rPr>
      </w:pPr>
    </w:p>
    <w:p w:rsidR="006431A1" w:rsidRPr="00276155" w:rsidRDefault="006431A1" w:rsidP="006431A1">
      <w:pPr>
        <w:spacing w:line="360" w:lineRule="auto"/>
        <w:jc w:val="center"/>
        <w:rPr>
          <w:sz w:val="28"/>
          <w:szCs w:val="28"/>
          <w:lang w:val="en-US"/>
        </w:rPr>
      </w:pPr>
    </w:p>
    <w:p w:rsidR="00E8063E" w:rsidRPr="00290ED5" w:rsidRDefault="00E8063E" w:rsidP="00476C41">
      <w:pPr>
        <w:pStyle w:val="affffffff0"/>
        <w:rPr>
          <w:lang w:val="uk-UA"/>
        </w:rPr>
      </w:pPr>
      <w:r w:rsidRPr="00290ED5">
        <w:rPr>
          <w:color w:val="FF0000"/>
          <w:lang w:val="uk-UA"/>
        </w:rPr>
        <w:t xml:space="preserve">воспользуйтесь поиском на сайте по ссылке:  </w:t>
      </w:r>
      <w:hyperlink r:id="rId9" w:history="1">
        <w:r w:rsidRPr="00E27985">
          <w:rPr>
            <w:rStyle w:val="af3"/>
            <w:color w:val="0070C0"/>
            <w:lang w:val="en-US"/>
          </w:rPr>
          <w:t>http</w:t>
        </w:r>
        <w:r w:rsidRPr="00290ED5">
          <w:rPr>
            <w:rStyle w:val="af3"/>
            <w:color w:val="0070C0"/>
            <w:lang w:val="uk-UA"/>
          </w:rPr>
          <w:t>://</w:t>
        </w:r>
        <w:r w:rsidRPr="00E27985">
          <w:rPr>
            <w:rStyle w:val="af3"/>
            <w:color w:val="0070C0"/>
            <w:lang w:val="en-US"/>
          </w:rPr>
          <w:t>www</w:t>
        </w:r>
        <w:r w:rsidRPr="00290ED5">
          <w:rPr>
            <w:rStyle w:val="af3"/>
            <w:color w:val="0070C0"/>
            <w:lang w:val="uk-UA"/>
          </w:rPr>
          <w:t>.</w:t>
        </w:r>
        <w:r w:rsidRPr="00E27985">
          <w:rPr>
            <w:rStyle w:val="af3"/>
            <w:color w:val="0070C0"/>
            <w:lang w:val="en-US"/>
          </w:rPr>
          <w:t>mydisser</w:t>
        </w:r>
        <w:r w:rsidRPr="00290ED5">
          <w:rPr>
            <w:rStyle w:val="af3"/>
            <w:color w:val="0070C0"/>
            <w:lang w:val="uk-UA"/>
          </w:rPr>
          <w:t>.</w:t>
        </w:r>
        <w:r w:rsidRPr="00E27985">
          <w:rPr>
            <w:rStyle w:val="af3"/>
            <w:color w:val="0070C0"/>
            <w:lang w:val="en-US"/>
          </w:rPr>
          <w:t>com</w:t>
        </w:r>
        <w:r w:rsidRPr="00290ED5">
          <w:rPr>
            <w:rStyle w:val="af3"/>
            <w:color w:val="0070C0"/>
            <w:lang w:val="uk-UA"/>
          </w:rPr>
          <w:t>/</w:t>
        </w:r>
        <w:r w:rsidRPr="00E27985">
          <w:rPr>
            <w:rStyle w:val="af3"/>
            <w:color w:val="0070C0"/>
            <w:lang w:val="en-US"/>
          </w:rPr>
          <w:t>search</w:t>
        </w:r>
        <w:r w:rsidRPr="00290ED5">
          <w:rPr>
            <w:rStyle w:val="af3"/>
            <w:color w:val="0070C0"/>
            <w:lang w:val="uk-UA"/>
          </w:rPr>
          <w:t>.</w:t>
        </w:r>
        <w:r w:rsidRPr="00E27985">
          <w:rPr>
            <w:rStyle w:val="af3"/>
            <w:color w:val="0070C0"/>
            <w:lang w:val="en-US"/>
          </w:rPr>
          <w:t>html</w:t>
        </w:r>
      </w:hyperlink>
    </w:p>
    <w:p w:rsidR="00E8063E" w:rsidRPr="00290ED5" w:rsidRDefault="00E8063E">
      <w:pPr>
        <w:spacing w:line="336" w:lineRule="auto"/>
        <w:jc w:val="both"/>
        <w:rPr>
          <w:lang w:val="uk-UA"/>
        </w:rPr>
      </w:pPr>
      <w:bookmarkStart w:id="3" w:name="_PictureBullets"/>
      <w:bookmarkEnd w:id="3"/>
    </w:p>
    <w:sectPr w:rsidR="00E8063E" w:rsidRPr="00290ED5" w:rsidSect="00EA26D4">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6D9" w:rsidRDefault="005B66D9">
      <w:r>
        <w:separator/>
      </w:r>
    </w:p>
  </w:endnote>
  <w:endnote w:type="continuationSeparator" w:id="0">
    <w:p w:rsidR="005B66D9" w:rsidRDefault="005B6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sig w:usb0="00000003" w:usb1="00000000" w:usb2="00000000" w:usb3="00000000" w:csb0="00000001" w:csb1="00000000"/>
  </w:font>
  <w:font w:name="OpenSymbol">
    <w:altName w:val="Times New Roman"/>
    <w:panose1 w:val="00000000000000000000"/>
    <w:charset w:val="00"/>
    <w:family w:val="roman"/>
    <w:notTrueType/>
    <w:pitch w:val="default"/>
  </w:font>
  <w:font w:name="FreeSetCTT">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fc"/>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504020202020204"/>
    <w:charset w:val="00"/>
    <w:family w:val="swiss"/>
    <w:notTrueType/>
    <w:pitch w:val="variable"/>
    <w:sig w:usb0="00000203" w:usb1="00000000" w:usb2="00000000" w:usb3="00000000" w:csb0="00000005"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Alpha000">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l?r ???fc"/>
    <w:panose1 w:val="02020609040205080304"/>
    <w:charset w:val="80"/>
    <w:family w:val="modern"/>
    <w:pitch w:val="fixed"/>
    <w:sig w:usb0="E00002FF" w:usb1="6AC7FDFB" w:usb2="00000012" w:usb3="00000000" w:csb0="0002009F" w:csb1="00000000"/>
  </w:font>
  <w:font w:name="Times">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altName w:val="Times New Roman"/>
    <w:panose1 w:val="020B0604020202020204"/>
    <w:charset w:val="80"/>
    <w:family w:val="swiss"/>
    <w:pitch w:val="variable"/>
    <w:sig w:usb0="F7FFAFFF" w:usb1="E9DFFFFF" w:usb2="0000003F" w:usb3="00000000" w:csb0="003F01FF" w:csb1="00000000"/>
  </w:font>
  <w:font w:name="Pragmatica">
    <w:altName w:val="Times New Roman"/>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SchoolBook">
    <w:altName w:val="Times New Roman"/>
    <w:charset w:val="00"/>
    <w:family w:val="auto"/>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細明朝体">
    <w:altName w:val="Arial Unicode MS"/>
    <w:panose1 w:val="00000000000000000000"/>
    <w:charset w:val="80"/>
    <w:family w:val="auto"/>
    <w:notTrueType/>
    <w:pitch w:val="variable"/>
    <w:sig w:usb0="00000001" w:usb1="08070000" w:usb2="00000010" w:usb3="00000000" w:csb0="00020000" w:csb1="00000000"/>
  </w:font>
  <w:font w:name="New York">
    <w:panose1 w:val="02040503060506020304"/>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BrushType">
    <w:altName w:val="Times New Roman"/>
    <w:charset w:val="00"/>
    <w:family w:val="auto"/>
    <w:pitch w:val="variable"/>
    <w:sig w:usb0="00000003" w:usb1="00000000" w:usb2="00000000" w:usb3="00000000" w:csb0="00000001" w:csb1="00000000"/>
  </w:font>
  <w:font w:name="SimSun">
    <w:altName w:val="Ўм-ЎмЎгЎм?Ўм§ё"/>
    <w:panose1 w:val="02010600030101010101"/>
    <w:charset w:val="86"/>
    <w:family w:val="auto"/>
    <w:pitch w:val="variable"/>
    <w:sig w:usb0="00000003" w:usb1="288F0000" w:usb2="00000016" w:usb3="00000000" w:csb0="00040001" w:csb1="00000000"/>
  </w:font>
  <w:font w:name="PhoneticTM">
    <w:altName w:val="Gabriola"/>
    <w:charset w:val="00"/>
    <w:family w:val="decorative"/>
    <w:pitch w:val="variable"/>
    <w:sig w:usb0="00000003" w:usb1="00000000" w:usb2="00000000" w:usb3="00000000" w:csb0="00000001" w:csb1="00000000"/>
  </w:font>
  <w:font w:name="BOLJGC+TimesNewRoman,Italic">
    <w:altName w:val="Times New Roman"/>
    <w:panose1 w:val="00000000000000000000"/>
    <w:charset w:val="00"/>
    <w:family w:val="roman"/>
    <w:notTrueType/>
    <w:pitch w:val="default"/>
    <w:sig w:usb0="00000003" w:usb1="00000000" w:usb2="00000000" w:usb3="00000000" w:csb0="00000001" w:csb1="00000000"/>
  </w:font>
  <w:font w:name="Verdana Ref">
    <w:altName w:val="Tahoma"/>
    <w:panose1 w:val="00000000000000000000"/>
    <w:charset w:val="CC"/>
    <w:family w:val="swiss"/>
    <w:notTrueType/>
    <w:pitch w:val="variable"/>
    <w:sig w:usb0="00000203" w:usb1="00000000" w:usb2="00000000" w:usb3="00000000" w:csb0="00000005" w:csb1="00000000"/>
  </w:font>
  <w:font w:name="IMFABA+TimesNewRoman">
    <w:altName w:val="Times New Roman"/>
    <w:panose1 w:val="00000000000000000000"/>
    <w:charset w:val="CC"/>
    <w:family w:val="roman"/>
    <w:notTrueType/>
    <w:pitch w:val="default"/>
    <w:sig w:usb0="00000201" w:usb1="00000000" w:usb2="00000000" w:usb3="00000000" w:csb0="00000004" w:csb1="00000000"/>
  </w:font>
  <w:font w:name="Frutiger-Italic">
    <w:panose1 w:val="00000000000000000000"/>
    <w:charset w:val="CC"/>
    <w:family w:val="auto"/>
    <w:notTrueType/>
    <w:pitch w:val="default"/>
    <w:sig w:usb0="00000201" w:usb1="00000000" w:usb2="00000000" w:usb3="00000000" w:csb0="00000004" w:csb1="00000000"/>
  </w:font>
  <w:font w:name="Dutch801 Rm BT">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TimesNewRoman,Italic">
    <w:panose1 w:val="00000000000000000000"/>
    <w:charset w:val="CC"/>
    <w:family w:val="auto"/>
    <w:notTrueType/>
    <w:pitch w:val="default"/>
    <w:sig w:usb0="00000201" w:usb1="00000000" w:usb2="00000000" w:usb3="00000000" w:csb0="00000004" w:csb1="00000000"/>
  </w:font>
  <w:font w:name="Time Roman">
    <w:altName w:val="Times New Roman"/>
    <w:panose1 w:val="00000000000000000000"/>
    <w:charset w:val="00"/>
    <w:family w:val="auto"/>
    <w:notTrueType/>
    <w:pitch w:val="variable"/>
    <w:sig w:usb0="00000003" w:usb1="00000000" w:usb2="00000000" w:usb3="00000000" w:csb0="00000001" w:csb1="00000000"/>
  </w:font>
  <w:font w:name="Thorndale">
    <w:altName w:val="Times New Roman"/>
    <w:charset w:val="00"/>
    <w:family w:val="roman"/>
    <w:pitch w:val="variable"/>
  </w:font>
  <w:font w:name="Univers">
    <w:charset w:val="00"/>
    <w:family w:val="swiss"/>
    <w:pitch w:val="variable"/>
    <w:sig w:usb0="00000007" w:usb1="00000000" w:usb2="00000000" w:usb3="00000000" w:csb0="00000093" w:csb1="00000000"/>
  </w:font>
  <w:font w:name="EIIa">
    <w:altName w:val="SimSun"/>
    <w:panose1 w:val="00000000000000000000"/>
    <w:charset w:val="86"/>
    <w:family w:val="auto"/>
    <w:notTrueType/>
    <w:pitch w:val="variable"/>
    <w:sig w:usb0="00000001" w:usb1="080E0000" w:usb2="00000010" w:usb3="00000000" w:csb0="00040000" w:csb1="00000000"/>
  </w:font>
  <w:font w:name="MyslCTT">
    <w:panose1 w:val="00000000000000000000"/>
    <w:charset w:val="CC"/>
    <w:family w:val="auto"/>
    <w:notTrueType/>
    <w:pitch w:val="variable"/>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6D9" w:rsidRDefault="005B66D9">
      <w:r>
        <w:separator/>
      </w:r>
    </w:p>
  </w:footnote>
  <w:footnote w:type="continuationSeparator" w:id="0">
    <w:p w:rsidR="005B66D9" w:rsidRDefault="005B66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pPr>
      <w:pStyle w:val="affffffff"/>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F46CBC"/>
    <w:lvl w:ilvl="0">
      <w:start w:val="1"/>
      <w:numFmt w:val="decimal"/>
      <w:pStyle w:val="5"/>
      <w:lvlText w:val="%1."/>
      <w:lvlJc w:val="left"/>
      <w:pPr>
        <w:tabs>
          <w:tab w:val="num" w:pos="1492"/>
        </w:tabs>
        <w:ind w:left="1492" w:hanging="360"/>
      </w:pPr>
    </w:lvl>
  </w:abstractNum>
  <w:abstractNum w:abstractNumId="1">
    <w:nsid w:val="FFFFFF7D"/>
    <w:multiLevelType w:val="singleLevel"/>
    <w:tmpl w:val="EEFCF59E"/>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6586464E"/>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F0D0DF42"/>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63482728"/>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03A4EBE0"/>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F176BF98"/>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018E227A"/>
    <w:lvl w:ilvl="0">
      <w:start w:val="1"/>
      <w:numFmt w:val="bullet"/>
      <w:pStyle w:val="20"/>
      <w:lvlText w:val=""/>
      <w:lvlJc w:val="left"/>
      <w:pPr>
        <w:tabs>
          <w:tab w:val="num" w:pos="643"/>
        </w:tabs>
        <w:ind w:left="643" w:hanging="360"/>
      </w:pPr>
      <w:rPr>
        <w:rFonts w:ascii="Symbol" w:hAnsi="Symbol" w:hint="default"/>
      </w:rPr>
    </w:lvl>
  </w:abstractNum>
  <w:abstractNum w:abstractNumId="8">
    <w:nsid w:val="FFFFFFFB"/>
    <w:multiLevelType w:val="multilevel"/>
    <w:tmpl w:val="D518A704"/>
    <w:lvl w:ilvl="0">
      <w:start w:val="1"/>
      <w:numFmt w:val="decimal"/>
      <w:pStyle w:val="heading1"/>
      <w:lvlText w:val="%1"/>
      <w:legacy w:legacy="1" w:legacySpace="120" w:legacyIndent="432"/>
      <w:lvlJc w:val="left"/>
      <w:pPr>
        <w:ind w:left="432" w:hanging="432"/>
      </w:pPr>
    </w:lvl>
    <w:lvl w:ilvl="1">
      <w:start w:val="1"/>
      <w:numFmt w:val="decimal"/>
      <w:pStyle w:val="heading2"/>
      <w:lvlText w:val="%1.%2"/>
      <w:legacy w:legacy="1" w:legacySpace="120" w:legacyIndent="576"/>
      <w:lvlJc w:val="left"/>
      <w:pPr>
        <w:ind w:left="576" w:hanging="576"/>
      </w:pPr>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nsid w:val="00000001"/>
    <w:multiLevelType w:val="multilevel"/>
    <w:tmpl w:val="00000001"/>
    <w:lvl w:ilvl="0">
      <w:start w:val="1"/>
      <w:numFmt w:val="bullet"/>
      <w:pStyle w:val="1"/>
      <w:lvlText w:val=""/>
      <w:lvlJc w:val="left"/>
      <w:pPr>
        <w:tabs>
          <w:tab w:val="num" w:pos="348"/>
        </w:tabs>
        <w:ind w:left="3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080"/>
        </w:tabs>
        <w:ind w:left="10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1800"/>
        </w:tabs>
        <w:ind w:left="1800" w:hanging="360"/>
      </w:pPr>
      <w:rPr>
        <w:rFonts w:ascii="CentSchbook Win95BT" w:hAnsi="CentSchbook Win95BT" w:cs="CentSchbook Win95BT"/>
      </w:rPr>
    </w:lvl>
    <w:lvl w:ilvl="3">
      <w:start w:val="1"/>
      <w:numFmt w:val="bullet"/>
      <w:pStyle w:val="41"/>
      <w:lvlText w:val=""/>
      <w:lvlJc w:val="left"/>
      <w:pPr>
        <w:tabs>
          <w:tab w:val="num" w:pos="2520"/>
        </w:tabs>
        <w:ind w:left="25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1"/>
      <w:lvlText w:val="o"/>
      <w:lvlJc w:val="left"/>
      <w:pPr>
        <w:tabs>
          <w:tab w:val="num" w:pos="3240"/>
        </w:tabs>
        <w:ind w:left="32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5039"/>
        </w:tabs>
        <w:ind w:left="5039" w:hanging="360"/>
      </w:pPr>
      <w:rPr>
        <w:rFonts w:ascii="CentSchbook Win95BT" w:hAnsi="CentSchbook Win95BT" w:cs="CentSchbook Win95BT"/>
      </w:rPr>
    </w:lvl>
    <w:lvl w:ilvl="6">
      <w:start w:val="1"/>
      <w:numFmt w:val="bullet"/>
      <w:pStyle w:val="7"/>
      <w:lvlText w:val=""/>
      <w:lvlJc w:val="left"/>
      <w:pPr>
        <w:tabs>
          <w:tab w:val="num" w:pos="4680"/>
        </w:tabs>
        <w:ind w:left="46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400"/>
        </w:tabs>
        <w:ind w:left="54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120"/>
        </w:tabs>
        <w:ind w:left="6120" w:hanging="360"/>
      </w:pPr>
      <w:rPr>
        <w:rFonts w:ascii="CentSchbook Win95BT" w:hAnsi="CentSchbook Win95BT" w:cs="CentSchbook Win95BT"/>
      </w:rPr>
    </w:lvl>
  </w:abstractNum>
  <w:abstractNum w:abstractNumId="10">
    <w:nsid w:val="00000002"/>
    <w:multiLevelType w:val="singleLevel"/>
    <w:tmpl w:val="00000002"/>
    <w:name w:val="WW8Num2"/>
    <w:lvl w:ilvl="0">
      <w:start w:val="1"/>
      <w:numFmt w:val="bullet"/>
      <w:pStyle w:val="510"/>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11">
    <w:nsid w:val="00000003"/>
    <w:multiLevelType w:val="singleLevel"/>
    <w:tmpl w:val="00000003"/>
    <w:name w:val="WW8Num3"/>
    <w:lvl w:ilvl="0">
      <w:start w:val="1"/>
      <w:numFmt w:val="bullet"/>
      <w:pStyle w:val="4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2">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3">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4">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5">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16">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7">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9">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20">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2">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23">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4">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5">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6">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7">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8">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9">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31">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32">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33">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4">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5">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36">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8">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22"/>
    <w:multiLevelType w:val="multilevel"/>
    <w:tmpl w:val="00000022"/>
    <w:name w:val="WW8Num46"/>
    <w:lvl w:ilvl="0">
      <w:numFmt w:val="decimal"/>
      <w:pStyle w:val="41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5">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6">
    <w:nsid w:val="0C4C6DB4"/>
    <w:multiLevelType w:val="hybridMultilevel"/>
    <w:tmpl w:val="A770DF2E"/>
    <w:lvl w:ilvl="0" w:tplc="6DDE6A58">
      <w:start w:val="1"/>
      <w:numFmt w:val="decimal"/>
      <w:pStyle w:val="a7"/>
      <w:lvlText w:val="%1."/>
      <w:lvlJc w:val="right"/>
      <w:pPr>
        <w:tabs>
          <w:tab w:val="num" w:pos="567"/>
        </w:tabs>
        <w:ind w:left="567" w:hanging="113"/>
      </w:pPr>
      <w:rPr>
        <w:rFonts w:hint="default"/>
        <w:i w:val="0"/>
      </w:rPr>
    </w:lvl>
    <w:lvl w:ilvl="1" w:tplc="CB40CB62">
      <w:start w:val="1"/>
      <w:numFmt w:val="decimal"/>
      <w:pStyle w:val="a7"/>
      <w:lvlText w:val="%2."/>
      <w:lvlJc w:val="left"/>
      <w:pPr>
        <w:tabs>
          <w:tab w:val="num" w:pos="510"/>
        </w:tabs>
        <w:ind w:left="0" w:firstLine="0"/>
      </w:pPr>
      <w:rPr>
        <w:rFonts w:hint="default"/>
        <w:i w:val="0"/>
      </w:rPr>
    </w:lvl>
    <w:lvl w:ilvl="2" w:tplc="0419001B" w:tentative="1">
      <w:start w:val="1"/>
      <w:numFmt w:val="lowerRoman"/>
      <w:lvlText w:val="%3."/>
      <w:lvlJc w:val="right"/>
      <w:pPr>
        <w:tabs>
          <w:tab w:val="num" w:pos="1990"/>
        </w:tabs>
        <w:ind w:left="1990" w:hanging="180"/>
      </w:pPr>
    </w:lvl>
    <w:lvl w:ilvl="3" w:tplc="0419000F" w:tentative="1">
      <w:start w:val="1"/>
      <w:numFmt w:val="decimal"/>
      <w:lvlText w:val="%4."/>
      <w:lvlJc w:val="left"/>
      <w:pPr>
        <w:tabs>
          <w:tab w:val="num" w:pos="2710"/>
        </w:tabs>
        <w:ind w:left="2710" w:hanging="360"/>
      </w:pPr>
    </w:lvl>
    <w:lvl w:ilvl="4" w:tplc="04190019" w:tentative="1">
      <w:start w:val="1"/>
      <w:numFmt w:val="lowerLetter"/>
      <w:lvlText w:val="%5."/>
      <w:lvlJc w:val="left"/>
      <w:pPr>
        <w:tabs>
          <w:tab w:val="num" w:pos="3430"/>
        </w:tabs>
        <w:ind w:left="3430" w:hanging="360"/>
      </w:pPr>
    </w:lvl>
    <w:lvl w:ilvl="5" w:tplc="0419001B" w:tentative="1">
      <w:start w:val="1"/>
      <w:numFmt w:val="lowerRoman"/>
      <w:lvlText w:val="%6."/>
      <w:lvlJc w:val="right"/>
      <w:pPr>
        <w:tabs>
          <w:tab w:val="num" w:pos="4150"/>
        </w:tabs>
        <w:ind w:left="4150" w:hanging="180"/>
      </w:pPr>
    </w:lvl>
    <w:lvl w:ilvl="6" w:tplc="0419000F" w:tentative="1">
      <w:start w:val="1"/>
      <w:numFmt w:val="decimal"/>
      <w:lvlText w:val="%7."/>
      <w:lvlJc w:val="left"/>
      <w:pPr>
        <w:tabs>
          <w:tab w:val="num" w:pos="4870"/>
        </w:tabs>
        <w:ind w:left="4870" w:hanging="360"/>
      </w:pPr>
    </w:lvl>
    <w:lvl w:ilvl="7" w:tplc="04190019" w:tentative="1">
      <w:start w:val="1"/>
      <w:numFmt w:val="lowerLetter"/>
      <w:lvlText w:val="%8."/>
      <w:lvlJc w:val="left"/>
      <w:pPr>
        <w:tabs>
          <w:tab w:val="num" w:pos="5590"/>
        </w:tabs>
        <w:ind w:left="5590" w:hanging="360"/>
      </w:pPr>
    </w:lvl>
    <w:lvl w:ilvl="8" w:tplc="0419001B" w:tentative="1">
      <w:start w:val="1"/>
      <w:numFmt w:val="lowerRoman"/>
      <w:lvlText w:val="%9."/>
      <w:lvlJc w:val="right"/>
      <w:pPr>
        <w:tabs>
          <w:tab w:val="num" w:pos="6310"/>
        </w:tabs>
        <w:ind w:left="6310" w:hanging="180"/>
      </w:pPr>
    </w:lvl>
  </w:abstractNum>
  <w:abstractNum w:abstractNumId="47">
    <w:nsid w:val="0F9E45FE"/>
    <w:multiLevelType w:val="hybridMultilevel"/>
    <w:tmpl w:val="A8483E5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1BDF6AF7"/>
    <w:multiLevelType w:val="singleLevel"/>
    <w:tmpl w:val="0419000F"/>
    <w:lvl w:ilvl="0">
      <w:start w:val="1"/>
      <w:numFmt w:val="decimal"/>
      <w:lvlText w:val="%1."/>
      <w:lvlJc w:val="left"/>
      <w:pPr>
        <w:tabs>
          <w:tab w:val="num" w:pos="720"/>
        </w:tabs>
        <w:ind w:left="720" w:hanging="360"/>
      </w:pPr>
    </w:lvl>
  </w:abstractNum>
  <w:abstractNum w:abstractNumId="49">
    <w:nsid w:val="286577EA"/>
    <w:multiLevelType w:val="hybridMultilevel"/>
    <w:tmpl w:val="21A63D98"/>
    <w:lvl w:ilvl="0" w:tplc="310AD1C0">
      <w:start w:val="1"/>
      <w:numFmt w:val="bullet"/>
      <w:pStyle w:val="Atslistnumber"/>
      <w:lvlText w:val=""/>
      <w:lvlJc w:val="left"/>
      <w:pPr>
        <w:tabs>
          <w:tab w:val="num" w:pos="1440"/>
        </w:tabs>
        <w:ind w:left="1440" w:hanging="360"/>
      </w:pPr>
      <w:rPr>
        <w:rFonts w:ascii="Symbol" w:hAnsi="Symbol" w:hint="default"/>
        <w:color w:val="auto"/>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50">
    <w:nsid w:val="2A844DE8"/>
    <w:multiLevelType w:val="hybridMultilevel"/>
    <w:tmpl w:val="C618235A"/>
    <w:lvl w:ilvl="0" w:tplc="ABA0A8F0">
      <w:start w:val="1"/>
      <w:numFmt w:val="decimal"/>
      <w:pStyle w:val="a8"/>
      <w:lvlText w:val="%1."/>
      <w:lvlJc w:val="right"/>
      <w:pPr>
        <w:ind w:left="1440" w:hanging="360"/>
      </w:pPr>
      <w:rPr>
        <w:rFonts w:hint="default"/>
        <w:b w:val="0"/>
        <w:i w:val="0"/>
        <w:spacing w:val="0"/>
        <w:w w:val="100"/>
        <w:sz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1">
    <w:nsid w:val="31222E8D"/>
    <w:multiLevelType w:val="hybridMultilevel"/>
    <w:tmpl w:val="0B60E288"/>
    <w:lvl w:ilvl="0" w:tplc="2FA2C7BE">
      <w:start w:val="4"/>
      <w:numFmt w:val="bullet"/>
      <w:pStyle w:val="12"/>
      <w:lvlText w:val="–"/>
      <w:lvlJc w:val="left"/>
      <w:pPr>
        <w:tabs>
          <w:tab w:val="num" w:pos="1129"/>
        </w:tabs>
        <w:ind w:left="1129" w:hanging="42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2">
    <w:nsid w:val="33DC46BD"/>
    <w:multiLevelType w:val="multilevel"/>
    <w:tmpl w:val="E2AC641C"/>
    <w:lvl w:ilvl="0">
      <w:start w:val="1"/>
      <w:numFmt w:val="decimal"/>
      <w:pStyle w:val="13"/>
      <w:lvlText w:val="%1."/>
      <w:lvlJc w:val="left"/>
      <w:pPr>
        <w:ind w:left="720"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53">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4">
    <w:nsid w:val="4FA407D2"/>
    <w:multiLevelType w:val="hybridMultilevel"/>
    <w:tmpl w:val="D24C5518"/>
    <w:lvl w:ilvl="0" w:tplc="ED4AF4AA">
      <w:start w:val="1451"/>
      <w:numFmt w:val="decimal"/>
      <w:pStyle w:val="14"/>
      <w:lvlText w:val="%1."/>
      <w:lvlJc w:val="left"/>
      <w:pPr>
        <w:tabs>
          <w:tab w:val="num" w:pos="652"/>
        </w:tabs>
        <w:ind w:left="284" w:hanging="284"/>
      </w:pPr>
      <w:rPr>
        <w:rFonts w:hint="default"/>
        <w:b w:val="0"/>
        <w:i w:val="0"/>
        <w:lang w:val="en-US"/>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54B32312"/>
    <w:multiLevelType w:val="hybridMultilevel"/>
    <w:tmpl w:val="E7A2C5D4"/>
    <w:lvl w:ilvl="0" w:tplc="FFFFFFFF">
      <w:start w:val="1"/>
      <w:numFmt w:val="decimal"/>
      <w:pStyle w:val="a9"/>
      <w:lvlText w:val="%1."/>
      <w:lvlJc w:val="left"/>
      <w:pPr>
        <w:tabs>
          <w:tab w:val="num" w:pos="567"/>
        </w:tabs>
        <w:ind w:left="567" w:hanging="567"/>
      </w:pPr>
      <w:rPr>
        <w:rFonts w:hint="default"/>
        <w:sz w:val="28"/>
        <w:szCs w:val="28"/>
      </w:rPr>
    </w:lvl>
    <w:lvl w:ilvl="1" w:tplc="FFFFFFFF">
      <w:start w:val="1"/>
      <w:numFmt w:val="decimal"/>
      <w:lvlText w:val="%2."/>
      <w:lvlJc w:val="left"/>
      <w:pPr>
        <w:tabs>
          <w:tab w:val="num" w:pos="1440"/>
        </w:tabs>
        <w:ind w:left="1440" w:hanging="360"/>
      </w:pPr>
      <w:rPr>
        <w:sz w:val="28"/>
        <w:szCs w:val="28"/>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nsid w:val="5CE802A9"/>
    <w:multiLevelType w:val="singleLevel"/>
    <w:tmpl w:val="FFD8BE90"/>
    <w:lvl w:ilvl="0">
      <w:start w:val="1"/>
      <w:numFmt w:val="decimal"/>
      <w:pStyle w:val="215"/>
      <w:lvlText w:val="%1."/>
      <w:lvlJc w:val="left"/>
      <w:pPr>
        <w:tabs>
          <w:tab w:val="num" w:pos="360"/>
        </w:tabs>
        <w:ind w:left="360" w:hanging="360"/>
      </w:pPr>
    </w:lvl>
  </w:abstractNum>
  <w:abstractNum w:abstractNumId="57">
    <w:nsid w:val="67F56A20"/>
    <w:multiLevelType w:val="multilevel"/>
    <w:tmpl w:val="39B64B5A"/>
    <w:styleLink w:val="aa"/>
    <w:lvl w:ilvl="0">
      <w:start w:val="1"/>
      <w:numFmt w:val="decimal"/>
      <w:lvlText w:val="%1)"/>
      <w:lvlJc w:val="left"/>
      <w:pPr>
        <w:tabs>
          <w:tab w:val="num" w:pos="1134"/>
        </w:tabs>
        <w:ind w:left="1134" w:hanging="414"/>
      </w:pPr>
      <w:rPr>
        <w:rFonts w:ascii="Times New Roman" w:hAnsi="Times New Roman"/>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nsid w:val="69A3540F"/>
    <w:multiLevelType w:val="multilevel"/>
    <w:tmpl w:val="9CAAB97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9">
    <w:nsid w:val="6B02671F"/>
    <w:multiLevelType w:val="multilevel"/>
    <w:tmpl w:val="BBBCAF3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0">
    <w:nsid w:val="6C194F3D"/>
    <w:multiLevelType w:val="hybridMultilevel"/>
    <w:tmpl w:val="8CD8E316"/>
    <w:lvl w:ilvl="0" w:tplc="FFFFFFFF">
      <w:start w:val="1"/>
      <w:numFmt w:val="lowerLetter"/>
      <w:pStyle w:val="ab"/>
      <w:lvlText w:val="%1"/>
      <w:lvlJc w:val="left"/>
      <w:pPr>
        <w:tabs>
          <w:tab w:val="num" w:pos="726"/>
        </w:tabs>
        <w:ind w:left="726"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1">
    <w:nsid w:val="6D580A93"/>
    <w:multiLevelType w:val="multilevel"/>
    <w:tmpl w:val="9CAAB97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2">
    <w:nsid w:val="72614657"/>
    <w:multiLevelType w:val="hybridMultilevel"/>
    <w:tmpl w:val="DED88026"/>
    <w:lvl w:ilvl="0" w:tplc="FFFFFFFF">
      <w:start w:val="1"/>
      <w:numFmt w:val="bullet"/>
      <w:pStyle w:val="15"/>
      <w:lvlText w:val=""/>
      <w:lvlJc w:val="left"/>
      <w:pPr>
        <w:tabs>
          <w:tab w:val="num" w:pos="360"/>
        </w:tabs>
        <w:ind w:left="360" w:hanging="360"/>
      </w:pPr>
      <w:rPr>
        <w:rFonts w:ascii="Symbol" w:hAnsi="Symbol" w:hint="default"/>
      </w:rPr>
    </w:lvl>
    <w:lvl w:ilvl="1" w:tplc="FFFFFFFF">
      <w:start w:val="1"/>
      <w:numFmt w:val="bullet"/>
      <w:lvlText w:val=""/>
      <w:lvlJc w:val="left"/>
      <w:pPr>
        <w:tabs>
          <w:tab w:val="num" w:pos="1155"/>
        </w:tabs>
        <w:ind w:left="1155" w:hanging="360"/>
      </w:pPr>
      <w:rPr>
        <w:rFonts w:ascii="Symbol" w:hAnsi="Symbol" w:hint="default"/>
      </w:rPr>
    </w:lvl>
    <w:lvl w:ilvl="2" w:tplc="FFFFFFFF" w:tentative="1">
      <w:start w:val="1"/>
      <w:numFmt w:val="bullet"/>
      <w:lvlText w:val=""/>
      <w:lvlJc w:val="left"/>
      <w:pPr>
        <w:tabs>
          <w:tab w:val="num" w:pos="1875"/>
        </w:tabs>
        <w:ind w:left="1875" w:hanging="360"/>
      </w:pPr>
      <w:rPr>
        <w:rFonts w:ascii="Wingdings" w:hAnsi="Wingdings" w:hint="default"/>
      </w:rPr>
    </w:lvl>
    <w:lvl w:ilvl="3" w:tplc="FFFFFFFF" w:tentative="1">
      <w:start w:val="1"/>
      <w:numFmt w:val="bullet"/>
      <w:lvlText w:val=""/>
      <w:lvlJc w:val="left"/>
      <w:pPr>
        <w:tabs>
          <w:tab w:val="num" w:pos="2595"/>
        </w:tabs>
        <w:ind w:left="2595" w:hanging="360"/>
      </w:pPr>
      <w:rPr>
        <w:rFonts w:ascii="Symbol" w:hAnsi="Symbol" w:hint="default"/>
      </w:rPr>
    </w:lvl>
    <w:lvl w:ilvl="4" w:tplc="FFFFFFFF" w:tentative="1">
      <w:start w:val="1"/>
      <w:numFmt w:val="bullet"/>
      <w:lvlText w:val="o"/>
      <w:lvlJc w:val="left"/>
      <w:pPr>
        <w:tabs>
          <w:tab w:val="num" w:pos="3315"/>
        </w:tabs>
        <w:ind w:left="3315" w:hanging="360"/>
      </w:pPr>
      <w:rPr>
        <w:rFonts w:ascii="Courier New" w:hAnsi="Courier New" w:hint="default"/>
      </w:rPr>
    </w:lvl>
    <w:lvl w:ilvl="5" w:tplc="FFFFFFFF" w:tentative="1">
      <w:start w:val="1"/>
      <w:numFmt w:val="bullet"/>
      <w:lvlText w:val=""/>
      <w:lvlJc w:val="left"/>
      <w:pPr>
        <w:tabs>
          <w:tab w:val="num" w:pos="4035"/>
        </w:tabs>
        <w:ind w:left="4035" w:hanging="360"/>
      </w:pPr>
      <w:rPr>
        <w:rFonts w:ascii="Wingdings" w:hAnsi="Wingdings" w:hint="default"/>
      </w:rPr>
    </w:lvl>
    <w:lvl w:ilvl="6" w:tplc="FFFFFFFF" w:tentative="1">
      <w:start w:val="1"/>
      <w:numFmt w:val="bullet"/>
      <w:lvlText w:val=""/>
      <w:lvlJc w:val="left"/>
      <w:pPr>
        <w:tabs>
          <w:tab w:val="num" w:pos="4755"/>
        </w:tabs>
        <w:ind w:left="4755" w:hanging="360"/>
      </w:pPr>
      <w:rPr>
        <w:rFonts w:ascii="Symbol" w:hAnsi="Symbol" w:hint="default"/>
      </w:rPr>
    </w:lvl>
    <w:lvl w:ilvl="7" w:tplc="FFFFFFFF" w:tentative="1">
      <w:start w:val="1"/>
      <w:numFmt w:val="bullet"/>
      <w:lvlText w:val="o"/>
      <w:lvlJc w:val="left"/>
      <w:pPr>
        <w:tabs>
          <w:tab w:val="num" w:pos="5475"/>
        </w:tabs>
        <w:ind w:left="5475" w:hanging="360"/>
      </w:pPr>
      <w:rPr>
        <w:rFonts w:ascii="Courier New" w:hAnsi="Courier New" w:hint="default"/>
      </w:rPr>
    </w:lvl>
    <w:lvl w:ilvl="8" w:tplc="FFFFFFFF" w:tentative="1">
      <w:start w:val="1"/>
      <w:numFmt w:val="bullet"/>
      <w:lvlText w:val=""/>
      <w:lvlJc w:val="left"/>
      <w:pPr>
        <w:tabs>
          <w:tab w:val="num" w:pos="6195"/>
        </w:tabs>
        <w:ind w:left="6195" w:hanging="360"/>
      </w:pPr>
      <w:rPr>
        <w:rFonts w:ascii="Wingdings" w:hAnsi="Wingdings" w:hint="default"/>
      </w:rPr>
    </w:lvl>
  </w:abstractNum>
  <w:abstractNum w:abstractNumId="63">
    <w:nsid w:val="743D2161"/>
    <w:multiLevelType w:val="hybridMultilevel"/>
    <w:tmpl w:val="653AD134"/>
    <w:lvl w:ilvl="0" w:tplc="DF68262C">
      <w:start w:val="1"/>
      <w:numFmt w:val="bullet"/>
      <w:pStyle w:val="ATSnumberedparagraph"/>
      <w:lvlText w:val=""/>
      <w:lvlJc w:val="left"/>
      <w:pPr>
        <w:tabs>
          <w:tab w:val="num" w:pos="1437"/>
        </w:tabs>
        <w:ind w:left="1437" w:hanging="360"/>
      </w:pPr>
      <w:rPr>
        <w:rFonts w:ascii="Symbol" w:hAnsi="Symbol" w:hint="default"/>
        <w:color w:val="auto"/>
      </w:rPr>
    </w:lvl>
    <w:lvl w:ilvl="1" w:tplc="08090019" w:tentative="1">
      <w:start w:val="1"/>
      <w:numFmt w:val="bullet"/>
      <w:lvlText w:val="o"/>
      <w:lvlJc w:val="left"/>
      <w:pPr>
        <w:tabs>
          <w:tab w:val="num" w:pos="2517"/>
        </w:tabs>
        <w:ind w:left="2517" w:hanging="360"/>
      </w:pPr>
      <w:rPr>
        <w:rFonts w:ascii="Courier New" w:hAnsi="Courier New" w:cs="Courier New" w:hint="default"/>
      </w:rPr>
    </w:lvl>
    <w:lvl w:ilvl="2" w:tplc="0809001B" w:tentative="1">
      <w:start w:val="1"/>
      <w:numFmt w:val="bullet"/>
      <w:lvlText w:val=""/>
      <w:lvlJc w:val="left"/>
      <w:pPr>
        <w:tabs>
          <w:tab w:val="num" w:pos="3237"/>
        </w:tabs>
        <w:ind w:left="3237" w:hanging="360"/>
      </w:pPr>
      <w:rPr>
        <w:rFonts w:ascii="Wingdings" w:hAnsi="Wingdings" w:hint="default"/>
      </w:rPr>
    </w:lvl>
    <w:lvl w:ilvl="3" w:tplc="0809000F" w:tentative="1">
      <w:start w:val="1"/>
      <w:numFmt w:val="bullet"/>
      <w:lvlText w:val=""/>
      <w:lvlJc w:val="left"/>
      <w:pPr>
        <w:tabs>
          <w:tab w:val="num" w:pos="3957"/>
        </w:tabs>
        <w:ind w:left="3957" w:hanging="360"/>
      </w:pPr>
      <w:rPr>
        <w:rFonts w:ascii="Symbol" w:hAnsi="Symbol" w:hint="default"/>
      </w:rPr>
    </w:lvl>
    <w:lvl w:ilvl="4" w:tplc="08090019" w:tentative="1">
      <w:start w:val="1"/>
      <w:numFmt w:val="bullet"/>
      <w:lvlText w:val="o"/>
      <w:lvlJc w:val="left"/>
      <w:pPr>
        <w:tabs>
          <w:tab w:val="num" w:pos="4677"/>
        </w:tabs>
        <w:ind w:left="4677" w:hanging="360"/>
      </w:pPr>
      <w:rPr>
        <w:rFonts w:ascii="Courier New" w:hAnsi="Courier New" w:cs="Courier New" w:hint="default"/>
      </w:rPr>
    </w:lvl>
    <w:lvl w:ilvl="5" w:tplc="0809001B" w:tentative="1">
      <w:start w:val="1"/>
      <w:numFmt w:val="bullet"/>
      <w:lvlText w:val=""/>
      <w:lvlJc w:val="left"/>
      <w:pPr>
        <w:tabs>
          <w:tab w:val="num" w:pos="5397"/>
        </w:tabs>
        <w:ind w:left="5397" w:hanging="360"/>
      </w:pPr>
      <w:rPr>
        <w:rFonts w:ascii="Wingdings" w:hAnsi="Wingdings" w:hint="default"/>
      </w:rPr>
    </w:lvl>
    <w:lvl w:ilvl="6" w:tplc="0809000F" w:tentative="1">
      <w:start w:val="1"/>
      <w:numFmt w:val="bullet"/>
      <w:lvlText w:val=""/>
      <w:lvlJc w:val="left"/>
      <w:pPr>
        <w:tabs>
          <w:tab w:val="num" w:pos="6117"/>
        </w:tabs>
        <w:ind w:left="6117" w:hanging="360"/>
      </w:pPr>
      <w:rPr>
        <w:rFonts w:ascii="Symbol" w:hAnsi="Symbol" w:hint="default"/>
      </w:rPr>
    </w:lvl>
    <w:lvl w:ilvl="7" w:tplc="08090019" w:tentative="1">
      <w:start w:val="1"/>
      <w:numFmt w:val="bullet"/>
      <w:lvlText w:val="o"/>
      <w:lvlJc w:val="left"/>
      <w:pPr>
        <w:tabs>
          <w:tab w:val="num" w:pos="6837"/>
        </w:tabs>
        <w:ind w:left="6837" w:hanging="360"/>
      </w:pPr>
      <w:rPr>
        <w:rFonts w:ascii="Courier New" w:hAnsi="Courier New" w:cs="Courier New" w:hint="default"/>
      </w:rPr>
    </w:lvl>
    <w:lvl w:ilvl="8" w:tplc="0809001B" w:tentative="1">
      <w:start w:val="1"/>
      <w:numFmt w:val="bullet"/>
      <w:lvlText w:val=""/>
      <w:lvlJc w:val="left"/>
      <w:pPr>
        <w:tabs>
          <w:tab w:val="num" w:pos="7557"/>
        </w:tabs>
        <w:ind w:left="7557" w:hanging="360"/>
      </w:pPr>
      <w:rPr>
        <w:rFonts w:ascii="Wingdings" w:hAnsi="Wingdings" w:hint="default"/>
      </w:rPr>
    </w:lvl>
  </w:abstractNum>
  <w:num w:numId="1">
    <w:abstractNumId w:val="9"/>
  </w:num>
  <w:num w:numId="2">
    <w:abstractNumId w:val="10"/>
  </w:num>
  <w:num w:numId="3">
    <w:abstractNumId w:val="11"/>
  </w:num>
  <w:num w:numId="4">
    <w:abstractNumId w:val="12"/>
  </w:num>
  <w:num w:numId="5">
    <w:abstractNumId w:val="13"/>
  </w:num>
  <w:num w:numId="6">
    <w:abstractNumId w:val="14"/>
  </w:num>
  <w:num w:numId="7">
    <w:abstractNumId w:val="15"/>
  </w:num>
  <w:num w:numId="8">
    <w:abstractNumId w:val="16"/>
  </w:num>
  <w:num w:numId="9">
    <w:abstractNumId w:val="17"/>
  </w:num>
  <w:num w:numId="10">
    <w:abstractNumId w:val="18"/>
  </w:num>
  <w:num w:numId="11">
    <w:abstractNumId w:val="19"/>
  </w:num>
  <w:num w:numId="12">
    <w:abstractNumId w:val="20"/>
  </w:num>
  <w:num w:numId="13">
    <w:abstractNumId w:val="21"/>
  </w:num>
  <w:num w:numId="14">
    <w:abstractNumId w:val="22"/>
  </w:num>
  <w:num w:numId="15">
    <w:abstractNumId w:val="23"/>
  </w:num>
  <w:num w:numId="16">
    <w:abstractNumId w:val="24"/>
  </w:num>
  <w:num w:numId="17">
    <w:abstractNumId w:val="25"/>
  </w:num>
  <w:num w:numId="18">
    <w:abstractNumId w:val="26"/>
  </w:num>
  <w:num w:numId="19">
    <w:abstractNumId w:val="27"/>
  </w:num>
  <w:num w:numId="20">
    <w:abstractNumId w:val="28"/>
  </w:num>
  <w:num w:numId="21">
    <w:abstractNumId w:val="29"/>
  </w:num>
  <w:num w:numId="22">
    <w:abstractNumId w:val="30"/>
  </w:num>
  <w:num w:numId="23">
    <w:abstractNumId w:val="31"/>
  </w:num>
  <w:num w:numId="24">
    <w:abstractNumId w:val="32"/>
  </w:num>
  <w:num w:numId="25">
    <w:abstractNumId w:val="33"/>
  </w:num>
  <w:num w:numId="26">
    <w:abstractNumId w:val="34"/>
  </w:num>
  <w:num w:numId="27">
    <w:abstractNumId w:val="35"/>
  </w:num>
  <w:num w:numId="28">
    <w:abstractNumId w:val="36"/>
  </w:num>
  <w:num w:numId="29">
    <w:abstractNumId w:val="37"/>
  </w:num>
  <w:num w:numId="30">
    <w:abstractNumId w:val="38"/>
  </w:num>
  <w:num w:numId="31">
    <w:abstractNumId w:val="39"/>
  </w:num>
  <w:num w:numId="32">
    <w:abstractNumId w:val="40"/>
  </w:num>
  <w:num w:numId="33">
    <w:abstractNumId w:val="41"/>
  </w:num>
  <w:num w:numId="34">
    <w:abstractNumId w:val="42"/>
  </w:num>
  <w:num w:numId="35">
    <w:abstractNumId w:val="43"/>
  </w:num>
  <w:num w:numId="36">
    <w:abstractNumId w:val="45"/>
  </w:num>
  <w:num w:numId="37">
    <w:abstractNumId w:val="44"/>
  </w:num>
  <w:num w:numId="38">
    <w:abstractNumId w:val="53"/>
  </w:num>
  <w:num w:numId="39">
    <w:abstractNumId w:val="55"/>
  </w:num>
  <w:num w:numId="40">
    <w:abstractNumId w:val="7"/>
  </w:num>
  <w:num w:numId="41">
    <w:abstractNumId w:val="6"/>
  </w:num>
  <w:num w:numId="42">
    <w:abstractNumId w:val="5"/>
  </w:num>
  <w:num w:numId="43">
    <w:abstractNumId w:val="50"/>
  </w:num>
  <w:num w:numId="44">
    <w:abstractNumId w:val="52"/>
  </w:num>
  <w:num w:numId="45">
    <w:abstractNumId w:val="51"/>
  </w:num>
  <w:num w:numId="46">
    <w:abstractNumId w:val="0"/>
  </w:num>
  <w:num w:numId="47">
    <w:abstractNumId w:val="54"/>
  </w:num>
  <w:num w:numId="48">
    <w:abstractNumId w:val="46"/>
  </w:num>
  <w:num w:numId="49">
    <w:abstractNumId w:val="3"/>
  </w:num>
  <w:num w:numId="50">
    <w:abstractNumId w:val="2"/>
  </w:num>
  <w:num w:numId="51">
    <w:abstractNumId w:val="1"/>
  </w:num>
  <w:num w:numId="52">
    <w:abstractNumId w:val="49"/>
  </w:num>
  <w:num w:numId="53">
    <w:abstractNumId w:val="63"/>
  </w:num>
  <w:num w:numId="54">
    <w:abstractNumId w:val="4"/>
  </w:num>
  <w:num w:numId="55">
    <w:abstractNumId w:val="56"/>
  </w:num>
  <w:num w:numId="56">
    <w:abstractNumId w:val="57"/>
  </w:num>
  <w:num w:numId="57">
    <w:abstractNumId w:val="60"/>
  </w:num>
  <w:num w:numId="58">
    <w:abstractNumId w:val="62"/>
  </w:num>
  <w:num w:numId="59">
    <w:abstractNumId w:val="8"/>
  </w:num>
  <w:num w:numId="60">
    <w:abstractNumId w:val="59"/>
  </w:num>
  <w:num w:numId="61">
    <w:abstractNumId w:val="61"/>
  </w:num>
  <w:num w:numId="62">
    <w:abstractNumId w:val="58"/>
  </w:num>
  <w:num w:numId="63">
    <w:abstractNumId w:val="48"/>
  </w:num>
  <w:num w:numId="64">
    <w:abstractNumId w:val="4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c"/>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3B6"/>
    <w:rsid w:val="00001560"/>
    <w:rsid w:val="0000186B"/>
    <w:rsid w:val="00007646"/>
    <w:rsid w:val="00012E55"/>
    <w:rsid w:val="00017C64"/>
    <w:rsid w:val="0002038C"/>
    <w:rsid w:val="00022778"/>
    <w:rsid w:val="000236C9"/>
    <w:rsid w:val="000312C4"/>
    <w:rsid w:val="00031EB2"/>
    <w:rsid w:val="0003329C"/>
    <w:rsid w:val="000336B3"/>
    <w:rsid w:val="0004076E"/>
    <w:rsid w:val="0004111E"/>
    <w:rsid w:val="00051685"/>
    <w:rsid w:val="0005272D"/>
    <w:rsid w:val="000561E5"/>
    <w:rsid w:val="0005668F"/>
    <w:rsid w:val="00057DAB"/>
    <w:rsid w:val="000601A6"/>
    <w:rsid w:val="000609C1"/>
    <w:rsid w:val="00062399"/>
    <w:rsid w:val="00063168"/>
    <w:rsid w:val="000737AA"/>
    <w:rsid w:val="00073CB6"/>
    <w:rsid w:val="00073D5C"/>
    <w:rsid w:val="000760AE"/>
    <w:rsid w:val="00080FDC"/>
    <w:rsid w:val="000818A1"/>
    <w:rsid w:val="00082E58"/>
    <w:rsid w:val="0008592B"/>
    <w:rsid w:val="00085F29"/>
    <w:rsid w:val="000878D6"/>
    <w:rsid w:val="00090A1B"/>
    <w:rsid w:val="00094139"/>
    <w:rsid w:val="0009473D"/>
    <w:rsid w:val="00097542"/>
    <w:rsid w:val="00097AA1"/>
    <w:rsid w:val="000A172E"/>
    <w:rsid w:val="000A376E"/>
    <w:rsid w:val="000A53C9"/>
    <w:rsid w:val="000B1C3A"/>
    <w:rsid w:val="000B3393"/>
    <w:rsid w:val="000B487A"/>
    <w:rsid w:val="000B58CD"/>
    <w:rsid w:val="000B5CCA"/>
    <w:rsid w:val="000B7322"/>
    <w:rsid w:val="000B7376"/>
    <w:rsid w:val="000B7A0F"/>
    <w:rsid w:val="000C26EA"/>
    <w:rsid w:val="000C27CA"/>
    <w:rsid w:val="000C48F6"/>
    <w:rsid w:val="000C66C1"/>
    <w:rsid w:val="000C6A4F"/>
    <w:rsid w:val="000D0331"/>
    <w:rsid w:val="000D50B1"/>
    <w:rsid w:val="000D5113"/>
    <w:rsid w:val="000D65B7"/>
    <w:rsid w:val="000E07C2"/>
    <w:rsid w:val="000E1CDB"/>
    <w:rsid w:val="000E2DCB"/>
    <w:rsid w:val="000E4C67"/>
    <w:rsid w:val="000E6014"/>
    <w:rsid w:val="000E6F9E"/>
    <w:rsid w:val="000F4E10"/>
    <w:rsid w:val="00100F75"/>
    <w:rsid w:val="00101B12"/>
    <w:rsid w:val="00107B0D"/>
    <w:rsid w:val="00114953"/>
    <w:rsid w:val="00115051"/>
    <w:rsid w:val="001201ED"/>
    <w:rsid w:val="0012103E"/>
    <w:rsid w:val="001218E1"/>
    <w:rsid w:val="00127DD4"/>
    <w:rsid w:val="00131584"/>
    <w:rsid w:val="0013651E"/>
    <w:rsid w:val="00136956"/>
    <w:rsid w:val="00136C5F"/>
    <w:rsid w:val="00137774"/>
    <w:rsid w:val="001407E0"/>
    <w:rsid w:val="001412DA"/>
    <w:rsid w:val="001422D9"/>
    <w:rsid w:val="00142A4E"/>
    <w:rsid w:val="0014481E"/>
    <w:rsid w:val="001500D2"/>
    <w:rsid w:val="0015340A"/>
    <w:rsid w:val="001562E2"/>
    <w:rsid w:val="00157034"/>
    <w:rsid w:val="001605EF"/>
    <w:rsid w:val="001611E8"/>
    <w:rsid w:val="00161AF8"/>
    <w:rsid w:val="00162A81"/>
    <w:rsid w:val="00166386"/>
    <w:rsid w:val="00166F4D"/>
    <w:rsid w:val="00171370"/>
    <w:rsid w:val="00172D21"/>
    <w:rsid w:val="00172F97"/>
    <w:rsid w:val="00177A6B"/>
    <w:rsid w:val="00182E32"/>
    <w:rsid w:val="00190074"/>
    <w:rsid w:val="00191C10"/>
    <w:rsid w:val="00191C95"/>
    <w:rsid w:val="00192F59"/>
    <w:rsid w:val="0019421E"/>
    <w:rsid w:val="00194C8D"/>
    <w:rsid w:val="00195416"/>
    <w:rsid w:val="00197CBB"/>
    <w:rsid w:val="001A197B"/>
    <w:rsid w:val="001A5206"/>
    <w:rsid w:val="001A5C51"/>
    <w:rsid w:val="001A5CF8"/>
    <w:rsid w:val="001A6E56"/>
    <w:rsid w:val="001A7321"/>
    <w:rsid w:val="001B1132"/>
    <w:rsid w:val="001B206A"/>
    <w:rsid w:val="001B3317"/>
    <w:rsid w:val="001B5294"/>
    <w:rsid w:val="001B5B25"/>
    <w:rsid w:val="001C0C72"/>
    <w:rsid w:val="001C1167"/>
    <w:rsid w:val="001C1415"/>
    <w:rsid w:val="001C3631"/>
    <w:rsid w:val="001C5549"/>
    <w:rsid w:val="001C6AF1"/>
    <w:rsid w:val="001D0FFF"/>
    <w:rsid w:val="001D146A"/>
    <w:rsid w:val="001D2C45"/>
    <w:rsid w:val="001D5364"/>
    <w:rsid w:val="001D61A9"/>
    <w:rsid w:val="001D62D4"/>
    <w:rsid w:val="001D730B"/>
    <w:rsid w:val="001E1DDF"/>
    <w:rsid w:val="001E293A"/>
    <w:rsid w:val="001E6B85"/>
    <w:rsid w:val="001E70BD"/>
    <w:rsid w:val="001F1507"/>
    <w:rsid w:val="001F1B16"/>
    <w:rsid w:val="001F31FA"/>
    <w:rsid w:val="001F3D5E"/>
    <w:rsid w:val="00201730"/>
    <w:rsid w:val="00201EF2"/>
    <w:rsid w:val="00204363"/>
    <w:rsid w:val="00207DDB"/>
    <w:rsid w:val="002105DD"/>
    <w:rsid w:val="00211C95"/>
    <w:rsid w:val="00214047"/>
    <w:rsid w:val="0021405D"/>
    <w:rsid w:val="00215489"/>
    <w:rsid w:val="00215864"/>
    <w:rsid w:val="00215CD2"/>
    <w:rsid w:val="0021648A"/>
    <w:rsid w:val="00220817"/>
    <w:rsid w:val="00223822"/>
    <w:rsid w:val="002241D6"/>
    <w:rsid w:val="00233706"/>
    <w:rsid w:val="00235CAA"/>
    <w:rsid w:val="00237B3C"/>
    <w:rsid w:val="002502E8"/>
    <w:rsid w:val="00251E57"/>
    <w:rsid w:val="00255E44"/>
    <w:rsid w:val="00260D90"/>
    <w:rsid w:val="002610D8"/>
    <w:rsid w:val="002615FB"/>
    <w:rsid w:val="00263063"/>
    <w:rsid w:val="00264287"/>
    <w:rsid w:val="00266C8D"/>
    <w:rsid w:val="002701AD"/>
    <w:rsid w:val="00271354"/>
    <w:rsid w:val="00271F74"/>
    <w:rsid w:val="00272CC0"/>
    <w:rsid w:val="00272F3D"/>
    <w:rsid w:val="002757EE"/>
    <w:rsid w:val="00275C86"/>
    <w:rsid w:val="00276CAF"/>
    <w:rsid w:val="00290ED5"/>
    <w:rsid w:val="00292945"/>
    <w:rsid w:val="002953C8"/>
    <w:rsid w:val="002958EC"/>
    <w:rsid w:val="002A03CB"/>
    <w:rsid w:val="002A5B3E"/>
    <w:rsid w:val="002A5C4A"/>
    <w:rsid w:val="002A6202"/>
    <w:rsid w:val="002A63C1"/>
    <w:rsid w:val="002B08F6"/>
    <w:rsid w:val="002B7BF1"/>
    <w:rsid w:val="002C024E"/>
    <w:rsid w:val="002C22C4"/>
    <w:rsid w:val="002C28F9"/>
    <w:rsid w:val="002D14FF"/>
    <w:rsid w:val="002D69D2"/>
    <w:rsid w:val="002E04F4"/>
    <w:rsid w:val="002E197C"/>
    <w:rsid w:val="002E27A2"/>
    <w:rsid w:val="002E39B7"/>
    <w:rsid w:val="002E774C"/>
    <w:rsid w:val="002F1544"/>
    <w:rsid w:val="002F21AF"/>
    <w:rsid w:val="002F42F0"/>
    <w:rsid w:val="002F4E5A"/>
    <w:rsid w:val="002F550A"/>
    <w:rsid w:val="002F5C6C"/>
    <w:rsid w:val="00301BAA"/>
    <w:rsid w:val="00301FD2"/>
    <w:rsid w:val="00302235"/>
    <w:rsid w:val="00304CCD"/>
    <w:rsid w:val="0030592D"/>
    <w:rsid w:val="0031511A"/>
    <w:rsid w:val="00321539"/>
    <w:rsid w:val="00326443"/>
    <w:rsid w:val="00332E47"/>
    <w:rsid w:val="003355AA"/>
    <w:rsid w:val="00337138"/>
    <w:rsid w:val="00342393"/>
    <w:rsid w:val="0034431E"/>
    <w:rsid w:val="003464F0"/>
    <w:rsid w:val="0034663F"/>
    <w:rsid w:val="00350E90"/>
    <w:rsid w:val="0035582A"/>
    <w:rsid w:val="00355F9B"/>
    <w:rsid w:val="00361543"/>
    <w:rsid w:val="00361A81"/>
    <w:rsid w:val="00361A8E"/>
    <w:rsid w:val="00361C71"/>
    <w:rsid w:val="0036281E"/>
    <w:rsid w:val="00367B31"/>
    <w:rsid w:val="00370B86"/>
    <w:rsid w:val="00370E0E"/>
    <w:rsid w:val="003716F4"/>
    <w:rsid w:val="00374574"/>
    <w:rsid w:val="00381722"/>
    <w:rsid w:val="003834F3"/>
    <w:rsid w:val="003864BD"/>
    <w:rsid w:val="00386690"/>
    <w:rsid w:val="00387486"/>
    <w:rsid w:val="00387CE8"/>
    <w:rsid w:val="00392625"/>
    <w:rsid w:val="00394D25"/>
    <w:rsid w:val="003A0A3F"/>
    <w:rsid w:val="003A1E74"/>
    <w:rsid w:val="003A2409"/>
    <w:rsid w:val="003A4B5D"/>
    <w:rsid w:val="003A51E3"/>
    <w:rsid w:val="003A541D"/>
    <w:rsid w:val="003B1D18"/>
    <w:rsid w:val="003B26DE"/>
    <w:rsid w:val="003B5734"/>
    <w:rsid w:val="003C2490"/>
    <w:rsid w:val="003C2F62"/>
    <w:rsid w:val="003C348B"/>
    <w:rsid w:val="003C38B0"/>
    <w:rsid w:val="003C48D3"/>
    <w:rsid w:val="003D1AAD"/>
    <w:rsid w:val="003E2560"/>
    <w:rsid w:val="003E7EAD"/>
    <w:rsid w:val="003E7ED6"/>
    <w:rsid w:val="003F307A"/>
    <w:rsid w:val="003F35E8"/>
    <w:rsid w:val="003F5973"/>
    <w:rsid w:val="004002D8"/>
    <w:rsid w:val="00401704"/>
    <w:rsid w:val="00401BBA"/>
    <w:rsid w:val="00402557"/>
    <w:rsid w:val="00403E20"/>
    <w:rsid w:val="0041357E"/>
    <w:rsid w:val="00414194"/>
    <w:rsid w:val="004143AA"/>
    <w:rsid w:val="00414608"/>
    <w:rsid w:val="00415990"/>
    <w:rsid w:val="004241F8"/>
    <w:rsid w:val="00425503"/>
    <w:rsid w:val="00425582"/>
    <w:rsid w:val="00431D44"/>
    <w:rsid w:val="00433D32"/>
    <w:rsid w:val="00433F0C"/>
    <w:rsid w:val="0043737B"/>
    <w:rsid w:val="00440596"/>
    <w:rsid w:val="00440BD5"/>
    <w:rsid w:val="00441866"/>
    <w:rsid w:val="00442E0F"/>
    <w:rsid w:val="00443246"/>
    <w:rsid w:val="00444BA5"/>
    <w:rsid w:val="00445AF6"/>
    <w:rsid w:val="00447CDC"/>
    <w:rsid w:val="00450BE6"/>
    <w:rsid w:val="00451178"/>
    <w:rsid w:val="00451FD9"/>
    <w:rsid w:val="00453A09"/>
    <w:rsid w:val="00454305"/>
    <w:rsid w:val="00455CE2"/>
    <w:rsid w:val="004567B0"/>
    <w:rsid w:val="00457062"/>
    <w:rsid w:val="004570E9"/>
    <w:rsid w:val="00460F5E"/>
    <w:rsid w:val="00467E31"/>
    <w:rsid w:val="00471B33"/>
    <w:rsid w:val="004732DA"/>
    <w:rsid w:val="00474FE8"/>
    <w:rsid w:val="0047579E"/>
    <w:rsid w:val="00476C41"/>
    <w:rsid w:val="00476D89"/>
    <w:rsid w:val="00476E05"/>
    <w:rsid w:val="00480D13"/>
    <w:rsid w:val="00481A76"/>
    <w:rsid w:val="004824EA"/>
    <w:rsid w:val="00483F56"/>
    <w:rsid w:val="00484007"/>
    <w:rsid w:val="00484C53"/>
    <w:rsid w:val="004864AF"/>
    <w:rsid w:val="004878F3"/>
    <w:rsid w:val="00491D81"/>
    <w:rsid w:val="00496514"/>
    <w:rsid w:val="004A294F"/>
    <w:rsid w:val="004A4539"/>
    <w:rsid w:val="004A535B"/>
    <w:rsid w:val="004A6F9B"/>
    <w:rsid w:val="004B03A8"/>
    <w:rsid w:val="004B15BA"/>
    <w:rsid w:val="004B332B"/>
    <w:rsid w:val="004B664F"/>
    <w:rsid w:val="004B76A6"/>
    <w:rsid w:val="004B7F0F"/>
    <w:rsid w:val="004C1FF2"/>
    <w:rsid w:val="004C5F33"/>
    <w:rsid w:val="004C6816"/>
    <w:rsid w:val="004D03A6"/>
    <w:rsid w:val="004D0DD8"/>
    <w:rsid w:val="004D3393"/>
    <w:rsid w:val="004D425B"/>
    <w:rsid w:val="004E3FC1"/>
    <w:rsid w:val="004E625C"/>
    <w:rsid w:val="004F1A13"/>
    <w:rsid w:val="004F3EAA"/>
    <w:rsid w:val="004F4EDD"/>
    <w:rsid w:val="00500AD2"/>
    <w:rsid w:val="00500FEC"/>
    <w:rsid w:val="00502D3D"/>
    <w:rsid w:val="0050418D"/>
    <w:rsid w:val="00505468"/>
    <w:rsid w:val="00505874"/>
    <w:rsid w:val="0051145D"/>
    <w:rsid w:val="005165A4"/>
    <w:rsid w:val="00516A8F"/>
    <w:rsid w:val="00517790"/>
    <w:rsid w:val="005179C9"/>
    <w:rsid w:val="00524D1A"/>
    <w:rsid w:val="00527D35"/>
    <w:rsid w:val="005313A1"/>
    <w:rsid w:val="00534A48"/>
    <w:rsid w:val="00534E63"/>
    <w:rsid w:val="00541FBC"/>
    <w:rsid w:val="005422D0"/>
    <w:rsid w:val="005442E1"/>
    <w:rsid w:val="0054456F"/>
    <w:rsid w:val="0054609C"/>
    <w:rsid w:val="00547B8C"/>
    <w:rsid w:val="005524AE"/>
    <w:rsid w:val="00554EAB"/>
    <w:rsid w:val="00555471"/>
    <w:rsid w:val="00555D86"/>
    <w:rsid w:val="0055761B"/>
    <w:rsid w:val="005576EE"/>
    <w:rsid w:val="0056141B"/>
    <w:rsid w:val="00566ED6"/>
    <w:rsid w:val="0056735E"/>
    <w:rsid w:val="0057293D"/>
    <w:rsid w:val="00574591"/>
    <w:rsid w:val="00574D8D"/>
    <w:rsid w:val="005804EE"/>
    <w:rsid w:val="00580535"/>
    <w:rsid w:val="005808DD"/>
    <w:rsid w:val="00580B1F"/>
    <w:rsid w:val="00582692"/>
    <w:rsid w:val="00582DD9"/>
    <w:rsid w:val="005859A7"/>
    <w:rsid w:val="005861EB"/>
    <w:rsid w:val="00586696"/>
    <w:rsid w:val="0059082A"/>
    <w:rsid w:val="00591CE4"/>
    <w:rsid w:val="005941E2"/>
    <w:rsid w:val="00594E11"/>
    <w:rsid w:val="005965F7"/>
    <w:rsid w:val="005A490F"/>
    <w:rsid w:val="005A4EFD"/>
    <w:rsid w:val="005B66D9"/>
    <w:rsid w:val="005B7C72"/>
    <w:rsid w:val="005C1BC1"/>
    <w:rsid w:val="005C45FF"/>
    <w:rsid w:val="005C4DD0"/>
    <w:rsid w:val="005D0CA4"/>
    <w:rsid w:val="005E30E9"/>
    <w:rsid w:val="005E4C1D"/>
    <w:rsid w:val="005E5FDE"/>
    <w:rsid w:val="005E630D"/>
    <w:rsid w:val="005E7613"/>
    <w:rsid w:val="005E7AD8"/>
    <w:rsid w:val="005E7DC9"/>
    <w:rsid w:val="005F2235"/>
    <w:rsid w:val="00600429"/>
    <w:rsid w:val="006015DB"/>
    <w:rsid w:val="006061DF"/>
    <w:rsid w:val="006101C3"/>
    <w:rsid w:val="0061066D"/>
    <w:rsid w:val="006118C6"/>
    <w:rsid w:val="00612F1E"/>
    <w:rsid w:val="00620A08"/>
    <w:rsid w:val="006212A6"/>
    <w:rsid w:val="0062357D"/>
    <w:rsid w:val="006241B6"/>
    <w:rsid w:val="00626336"/>
    <w:rsid w:val="00627951"/>
    <w:rsid w:val="00630D55"/>
    <w:rsid w:val="00640284"/>
    <w:rsid w:val="00640A13"/>
    <w:rsid w:val="006431A1"/>
    <w:rsid w:val="006436EA"/>
    <w:rsid w:val="006437D3"/>
    <w:rsid w:val="0064553D"/>
    <w:rsid w:val="006458A3"/>
    <w:rsid w:val="006462F4"/>
    <w:rsid w:val="00651EE2"/>
    <w:rsid w:val="006539F7"/>
    <w:rsid w:val="0066258B"/>
    <w:rsid w:val="00662D50"/>
    <w:rsid w:val="0066494E"/>
    <w:rsid w:val="00665901"/>
    <w:rsid w:val="00666C2E"/>
    <w:rsid w:val="00671D93"/>
    <w:rsid w:val="00672459"/>
    <w:rsid w:val="00673235"/>
    <w:rsid w:val="00674E91"/>
    <w:rsid w:val="00676171"/>
    <w:rsid w:val="00676308"/>
    <w:rsid w:val="0068230E"/>
    <w:rsid w:val="0068510E"/>
    <w:rsid w:val="00685432"/>
    <w:rsid w:val="00687122"/>
    <w:rsid w:val="006952CF"/>
    <w:rsid w:val="00695396"/>
    <w:rsid w:val="006954F4"/>
    <w:rsid w:val="006955A3"/>
    <w:rsid w:val="006A07E1"/>
    <w:rsid w:val="006A10B3"/>
    <w:rsid w:val="006A1E23"/>
    <w:rsid w:val="006A2A5F"/>
    <w:rsid w:val="006A3517"/>
    <w:rsid w:val="006A71CC"/>
    <w:rsid w:val="006B5F2E"/>
    <w:rsid w:val="006C0055"/>
    <w:rsid w:val="006C0CF3"/>
    <w:rsid w:val="006C5C2F"/>
    <w:rsid w:val="006C6A50"/>
    <w:rsid w:val="006C7782"/>
    <w:rsid w:val="006C7B7A"/>
    <w:rsid w:val="006D1CAC"/>
    <w:rsid w:val="006D2F49"/>
    <w:rsid w:val="006D3B96"/>
    <w:rsid w:val="006D5588"/>
    <w:rsid w:val="006D607B"/>
    <w:rsid w:val="006D6494"/>
    <w:rsid w:val="006E2F3C"/>
    <w:rsid w:val="006E38D6"/>
    <w:rsid w:val="006E755F"/>
    <w:rsid w:val="006E76C4"/>
    <w:rsid w:val="006F1187"/>
    <w:rsid w:val="006F2EFD"/>
    <w:rsid w:val="006F3651"/>
    <w:rsid w:val="006F653F"/>
    <w:rsid w:val="006F6D85"/>
    <w:rsid w:val="006F7D25"/>
    <w:rsid w:val="00700395"/>
    <w:rsid w:val="0070455E"/>
    <w:rsid w:val="0070488B"/>
    <w:rsid w:val="00706A50"/>
    <w:rsid w:val="00707F6E"/>
    <w:rsid w:val="0071313E"/>
    <w:rsid w:val="00714643"/>
    <w:rsid w:val="007159A9"/>
    <w:rsid w:val="0071787C"/>
    <w:rsid w:val="00717896"/>
    <w:rsid w:val="0072174E"/>
    <w:rsid w:val="00721A13"/>
    <w:rsid w:val="007248BD"/>
    <w:rsid w:val="00726BCC"/>
    <w:rsid w:val="00727DB4"/>
    <w:rsid w:val="00730BA1"/>
    <w:rsid w:val="007364BD"/>
    <w:rsid w:val="00740145"/>
    <w:rsid w:val="007401CF"/>
    <w:rsid w:val="00742899"/>
    <w:rsid w:val="00743415"/>
    <w:rsid w:val="007452A6"/>
    <w:rsid w:val="00750CA9"/>
    <w:rsid w:val="00754E06"/>
    <w:rsid w:val="007563B6"/>
    <w:rsid w:val="00756F4E"/>
    <w:rsid w:val="0076148A"/>
    <w:rsid w:val="0076155F"/>
    <w:rsid w:val="00761D56"/>
    <w:rsid w:val="0076397F"/>
    <w:rsid w:val="00764196"/>
    <w:rsid w:val="007645FC"/>
    <w:rsid w:val="007666B2"/>
    <w:rsid w:val="00773B27"/>
    <w:rsid w:val="00773BB4"/>
    <w:rsid w:val="00773FBC"/>
    <w:rsid w:val="00776D2F"/>
    <w:rsid w:val="00780D61"/>
    <w:rsid w:val="0078395E"/>
    <w:rsid w:val="00784130"/>
    <w:rsid w:val="00792201"/>
    <w:rsid w:val="00794B51"/>
    <w:rsid w:val="00794E20"/>
    <w:rsid w:val="007A205C"/>
    <w:rsid w:val="007A2D31"/>
    <w:rsid w:val="007A3A4A"/>
    <w:rsid w:val="007A72FE"/>
    <w:rsid w:val="007B01AF"/>
    <w:rsid w:val="007B7CB6"/>
    <w:rsid w:val="007C5656"/>
    <w:rsid w:val="007C6ED2"/>
    <w:rsid w:val="007D2063"/>
    <w:rsid w:val="007D3122"/>
    <w:rsid w:val="007D477B"/>
    <w:rsid w:val="007D7BF8"/>
    <w:rsid w:val="007E2097"/>
    <w:rsid w:val="007E3CE5"/>
    <w:rsid w:val="007E713F"/>
    <w:rsid w:val="007E7D23"/>
    <w:rsid w:val="007F0DA3"/>
    <w:rsid w:val="007F3918"/>
    <w:rsid w:val="007F58F6"/>
    <w:rsid w:val="007F6C73"/>
    <w:rsid w:val="007F7FC3"/>
    <w:rsid w:val="00803462"/>
    <w:rsid w:val="00803798"/>
    <w:rsid w:val="00803975"/>
    <w:rsid w:val="0080562A"/>
    <w:rsid w:val="008057C8"/>
    <w:rsid w:val="00812E93"/>
    <w:rsid w:val="0081422B"/>
    <w:rsid w:val="00816455"/>
    <w:rsid w:val="008216D3"/>
    <w:rsid w:val="00822A43"/>
    <w:rsid w:val="00822C9A"/>
    <w:rsid w:val="00823334"/>
    <w:rsid w:val="00830CA8"/>
    <w:rsid w:val="0083152A"/>
    <w:rsid w:val="00834DF4"/>
    <w:rsid w:val="00834E7A"/>
    <w:rsid w:val="008372B4"/>
    <w:rsid w:val="008373B3"/>
    <w:rsid w:val="00837F57"/>
    <w:rsid w:val="00840D04"/>
    <w:rsid w:val="00840EC3"/>
    <w:rsid w:val="00841406"/>
    <w:rsid w:val="00842F88"/>
    <w:rsid w:val="00842FFD"/>
    <w:rsid w:val="0084356E"/>
    <w:rsid w:val="00845785"/>
    <w:rsid w:val="00845FA8"/>
    <w:rsid w:val="008511D2"/>
    <w:rsid w:val="00854667"/>
    <w:rsid w:val="00855C6E"/>
    <w:rsid w:val="00856AF1"/>
    <w:rsid w:val="00860244"/>
    <w:rsid w:val="00860261"/>
    <w:rsid w:val="00860BE9"/>
    <w:rsid w:val="008650F1"/>
    <w:rsid w:val="008669FB"/>
    <w:rsid w:val="00867B60"/>
    <w:rsid w:val="008766B4"/>
    <w:rsid w:val="00877431"/>
    <w:rsid w:val="0087753F"/>
    <w:rsid w:val="00877AA5"/>
    <w:rsid w:val="00877DED"/>
    <w:rsid w:val="00880E46"/>
    <w:rsid w:val="00881748"/>
    <w:rsid w:val="008834CF"/>
    <w:rsid w:val="0088540A"/>
    <w:rsid w:val="00886F08"/>
    <w:rsid w:val="008872E6"/>
    <w:rsid w:val="00890940"/>
    <w:rsid w:val="0089309B"/>
    <w:rsid w:val="00893BC2"/>
    <w:rsid w:val="00895489"/>
    <w:rsid w:val="008A109A"/>
    <w:rsid w:val="008A6F00"/>
    <w:rsid w:val="008B30CF"/>
    <w:rsid w:val="008B30F3"/>
    <w:rsid w:val="008B559C"/>
    <w:rsid w:val="008B60DA"/>
    <w:rsid w:val="008C4663"/>
    <w:rsid w:val="008C734A"/>
    <w:rsid w:val="008D18B3"/>
    <w:rsid w:val="008D250C"/>
    <w:rsid w:val="008D2A93"/>
    <w:rsid w:val="008D33E9"/>
    <w:rsid w:val="008D40B1"/>
    <w:rsid w:val="008D564D"/>
    <w:rsid w:val="008D5A37"/>
    <w:rsid w:val="008D5AC5"/>
    <w:rsid w:val="008D67B7"/>
    <w:rsid w:val="008D693A"/>
    <w:rsid w:val="008D69F9"/>
    <w:rsid w:val="008E06F9"/>
    <w:rsid w:val="008E200A"/>
    <w:rsid w:val="008E3846"/>
    <w:rsid w:val="008E3AB3"/>
    <w:rsid w:val="008E3E63"/>
    <w:rsid w:val="008F115A"/>
    <w:rsid w:val="008F3F5A"/>
    <w:rsid w:val="008F5625"/>
    <w:rsid w:val="008F5C92"/>
    <w:rsid w:val="008F5D67"/>
    <w:rsid w:val="008F646A"/>
    <w:rsid w:val="0090002C"/>
    <w:rsid w:val="00900EC5"/>
    <w:rsid w:val="0090213C"/>
    <w:rsid w:val="00902A7A"/>
    <w:rsid w:val="0090321E"/>
    <w:rsid w:val="00903599"/>
    <w:rsid w:val="009051E8"/>
    <w:rsid w:val="00906EC1"/>
    <w:rsid w:val="0091153C"/>
    <w:rsid w:val="009136F7"/>
    <w:rsid w:val="00913F97"/>
    <w:rsid w:val="00914C86"/>
    <w:rsid w:val="0091635B"/>
    <w:rsid w:val="00921185"/>
    <w:rsid w:val="00921E4A"/>
    <w:rsid w:val="00922509"/>
    <w:rsid w:val="00925B5C"/>
    <w:rsid w:val="00925BDA"/>
    <w:rsid w:val="0092636E"/>
    <w:rsid w:val="00927736"/>
    <w:rsid w:val="009322E5"/>
    <w:rsid w:val="009325ED"/>
    <w:rsid w:val="00932971"/>
    <w:rsid w:val="00934238"/>
    <w:rsid w:val="00934446"/>
    <w:rsid w:val="009364CD"/>
    <w:rsid w:val="00942146"/>
    <w:rsid w:val="00946F51"/>
    <w:rsid w:val="00947B64"/>
    <w:rsid w:val="00950195"/>
    <w:rsid w:val="009625A4"/>
    <w:rsid w:val="00963CDE"/>
    <w:rsid w:val="00966395"/>
    <w:rsid w:val="00966F81"/>
    <w:rsid w:val="00970089"/>
    <w:rsid w:val="009763F0"/>
    <w:rsid w:val="009765BC"/>
    <w:rsid w:val="00976953"/>
    <w:rsid w:val="0097769D"/>
    <w:rsid w:val="00982918"/>
    <w:rsid w:val="00990DE6"/>
    <w:rsid w:val="009A0641"/>
    <w:rsid w:val="009B4D7B"/>
    <w:rsid w:val="009B7AD2"/>
    <w:rsid w:val="009C42C3"/>
    <w:rsid w:val="009C43EF"/>
    <w:rsid w:val="009C6512"/>
    <w:rsid w:val="009C7320"/>
    <w:rsid w:val="009D054B"/>
    <w:rsid w:val="009D3ACA"/>
    <w:rsid w:val="009D4F72"/>
    <w:rsid w:val="009D6235"/>
    <w:rsid w:val="009E1786"/>
    <w:rsid w:val="009E1B56"/>
    <w:rsid w:val="009E2576"/>
    <w:rsid w:val="009E7170"/>
    <w:rsid w:val="009E7619"/>
    <w:rsid w:val="009F07A8"/>
    <w:rsid w:val="009F07CF"/>
    <w:rsid w:val="009F35A1"/>
    <w:rsid w:val="009F37FD"/>
    <w:rsid w:val="009F7150"/>
    <w:rsid w:val="009F7AFA"/>
    <w:rsid w:val="00A0257B"/>
    <w:rsid w:val="00A04001"/>
    <w:rsid w:val="00A050FC"/>
    <w:rsid w:val="00A101F6"/>
    <w:rsid w:val="00A16716"/>
    <w:rsid w:val="00A17946"/>
    <w:rsid w:val="00A212AC"/>
    <w:rsid w:val="00A23F1E"/>
    <w:rsid w:val="00A25F44"/>
    <w:rsid w:val="00A27D10"/>
    <w:rsid w:val="00A31F79"/>
    <w:rsid w:val="00A33B24"/>
    <w:rsid w:val="00A33C9B"/>
    <w:rsid w:val="00A33D42"/>
    <w:rsid w:val="00A37784"/>
    <w:rsid w:val="00A37A8A"/>
    <w:rsid w:val="00A40217"/>
    <w:rsid w:val="00A412E9"/>
    <w:rsid w:val="00A4158A"/>
    <w:rsid w:val="00A41FCB"/>
    <w:rsid w:val="00A423A2"/>
    <w:rsid w:val="00A42509"/>
    <w:rsid w:val="00A42738"/>
    <w:rsid w:val="00A445AD"/>
    <w:rsid w:val="00A47ED8"/>
    <w:rsid w:val="00A51D6A"/>
    <w:rsid w:val="00A521E0"/>
    <w:rsid w:val="00A55F35"/>
    <w:rsid w:val="00A60964"/>
    <w:rsid w:val="00A61486"/>
    <w:rsid w:val="00A62BFD"/>
    <w:rsid w:val="00A65D06"/>
    <w:rsid w:val="00A65ECB"/>
    <w:rsid w:val="00A72FED"/>
    <w:rsid w:val="00A77FA5"/>
    <w:rsid w:val="00A803DE"/>
    <w:rsid w:val="00A83D03"/>
    <w:rsid w:val="00A84D79"/>
    <w:rsid w:val="00A9131F"/>
    <w:rsid w:val="00A915FD"/>
    <w:rsid w:val="00A93644"/>
    <w:rsid w:val="00A96800"/>
    <w:rsid w:val="00A97497"/>
    <w:rsid w:val="00AA0640"/>
    <w:rsid w:val="00AA0C6F"/>
    <w:rsid w:val="00AA0C91"/>
    <w:rsid w:val="00AA3702"/>
    <w:rsid w:val="00AA3DF7"/>
    <w:rsid w:val="00AA402F"/>
    <w:rsid w:val="00AA665E"/>
    <w:rsid w:val="00AB28FB"/>
    <w:rsid w:val="00AB3BA2"/>
    <w:rsid w:val="00AB5C3A"/>
    <w:rsid w:val="00AC0AAA"/>
    <w:rsid w:val="00AC16B6"/>
    <w:rsid w:val="00AC4776"/>
    <w:rsid w:val="00AC6CBC"/>
    <w:rsid w:val="00AD050A"/>
    <w:rsid w:val="00AD2E48"/>
    <w:rsid w:val="00AD2EA1"/>
    <w:rsid w:val="00AD5010"/>
    <w:rsid w:val="00AD5DBA"/>
    <w:rsid w:val="00AD7066"/>
    <w:rsid w:val="00AE0C4B"/>
    <w:rsid w:val="00AF0CD0"/>
    <w:rsid w:val="00AF2BDE"/>
    <w:rsid w:val="00AF4E06"/>
    <w:rsid w:val="00AF7C40"/>
    <w:rsid w:val="00B0245D"/>
    <w:rsid w:val="00B04AC9"/>
    <w:rsid w:val="00B04C39"/>
    <w:rsid w:val="00B04C43"/>
    <w:rsid w:val="00B10EA9"/>
    <w:rsid w:val="00B1193C"/>
    <w:rsid w:val="00B125DB"/>
    <w:rsid w:val="00B12E5F"/>
    <w:rsid w:val="00B14D03"/>
    <w:rsid w:val="00B15934"/>
    <w:rsid w:val="00B17976"/>
    <w:rsid w:val="00B21A4E"/>
    <w:rsid w:val="00B2214F"/>
    <w:rsid w:val="00B224E7"/>
    <w:rsid w:val="00B22C38"/>
    <w:rsid w:val="00B237A5"/>
    <w:rsid w:val="00B24858"/>
    <w:rsid w:val="00B337F9"/>
    <w:rsid w:val="00B36487"/>
    <w:rsid w:val="00B413A2"/>
    <w:rsid w:val="00B46023"/>
    <w:rsid w:val="00B460F5"/>
    <w:rsid w:val="00B539A0"/>
    <w:rsid w:val="00B53BD0"/>
    <w:rsid w:val="00B62ABB"/>
    <w:rsid w:val="00B63508"/>
    <w:rsid w:val="00B63FF8"/>
    <w:rsid w:val="00B65CB2"/>
    <w:rsid w:val="00B65E76"/>
    <w:rsid w:val="00B70BA7"/>
    <w:rsid w:val="00B72E0A"/>
    <w:rsid w:val="00B77AE2"/>
    <w:rsid w:val="00B818CA"/>
    <w:rsid w:val="00B82737"/>
    <w:rsid w:val="00B82C22"/>
    <w:rsid w:val="00B82F0A"/>
    <w:rsid w:val="00B85FEB"/>
    <w:rsid w:val="00B91E66"/>
    <w:rsid w:val="00B93084"/>
    <w:rsid w:val="00B93F89"/>
    <w:rsid w:val="00B95676"/>
    <w:rsid w:val="00B96053"/>
    <w:rsid w:val="00B96147"/>
    <w:rsid w:val="00B96A1F"/>
    <w:rsid w:val="00BA0755"/>
    <w:rsid w:val="00BA09E8"/>
    <w:rsid w:val="00BA0C7C"/>
    <w:rsid w:val="00BA1AD0"/>
    <w:rsid w:val="00BA7E2A"/>
    <w:rsid w:val="00BB3459"/>
    <w:rsid w:val="00BB3BDE"/>
    <w:rsid w:val="00BB7A8D"/>
    <w:rsid w:val="00BC021C"/>
    <w:rsid w:val="00BC1A08"/>
    <w:rsid w:val="00BC241E"/>
    <w:rsid w:val="00BC4464"/>
    <w:rsid w:val="00BD0D04"/>
    <w:rsid w:val="00BD64F2"/>
    <w:rsid w:val="00BE0E8C"/>
    <w:rsid w:val="00BE256E"/>
    <w:rsid w:val="00BE2595"/>
    <w:rsid w:val="00BE2A30"/>
    <w:rsid w:val="00BE2ABE"/>
    <w:rsid w:val="00BE5DC6"/>
    <w:rsid w:val="00BE6F31"/>
    <w:rsid w:val="00BE7A08"/>
    <w:rsid w:val="00BE7F4C"/>
    <w:rsid w:val="00BF0985"/>
    <w:rsid w:val="00BF0A69"/>
    <w:rsid w:val="00C031A4"/>
    <w:rsid w:val="00C03886"/>
    <w:rsid w:val="00C0631D"/>
    <w:rsid w:val="00C07158"/>
    <w:rsid w:val="00C10280"/>
    <w:rsid w:val="00C1232E"/>
    <w:rsid w:val="00C17E23"/>
    <w:rsid w:val="00C20DC8"/>
    <w:rsid w:val="00C225C1"/>
    <w:rsid w:val="00C24289"/>
    <w:rsid w:val="00C34C20"/>
    <w:rsid w:val="00C40317"/>
    <w:rsid w:val="00C429F9"/>
    <w:rsid w:val="00C44288"/>
    <w:rsid w:val="00C44709"/>
    <w:rsid w:val="00C458AC"/>
    <w:rsid w:val="00C465B6"/>
    <w:rsid w:val="00C50F18"/>
    <w:rsid w:val="00C51A86"/>
    <w:rsid w:val="00C52247"/>
    <w:rsid w:val="00C55188"/>
    <w:rsid w:val="00C558B0"/>
    <w:rsid w:val="00C5750D"/>
    <w:rsid w:val="00C57DC8"/>
    <w:rsid w:val="00C6258F"/>
    <w:rsid w:val="00C646BD"/>
    <w:rsid w:val="00C64768"/>
    <w:rsid w:val="00C66AD5"/>
    <w:rsid w:val="00C70285"/>
    <w:rsid w:val="00C802F5"/>
    <w:rsid w:val="00C80E26"/>
    <w:rsid w:val="00C840C2"/>
    <w:rsid w:val="00C84B7F"/>
    <w:rsid w:val="00C902EF"/>
    <w:rsid w:val="00C926E3"/>
    <w:rsid w:val="00C96FB4"/>
    <w:rsid w:val="00CA0A94"/>
    <w:rsid w:val="00CA107E"/>
    <w:rsid w:val="00CA1112"/>
    <w:rsid w:val="00CA1B0F"/>
    <w:rsid w:val="00CA3600"/>
    <w:rsid w:val="00CB1A05"/>
    <w:rsid w:val="00CB293E"/>
    <w:rsid w:val="00CB5506"/>
    <w:rsid w:val="00CB6319"/>
    <w:rsid w:val="00CB643F"/>
    <w:rsid w:val="00CB6501"/>
    <w:rsid w:val="00CB7CF0"/>
    <w:rsid w:val="00CC085B"/>
    <w:rsid w:val="00CC3DA3"/>
    <w:rsid w:val="00CC483A"/>
    <w:rsid w:val="00CC6BB0"/>
    <w:rsid w:val="00CC6D86"/>
    <w:rsid w:val="00CC7AD0"/>
    <w:rsid w:val="00CD11F7"/>
    <w:rsid w:val="00CD1733"/>
    <w:rsid w:val="00CD1C18"/>
    <w:rsid w:val="00CD303E"/>
    <w:rsid w:val="00CD4E1F"/>
    <w:rsid w:val="00CD7D3A"/>
    <w:rsid w:val="00CE122B"/>
    <w:rsid w:val="00CE2109"/>
    <w:rsid w:val="00CE37D8"/>
    <w:rsid w:val="00CE5542"/>
    <w:rsid w:val="00CE5C5D"/>
    <w:rsid w:val="00CE6DD0"/>
    <w:rsid w:val="00CE7D9B"/>
    <w:rsid w:val="00CF0B2E"/>
    <w:rsid w:val="00CF0DB6"/>
    <w:rsid w:val="00CF0DE8"/>
    <w:rsid w:val="00CF1C9B"/>
    <w:rsid w:val="00CF6FA3"/>
    <w:rsid w:val="00D02A6F"/>
    <w:rsid w:val="00D06304"/>
    <w:rsid w:val="00D10999"/>
    <w:rsid w:val="00D13A16"/>
    <w:rsid w:val="00D14598"/>
    <w:rsid w:val="00D171E2"/>
    <w:rsid w:val="00D17D5F"/>
    <w:rsid w:val="00D204DA"/>
    <w:rsid w:val="00D21F54"/>
    <w:rsid w:val="00D230E2"/>
    <w:rsid w:val="00D2606E"/>
    <w:rsid w:val="00D27CE4"/>
    <w:rsid w:val="00D34D05"/>
    <w:rsid w:val="00D35CB0"/>
    <w:rsid w:val="00D36DE2"/>
    <w:rsid w:val="00D439D0"/>
    <w:rsid w:val="00D44EAC"/>
    <w:rsid w:val="00D46A4A"/>
    <w:rsid w:val="00D52D9B"/>
    <w:rsid w:val="00D56F9F"/>
    <w:rsid w:val="00D574B2"/>
    <w:rsid w:val="00D60CFE"/>
    <w:rsid w:val="00D65B1F"/>
    <w:rsid w:val="00D722FC"/>
    <w:rsid w:val="00D72825"/>
    <w:rsid w:val="00D73E28"/>
    <w:rsid w:val="00D75BB0"/>
    <w:rsid w:val="00D768D9"/>
    <w:rsid w:val="00D85877"/>
    <w:rsid w:val="00D87D66"/>
    <w:rsid w:val="00D903C2"/>
    <w:rsid w:val="00D928C4"/>
    <w:rsid w:val="00D963CD"/>
    <w:rsid w:val="00D970E5"/>
    <w:rsid w:val="00D97F12"/>
    <w:rsid w:val="00DA49B1"/>
    <w:rsid w:val="00DA654F"/>
    <w:rsid w:val="00DB1D95"/>
    <w:rsid w:val="00DB3801"/>
    <w:rsid w:val="00DC0640"/>
    <w:rsid w:val="00DC5BA8"/>
    <w:rsid w:val="00DC6500"/>
    <w:rsid w:val="00DC7244"/>
    <w:rsid w:val="00DC7973"/>
    <w:rsid w:val="00DC7F35"/>
    <w:rsid w:val="00DD1496"/>
    <w:rsid w:val="00DD1E03"/>
    <w:rsid w:val="00DD1F52"/>
    <w:rsid w:val="00DD2508"/>
    <w:rsid w:val="00DD2FF3"/>
    <w:rsid w:val="00DD7AD2"/>
    <w:rsid w:val="00DE537E"/>
    <w:rsid w:val="00DE5D0E"/>
    <w:rsid w:val="00DE69DA"/>
    <w:rsid w:val="00DF2453"/>
    <w:rsid w:val="00DF37A3"/>
    <w:rsid w:val="00DF4558"/>
    <w:rsid w:val="00DF5D8E"/>
    <w:rsid w:val="00DF649B"/>
    <w:rsid w:val="00DF697A"/>
    <w:rsid w:val="00E0070B"/>
    <w:rsid w:val="00E0356E"/>
    <w:rsid w:val="00E047B3"/>
    <w:rsid w:val="00E131CE"/>
    <w:rsid w:val="00E13B3A"/>
    <w:rsid w:val="00E14CEF"/>
    <w:rsid w:val="00E16126"/>
    <w:rsid w:val="00E17508"/>
    <w:rsid w:val="00E1794C"/>
    <w:rsid w:val="00E17B49"/>
    <w:rsid w:val="00E20B89"/>
    <w:rsid w:val="00E20FFA"/>
    <w:rsid w:val="00E26F4E"/>
    <w:rsid w:val="00E27985"/>
    <w:rsid w:val="00E30C47"/>
    <w:rsid w:val="00E320BB"/>
    <w:rsid w:val="00E325AF"/>
    <w:rsid w:val="00E33FB5"/>
    <w:rsid w:val="00E34FC2"/>
    <w:rsid w:val="00E36EB4"/>
    <w:rsid w:val="00E42372"/>
    <w:rsid w:val="00E4426E"/>
    <w:rsid w:val="00E46F32"/>
    <w:rsid w:val="00E47B9B"/>
    <w:rsid w:val="00E520FD"/>
    <w:rsid w:val="00E53E0F"/>
    <w:rsid w:val="00E54562"/>
    <w:rsid w:val="00E5526E"/>
    <w:rsid w:val="00E56C70"/>
    <w:rsid w:val="00E57100"/>
    <w:rsid w:val="00E57D56"/>
    <w:rsid w:val="00E6167F"/>
    <w:rsid w:val="00E61E68"/>
    <w:rsid w:val="00E63D91"/>
    <w:rsid w:val="00E67E94"/>
    <w:rsid w:val="00E71B1E"/>
    <w:rsid w:val="00E72390"/>
    <w:rsid w:val="00E73C73"/>
    <w:rsid w:val="00E7556D"/>
    <w:rsid w:val="00E7649A"/>
    <w:rsid w:val="00E766CB"/>
    <w:rsid w:val="00E801C0"/>
    <w:rsid w:val="00E8063E"/>
    <w:rsid w:val="00E8229C"/>
    <w:rsid w:val="00E847D4"/>
    <w:rsid w:val="00E85655"/>
    <w:rsid w:val="00E8664E"/>
    <w:rsid w:val="00E90F2A"/>
    <w:rsid w:val="00E9409A"/>
    <w:rsid w:val="00E95C44"/>
    <w:rsid w:val="00E96455"/>
    <w:rsid w:val="00EA26D4"/>
    <w:rsid w:val="00EA68EC"/>
    <w:rsid w:val="00EB1A89"/>
    <w:rsid w:val="00EB35A7"/>
    <w:rsid w:val="00EB3729"/>
    <w:rsid w:val="00EB4118"/>
    <w:rsid w:val="00EB48A0"/>
    <w:rsid w:val="00EB5A72"/>
    <w:rsid w:val="00EB5EA7"/>
    <w:rsid w:val="00EB62F2"/>
    <w:rsid w:val="00EC12E5"/>
    <w:rsid w:val="00EC144A"/>
    <w:rsid w:val="00EC68A6"/>
    <w:rsid w:val="00ED0CD9"/>
    <w:rsid w:val="00ED1CAB"/>
    <w:rsid w:val="00ED5850"/>
    <w:rsid w:val="00ED5FD4"/>
    <w:rsid w:val="00ED74E8"/>
    <w:rsid w:val="00EE0CB8"/>
    <w:rsid w:val="00EE2571"/>
    <w:rsid w:val="00EE2753"/>
    <w:rsid w:val="00EE5518"/>
    <w:rsid w:val="00EE6E21"/>
    <w:rsid w:val="00EE70C1"/>
    <w:rsid w:val="00EF2802"/>
    <w:rsid w:val="00EF3B22"/>
    <w:rsid w:val="00EF4092"/>
    <w:rsid w:val="00EF6625"/>
    <w:rsid w:val="00EF6AFF"/>
    <w:rsid w:val="00EF7012"/>
    <w:rsid w:val="00EF7A60"/>
    <w:rsid w:val="00F028D2"/>
    <w:rsid w:val="00F0416A"/>
    <w:rsid w:val="00F07646"/>
    <w:rsid w:val="00F07695"/>
    <w:rsid w:val="00F135E4"/>
    <w:rsid w:val="00F13806"/>
    <w:rsid w:val="00F1657B"/>
    <w:rsid w:val="00F249F9"/>
    <w:rsid w:val="00F250A1"/>
    <w:rsid w:val="00F270A1"/>
    <w:rsid w:val="00F30791"/>
    <w:rsid w:val="00F359BC"/>
    <w:rsid w:val="00F36349"/>
    <w:rsid w:val="00F37EA1"/>
    <w:rsid w:val="00F41E8D"/>
    <w:rsid w:val="00F4275F"/>
    <w:rsid w:val="00F44B15"/>
    <w:rsid w:val="00F45177"/>
    <w:rsid w:val="00F46135"/>
    <w:rsid w:val="00F538A7"/>
    <w:rsid w:val="00F54347"/>
    <w:rsid w:val="00F562F9"/>
    <w:rsid w:val="00F67FB8"/>
    <w:rsid w:val="00F73D29"/>
    <w:rsid w:val="00F7443A"/>
    <w:rsid w:val="00F75DD3"/>
    <w:rsid w:val="00F778D4"/>
    <w:rsid w:val="00F85B36"/>
    <w:rsid w:val="00F864E0"/>
    <w:rsid w:val="00F86864"/>
    <w:rsid w:val="00F87AD4"/>
    <w:rsid w:val="00F91020"/>
    <w:rsid w:val="00F959B5"/>
    <w:rsid w:val="00F9664F"/>
    <w:rsid w:val="00F97DC7"/>
    <w:rsid w:val="00FA0515"/>
    <w:rsid w:val="00FA16F4"/>
    <w:rsid w:val="00FA23AB"/>
    <w:rsid w:val="00FA45E7"/>
    <w:rsid w:val="00FA7242"/>
    <w:rsid w:val="00FA740A"/>
    <w:rsid w:val="00FB1D5E"/>
    <w:rsid w:val="00FB2613"/>
    <w:rsid w:val="00FB528A"/>
    <w:rsid w:val="00FB74D9"/>
    <w:rsid w:val="00FC0325"/>
    <w:rsid w:val="00FC214A"/>
    <w:rsid w:val="00FC6138"/>
    <w:rsid w:val="00FC6655"/>
    <w:rsid w:val="00FD207C"/>
    <w:rsid w:val="00FD4C88"/>
    <w:rsid w:val="00FD5E67"/>
    <w:rsid w:val="00FD7B98"/>
    <w:rsid w:val="00FE1518"/>
    <w:rsid w:val="00FE7B0C"/>
    <w:rsid w:val="00FF3C79"/>
    <w:rsid w:val="00FF3CFD"/>
    <w:rsid w:val="00FF3E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semiHidden="0" w:uiPriority="99" w:unhideWhenUsed="0" w:qFormat="1"/>
    <w:lsdException w:name="heading 8" w:semiHidden="0" w:uiPriority="99" w:unhideWhenUsed="0" w:qFormat="1"/>
    <w:lsdException w:name="heading 9" w:semiHidden="0" w:uiPriority="99" w:unhideWhenUsed="0" w:qFormat="1"/>
    <w:lsdException w:name="toc 1" w:qFormat="1"/>
    <w:lsdException w:name="toc 2" w:qFormat="1"/>
    <w:lsdException w:name="toc 3" w:qFormat="1"/>
    <w:lsdException w:name="footnote text" w:uiPriority="99"/>
    <w:lsdException w:name="header" w:uiPriority="99"/>
    <w:lsdException w:name="footer" w:uiPriority="99"/>
    <w:lsdException w:name="caption" w:qFormat="1"/>
    <w:lsdException w:name="footnote reference" w:uiPriority="99"/>
    <w:lsdException w:name="page number" w:uiPriority="99"/>
    <w:lsdException w:name="List Bullet" w:uiPriority="99"/>
    <w:lsdException w:name="List 2" w:uiPriority="99"/>
    <w:lsdException w:name="List Bullet 2" w:uiPriority="99"/>
    <w:lsdException w:name="Title" w:semiHidden="0" w:unhideWhenUsed="0" w:qFormat="1"/>
    <w:lsdException w:name="Default Paragraph Font" w:uiPriority="1"/>
    <w:lsdException w:name="Body Text" w:uiPriority="99"/>
    <w:lsdException w:name="Subtitle" w:semiHidden="0" w:uiPriority="99" w:unhideWhenUsed="0" w:qFormat="1"/>
    <w:lsdException w:name="Body Text 2" w:uiPriority="99"/>
    <w:lsdException w:name="Body Text 3" w:uiPriority="99"/>
    <w:lsdException w:name="Body Text Indent 2" w:uiPriority="99"/>
    <w:lsdException w:name="Body Text Indent 3" w:uiPriority="99"/>
    <w:lsdException w:name="Block Text" w:uiPriority="99"/>
    <w:lsdException w:name="Strong" w:semiHidden="0" w:unhideWhenUsed="0" w:qFormat="1"/>
    <w:lsdException w:name="Emphasis" w:semiHidden="0" w:unhideWhenUsed="0" w:qFormat="1"/>
    <w:lsdException w:name="HTML Top of Form" w:uiPriority="99"/>
    <w:lsdException w:name="Normal (Web)" w:uiPriority="99"/>
    <w:lsdException w:name="HTML Acronym" w:uiPriority="99"/>
    <w:lsdException w:name="HTML Code" w:uiPriority="99"/>
    <w:lsdException w:name="HTML Keyboard" w:uiPriority="99"/>
    <w:lsdException w:name="HTML Sample"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c">
    <w:name w:val="Normal"/>
    <w:qFormat/>
    <w:pPr>
      <w:suppressAutoHyphens/>
    </w:pPr>
    <w:rPr>
      <w:rFonts w:ascii="Garamond" w:eastAsia="Garamond" w:hAnsi="Garamond" w:cs="Garamond"/>
      <w:sz w:val="24"/>
      <w:szCs w:val="24"/>
      <w:lang w:eastAsia="ar-SA"/>
    </w:rPr>
  </w:style>
  <w:style w:type="paragraph" w:styleId="1">
    <w:name w:val="heading 1"/>
    <w:aliases w:val="Heading 1 Main,Main,з 1"/>
    <w:basedOn w:val="ac"/>
    <w:next w:val="ac"/>
    <w:uiPriority w:val="9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Заголовок 2 Знак1 Знак1,Заголовок 2 Знак Знак Знак1,Заголовок 2 Знак1 Знак Знак,Section"/>
    <w:basedOn w:val="ac"/>
    <w:next w:val="ac"/>
    <w:uiPriority w:val="9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c"/>
    <w:uiPriority w:val="99"/>
    <w:qFormat/>
    <w:pPr>
      <w:numPr>
        <w:ilvl w:val="2"/>
      </w:numPr>
      <w:outlineLvl w:val="2"/>
    </w:pPr>
  </w:style>
  <w:style w:type="paragraph" w:styleId="41">
    <w:name w:val="heading 4"/>
    <w:basedOn w:val="ac"/>
    <w:next w:val="ac"/>
    <w:uiPriority w:val="99"/>
    <w:qFormat/>
    <w:pPr>
      <w:keepNext/>
      <w:numPr>
        <w:ilvl w:val="3"/>
        <w:numId w:val="1"/>
      </w:numPr>
      <w:spacing w:line="360" w:lineRule="auto"/>
      <w:jc w:val="center"/>
      <w:outlineLvl w:val="3"/>
    </w:pPr>
    <w:rPr>
      <w:sz w:val="32"/>
      <w:szCs w:val="20"/>
    </w:rPr>
  </w:style>
  <w:style w:type="paragraph" w:styleId="51">
    <w:name w:val="heading 5"/>
    <w:basedOn w:val="ac"/>
    <w:next w:val="ac"/>
    <w:uiPriority w:val="99"/>
    <w:qFormat/>
    <w:pPr>
      <w:keepNext/>
      <w:widowControl w:val="0"/>
      <w:numPr>
        <w:ilvl w:val="4"/>
        <w:numId w:val="1"/>
      </w:numPr>
      <w:spacing w:after="120"/>
      <w:jc w:val="right"/>
      <w:outlineLvl w:val="4"/>
    </w:pPr>
    <w:rPr>
      <w:b/>
      <w:sz w:val="28"/>
      <w:szCs w:val="20"/>
    </w:rPr>
  </w:style>
  <w:style w:type="paragraph" w:styleId="6">
    <w:name w:val="heading 6"/>
    <w:basedOn w:val="ac"/>
    <w:next w:val="ac"/>
    <w:uiPriority w:val="99"/>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c"/>
    <w:next w:val="ac"/>
    <w:uiPriority w:val="99"/>
    <w:qFormat/>
    <w:pPr>
      <w:numPr>
        <w:ilvl w:val="6"/>
        <w:numId w:val="1"/>
      </w:numPr>
      <w:spacing w:before="240" w:after="60"/>
      <w:outlineLvl w:val="6"/>
    </w:pPr>
    <w:rPr>
      <w:rFonts w:ascii="IzhTitl" w:hAnsi="IzhTitl"/>
    </w:rPr>
  </w:style>
  <w:style w:type="paragraph" w:styleId="8">
    <w:name w:val="heading 8"/>
    <w:basedOn w:val="ac"/>
    <w:next w:val="ac"/>
    <w:uiPriority w:val="99"/>
    <w:qFormat/>
    <w:pPr>
      <w:numPr>
        <w:ilvl w:val="7"/>
        <w:numId w:val="1"/>
      </w:numPr>
      <w:spacing w:before="240" w:after="60"/>
      <w:outlineLvl w:val="7"/>
    </w:pPr>
    <w:rPr>
      <w:rFonts w:ascii="IzhTitl" w:hAnsi="IzhTitl"/>
      <w:i/>
      <w:iCs/>
    </w:rPr>
  </w:style>
  <w:style w:type="paragraph" w:styleId="9">
    <w:name w:val="heading 9"/>
    <w:basedOn w:val="ac"/>
    <w:next w:val="ac"/>
    <w:uiPriority w:val="99"/>
    <w:qFormat/>
    <w:pPr>
      <w:keepNext/>
      <w:widowControl w:val="0"/>
      <w:numPr>
        <w:ilvl w:val="8"/>
        <w:numId w:val="1"/>
      </w:numPr>
      <w:autoSpaceDE w:val="0"/>
      <w:spacing w:line="360" w:lineRule="auto"/>
      <w:outlineLvl w:val="8"/>
    </w:pPr>
    <w:rPr>
      <w:b/>
      <w:bCs/>
      <w:sz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0">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uiPriority w:val="99"/>
    <w:rPr>
      <w:sz w:val="28"/>
      <w:szCs w:val="24"/>
      <w:lang w:val="ru-RU" w:eastAsia="ar-SA" w:bidi="ar-SA"/>
    </w:rPr>
  </w:style>
  <w:style w:type="character" w:customStyle="1" w:styleId="af1">
    <w:name w:val="Символ сноски"/>
    <w:uiPriority w:val="99"/>
    <w:rPr>
      <w:vertAlign w:val="superscript"/>
    </w:rPr>
  </w:style>
  <w:style w:type="character" w:styleId="af2">
    <w:name w:val="page number"/>
    <w:basedOn w:val="61"/>
    <w:uiPriority w:val="99"/>
  </w:style>
  <w:style w:type="character" w:styleId="af3">
    <w:name w:val="Hyperlink"/>
    <w:rPr>
      <w:color w:val="0000FF"/>
      <w:u w:val="single"/>
    </w:rPr>
  </w:style>
  <w:style w:type="character" w:customStyle="1" w:styleId="af4">
    <w:name w:val="Верхний колонтитул Знак"/>
    <w:uiPriority w:val="99"/>
    <w:rPr>
      <w:sz w:val="28"/>
      <w:szCs w:val="24"/>
    </w:rPr>
  </w:style>
  <w:style w:type="character" w:customStyle="1" w:styleId="af5">
    <w:name w:val="Нижний колонтитул Знак"/>
    <w:aliases w:val="Нижний колонтитул Знак1 Знак,Нижний колонтитул Знак Знак Знак, Знак Знак Знак Знак Знак"/>
    <w:uiPriority w:val="99"/>
    <w:rPr>
      <w:sz w:val="24"/>
      <w:szCs w:val="24"/>
    </w:rPr>
  </w:style>
  <w:style w:type="character" w:customStyle="1" w:styleId="22">
    <w:name w:val="Заголовок 2 Знак"/>
    <w:aliases w:val="Заголовок 2 Знак Знак Знак,Заголовок 2 Знак Знак Знак Знак Знак,Заголовок 2 Знак Знак1,Заголовок 2 Знак1 Знак1 Знак,Заголовок 2 Знак Знак Знак1 Знак,Заголовок 2 Знак1 Знак Знак Знак,Section Знак1"/>
    <w:uiPriority w:val="99"/>
    <w:rPr>
      <w:rFonts w:ascii="Mincho" w:hAnsi="Mincho" w:cs="Mincho"/>
      <w:b/>
      <w:bCs/>
      <w:i/>
      <w:iCs/>
      <w:sz w:val="28"/>
      <w:szCs w:val="28"/>
    </w:rPr>
  </w:style>
  <w:style w:type="character" w:customStyle="1" w:styleId="16">
    <w:name w:val="Заголовок 1 Знак"/>
    <w:aliases w:val="Heading 1 Main Знак1,Main Знак1"/>
    <w:uiPriority w:val="99"/>
    <w:rPr>
      <w:rFonts w:ascii="Mincho" w:hAnsi="Mincho" w:cs="Mincho"/>
      <w:b/>
      <w:bCs/>
      <w:kern w:val="1"/>
      <w:sz w:val="32"/>
      <w:szCs w:val="32"/>
    </w:rPr>
  </w:style>
  <w:style w:type="character" w:customStyle="1" w:styleId="71">
    <w:name w:val="Заголовок 7 Знак"/>
    <w:uiPriority w:val="99"/>
    <w:rPr>
      <w:rFonts w:ascii="IzhTitl" w:hAnsi="IzhTitl" w:cs="IzhTitl"/>
      <w:sz w:val="24"/>
      <w:szCs w:val="24"/>
    </w:rPr>
  </w:style>
  <w:style w:type="character" w:customStyle="1" w:styleId="81">
    <w:name w:val="Заголовок 8 Знак"/>
    <w:uiPriority w:val="9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3">
    <w:name w:val="Основной текст 3 Знак"/>
    <w:link w:val="34"/>
    <w:uiPriority w:val="99"/>
    <w:rPr>
      <w:sz w:val="16"/>
      <w:szCs w:val="16"/>
    </w:rPr>
  </w:style>
  <w:style w:type="character" w:customStyle="1" w:styleId="35">
    <w:name w:val="Заголовок 3 Знак"/>
    <w:aliases w:val="Заголовок 3 Знак Знак Знак Знак Знак Знак Знак Знак Знак Знак Знак"/>
    <w:uiPriority w:val="99"/>
    <w:rPr>
      <w:b/>
      <w:i/>
      <w:color w:val="000000"/>
      <w:sz w:val="26"/>
    </w:rPr>
  </w:style>
  <w:style w:type="character" w:customStyle="1" w:styleId="54">
    <w:name w:val="Заголовок 5 Знак"/>
    <w:uiPriority w:val="99"/>
    <w:rPr>
      <w:b/>
      <w:sz w:val="28"/>
    </w:rPr>
  </w:style>
  <w:style w:type="character" w:customStyle="1" w:styleId="62">
    <w:name w:val="Заголовок 6 Знак"/>
    <w:uiPriority w:val="99"/>
    <w:rPr>
      <w:b/>
      <w:i/>
      <w:color w:val="000000"/>
      <w:sz w:val="26"/>
    </w:rPr>
  </w:style>
  <w:style w:type="character" w:customStyle="1" w:styleId="90">
    <w:name w:val="Заголовок 9 Знак"/>
    <w:uiPriority w:val="99"/>
    <w:rPr>
      <w:b/>
      <w:bCs/>
      <w:sz w:val="28"/>
      <w:szCs w:val="24"/>
    </w:rPr>
  </w:style>
  <w:style w:type="character" w:customStyle="1" w:styleId="44">
    <w:name w:val="Заголовок 4 Знак"/>
    <w:uiPriority w:val="99"/>
    <w:rPr>
      <w:sz w:val="32"/>
    </w:rPr>
  </w:style>
  <w:style w:type="character" w:customStyle="1" w:styleId="af6">
    <w:name w:val="Текст сноски Знак"/>
    <w:uiPriority w:val="99"/>
    <w:rPr>
      <w:sz w:val="24"/>
      <w:szCs w:val="24"/>
    </w:rPr>
  </w:style>
  <w:style w:type="character" w:customStyle="1" w:styleId="af7">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uiPriority w:val="99"/>
    <w:rPr>
      <w:sz w:val="28"/>
    </w:rPr>
  </w:style>
  <w:style w:type="character" w:customStyle="1" w:styleId="36">
    <w:name w:val="Основной текст с отступом 3 Знак"/>
    <w:link w:val="37"/>
    <w:uiPriority w:val="99"/>
    <w:rPr>
      <w:sz w:val="24"/>
    </w:rPr>
  </w:style>
  <w:style w:type="character" w:customStyle="1" w:styleId="af8">
    <w:name w:val="Символы концевой сноски"/>
    <w:rPr>
      <w:vertAlign w:val="superscript"/>
    </w:rPr>
  </w:style>
  <w:style w:type="character" w:styleId="af9">
    <w:name w:val="FollowedHyperlink"/>
    <w:rPr>
      <w:color w:val="800080"/>
      <w:u w:val="single"/>
    </w:rPr>
  </w:style>
  <w:style w:type="character" w:customStyle="1" w:styleId="afa">
    <w:name w:val="Текст Знак"/>
    <w:link w:val="afb"/>
    <w:rPr>
      <w:rFonts w:ascii="ISOCPEUR" w:hAnsi="ISOCPEUR" w:cs="ISOCPEUR"/>
    </w:rPr>
  </w:style>
  <w:style w:type="character" w:customStyle="1" w:styleId="hlmenu3">
    <w:name w:val="hlmenu3"/>
  </w:style>
  <w:style w:type="character" w:customStyle="1" w:styleId="afc">
    <w:name w:val="Схема документа Знак"/>
    <w:link w:val="afd"/>
    <w:rPr>
      <w:rFonts w:ascii="Helvetica" w:hAnsi="Helvetica" w:cs="Helvetica"/>
      <w:sz w:val="16"/>
      <w:szCs w:val="16"/>
    </w:rPr>
  </w:style>
  <w:style w:type="character" w:styleId="afe">
    <w:name w:val="Strong"/>
    <w:qFormat/>
    <w:rPr>
      <w:b/>
      <w:bCs/>
    </w:rPr>
  </w:style>
  <w:style w:type="character" w:customStyle="1" w:styleId="aff">
    <w:name w:val="Текст концевой сноски Знак"/>
    <w:basedOn w:val="61"/>
  </w:style>
  <w:style w:type="character" w:customStyle="1" w:styleId="aff0">
    <w:name w:val="Текст выноски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1">
    <w:name w:val="Текст примечания Знак"/>
    <w:basedOn w:val="61"/>
    <w:link w:val="aff2"/>
  </w:style>
  <w:style w:type="character" w:customStyle="1" w:styleId="aff3">
    <w:name w:val="Тема примечания Знак"/>
    <w:rPr>
      <w:b/>
      <w:bCs/>
    </w:rPr>
  </w:style>
  <w:style w:type="character" w:customStyle="1" w:styleId="aff4">
    <w:name w:val="знак сноски"/>
    <w:uiPriority w:val="99"/>
    <w:rPr>
      <w:vertAlign w:val="superscript"/>
    </w:rPr>
  </w:style>
  <w:style w:type="character" w:customStyle="1" w:styleId="aff5">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6">
    <w:name w:val="Подзаголовок Знак"/>
    <w:uiPriority w:val="99"/>
    <w:rPr>
      <w:rFonts w:ascii="OpenSymbol" w:hAnsi="OpenSymbol" w:cs="OpenSymbol"/>
      <w:b/>
    </w:rPr>
  </w:style>
  <w:style w:type="character" w:styleId="aff7">
    <w:name w:val="Emphasis"/>
    <w:qFormat/>
    <w:rPr>
      <w:i/>
      <w:iCs/>
    </w:rPr>
  </w:style>
  <w:style w:type="character" w:customStyle="1" w:styleId="aff8">
    <w:name w:val="ТаблицаСодержание Знак"/>
    <w:rPr>
      <w:color w:val="000000"/>
      <w:sz w:val="26"/>
      <w:szCs w:val="28"/>
      <w:shd w:val="clear" w:color="auto" w:fill="FFFFFF"/>
    </w:rPr>
  </w:style>
  <w:style w:type="character" w:customStyle="1" w:styleId="aff9">
    <w:name w:val="ПодписьРис Знак"/>
    <w:rPr>
      <w:sz w:val="28"/>
      <w:szCs w:val="26"/>
    </w:rPr>
  </w:style>
  <w:style w:type="character" w:customStyle="1" w:styleId="affa">
    <w:name w:val="ТекстНадписи Знак"/>
    <w:rPr>
      <w:color w:val="000000"/>
      <w:sz w:val="26"/>
      <w:szCs w:val="26"/>
      <w:shd w:val="clear" w:color="auto" w:fill="FFFFFF"/>
    </w:rPr>
  </w:style>
  <w:style w:type="character" w:customStyle="1" w:styleId="affb">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7">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8">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c">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d">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e">
    <w:name w:val="Обычный без отступа Знак"/>
    <w:rPr>
      <w:rFonts w:eastAsia="Impact"/>
    </w:rPr>
  </w:style>
  <w:style w:type="character" w:customStyle="1" w:styleId="afff">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9">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0">
    <w:name w:val="Красная строка Знак"/>
    <w:link w:val="afff1"/>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2">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3">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a">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4">
    <w:name w:val="Текст статьи Знак"/>
    <w:rPr>
      <w:sz w:val="28"/>
      <w:szCs w:val="28"/>
    </w:rPr>
  </w:style>
  <w:style w:type="character" w:customStyle="1" w:styleId="hl">
    <w:name w:val="hl"/>
    <w:rPr>
      <w:rFonts w:cs="Garamond"/>
    </w:rPr>
  </w:style>
  <w:style w:type="character" w:customStyle="1" w:styleId="afff5">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6">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7">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8">
    <w:name w:val="Текст_статті Знак Знак"/>
    <w:rPr>
      <w:lang w:val="uk-UA" w:eastAsia="ar-SA" w:bidi="ar-SA"/>
    </w:rPr>
  </w:style>
  <w:style w:type="character" w:customStyle="1" w:styleId="mk0">
    <w:name w:val="mk0"/>
    <w:rPr>
      <w:b/>
      <w:i/>
    </w:rPr>
  </w:style>
  <w:style w:type="character" w:customStyle="1" w:styleId="1b">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9">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a">
    <w:name w:val="Основной шрифт"/>
    <w:uiPriority w:val="99"/>
  </w:style>
  <w:style w:type="character" w:customStyle="1" w:styleId="afffb">
    <w:name w:val="Электронная подпись Знак"/>
    <w:rPr>
      <w:color w:val="000000"/>
      <w:sz w:val="28"/>
      <w:szCs w:val="28"/>
      <w:lang w:val="uk-UA"/>
    </w:rPr>
  </w:style>
  <w:style w:type="character" w:customStyle="1" w:styleId="afffc">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d">
    <w:name w:val="текст ссылки Знак"/>
    <w:rPr>
      <w:color w:val="000000"/>
      <w:sz w:val="28"/>
      <w:szCs w:val="28"/>
      <w:lang w:val="uk-UA"/>
    </w:rPr>
  </w:style>
  <w:style w:type="character" w:customStyle="1" w:styleId="post-b">
    <w:name w:val="post-b"/>
  </w:style>
  <w:style w:type="character" w:customStyle="1" w:styleId="afffe">
    <w:name w:val="Заголовок записки Знак"/>
    <w:link w:val="affff"/>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c">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0">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d">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e">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1">
    <w:name w:val="a"/>
    <w:basedOn w:val="61"/>
  </w:style>
  <w:style w:type="character" w:customStyle="1" w:styleId="210">
    <w:name w:val="Заголовок 2 Знак1"/>
    <w:aliases w:val="Section Знак"/>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2">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3">
    <w:name w:val="Текст виноски Знак"/>
    <w:rPr>
      <w:rFonts w:ascii="Garamond" w:eastAsia="Garamond" w:hAnsi="Garamond" w:cs="Garamond"/>
      <w:sz w:val="20"/>
      <w:szCs w:val="20"/>
      <w:lang w:val="ru-RU"/>
    </w:rPr>
  </w:style>
  <w:style w:type="character" w:customStyle="1" w:styleId="affff4">
    <w:name w:val="Верхній колонтитул Знак"/>
    <w:rPr>
      <w:rFonts w:ascii="Garamond" w:eastAsia="Garamond" w:hAnsi="Garamond" w:cs="Garamond"/>
      <w:sz w:val="24"/>
      <w:szCs w:val="24"/>
    </w:rPr>
  </w:style>
  <w:style w:type="character" w:customStyle="1" w:styleId="affff5">
    <w:name w:val="Нижній колонтитул Знак"/>
    <w:rPr>
      <w:rFonts w:ascii="Garamond" w:eastAsia="Garamond" w:hAnsi="Garamond" w:cs="Garamond"/>
      <w:sz w:val="24"/>
      <w:szCs w:val="24"/>
      <w:lang w:val="ru-RU"/>
    </w:rPr>
  </w:style>
  <w:style w:type="character" w:customStyle="1" w:styleId="affff6">
    <w:name w:val="Основний текст Знак"/>
    <w:rPr>
      <w:rFonts w:ascii="Garamond" w:eastAsia="Garamond" w:hAnsi="Garamond" w:cs="Garamond"/>
      <w:b/>
      <w:bCs/>
      <w:sz w:val="28"/>
      <w:szCs w:val="28"/>
    </w:rPr>
  </w:style>
  <w:style w:type="character" w:customStyle="1" w:styleId="affff7">
    <w:name w:val="Основний текст з відступом Знак"/>
    <w:rPr>
      <w:rFonts w:ascii="Garamond" w:eastAsia="Garamond" w:hAnsi="Garamond" w:cs="Garamond"/>
      <w:sz w:val="28"/>
      <w:szCs w:val="24"/>
    </w:rPr>
  </w:style>
  <w:style w:type="character" w:customStyle="1" w:styleId="affff8">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f">
    <w:name w:val="Гиперссылка1"/>
    <w:rPr>
      <w:color w:val="0000FF"/>
      <w:u w:val="single"/>
    </w:rPr>
  </w:style>
  <w:style w:type="character" w:customStyle="1" w:styleId="1f0">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9">
    <w:name w:val="знак примечания"/>
    <w:uiPriority w:val="99"/>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1">
    <w:name w:val="Название1"/>
  </w:style>
  <w:style w:type="character" w:customStyle="1" w:styleId="1f2">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3">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a">
    <w:name w:val="Символи виноски"/>
    <w:rPr>
      <w:vertAlign w:val="superscript"/>
    </w:rPr>
  </w:style>
  <w:style w:type="character" w:customStyle="1" w:styleId="affffb">
    <w:name w:val="Стиль"/>
    <w:rPr>
      <w:rFonts w:ascii="Garamond" w:hAnsi="Garamond" w:cs="Garamond"/>
      <w:sz w:val="20"/>
      <w:vertAlign w:val="superscript"/>
    </w:rPr>
  </w:style>
  <w:style w:type="character" w:customStyle="1" w:styleId="affffc">
    <w:name w:val="текст виноски Знак"/>
  </w:style>
  <w:style w:type="character" w:customStyle="1" w:styleId="affffd">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e">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4">
    <w:name w:val="Выделение1"/>
    <w:rPr>
      <w:i/>
    </w:rPr>
  </w:style>
  <w:style w:type="character" w:customStyle="1" w:styleId="1f5">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6">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0">
    <w:name w:val="Прощание Знак"/>
    <w:link w:val="afffff1"/>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2">
    <w:name w:val="Вподбор подзаголовок"/>
    <w:rPr>
      <w:rFonts w:ascii="Garamond" w:hAnsi="Garamond" w:cs="Garamond"/>
      <w:b/>
      <w:sz w:val="28"/>
      <w:lang w:val="uk-UA"/>
    </w:rPr>
  </w:style>
  <w:style w:type="character" w:customStyle="1" w:styleId="afffff3">
    <w:name w:val="Таблица знак Знак Знак"/>
    <w:rPr>
      <w:sz w:val="26"/>
      <w:szCs w:val="26"/>
    </w:rPr>
  </w:style>
  <w:style w:type="character" w:customStyle="1" w:styleId="afffff4">
    <w:name w:val="Рисунок Знак Знак"/>
    <w:rPr>
      <w:sz w:val="24"/>
      <w:szCs w:val="24"/>
    </w:rPr>
  </w:style>
  <w:style w:type="character" w:customStyle="1" w:styleId="afffff5">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6">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7">
    <w:name w:val="Пример (символ)"/>
    <w:rPr>
      <w:rFonts w:ascii="Mincho" w:hAnsi="Mincho" w:cs="Mincho"/>
      <w:sz w:val="26"/>
    </w:rPr>
  </w:style>
  <w:style w:type="character" w:customStyle="1" w:styleId="afffff8">
    <w:name w:val="Информблок"/>
    <w:rPr>
      <w:i/>
    </w:rPr>
  </w:style>
  <w:style w:type="character" w:customStyle="1" w:styleId="1f7">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8">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9">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0">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9">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a">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b">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a">
    <w:name w:val="Цитація Знак"/>
    <w:rPr>
      <w:i/>
      <w:iCs/>
      <w:sz w:val="24"/>
      <w:szCs w:val="24"/>
      <w:lang w:val="uk-UA"/>
    </w:rPr>
  </w:style>
  <w:style w:type="character" w:customStyle="1" w:styleId="afffffb">
    <w:name w:val="Насичена цитата Знак"/>
    <w:rPr>
      <w:b/>
      <w:bCs/>
      <w:i/>
      <w:iCs/>
      <w:sz w:val="24"/>
      <w:szCs w:val="24"/>
      <w:lang w:val="uk-UA"/>
    </w:rPr>
  </w:style>
  <w:style w:type="character" w:customStyle="1" w:styleId="afffffc">
    <w:name w:val="Слабке виокремлення"/>
    <w:rPr>
      <w:i/>
      <w:iCs/>
    </w:rPr>
  </w:style>
  <w:style w:type="character" w:customStyle="1" w:styleId="afffffd">
    <w:name w:val="Сильне виокремлення"/>
    <w:rPr>
      <w:b/>
      <w:bCs/>
    </w:rPr>
  </w:style>
  <w:style w:type="character" w:customStyle="1" w:styleId="afffffe">
    <w:name w:val="Слабке посилання"/>
    <w:rPr>
      <w:smallCaps/>
    </w:rPr>
  </w:style>
  <w:style w:type="character" w:customStyle="1" w:styleId="affffff">
    <w:name w:val="Сильне посилання"/>
    <w:rPr>
      <w:smallCaps/>
      <w:spacing w:val="5"/>
      <w:u w:val="single"/>
    </w:rPr>
  </w:style>
  <w:style w:type="character" w:customStyle="1" w:styleId="affffff0">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1">
    <w:name w:val="текст сноски Знак Знак"/>
    <w:rPr>
      <w:sz w:val="16"/>
      <w:lang w:val="ru-RU" w:eastAsia="ar-SA" w:bidi="ar-SA"/>
    </w:rPr>
  </w:style>
  <w:style w:type="character" w:customStyle="1" w:styleId="affffff2">
    <w:name w:val="Дата Знак"/>
    <w:link w:val="affffff3"/>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4">
    <w:name w:val="Приветствие Знак"/>
    <w:link w:val="affffff5"/>
    <w:rPr>
      <w:sz w:val="24"/>
    </w:rPr>
  </w:style>
  <w:style w:type="character" w:customStyle="1" w:styleId="affffff6">
    <w:name w:val="Шапка Знак"/>
    <w:link w:val="affffff7"/>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8">
    <w:name w:val="Сноска_"/>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c">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9">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a">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b">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d">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e">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0">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d">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1">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2">
    <w:name w:val="???????? ????? ??????"/>
    <w:rPr>
      <w:sz w:val="20"/>
      <w:szCs w:val="20"/>
    </w:rPr>
  </w:style>
  <w:style w:type="character" w:customStyle="1" w:styleId="1fe">
    <w:name w:val="???????? ????? ??????1"/>
    <w:rPr>
      <w:sz w:val="20"/>
      <w:szCs w:val="20"/>
    </w:rPr>
  </w:style>
  <w:style w:type="character" w:customStyle="1" w:styleId="afffffff3">
    <w:name w:val="????? ????????"/>
  </w:style>
  <w:style w:type="character" w:customStyle="1" w:styleId="1ff">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4">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0">
    <w:name w:val="Знак Знак1"/>
    <w:rPr>
      <w:sz w:val="24"/>
      <w:szCs w:val="24"/>
      <w:lang w:val="x-none" w:eastAsia="ar-SA" w:bidi="ar-SA"/>
    </w:rPr>
  </w:style>
  <w:style w:type="character" w:customStyle="1" w:styleId="114">
    <w:name w:val="Основной текст Знак1 Знак Знак1"/>
    <w:aliases w:val="Основной текст Знак Знак Знак Знак1,Основной текст Знак1 Знак1 Знак Знак Знак1,Основной текст Знак Знак Знак1 Знак Знак Знак1,Основной текст Знак1 Знак Знак Знак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5">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6">
    <w:name w:val="Обычный без проверки"/>
    <w:rPr>
      <w:i/>
      <w:sz w:val="24"/>
      <w:lang w:val="ru-RU"/>
    </w:rPr>
  </w:style>
  <w:style w:type="character" w:customStyle="1" w:styleId="afffffff7">
    <w:name w:val="Текст макроса Знак"/>
    <w:link w:val="afffffff8"/>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1">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2">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9">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a">
    <w:name w:val="Маркеры списка"/>
    <w:rPr>
      <w:rFonts w:ascii="TimesET" w:eastAsia="TimesET" w:hAnsi="TimesET" w:cs="TimesET"/>
    </w:rPr>
  </w:style>
  <w:style w:type="paragraph" w:customStyle="1" w:styleId="afffffffb">
    <w:name w:val="Заголовок"/>
    <w:next w:val="afffffffc"/>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c">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c"/>
    <w:link w:val="1ff3"/>
    <w:uiPriority w:val="99"/>
    <w:pPr>
      <w:spacing w:after="120"/>
    </w:pPr>
    <w:rPr>
      <w:sz w:val="28"/>
    </w:rPr>
  </w:style>
  <w:style w:type="paragraph" w:styleId="afffffffd">
    <w:name w:val="List"/>
    <w:basedOn w:val="ac"/>
    <w:pPr>
      <w:tabs>
        <w:tab w:val="left" w:pos="644"/>
      </w:tabs>
      <w:spacing w:before="60" w:after="60"/>
      <w:ind w:left="624" w:hanging="340"/>
    </w:pPr>
    <w:rPr>
      <w:sz w:val="26"/>
    </w:rPr>
  </w:style>
  <w:style w:type="paragraph" w:customStyle="1" w:styleId="2fe">
    <w:name w:val="Название2"/>
    <w:basedOn w:val="ac"/>
    <w:pPr>
      <w:suppressLineNumbers/>
      <w:spacing w:before="120" w:after="120"/>
    </w:pPr>
    <w:rPr>
      <w:rFonts w:cs="Times New Roman CYR"/>
      <w:i/>
      <w:iCs/>
    </w:rPr>
  </w:style>
  <w:style w:type="paragraph" w:customStyle="1" w:styleId="2ff">
    <w:name w:val="Указатель2"/>
    <w:basedOn w:val="ac"/>
    <w:pPr>
      <w:suppressLineNumbers/>
    </w:pPr>
    <w:rPr>
      <w:rFonts w:cs="Times New Roman CYR"/>
    </w:rPr>
  </w:style>
  <w:style w:type="paragraph" w:styleId="1ff4">
    <w:name w:val="toc 1"/>
    <w:aliases w:val="Заголовок 01"/>
    <w:basedOn w:val="ac"/>
    <w:next w:val="ac"/>
    <w:qFormat/>
    <w:pPr>
      <w:tabs>
        <w:tab w:val="left" w:pos="960"/>
        <w:tab w:val="left" w:pos="1276"/>
        <w:tab w:val="right" w:leader="dot" w:pos="9639"/>
      </w:tabs>
      <w:spacing w:before="120" w:after="120"/>
    </w:pPr>
    <w:rPr>
      <w:b/>
      <w:caps/>
      <w:szCs w:val="20"/>
    </w:rPr>
  </w:style>
  <w:style w:type="paragraph" w:styleId="afffffffe">
    <w:name w:val="footnote text"/>
    <w:basedOn w:val="ac"/>
    <w:uiPriority w:val="99"/>
    <w:pPr>
      <w:spacing w:line="240" w:lineRule="atLeast"/>
      <w:jc w:val="both"/>
    </w:pPr>
  </w:style>
  <w:style w:type="paragraph" w:styleId="affffffff">
    <w:name w:val="header"/>
    <w:basedOn w:val="ac"/>
    <w:uiPriority w:val="99"/>
    <w:pPr>
      <w:tabs>
        <w:tab w:val="center" w:pos="4677"/>
        <w:tab w:val="right" w:pos="9355"/>
      </w:tabs>
      <w:spacing w:line="240" w:lineRule="atLeast"/>
      <w:ind w:firstLine="700"/>
      <w:jc w:val="both"/>
    </w:pPr>
    <w:rPr>
      <w:sz w:val="28"/>
    </w:rPr>
  </w:style>
  <w:style w:type="paragraph" w:customStyle="1" w:styleId="1ff5">
    <w:name w:val="Стиль 1 Знак Знак"/>
    <w:basedOn w:val="ac"/>
    <w:next w:val="ac"/>
    <w:pPr>
      <w:shd w:val="clear" w:color="auto" w:fill="FFFFFF"/>
      <w:autoSpaceDE w:val="0"/>
      <w:spacing w:line="360" w:lineRule="auto"/>
      <w:ind w:firstLine="709"/>
      <w:jc w:val="both"/>
    </w:pPr>
    <w:rPr>
      <w:sz w:val="28"/>
      <w:szCs w:val="20"/>
    </w:rPr>
  </w:style>
  <w:style w:type="paragraph" w:styleId="affffffff0">
    <w:name w:val="Title"/>
    <w:basedOn w:val="ac"/>
    <w:next w:val="affffffff1"/>
    <w:qFormat/>
    <w:pPr>
      <w:spacing w:line="360" w:lineRule="auto"/>
      <w:jc w:val="center"/>
    </w:pPr>
    <w:rPr>
      <w:caps/>
      <w:sz w:val="32"/>
      <w:szCs w:val="20"/>
    </w:rPr>
  </w:style>
  <w:style w:type="paragraph" w:styleId="affffffff1">
    <w:name w:val="Subtitle"/>
    <w:basedOn w:val="ac"/>
    <w:next w:val="afffffffc"/>
    <w:uiPriority w:val="99"/>
    <w:qFormat/>
    <w:pPr>
      <w:widowControl w:val="0"/>
      <w:jc w:val="center"/>
    </w:pPr>
    <w:rPr>
      <w:rFonts w:ascii="OpenSymbol" w:hAnsi="OpenSymbol" w:cs="OpenSymbol"/>
      <w:b/>
      <w:sz w:val="20"/>
      <w:szCs w:val="20"/>
    </w:rPr>
  </w:style>
  <w:style w:type="paragraph" w:styleId="affffffff2">
    <w:name w:val="footer"/>
    <w:aliases w:val="Нижний колонтитул Знак Знак"/>
    <w:basedOn w:val="ac"/>
    <w:uiPriority w:val="99"/>
    <w:pPr>
      <w:tabs>
        <w:tab w:val="center" w:pos="4677"/>
        <w:tab w:val="right" w:pos="9355"/>
      </w:tabs>
    </w:pPr>
  </w:style>
  <w:style w:type="paragraph" w:styleId="affffffff3">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c"/>
    <w:link w:val="3f2"/>
    <w:pPr>
      <w:spacing w:after="120"/>
      <w:ind w:left="283"/>
    </w:pPr>
    <w:rPr>
      <w:sz w:val="28"/>
    </w:rPr>
  </w:style>
  <w:style w:type="paragraph" w:customStyle="1" w:styleId="230">
    <w:name w:val="Основной текст 23"/>
    <w:basedOn w:val="ac"/>
    <w:pPr>
      <w:spacing w:after="120" w:line="480" w:lineRule="auto"/>
    </w:pPr>
  </w:style>
  <w:style w:type="paragraph" w:customStyle="1" w:styleId="321">
    <w:name w:val="Основной текст 32"/>
    <w:basedOn w:val="ac"/>
    <w:pPr>
      <w:spacing w:after="120"/>
    </w:pPr>
    <w:rPr>
      <w:sz w:val="16"/>
      <w:szCs w:val="16"/>
    </w:rPr>
  </w:style>
  <w:style w:type="paragraph" w:customStyle="1" w:styleId="affffffff4">
    <w:name w:val="Автор"/>
    <w:basedOn w:val="ac"/>
    <w:next w:val="1"/>
    <w:pPr>
      <w:widowControl w:val="0"/>
      <w:spacing w:after="120" w:line="360" w:lineRule="auto"/>
      <w:ind w:firstLine="567"/>
      <w:jc w:val="right"/>
    </w:pPr>
    <w:rPr>
      <w:sz w:val="28"/>
      <w:szCs w:val="20"/>
    </w:rPr>
  </w:style>
  <w:style w:type="paragraph" w:customStyle="1" w:styleId="Name">
    <w:name w:val="Name"/>
    <w:basedOn w:val="ac"/>
    <w:next w:val="affffffff4"/>
    <w:pPr>
      <w:widowControl w:val="0"/>
      <w:spacing w:line="360" w:lineRule="auto"/>
    </w:pPr>
    <w:rPr>
      <w:sz w:val="18"/>
      <w:szCs w:val="20"/>
      <w:lang w:val="en-US"/>
    </w:rPr>
  </w:style>
  <w:style w:type="paragraph" w:customStyle="1" w:styleId="affffffff5">
    <w:name w:val="ЭлАдрес"/>
    <w:basedOn w:val="ac"/>
    <w:next w:val="ac"/>
    <w:pPr>
      <w:widowControl w:val="0"/>
      <w:spacing w:after="120" w:line="360" w:lineRule="auto"/>
      <w:jc w:val="right"/>
    </w:pPr>
    <w:rPr>
      <w:sz w:val="20"/>
      <w:szCs w:val="20"/>
      <w:lang w:val="en-GB"/>
    </w:rPr>
  </w:style>
  <w:style w:type="paragraph" w:customStyle="1" w:styleId="250">
    <w:name w:val="Основной текст с отступом 25"/>
    <w:basedOn w:val="ac"/>
    <w:pPr>
      <w:widowControl w:val="0"/>
      <w:spacing w:line="360" w:lineRule="auto"/>
      <w:ind w:right="105" w:firstLine="660"/>
      <w:jc w:val="both"/>
    </w:pPr>
    <w:rPr>
      <w:sz w:val="28"/>
      <w:szCs w:val="20"/>
    </w:rPr>
  </w:style>
  <w:style w:type="paragraph" w:customStyle="1" w:styleId="3f3">
    <w:name w:val="Цитата3"/>
    <w:basedOn w:val="ac"/>
    <w:pPr>
      <w:widowControl w:val="0"/>
      <w:spacing w:line="360" w:lineRule="auto"/>
      <w:ind w:left="567" w:right="567"/>
      <w:jc w:val="center"/>
    </w:pPr>
    <w:rPr>
      <w:sz w:val="28"/>
      <w:szCs w:val="20"/>
    </w:rPr>
  </w:style>
  <w:style w:type="paragraph" w:customStyle="1" w:styleId="341">
    <w:name w:val="Основной текст с отступом 34"/>
    <w:basedOn w:val="ac"/>
    <w:pPr>
      <w:widowControl w:val="0"/>
      <w:spacing w:line="360" w:lineRule="auto"/>
      <w:ind w:firstLine="567"/>
      <w:jc w:val="both"/>
    </w:pPr>
    <w:rPr>
      <w:szCs w:val="20"/>
    </w:rPr>
  </w:style>
  <w:style w:type="paragraph" w:customStyle="1" w:styleId="affffffff6">
    <w:name w:val="Название таблицы"/>
    <w:basedOn w:val="affffffff3"/>
    <w:pPr>
      <w:widowControl w:val="0"/>
      <w:spacing w:line="360" w:lineRule="auto"/>
      <w:ind w:left="567" w:right="567"/>
      <w:jc w:val="center"/>
    </w:pPr>
    <w:rPr>
      <w:rFonts w:ascii="OpenSymbol" w:hAnsi="OpenSymbol" w:cs="OpenSymbol"/>
      <w:b/>
      <w:sz w:val="24"/>
      <w:szCs w:val="20"/>
    </w:rPr>
  </w:style>
  <w:style w:type="paragraph" w:customStyle="1" w:styleId="1ff6">
    <w:name w:val="Квадрат1"/>
    <w:basedOn w:val="ac"/>
    <w:pPr>
      <w:widowControl w:val="0"/>
      <w:spacing w:line="360" w:lineRule="auto"/>
      <w:jc w:val="both"/>
    </w:pPr>
    <w:rPr>
      <w:szCs w:val="20"/>
      <w:lang w:val="en-US"/>
    </w:rPr>
  </w:style>
  <w:style w:type="paragraph" w:customStyle="1" w:styleId="-2">
    <w:name w:val="-Текст2"/>
    <w:basedOn w:val="ac"/>
    <w:pPr>
      <w:widowControl w:val="0"/>
      <w:spacing w:line="360" w:lineRule="auto"/>
      <w:ind w:firstLine="601"/>
      <w:jc w:val="both"/>
    </w:pPr>
    <w:rPr>
      <w:szCs w:val="20"/>
      <w:lang w:val="en-US"/>
    </w:rPr>
  </w:style>
  <w:style w:type="paragraph" w:customStyle="1" w:styleId="affffffff7">
    <w:name w:val="Стандарт"/>
    <w:basedOn w:val="ac"/>
    <w:pPr>
      <w:spacing w:line="312" w:lineRule="auto"/>
      <w:ind w:firstLine="720"/>
      <w:jc w:val="both"/>
    </w:pPr>
    <w:rPr>
      <w:sz w:val="26"/>
      <w:szCs w:val="20"/>
    </w:rPr>
  </w:style>
  <w:style w:type="paragraph" w:customStyle="1" w:styleId="2ff0">
    <w:name w:val="Название объекта2"/>
    <w:basedOn w:val="ac"/>
    <w:next w:val="ac"/>
    <w:pPr>
      <w:widowControl w:val="0"/>
      <w:jc w:val="right"/>
    </w:pPr>
    <w:rPr>
      <w:b/>
      <w:szCs w:val="20"/>
    </w:rPr>
  </w:style>
  <w:style w:type="paragraph" w:customStyle="1" w:styleId="affffffff8">
    <w:name w:val="Монография"/>
    <w:basedOn w:val="afffffffc"/>
    <w:pPr>
      <w:widowControl w:val="0"/>
      <w:spacing w:after="0" w:line="360" w:lineRule="auto"/>
      <w:ind w:firstLine="720"/>
      <w:jc w:val="both"/>
    </w:pPr>
    <w:rPr>
      <w:sz w:val="24"/>
      <w:szCs w:val="20"/>
    </w:rPr>
  </w:style>
  <w:style w:type="paragraph" w:customStyle="1" w:styleId="xl28">
    <w:name w:val="xl28"/>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c"/>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c"/>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c"/>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c"/>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c"/>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c"/>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c"/>
    <w:pPr>
      <w:pBdr>
        <w:top w:val="single" w:sz="4" w:space="0" w:color="000000"/>
        <w:bottom w:val="single" w:sz="4" w:space="0" w:color="000000"/>
      </w:pBdr>
      <w:spacing w:before="280" w:after="280"/>
    </w:pPr>
    <w:rPr>
      <w:rFonts w:ascii="Impact" w:hAnsi="Impact" w:cs="Impact"/>
    </w:rPr>
  </w:style>
  <w:style w:type="paragraph" w:customStyle="1" w:styleId="xl40">
    <w:name w:val="xl40"/>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c"/>
    <w:pPr>
      <w:pBdr>
        <w:top w:val="single" w:sz="4" w:space="0" w:color="000000"/>
        <w:bottom w:val="single" w:sz="4" w:space="0" w:color="000000"/>
      </w:pBdr>
      <w:spacing w:before="280" w:after="280"/>
    </w:pPr>
    <w:rPr>
      <w:rFonts w:ascii="Impact" w:hAnsi="Impact" w:cs="Impact"/>
    </w:rPr>
  </w:style>
  <w:style w:type="paragraph" w:customStyle="1" w:styleId="xl42">
    <w:name w:val="xl42"/>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c"/>
    <w:uiPriority w:val="9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c"/>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c"/>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c"/>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c"/>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c"/>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c"/>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c"/>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c"/>
    <w:pPr>
      <w:pBdr>
        <w:top w:val="double" w:sz="1" w:space="0" w:color="000000"/>
        <w:left w:val="single" w:sz="4" w:space="0" w:color="000000"/>
        <w:right w:val="single" w:sz="4" w:space="0" w:color="000000"/>
      </w:pBdr>
      <w:spacing w:before="280" w:after="280"/>
      <w:jc w:val="center"/>
      <w:textAlignment w:val="center"/>
    </w:pPr>
  </w:style>
  <w:style w:type="paragraph" w:styleId="affffffff9">
    <w:name w:val="Normal (Web)"/>
    <w:basedOn w:val="ac"/>
    <w:uiPriority w:val="99"/>
    <w:pPr>
      <w:spacing w:before="280" w:after="280"/>
    </w:pPr>
    <w:rPr>
      <w:color w:val="000000"/>
    </w:rPr>
  </w:style>
  <w:style w:type="paragraph" w:customStyle="1" w:styleId="rvps698610">
    <w:name w:val="rvps698610"/>
    <w:basedOn w:val="ac"/>
    <w:pPr>
      <w:spacing w:after="100"/>
      <w:ind w:right="200"/>
    </w:pPr>
  </w:style>
  <w:style w:type="paragraph" w:styleId="3f4">
    <w:name w:val="toc 3"/>
    <w:basedOn w:val="ac"/>
    <w:next w:val="ac"/>
    <w:qFormat/>
    <w:pPr>
      <w:widowControl w:val="0"/>
      <w:tabs>
        <w:tab w:val="right" w:leader="dot" w:pos="9061"/>
      </w:tabs>
      <w:spacing w:line="360" w:lineRule="auto"/>
      <w:ind w:left="278" w:firstLine="567"/>
    </w:pPr>
    <w:rPr>
      <w:sz w:val="28"/>
      <w:szCs w:val="20"/>
    </w:rPr>
  </w:style>
  <w:style w:type="paragraph" w:styleId="2ff1">
    <w:name w:val="toc 2"/>
    <w:basedOn w:val="ac"/>
    <w:next w:val="ac"/>
    <w:qFormat/>
    <w:pPr>
      <w:widowControl w:val="0"/>
      <w:tabs>
        <w:tab w:val="right" w:leader="dot" w:pos="9072"/>
      </w:tabs>
      <w:spacing w:before="40" w:after="40"/>
      <w:ind w:left="278" w:right="567" w:firstLine="6"/>
    </w:pPr>
    <w:rPr>
      <w:sz w:val="28"/>
      <w:szCs w:val="20"/>
    </w:rPr>
  </w:style>
  <w:style w:type="paragraph" w:customStyle="1" w:styleId="2ff2">
    <w:name w:val="Текст2"/>
    <w:basedOn w:val="ac"/>
    <w:rPr>
      <w:rFonts w:ascii="ISOCPEUR" w:hAnsi="ISOCPEUR" w:cs="ISOCPEUR"/>
      <w:sz w:val="20"/>
      <w:szCs w:val="20"/>
    </w:rPr>
  </w:style>
  <w:style w:type="paragraph" w:customStyle="1" w:styleId="1ff7">
    <w:name w:val="Стиль1"/>
    <w:basedOn w:val="ac"/>
    <w:uiPriority w:val="9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c"/>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c"/>
    <w:pPr>
      <w:overflowPunct w:val="0"/>
      <w:autoSpaceDE w:val="0"/>
      <w:jc w:val="center"/>
      <w:textAlignment w:val="baseline"/>
    </w:pPr>
    <w:rPr>
      <w:rFonts w:ascii="OpenSymbol" w:hAnsi="OpenSymbol" w:cs="OpenSymbol"/>
      <w:b/>
      <w:sz w:val="16"/>
      <w:szCs w:val="16"/>
    </w:rPr>
  </w:style>
  <w:style w:type="paragraph" w:customStyle="1" w:styleId="TabZag">
    <w:name w:val="Tab Zag"/>
    <w:basedOn w:val="ac"/>
    <w:pPr>
      <w:overflowPunct w:val="0"/>
      <w:autoSpaceDE w:val="0"/>
      <w:spacing w:before="120" w:after="120"/>
      <w:jc w:val="center"/>
      <w:textAlignment w:val="baseline"/>
    </w:pPr>
    <w:rPr>
      <w:rFonts w:ascii="OpenSymbol" w:hAnsi="OpenSymbol" w:cs="OpenSymbol"/>
      <w:b/>
      <w:caps/>
      <w:sz w:val="18"/>
      <w:szCs w:val="18"/>
    </w:rPr>
  </w:style>
  <w:style w:type="paragraph" w:styleId="affffffffa">
    <w:name w:val="TOC Heading"/>
    <w:basedOn w:val="1"/>
    <w:next w:val="ac"/>
    <w:uiPriority w:val="39"/>
    <w:qFormat/>
    <w:pPr>
      <w:widowControl w:val="0"/>
      <w:numPr>
        <w:numId w:val="0"/>
      </w:numPr>
      <w:spacing w:line="360" w:lineRule="auto"/>
      <w:ind w:firstLine="567"/>
      <w:jc w:val="both"/>
    </w:pPr>
  </w:style>
  <w:style w:type="paragraph" w:customStyle="1" w:styleId="2ff3">
    <w:name w:val="Схема документа2"/>
    <w:basedOn w:val="ac"/>
    <w:pPr>
      <w:widowControl w:val="0"/>
      <w:spacing w:line="360" w:lineRule="auto"/>
      <w:ind w:firstLine="567"/>
      <w:jc w:val="both"/>
    </w:pPr>
    <w:rPr>
      <w:rFonts w:ascii="Helvetica" w:hAnsi="Helvetica" w:cs="Helvetica"/>
      <w:sz w:val="16"/>
      <w:szCs w:val="16"/>
    </w:rPr>
  </w:style>
  <w:style w:type="paragraph" w:styleId="affffffffb">
    <w:name w:val="endnote text"/>
    <w:basedOn w:val="ac"/>
    <w:pPr>
      <w:widowControl w:val="0"/>
      <w:spacing w:line="360" w:lineRule="auto"/>
      <w:ind w:firstLine="567"/>
      <w:jc w:val="both"/>
    </w:pPr>
    <w:rPr>
      <w:sz w:val="20"/>
      <w:szCs w:val="20"/>
    </w:rPr>
  </w:style>
  <w:style w:type="paragraph" w:customStyle="1" w:styleId="font5">
    <w:name w:val="font5"/>
    <w:basedOn w:val="ac"/>
    <w:pPr>
      <w:spacing w:before="280" w:after="280"/>
    </w:pPr>
    <w:rPr>
      <w:sz w:val="28"/>
      <w:szCs w:val="28"/>
    </w:rPr>
  </w:style>
  <w:style w:type="paragraph" w:customStyle="1" w:styleId="font6">
    <w:name w:val="font6"/>
    <w:basedOn w:val="ac"/>
    <w:pPr>
      <w:spacing w:before="280" w:after="280"/>
    </w:pPr>
    <w:rPr>
      <w:b/>
      <w:bCs/>
      <w:sz w:val="28"/>
      <w:szCs w:val="28"/>
    </w:rPr>
  </w:style>
  <w:style w:type="paragraph" w:customStyle="1" w:styleId="font7">
    <w:name w:val="font7"/>
    <w:basedOn w:val="ac"/>
    <w:pPr>
      <w:spacing w:before="280" w:after="280"/>
    </w:pPr>
    <w:rPr>
      <w:color w:val="333333"/>
      <w:sz w:val="28"/>
      <w:szCs w:val="28"/>
    </w:rPr>
  </w:style>
  <w:style w:type="paragraph" w:customStyle="1" w:styleId="font8">
    <w:name w:val="font8"/>
    <w:basedOn w:val="ac"/>
    <w:pPr>
      <w:spacing w:before="280" w:after="280"/>
    </w:pPr>
    <w:rPr>
      <w:color w:val="000000"/>
      <w:sz w:val="28"/>
      <w:szCs w:val="28"/>
    </w:rPr>
  </w:style>
  <w:style w:type="paragraph" w:customStyle="1" w:styleId="xl65">
    <w:name w:val="xl65"/>
    <w:basedOn w:val="ac"/>
    <w:pPr>
      <w:spacing w:before="280" w:after="280"/>
      <w:jc w:val="both"/>
    </w:pPr>
    <w:rPr>
      <w:b/>
      <w:bCs/>
      <w:sz w:val="28"/>
      <w:szCs w:val="28"/>
    </w:rPr>
  </w:style>
  <w:style w:type="paragraph" w:customStyle="1" w:styleId="xl66">
    <w:name w:val="xl66"/>
    <w:basedOn w:val="ac"/>
    <w:pPr>
      <w:spacing w:before="280" w:after="280"/>
      <w:jc w:val="both"/>
    </w:pPr>
    <w:rPr>
      <w:sz w:val="28"/>
      <w:szCs w:val="28"/>
    </w:rPr>
  </w:style>
  <w:style w:type="paragraph" w:customStyle="1" w:styleId="xl67">
    <w:name w:val="xl67"/>
    <w:basedOn w:val="ac"/>
    <w:pPr>
      <w:spacing w:before="280" w:after="280"/>
    </w:pPr>
    <w:rPr>
      <w:b/>
      <w:bCs/>
      <w:color w:val="000000"/>
      <w:sz w:val="28"/>
      <w:szCs w:val="28"/>
    </w:rPr>
  </w:style>
  <w:style w:type="paragraph" w:customStyle="1" w:styleId="xl68">
    <w:name w:val="xl68"/>
    <w:basedOn w:val="ac"/>
    <w:pPr>
      <w:spacing w:before="280" w:after="280"/>
      <w:jc w:val="both"/>
    </w:pPr>
    <w:rPr>
      <w:b/>
      <w:bCs/>
      <w:color w:val="000000"/>
      <w:sz w:val="28"/>
      <w:szCs w:val="28"/>
    </w:rPr>
  </w:style>
  <w:style w:type="paragraph" w:customStyle="1" w:styleId="xl69">
    <w:name w:val="xl69"/>
    <w:basedOn w:val="ac"/>
    <w:pPr>
      <w:spacing w:before="280" w:after="280"/>
      <w:jc w:val="both"/>
    </w:pPr>
    <w:rPr>
      <w:color w:val="333333"/>
      <w:sz w:val="28"/>
      <w:szCs w:val="28"/>
    </w:rPr>
  </w:style>
  <w:style w:type="paragraph" w:customStyle="1" w:styleId="xl70">
    <w:name w:val="xl70"/>
    <w:basedOn w:val="ac"/>
    <w:pPr>
      <w:spacing w:before="280" w:after="280"/>
      <w:jc w:val="both"/>
    </w:pPr>
    <w:rPr>
      <w:b/>
      <w:bCs/>
      <w:color w:val="333333"/>
      <w:sz w:val="28"/>
      <w:szCs w:val="28"/>
    </w:rPr>
  </w:style>
  <w:style w:type="paragraph" w:customStyle="1" w:styleId="xl71">
    <w:name w:val="xl71"/>
    <w:basedOn w:val="ac"/>
    <w:pPr>
      <w:spacing w:before="280" w:after="280"/>
    </w:pPr>
    <w:rPr>
      <w:sz w:val="28"/>
      <w:szCs w:val="28"/>
    </w:rPr>
  </w:style>
  <w:style w:type="paragraph" w:customStyle="1" w:styleId="xl72">
    <w:name w:val="xl72"/>
    <w:basedOn w:val="ac"/>
    <w:pPr>
      <w:spacing w:before="280" w:after="280"/>
      <w:jc w:val="both"/>
    </w:pPr>
    <w:rPr>
      <w:sz w:val="28"/>
      <w:szCs w:val="28"/>
    </w:rPr>
  </w:style>
  <w:style w:type="paragraph" w:styleId="affffffffc">
    <w:name w:val="Balloon Text"/>
    <w:basedOn w:val="ac"/>
    <w:pPr>
      <w:widowControl w:val="0"/>
      <w:ind w:firstLine="567"/>
      <w:jc w:val="both"/>
    </w:pPr>
    <w:rPr>
      <w:rFonts w:ascii="Helvetica" w:hAnsi="Helvetica" w:cs="Helvetica"/>
      <w:sz w:val="16"/>
      <w:szCs w:val="16"/>
    </w:rPr>
  </w:style>
  <w:style w:type="paragraph" w:styleId="affffffffd">
    <w:name w:val="Bibliography"/>
    <w:basedOn w:val="ac"/>
    <w:next w:val="ac"/>
    <w:pPr>
      <w:widowControl w:val="0"/>
      <w:spacing w:line="360" w:lineRule="auto"/>
      <w:ind w:firstLine="567"/>
      <w:jc w:val="both"/>
    </w:pPr>
    <w:rPr>
      <w:sz w:val="28"/>
      <w:szCs w:val="20"/>
    </w:rPr>
  </w:style>
  <w:style w:type="paragraph" w:styleId="affffffffe">
    <w:name w:val="List Paragraph"/>
    <w:basedOn w:val="ac"/>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c"/>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c"/>
    <w:pPr>
      <w:spacing w:before="280" w:after="280"/>
    </w:pPr>
    <w:rPr>
      <w:i/>
      <w:iCs/>
      <w:sz w:val="28"/>
      <w:szCs w:val="28"/>
    </w:rPr>
  </w:style>
  <w:style w:type="paragraph" w:customStyle="1" w:styleId="font10">
    <w:name w:val="font10"/>
    <w:basedOn w:val="ac"/>
    <w:pPr>
      <w:spacing w:before="280" w:after="280"/>
    </w:pPr>
    <w:rPr>
      <w:b/>
      <w:bCs/>
      <w:i/>
      <w:iCs/>
      <w:sz w:val="28"/>
      <w:szCs w:val="28"/>
    </w:rPr>
  </w:style>
  <w:style w:type="paragraph" w:customStyle="1" w:styleId="font11">
    <w:name w:val="font11"/>
    <w:basedOn w:val="ac"/>
    <w:pPr>
      <w:spacing w:before="280" w:after="280"/>
    </w:pPr>
    <w:rPr>
      <w:i/>
      <w:iCs/>
      <w:color w:val="000000"/>
      <w:sz w:val="28"/>
      <w:szCs w:val="28"/>
    </w:rPr>
  </w:style>
  <w:style w:type="paragraph" w:customStyle="1" w:styleId="font12">
    <w:name w:val="font12"/>
    <w:basedOn w:val="ac"/>
    <w:pPr>
      <w:spacing w:before="280" w:after="280"/>
    </w:pPr>
    <w:rPr>
      <w:b/>
      <w:bCs/>
      <w:i/>
      <w:iCs/>
      <w:color w:val="000000"/>
      <w:sz w:val="28"/>
      <w:szCs w:val="28"/>
    </w:rPr>
  </w:style>
  <w:style w:type="paragraph" w:customStyle="1" w:styleId="xl63">
    <w:name w:val="xl63"/>
    <w:basedOn w:val="ac"/>
    <w:pPr>
      <w:spacing w:before="280" w:after="280"/>
      <w:jc w:val="both"/>
    </w:pPr>
    <w:rPr>
      <w:b/>
      <w:bCs/>
      <w:sz w:val="28"/>
      <w:szCs w:val="28"/>
    </w:rPr>
  </w:style>
  <w:style w:type="paragraph" w:customStyle="1" w:styleId="xl64">
    <w:name w:val="xl64"/>
    <w:basedOn w:val="ac"/>
    <w:pPr>
      <w:spacing w:before="280" w:after="280"/>
      <w:jc w:val="both"/>
    </w:pPr>
    <w:rPr>
      <w:sz w:val="28"/>
      <w:szCs w:val="28"/>
    </w:rPr>
  </w:style>
  <w:style w:type="paragraph" w:customStyle="1" w:styleId="xl73">
    <w:name w:val="xl73"/>
    <w:basedOn w:val="ac"/>
    <w:pPr>
      <w:spacing w:before="280" w:after="280"/>
    </w:pPr>
    <w:rPr>
      <w:i/>
      <w:iCs/>
      <w:sz w:val="28"/>
      <w:szCs w:val="28"/>
    </w:rPr>
  </w:style>
  <w:style w:type="paragraph" w:customStyle="1" w:styleId="xl74">
    <w:name w:val="xl74"/>
    <w:basedOn w:val="ac"/>
    <w:pPr>
      <w:spacing w:before="280" w:after="280"/>
      <w:jc w:val="both"/>
    </w:pPr>
    <w:rPr>
      <w:b/>
      <w:bCs/>
      <w:i/>
      <w:iCs/>
      <w:sz w:val="28"/>
      <w:szCs w:val="28"/>
    </w:rPr>
  </w:style>
  <w:style w:type="paragraph" w:customStyle="1" w:styleId="xl75">
    <w:name w:val="xl75"/>
    <w:basedOn w:val="ac"/>
    <w:pPr>
      <w:spacing w:before="280" w:after="280"/>
      <w:jc w:val="both"/>
    </w:pPr>
    <w:rPr>
      <w:i/>
      <w:iCs/>
      <w:sz w:val="28"/>
      <w:szCs w:val="28"/>
    </w:rPr>
  </w:style>
  <w:style w:type="paragraph" w:customStyle="1" w:styleId="xl76">
    <w:name w:val="xl76"/>
    <w:basedOn w:val="ac"/>
    <w:pPr>
      <w:spacing w:before="280" w:after="280"/>
    </w:pPr>
    <w:rPr>
      <w:b/>
      <w:bCs/>
      <w:color w:val="000000"/>
      <w:sz w:val="28"/>
      <w:szCs w:val="28"/>
    </w:rPr>
  </w:style>
  <w:style w:type="paragraph" w:customStyle="1" w:styleId="BodyText21">
    <w:name w:val="Body Text 21"/>
    <w:basedOn w:val="ac"/>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c"/>
    <w:rPr>
      <w:sz w:val="20"/>
      <w:szCs w:val="20"/>
    </w:rPr>
  </w:style>
  <w:style w:type="paragraph" w:styleId="afffffffff">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0">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1">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2">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c"/>
    <w:pPr>
      <w:spacing w:after="120"/>
      <w:ind w:left="849"/>
    </w:pPr>
    <w:rPr>
      <w:sz w:val="20"/>
      <w:szCs w:val="20"/>
    </w:rPr>
  </w:style>
  <w:style w:type="paragraph" w:customStyle="1" w:styleId="afffffffff3">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c"/>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c"/>
    <w:pPr>
      <w:ind w:firstLine="600"/>
      <w:jc w:val="both"/>
    </w:pPr>
  </w:style>
  <w:style w:type="paragraph" w:customStyle="1" w:styleId="afffffffff4">
    <w:name w:val="Знак Знак Знак Знак Знак Знак"/>
    <w:basedOn w:val="ac"/>
    <w:rPr>
      <w:rFonts w:ascii="MS Reference Specialty" w:hAnsi="MS Reference Specialty" w:cs="MS Reference Specialty"/>
      <w:sz w:val="20"/>
      <w:szCs w:val="20"/>
      <w:lang w:val="en-US"/>
    </w:rPr>
  </w:style>
  <w:style w:type="paragraph" w:customStyle="1" w:styleId="MainStyle">
    <w:name w:val="MainStyle"/>
    <w:basedOn w:val="ac"/>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c"/>
    <w:pPr>
      <w:spacing w:line="360" w:lineRule="auto"/>
      <w:jc w:val="center"/>
    </w:pPr>
    <w:rPr>
      <w:caps/>
      <w:sz w:val="28"/>
      <w:szCs w:val="20"/>
    </w:rPr>
  </w:style>
  <w:style w:type="paragraph" w:customStyle="1" w:styleId="afffffffff5">
    <w:name w:val="текст"/>
    <w:basedOn w:val="ac"/>
    <w:pPr>
      <w:spacing w:line="360" w:lineRule="auto"/>
      <w:ind w:firstLine="709"/>
      <w:jc w:val="both"/>
    </w:pPr>
    <w:rPr>
      <w:sz w:val="28"/>
      <w:szCs w:val="20"/>
    </w:rPr>
  </w:style>
  <w:style w:type="paragraph" w:customStyle="1" w:styleId="afffffffff6">
    <w:name w:val="ТаблицаСтроки"/>
    <w:basedOn w:val="ac"/>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6"/>
  </w:style>
  <w:style w:type="paragraph" w:customStyle="1" w:styleId="afffffffff7">
    <w:name w:val="ОбычнАбзац"/>
    <w:basedOn w:val="ac"/>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6"/>
    <w:pPr>
      <w:ind w:left="284"/>
    </w:pPr>
    <w:rPr>
      <w:szCs w:val="20"/>
    </w:rPr>
  </w:style>
  <w:style w:type="paragraph" w:customStyle="1" w:styleId="afffffffff8">
    <w:name w:val="ТаблицаСодержание"/>
    <w:basedOn w:val="ac"/>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8"/>
    <w:pPr>
      <w:jc w:val="both"/>
    </w:pPr>
    <w:rPr>
      <w:szCs w:val="20"/>
    </w:rPr>
  </w:style>
  <w:style w:type="paragraph" w:customStyle="1" w:styleId="afffffffff9">
    <w:name w:val="ТаблицаЗаголовок"/>
    <w:basedOn w:val="ac"/>
    <w:pPr>
      <w:keepNext/>
      <w:widowControl w:val="0"/>
      <w:shd w:val="clear" w:color="auto" w:fill="FFFFFF"/>
      <w:autoSpaceDE w:val="0"/>
      <w:spacing w:before="40" w:after="40"/>
      <w:jc w:val="center"/>
    </w:pPr>
    <w:rPr>
      <w:color w:val="000000"/>
      <w:sz w:val="26"/>
      <w:szCs w:val="26"/>
    </w:rPr>
  </w:style>
  <w:style w:type="paragraph" w:customStyle="1" w:styleId="afffffffffa">
    <w:name w:val="ТаблицаНазвание"/>
    <w:basedOn w:val="ac"/>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b">
    <w:name w:val="ТаблицаНомер"/>
    <w:basedOn w:val="ac"/>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c">
    <w:name w:val="ПодписьРис"/>
    <w:basedOn w:val="ac"/>
    <w:pPr>
      <w:widowControl w:val="0"/>
      <w:autoSpaceDE w:val="0"/>
      <w:spacing w:before="120" w:after="240" w:line="288" w:lineRule="auto"/>
      <w:jc w:val="center"/>
    </w:pPr>
    <w:rPr>
      <w:sz w:val="28"/>
      <w:szCs w:val="26"/>
    </w:rPr>
  </w:style>
  <w:style w:type="paragraph" w:customStyle="1" w:styleId="afffffffffd">
    <w:name w:val="ТекстНадписи"/>
    <w:basedOn w:val="ac"/>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c"/>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9"/>
  </w:style>
  <w:style w:type="paragraph" w:customStyle="1" w:styleId="146">
    <w:name w:val="Стиль ТаблицаЗаголовок + 14 пт По ширине"/>
    <w:basedOn w:val="afffffffff9"/>
    <w:pPr>
      <w:jc w:val="both"/>
    </w:pPr>
    <w:rPr>
      <w:szCs w:val="20"/>
    </w:rPr>
  </w:style>
  <w:style w:type="paragraph" w:customStyle="1" w:styleId="afffffffffe">
    <w:name w:val="Знак"/>
    <w:basedOn w:val="ac"/>
    <w:rPr>
      <w:rFonts w:ascii="MS Reference Specialty" w:hAnsi="MS Reference Specialty" w:cs="MS Reference Specialty"/>
      <w:sz w:val="20"/>
      <w:szCs w:val="20"/>
      <w:lang w:val="en-US"/>
    </w:rPr>
  </w:style>
  <w:style w:type="paragraph" w:customStyle="1" w:styleId="313">
    <w:name w:val="Основной текст 31"/>
    <w:basedOn w:val="ac"/>
    <w:pPr>
      <w:jc w:val="both"/>
    </w:pPr>
    <w:rPr>
      <w:rFonts w:ascii="OpenSymbol" w:hAnsi="OpenSymbol" w:cs="OpenSymbol"/>
      <w:sz w:val="26"/>
      <w:szCs w:val="20"/>
    </w:rPr>
  </w:style>
  <w:style w:type="paragraph" w:customStyle="1" w:styleId="213">
    <w:name w:val="Основной текст 21"/>
    <w:basedOn w:val="ac"/>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c"/>
    <w:next w:val="ac"/>
    <w:pPr>
      <w:ind w:left="720"/>
    </w:pPr>
  </w:style>
  <w:style w:type="paragraph" w:customStyle="1" w:styleId="1ffb">
    <w:name w:val="Обычный отступ1"/>
    <w:basedOn w:val="ac"/>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9"/>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c"/>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c"/>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c"/>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c"/>
    <w:pPr>
      <w:spacing w:after="160" w:line="240" w:lineRule="exact"/>
    </w:pPr>
    <w:rPr>
      <w:sz w:val="28"/>
      <w:szCs w:val="28"/>
      <w:lang w:val="en-US"/>
    </w:rPr>
  </w:style>
  <w:style w:type="paragraph" w:styleId="affffffffff">
    <w:name w:val="No Spacing"/>
    <w:qFormat/>
    <w:pPr>
      <w:suppressAutoHyphens/>
    </w:pPr>
    <w:rPr>
      <w:rFonts w:ascii="IzhTitl" w:eastAsia="Garamond" w:hAnsi="IzhTitl" w:cs="IzhTitl"/>
      <w:sz w:val="22"/>
      <w:szCs w:val="22"/>
      <w:lang w:eastAsia="ar-SA"/>
    </w:rPr>
  </w:style>
  <w:style w:type="paragraph" w:customStyle="1" w:styleId="affffffffff0">
    <w:name w:val="Знак Знак Знак Знак"/>
    <w:basedOn w:val="ac"/>
    <w:pPr>
      <w:pageBreakBefore/>
      <w:spacing w:after="160" w:line="360" w:lineRule="auto"/>
    </w:pPr>
    <w:rPr>
      <w:rFonts w:ascii="Mincho" w:hAnsi="Mincho" w:cs="Mincho"/>
      <w:sz w:val="28"/>
      <w:szCs w:val="28"/>
      <w:lang w:val="en-US"/>
    </w:rPr>
  </w:style>
  <w:style w:type="paragraph" w:customStyle="1" w:styleId="117">
    <w:name w:val="Абзац списка11"/>
    <w:basedOn w:val="ac"/>
    <w:pPr>
      <w:ind w:left="720"/>
    </w:pPr>
  </w:style>
  <w:style w:type="paragraph" w:customStyle="1" w:styleId="mb12">
    <w:name w:val="mb12"/>
    <w:basedOn w:val="ac"/>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c"/>
    <w:pPr>
      <w:widowControl w:val="0"/>
      <w:autoSpaceDE w:val="0"/>
      <w:jc w:val="both"/>
    </w:pPr>
    <w:rPr>
      <w:rFonts w:ascii="Helvetica" w:hAnsi="Helvetica" w:cs="Helvetica"/>
    </w:rPr>
  </w:style>
  <w:style w:type="paragraph" w:customStyle="1" w:styleId="1ffe">
    <w:name w:val="Знак Знак1 Знак"/>
    <w:basedOn w:val="ac"/>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c"/>
    <w:pPr>
      <w:spacing w:before="280" w:after="280"/>
    </w:pPr>
  </w:style>
  <w:style w:type="paragraph" w:customStyle="1" w:styleId="Style6">
    <w:name w:val="Style6"/>
    <w:basedOn w:val="ac"/>
    <w:pPr>
      <w:widowControl w:val="0"/>
      <w:autoSpaceDE w:val="0"/>
      <w:spacing w:line="173" w:lineRule="exact"/>
      <w:ind w:firstLine="6821"/>
    </w:pPr>
  </w:style>
  <w:style w:type="paragraph" w:customStyle="1" w:styleId="1fff">
    <w:name w:val="Знак1 Знак Знак Знак"/>
    <w:basedOn w:val="ac"/>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c"/>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c"/>
    <w:pPr>
      <w:shd w:val="clear" w:color="auto" w:fill="FFFFFF"/>
      <w:spacing w:line="0" w:lineRule="atLeast"/>
    </w:pPr>
    <w:rPr>
      <w:sz w:val="20"/>
      <w:szCs w:val="20"/>
    </w:rPr>
  </w:style>
  <w:style w:type="paragraph" w:customStyle="1" w:styleId="85">
    <w:name w:val="Основной текст (8)"/>
    <w:basedOn w:val="ac"/>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c"/>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c"/>
    <w:pPr>
      <w:spacing w:line="360" w:lineRule="auto"/>
      <w:ind w:firstLine="720"/>
      <w:jc w:val="both"/>
    </w:pPr>
    <w:rPr>
      <w:sz w:val="28"/>
    </w:rPr>
  </w:style>
  <w:style w:type="paragraph" w:customStyle="1" w:styleId="103">
    <w:name w:val="Стиль Рисунок + 10 пт Знак Знак"/>
    <w:basedOn w:val="ac"/>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c"/>
    <w:pPr>
      <w:keepNext/>
      <w:numPr>
        <w:numId w:val="19"/>
      </w:numPr>
      <w:spacing w:after="20"/>
      <w:jc w:val="right"/>
    </w:pPr>
    <w:rPr>
      <w:b/>
    </w:rPr>
  </w:style>
  <w:style w:type="paragraph" w:customStyle="1" w:styleId="distable">
    <w:name w:val="Стиль dis_table + По ширине"/>
    <w:basedOn w:val="ac"/>
    <w:rPr>
      <w:b/>
      <w:bCs/>
      <w:szCs w:val="20"/>
    </w:rPr>
  </w:style>
  <w:style w:type="paragraph" w:customStyle="1" w:styleId="104">
    <w:name w:val="Стиль Рисунок + 10 пт"/>
    <w:basedOn w:val="ac"/>
    <w:pPr>
      <w:tabs>
        <w:tab w:val="left" w:pos="964"/>
      </w:tabs>
      <w:spacing w:before="120"/>
      <w:ind w:left="360"/>
      <w:jc w:val="center"/>
    </w:pPr>
    <w:rPr>
      <w:rFonts w:ascii="OpenSymbol" w:hAnsi="OpenSymbol" w:cs="OpenSymbol"/>
      <w:b/>
      <w:color w:val="000000"/>
      <w:szCs w:val="22"/>
    </w:rPr>
  </w:style>
  <w:style w:type="paragraph" w:customStyle="1" w:styleId="affffffffff1">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2">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c"/>
    <w:pPr>
      <w:spacing w:before="280" w:after="115"/>
    </w:pPr>
    <w:rPr>
      <w:color w:val="000000"/>
      <w:sz w:val="20"/>
      <w:szCs w:val="20"/>
    </w:rPr>
  </w:style>
  <w:style w:type="paragraph" w:customStyle="1" w:styleId="Style3">
    <w:name w:val="Style3"/>
    <w:basedOn w:val="ac"/>
    <w:pPr>
      <w:widowControl w:val="0"/>
      <w:autoSpaceDE w:val="0"/>
      <w:spacing w:line="288" w:lineRule="exact"/>
    </w:pPr>
  </w:style>
  <w:style w:type="paragraph" w:customStyle="1" w:styleId="consnormal0">
    <w:name w:val="consnormal"/>
    <w:basedOn w:val="ac"/>
    <w:pPr>
      <w:spacing w:before="280" w:after="280" w:line="360" w:lineRule="auto"/>
      <w:ind w:firstLine="709"/>
      <w:jc w:val="both"/>
    </w:pPr>
    <w:rPr>
      <w:color w:val="000000"/>
      <w:sz w:val="28"/>
    </w:rPr>
  </w:style>
  <w:style w:type="paragraph" w:customStyle="1" w:styleId="affffffffff3">
    <w:name w:val="Готовый"/>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4">
    <w:name w:val="Диссертация"/>
    <w:basedOn w:val="ac"/>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c"/>
    <w:pPr>
      <w:spacing w:after="160" w:line="240" w:lineRule="exact"/>
    </w:pPr>
    <w:rPr>
      <w:sz w:val="28"/>
      <w:szCs w:val="20"/>
      <w:lang w:val="en-US"/>
    </w:rPr>
  </w:style>
  <w:style w:type="paragraph" w:styleId="HTMLa">
    <w:name w:val="HTML Address"/>
    <w:basedOn w:val="ac"/>
    <w:rPr>
      <w:i/>
      <w:iCs/>
    </w:rPr>
  </w:style>
  <w:style w:type="paragraph" w:customStyle="1" w:styleId="315">
    <w:name w:val="Основной текст с отступом 31"/>
    <w:basedOn w:val="ac"/>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c"/>
    <w:pPr>
      <w:spacing w:before="280" w:after="280"/>
    </w:pPr>
    <w:rPr>
      <w:rFonts w:ascii="OpenSymbol" w:eastAsia="OpenSymbol" w:hAnsi="OpenSymbol" w:cs="OpenSymbol"/>
    </w:rPr>
  </w:style>
  <w:style w:type="paragraph" w:customStyle="1" w:styleId="1fff1">
    <w:name w:val="1"/>
    <w:basedOn w:val="ac"/>
    <w:pPr>
      <w:spacing w:before="280" w:after="280"/>
    </w:pPr>
    <w:rPr>
      <w:rFonts w:ascii="OpenSymbol" w:eastAsia="OpenSymbol" w:hAnsi="OpenSymbol" w:cs="OpenSymbol"/>
    </w:rPr>
  </w:style>
  <w:style w:type="paragraph" w:customStyle="1" w:styleId="fr51">
    <w:name w:val="fr5"/>
    <w:basedOn w:val="ac"/>
    <w:pPr>
      <w:spacing w:before="280" w:after="280"/>
    </w:pPr>
    <w:rPr>
      <w:rFonts w:ascii="OpenSymbol" w:eastAsia="OpenSymbol" w:hAnsi="OpenSymbol" w:cs="OpenSymbol"/>
    </w:rPr>
  </w:style>
  <w:style w:type="paragraph" w:customStyle="1" w:styleId="322">
    <w:name w:val="Основной текст с отступом 32"/>
    <w:basedOn w:val="ac"/>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5">
    <w:name w:val="Таблица"/>
    <w:basedOn w:val="ac"/>
    <w:pPr>
      <w:keepNext/>
      <w:spacing w:before="160" w:after="120"/>
      <w:ind w:left="964" w:hanging="964"/>
    </w:pPr>
    <w:rPr>
      <w:rFonts w:eastAsia="Impact"/>
      <w:sz w:val="18"/>
    </w:rPr>
  </w:style>
  <w:style w:type="paragraph" w:customStyle="1" w:styleId="affffffffff6">
    <w:name w:val="Обычный вправо"/>
    <w:basedOn w:val="ac"/>
    <w:pPr>
      <w:jc w:val="right"/>
    </w:pPr>
    <w:rPr>
      <w:rFonts w:eastAsia="Impact"/>
      <w:sz w:val="20"/>
      <w:szCs w:val="20"/>
    </w:rPr>
  </w:style>
  <w:style w:type="paragraph" w:customStyle="1" w:styleId="affffffffff7">
    <w:name w:val="Специальность"/>
    <w:basedOn w:val="ac"/>
    <w:pPr>
      <w:jc w:val="center"/>
    </w:pPr>
    <w:rPr>
      <w:rFonts w:eastAsia="Impact"/>
      <w:sz w:val="20"/>
    </w:rPr>
  </w:style>
  <w:style w:type="paragraph" w:customStyle="1" w:styleId="affffffffff8">
    <w:name w:val="Кафедра"/>
    <w:basedOn w:val="affffffffff7"/>
    <w:pPr>
      <w:keepNext/>
    </w:pPr>
    <w:rPr>
      <w:sz w:val="18"/>
    </w:rPr>
  </w:style>
  <w:style w:type="paragraph" w:customStyle="1" w:styleId="0">
    <w:name w:val="Обычный+0"/>
    <w:basedOn w:val="ac"/>
    <w:pPr>
      <w:ind w:firstLine="567"/>
      <w:jc w:val="both"/>
    </w:pPr>
    <w:rPr>
      <w:rFonts w:eastAsia="Impact"/>
      <w:spacing w:val="-1"/>
      <w:sz w:val="20"/>
      <w:szCs w:val="20"/>
    </w:rPr>
  </w:style>
  <w:style w:type="paragraph" w:customStyle="1" w:styleId="affffffffff9">
    <w:name w:val="Обычный без отступа"/>
    <w:basedOn w:val="ac"/>
    <w:pPr>
      <w:jc w:val="both"/>
    </w:pPr>
    <w:rPr>
      <w:rFonts w:eastAsia="Impact"/>
      <w:sz w:val="20"/>
      <w:szCs w:val="20"/>
    </w:rPr>
  </w:style>
  <w:style w:type="paragraph" w:customStyle="1" w:styleId="affffffffffa">
    <w:name w:val="Ученый секретарь"/>
    <w:basedOn w:val="affffffffff9"/>
    <w:pPr>
      <w:tabs>
        <w:tab w:val="right" w:pos="6124"/>
      </w:tabs>
      <w:jc w:val="left"/>
    </w:pPr>
    <w:rPr>
      <w:sz w:val="18"/>
    </w:rPr>
  </w:style>
  <w:style w:type="paragraph" w:customStyle="1" w:styleId="Style29">
    <w:name w:val="Style29"/>
    <w:basedOn w:val="ac"/>
    <w:pPr>
      <w:widowControl w:val="0"/>
      <w:autoSpaceDE w:val="0"/>
      <w:spacing w:line="470" w:lineRule="exact"/>
      <w:ind w:firstLine="633"/>
      <w:jc w:val="both"/>
    </w:pPr>
    <w:rPr>
      <w:sz w:val="28"/>
    </w:rPr>
  </w:style>
  <w:style w:type="paragraph" w:customStyle="1" w:styleId="1fff2">
    <w:name w:val="Абзац списка1"/>
    <w:basedOn w:val="ac"/>
    <w:pPr>
      <w:spacing w:after="200" w:line="276" w:lineRule="auto"/>
      <w:ind w:left="720"/>
    </w:pPr>
    <w:rPr>
      <w:rFonts w:ascii="IzhTitl" w:hAnsi="IzhTitl" w:cs="IzhTitl"/>
      <w:sz w:val="22"/>
      <w:szCs w:val="22"/>
      <w:lang w:val="en-US"/>
    </w:rPr>
  </w:style>
  <w:style w:type="paragraph" w:customStyle="1" w:styleId="Style9">
    <w:name w:val="Style9"/>
    <w:basedOn w:val="ac"/>
    <w:pPr>
      <w:widowControl w:val="0"/>
      <w:autoSpaceDE w:val="0"/>
      <w:spacing w:line="469" w:lineRule="exact"/>
      <w:ind w:firstLine="671"/>
      <w:jc w:val="both"/>
    </w:pPr>
    <w:rPr>
      <w:sz w:val="28"/>
    </w:rPr>
  </w:style>
  <w:style w:type="paragraph" w:customStyle="1" w:styleId="Style47">
    <w:name w:val="Style47"/>
    <w:basedOn w:val="ac"/>
    <w:pPr>
      <w:widowControl w:val="0"/>
      <w:autoSpaceDE w:val="0"/>
      <w:spacing w:line="280" w:lineRule="exact"/>
      <w:jc w:val="both"/>
    </w:pPr>
    <w:rPr>
      <w:sz w:val="28"/>
    </w:rPr>
  </w:style>
  <w:style w:type="paragraph" w:customStyle="1" w:styleId="Style32">
    <w:name w:val="Style32"/>
    <w:basedOn w:val="ac"/>
    <w:pPr>
      <w:widowControl w:val="0"/>
      <w:autoSpaceDE w:val="0"/>
      <w:spacing w:line="273" w:lineRule="exact"/>
    </w:pPr>
    <w:rPr>
      <w:sz w:val="28"/>
    </w:rPr>
  </w:style>
  <w:style w:type="paragraph" w:customStyle="1" w:styleId="Style46">
    <w:name w:val="Style46"/>
    <w:basedOn w:val="ac"/>
    <w:pPr>
      <w:widowControl w:val="0"/>
      <w:autoSpaceDE w:val="0"/>
    </w:pPr>
    <w:rPr>
      <w:sz w:val="28"/>
    </w:rPr>
  </w:style>
  <w:style w:type="paragraph" w:customStyle="1" w:styleId="Style48">
    <w:name w:val="Style48"/>
    <w:basedOn w:val="ac"/>
    <w:pPr>
      <w:widowControl w:val="0"/>
      <w:autoSpaceDE w:val="0"/>
      <w:spacing w:line="271" w:lineRule="exact"/>
      <w:ind w:firstLine="137"/>
    </w:pPr>
    <w:rPr>
      <w:sz w:val="28"/>
    </w:rPr>
  </w:style>
  <w:style w:type="paragraph" w:customStyle="1" w:styleId="Style45">
    <w:name w:val="Style45"/>
    <w:basedOn w:val="ac"/>
    <w:pPr>
      <w:widowControl w:val="0"/>
      <w:autoSpaceDE w:val="0"/>
      <w:spacing w:line="249" w:lineRule="exact"/>
      <w:jc w:val="center"/>
    </w:pPr>
    <w:rPr>
      <w:sz w:val="28"/>
    </w:rPr>
  </w:style>
  <w:style w:type="paragraph" w:customStyle="1" w:styleId="Style54">
    <w:name w:val="Style54"/>
    <w:basedOn w:val="ac"/>
    <w:pPr>
      <w:widowControl w:val="0"/>
      <w:autoSpaceDE w:val="0"/>
    </w:pPr>
    <w:rPr>
      <w:sz w:val="28"/>
    </w:rPr>
  </w:style>
  <w:style w:type="paragraph" w:customStyle="1" w:styleId="Style81">
    <w:name w:val="Style81"/>
    <w:basedOn w:val="ac"/>
    <w:pPr>
      <w:widowControl w:val="0"/>
      <w:autoSpaceDE w:val="0"/>
    </w:pPr>
    <w:rPr>
      <w:sz w:val="28"/>
    </w:rPr>
  </w:style>
  <w:style w:type="paragraph" w:customStyle="1" w:styleId="Style79">
    <w:name w:val="Style79"/>
    <w:basedOn w:val="ac"/>
    <w:pPr>
      <w:widowControl w:val="0"/>
      <w:autoSpaceDE w:val="0"/>
      <w:spacing w:line="479" w:lineRule="exact"/>
      <w:ind w:firstLine="345"/>
      <w:jc w:val="both"/>
    </w:pPr>
    <w:rPr>
      <w:sz w:val="28"/>
    </w:rPr>
  </w:style>
  <w:style w:type="paragraph" w:customStyle="1" w:styleId="subhead5">
    <w:name w:val="subhead5"/>
    <w:basedOn w:val="ac"/>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b">
    <w:name w:val="Диплом"/>
    <w:basedOn w:val="ac"/>
    <w:pPr>
      <w:spacing w:line="360" w:lineRule="auto"/>
      <w:ind w:firstLine="709"/>
      <w:jc w:val="both"/>
    </w:pPr>
    <w:rPr>
      <w:sz w:val="28"/>
      <w:szCs w:val="28"/>
    </w:rPr>
  </w:style>
  <w:style w:type="paragraph" w:customStyle="1" w:styleId="affffffffffc">
    <w:name w:val="Заголовок статьи"/>
    <w:basedOn w:val="ac"/>
    <w:next w:val="ac"/>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c"/>
    <w:pPr>
      <w:spacing w:before="120" w:after="120"/>
      <w:jc w:val="center"/>
    </w:pPr>
    <w:rPr>
      <w:rFonts w:ascii="Helvetica" w:hAnsi="Helvetica" w:cs="Helvetica"/>
      <w:b/>
      <w:sz w:val="32"/>
      <w:szCs w:val="28"/>
    </w:rPr>
  </w:style>
  <w:style w:type="paragraph" w:customStyle="1" w:styleId="affffffffffd">
    <w:name w:val="Тема"/>
    <w:basedOn w:val="ac"/>
    <w:next w:val="ac"/>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c"/>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e">
    <w:name w:val="Знак Знак Знак Знак Знак Знак Знак"/>
    <w:basedOn w:val="ac"/>
    <w:pPr>
      <w:spacing w:after="160" w:line="240" w:lineRule="exact"/>
    </w:pPr>
    <w:rPr>
      <w:sz w:val="20"/>
      <w:szCs w:val="20"/>
    </w:rPr>
  </w:style>
  <w:style w:type="paragraph" w:customStyle="1" w:styleId="text0">
    <w:name w:val="text"/>
    <w:basedOn w:val="ac"/>
    <w:pPr>
      <w:spacing w:before="280" w:after="280"/>
    </w:pPr>
    <w:rPr>
      <w:sz w:val="18"/>
      <w:szCs w:val="18"/>
    </w:rPr>
  </w:style>
  <w:style w:type="paragraph" w:customStyle="1" w:styleId="124">
    <w:name w:val="Знак Знак12"/>
    <w:basedOn w:val="ac"/>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c"/>
    <w:pPr>
      <w:spacing w:before="280" w:after="280"/>
    </w:pPr>
  </w:style>
  <w:style w:type="paragraph" w:customStyle="1" w:styleId="119">
    <w:name w:val="Знак Знак1 Знак Знак Знак Знак1"/>
    <w:basedOn w:val="ac"/>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c"/>
    <w:uiPriority w:val="99"/>
    <w:pPr>
      <w:spacing w:before="280" w:after="280"/>
    </w:pPr>
  </w:style>
  <w:style w:type="paragraph" w:customStyle="1" w:styleId="Normal-bullit">
    <w:name w:val="Normal-bullit"/>
    <w:basedOn w:val="ac"/>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c"/>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c"/>
    <w:pPr>
      <w:spacing w:after="160" w:line="240" w:lineRule="exact"/>
    </w:pPr>
    <w:rPr>
      <w:sz w:val="28"/>
      <w:szCs w:val="20"/>
      <w:lang w:val="en-US"/>
    </w:rPr>
  </w:style>
  <w:style w:type="paragraph" w:customStyle="1" w:styleId="4f0">
    <w:name w:val="Знак4 Знак Знак"/>
    <w:basedOn w:val="ac"/>
    <w:rPr>
      <w:rFonts w:ascii="MS Reference Specialty" w:hAnsi="MS Reference Specialty" w:cs="MS Reference Specialty"/>
      <w:sz w:val="20"/>
      <w:szCs w:val="20"/>
      <w:lang w:val="en-US"/>
    </w:rPr>
  </w:style>
  <w:style w:type="paragraph" w:customStyle="1" w:styleId="2ffc">
    <w:name w:val="Знак2"/>
    <w:basedOn w:val="ac"/>
    <w:rPr>
      <w:rFonts w:ascii="MS Reference Specialty" w:hAnsi="MS Reference Specialty" w:cs="MS Reference Specialty"/>
      <w:sz w:val="20"/>
      <w:szCs w:val="20"/>
      <w:lang w:val="en-US"/>
    </w:rPr>
  </w:style>
  <w:style w:type="paragraph" w:customStyle="1" w:styleId="ConsTitle">
    <w:name w:val="ConsTitle"/>
    <w:basedOn w:val="ac"/>
    <w:pPr>
      <w:widowControl w:val="0"/>
      <w:autoSpaceDE w:val="0"/>
    </w:pPr>
    <w:rPr>
      <w:rFonts w:ascii="OpenSymbol" w:hAnsi="OpenSymbol" w:cs="OpenSymbol"/>
      <w:b/>
      <w:bCs/>
      <w:sz w:val="16"/>
      <w:szCs w:val="16"/>
    </w:rPr>
  </w:style>
  <w:style w:type="paragraph" w:customStyle="1" w:styleId="j">
    <w:name w:val="j"/>
    <w:basedOn w:val="ac"/>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c"/>
    <w:link w:val="5b"/>
    <w:uiPriority w:val="99"/>
    <w:qFormat/>
    <w:pPr>
      <w:numPr>
        <w:numId w:val="29"/>
      </w:numPr>
      <w:spacing w:line="360" w:lineRule="auto"/>
    </w:pPr>
    <w:rPr>
      <w:sz w:val="28"/>
      <w:szCs w:val="28"/>
    </w:rPr>
  </w:style>
  <w:style w:type="paragraph" w:styleId="86">
    <w:name w:val="toc 8"/>
    <w:basedOn w:val="ac"/>
    <w:next w:val="ac"/>
    <w:pPr>
      <w:ind w:left="1680"/>
    </w:pPr>
  </w:style>
  <w:style w:type="paragraph" w:customStyle="1" w:styleId="u">
    <w:name w:val="u"/>
    <w:basedOn w:val="ac"/>
    <w:pPr>
      <w:ind w:firstLine="390"/>
      <w:jc w:val="both"/>
    </w:pPr>
  </w:style>
  <w:style w:type="paragraph" w:customStyle="1" w:styleId="afffffffffff0">
    <w:name w:val="#Основной Стиль"/>
    <w:basedOn w:val="ac"/>
    <w:pPr>
      <w:spacing w:line="360" w:lineRule="auto"/>
      <w:ind w:firstLine="720"/>
      <w:jc w:val="both"/>
    </w:pPr>
    <w:rPr>
      <w:sz w:val="28"/>
      <w:szCs w:val="20"/>
    </w:rPr>
  </w:style>
  <w:style w:type="paragraph" w:customStyle="1" w:styleId="1fff6">
    <w:name w:val="Красная строка1"/>
    <w:basedOn w:val="afffffffc"/>
    <w:pPr>
      <w:ind w:firstLine="210"/>
    </w:pPr>
    <w:rPr>
      <w:sz w:val="24"/>
    </w:rPr>
  </w:style>
  <w:style w:type="paragraph" w:customStyle="1" w:styleId="1fff7">
    <w:name w:val="Знак Знак Знак Знак1"/>
    <w:basedOn w:val="ac"/>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c"/>
    <w:pPr>
      <w:spacing w:after="240" w:line="360" w:lineRule="auto"/>
      <w:jc w:val="center"/>
    </w:pPr>
    <w:rPr>
      <w:b/>
      <w:sz w:val="32"/>
    </w:rPr>
  </w:style>
  <w:style w:type="paragraph" w:customStyle="1" w:styleId="afffffffffff1">
    <w:name w:val="Содержимое таблицы"/>
    <w:basedOn w:val="ac"/>
    <w:pPr>
      <w:suppressLineNumbers/>
    </w:pPr>
    <w:rPr>
      <w:sz w:val="20"/>
      <w:szCs w:val="20"/>
    </w:rPr>
  </w:style>
  <w:style w:type="paragraph" w:customStyle="1" w:styleId="afffffffffff2">
    <w:name w:val="Заголовок таблицы"/>
    <w:basedOn w:val="ac"/>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par">
    <w:name w:val="par"/>
    <w:basedOn w:val="ac"/>
    <w:pPr>
      <w:spacing w:before="280" w:after="280"/>
    </w:pPr>
  </w:style>
  <w:style w:type="paragraph" w:customStyle="1" w:styleId="dt">
    <w:name w:val="dt"/>
    <w:basedOn w:val="ac"/>
    <w:pPr>
      <w:spacing w:before="280" w:after="280"/>
    </w:pPr>
  </w:style>
  <w:style w:type="paragraph" w:customStyle="1" w:styleId="afffffffffff3">
    <w:name w:val="Текст в заданном формате"/>
    <w:basedOn w:val="ac"/>
    <w:pPr>
      <w:widowControl w:val="0"/>
    </w:pPr>
    <w:rPr>
      <w:rFonts w:ascii="ISOCPEUR" w:eastAsia="ISOCPEUR" w:hAnsi="ISOCPEUR" w:cs="ISOCPEUR"/>
      <w:sz w:val="20"/>
      <w:szCs w:val="20"/>
    </w:rPr>
  </w:style>
  <w:style w:type="paragraph" w:customStyle="1" w:styleId="1fff8">
    <w:name w:val="Нумерованный список 1"/>
    <w:basedOn w:val="afffffffc"/>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c"/>
    <w:pPr>
      <w:tabs>
        <w:tab w:val="left" w:pos="360"/>
      </w:tabs>
      <w:spacing w:after="0" w:line="360" w:lineRule="auto"/>
      <w:ind w:left="360" w:hanging="360"/>
      <w:jc w:val="both"/>
    </w:pPr>
    <w:rPr>
      <w:sz w:val="24"/>
      <w:szCs w:val="20"/>
    </w:rPr>
  </w:style>
  <w:style w:type="paragraph" w:customStyle="1" w:styleId="1fffa">
    <w:name w:val="Нумерованный список1"/>
    <w:basedOn w:val="ac"/>
    <w:pPr>
      <w:tabs>
        <w:tab w:val="left" w:pos="360"/>
      </w:tabs>
      <w:spacing w:line="360" w:lineRule="auto"/>
      <w:ind w:left="360" w:hanging="360"/>
      <w:jc w:val="both"/>
    </w:pPr>
    <w:rPr>
      <w:sz w:val="28"/>
      <w:szCs w:val="20"/>
    </w:rPr>
  </w:style>
  <w:style w:type="paragraph" w:customStyle="1" w:styleId="316">
    <w:name w:val="Нумерованный список 31"/>
    <w:basedOn w:val="ac"/>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c"/>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c"/>
    <w:pPr>
      <w:widowControl w:val="0"/>
      <w:tabs>
        <w:tab w:val="left" w:pos="357"/>
        <w:tab w:val="left" w:pos="1492"/>
      </w:tabs>
      <w:spacing w:line="360" w:lineRule="auto"/>
      <w:ind w:firstLine="567"/>
      <w:jc w:val="both"/>
    </w:pPr>
    <w:rPr>
      <w:sz w:val="28"/>
      <w:szCs w:val="20"/>
    </w:rPr>
  </w:style>
  <w:style w:type="paragraph" w:customStyle="1" w:styleId="216">
    <w:name w:val="Нумерованный список 21"/>
    <w:basedOn w:val="ac"/>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c"/>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c"/>
    <w:pPr>
      <w:spacing w:after="120"/>
    </w:pPr>
    <w:rPr>
      <w:rFonts w:ascii="MS Reference Specialty" w:hAnsi="MS Reference Specialty" w:cs="MS Reference Specialty"/>
      <w:b/>
      <w:bCs/>
    </w:rPr>
  </w:style>
  <w:style w:type="paragraph" w:customStyle="1" w:styleId="-3">
    <w:name w:val="Рис.-табл"/>
    <w:basedOn w:val="ac"/>
    <w:pPr>
      <w:jc w:val="center"/>
    </w:pPr>
    <w:rPr>
      <w:rFonts w:ascii="OpenSymbol" w:hAnsi="OpenSymbol" w:cs="OpenSymbol"/>
      <w:b/>
      <w:szCs w:val="16"/>
    </w:rPr>
  </w:style>
  <w:style w:type="paragraph" w:customStyle="1" w:styleId="2110">
    <w:name w:val="Основной текст 211"/>
    <w:basedOn w:val="ac"/>
    <w:pPr>
      <w:jc w:val="both"/>
    </w:pPr>
    <w:rPr>
      <w:sz w:val="28"/>
    </w:rPr>
  </w:style>
  <w:style w:type="paragraph" w:customStyle="1" w:styleId="afffffffffff4">
    <w:name w:val="мой стиль"/>
    <w:basedOn w:val="250"/>
    <w:pPr>
      <w:widowControl/>
      <w:ind w:right="0" w:firstLine="709"/>
    </w:pPr>
    <w:rPr>
      <w:sz w:val="24"/>
      <w:szCs w:val="24"/>
    </w:rPr>
  </w:style>
  <w:style w:type="paragraph" w:customStyle="1" w:styleId="zz-4">
    <w:name w:val="zz-4+"/>
    <w:basedOn w:val="ac"/>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c"/>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c"/>
    <w:next w:val="ac"/>
    <w:pPr>
      <w:jc w:val="both"/>
    </w:pPr>
    <w:rPr>
      <w:rFonts w:ascii="OpenSymbol" w:hAnsi="OpenSymbol" w:cs="OpenSymbol"/>
      <w:szCs w:val="20"/>
    </w:rPr>
  </w:style>
  <w:style w:type="paragraph" w:customStyle="1" w:styleId="afffffffffff5">
    <w:name w:val="Текст таблицы"/>
    <w:basedOn w:val="ac"/>
    <w:pPr>
      <w:spacing w:line="360" w:lineRule="auto"/>
      <w:jc w:val="both"/>
    </w:pPr>
    <w:rPr>
      <w:rFonts w:ascii="ISOCPEUR" w:hAnsi="ISOCPEUR" w:cs="ISOCPEUR"/>
      <w:bCs/>
      <w:sz w:val="16"/>
    </w:rPr>
  </w:style>
  <w:style w:type="paragraph" w:customStyle="1" w:styleId="afffffffffff6">
    <w:name w:val="Текст таблицы центр"/>
    <w:basedOn w:val="afffffffffff5"/>
    <w:pPr>
      <w:jc w:val="center"/>
    </w:pPr>
  </w:style>
  <w:style w:type="paragraph" w:customStyle="1" w:styleId="afffffffffff7">
    <w:name w:val="Заголовок рисунка"/>
    <w:basedOn w:val="afffffffffff2"/>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c"/>
    <w:pPr>
      <w:spacing w:before="280" w:after="280"/>
    </w:pPr>
    <w:rPr>
      <w:rFonts w:ascii="Helvetica" w:hAnsi="Helvetica" w:cs="Helvetica"/>
      <w:sz w:val="20"/>
      <w:szCs w:val="20"/>
      <w:lang w:val="en-US"/>
    </w:rPr>
  </w:style>
  <w:style w:type="paragraph" w:customStyle="1" w:styleId="afffffffffff8">
    <w:name w:val="Знак Знак Знак 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9">
    <w:name w:val="Основной текст_"/>
    <w:basedOn w:val="ac"/>
    <w:pPr>
      <w:widowControl w:val="0"/>
      <w:shd w:val="clear" w:color="auto" w:fill="FFFFFF"/>
      <w:spacing w:line="470" w:lineRule="exact"/>
      <w:jc w:val="center"/>
    </w:pPr>
    <w:rPr>
      <w:spacing w:val="4"/>
      <w:szCs w:val="20"/>
    </w:rPr>
  </w:style>
  <w:style w:type="paragraph" w:customStyle="1" w:styleId="217">
    <w:name w:val="Основной текст21"/>
    <w:basedOn w:val="ac"/>
    <w:pPr>
      <w:widowControl w:val="0"/>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b">
    <w:name w:val="Текст статьи"/>
    <w:basedOn w:val="ac"/>
    <w:pPr>
      <w:spacing w:line="360" w:lineRule="auto"/>
      <w:ind w:firstLine="720"/>
      <w:jc w:val="both"/>
    </w:pPr>
    <w:rPr>
      <w:sz w:val="28"/>
      <w:szCs w:val="28"/>
    </w:rPr>
  </w:style>
  <w:style w:type="paragraph" w:customStyle="1" w:styleId="3f7">
    <w:name w:val="Обычный (веб)3"/>
    <w:basedOn w:val="ac"/>
    <w:pPr>
      <w:spacing w:before="150" w:after="150"/>
      <w:jc w:val="both"/>
    </w:pPr>
  </w:style>
  <w:style w:type="paragraph" w:customStyle="1" w:styleId="1fffe">
    <w:name w:val="Обычный (веб)1"/>
    <w:basedOn w:val="ac"/>
    <w:pPr>
      <w:spacing w:after="280" w:line="312" w:lineRule="atLeast"/>
    </w:pPr>
  </w:style>
  <w:style w:type="paragraph" w:customStyle="1" w:styleId="afffffffffffc">
    <w:name w:val="Обычный текст"/>
    <w:basedOn w:val="ac"/>
    <w:pPr>
      <w:ind w:firstLine="454"/>
      <w:jc w:val="both"/>
    </w:pPr>
    <w:rPr>
      <w:szCs w:val="20"/>
    </w:rPr>
  </w:style>
  <w:style w:type="paragraph" w:customStyle="1" w:styleId="afffffffffffd">
    <w:name w:val="Основной"/>
    <w:basedOn w:val="ac"/>
    <w:pPr>
      <w:spacing w:line="360" w:lineRule="auto"/>
      <w:ind w:firstLine="709"/>
      <w:jc w:val="both"/>
    </w:pPr>
    <w:rPr>
      <w:sz w:val="28"/>
    </w:rPr>
  </w:style>
  <w:style w:type="paragraph" w:customStyle="1" w:styleId="Style8">
    <w:name w:val="Style8"/>
    <w:basedOn w:val="ac"/>
    <w:pPr>
      <w:widowControl w:val="0"/>
      <w:autoSpaceDE w:val="0"/>
      <w:jc w:val="both"/>
    </w:pPr>
  </w:style>
  <w:style w:type="paragraph" w:customStyle="1" w:styleId="MediumGrid1-Accent2">
    <w:name w:val="Medium Grid 1 - Accent 2"/>
    <w:basedOn w:val="ac"/>
    <w:pPr>
      <w:ind w:left="720"/>
    </w:pPr>
    <w:rPr>
      <w:rFonts w:ascii="Mincho" w:eastAsia="Mincho" w:hAnsi="Mincho" w:cs="Mincho"/>
    </w:rPr>
  </w:style>
  <w:style w:type="paragraph" w:customStyle="1" w:styleId="147">
    <w:name w:val="табл_14"/>
    <w:basedOn w:val="ac"/>
    <w:rPr>
      <w:rFonts w:ascii="OpenSymbol" w:hAnsi="OpenSymbol" w:cs="OpenSymbol"/>
      <w:sz w:val="28"/>
      <w:szCs w:val="20"/>
    </w:rPr>
  </w:style>
  <w:style w:type="paragraph" w:customStyle="1" w:styleId="My">
    <w:name w:val="Основной текст.My Текст"/>
    <w:basedOn w:val="ac"/>
    <w:pPr>
      <w:widowControl w:val="0"/>
      <w:spacing w:line="360" w:lineRule="auto"/>
      <w:ind w:firstLine="720"/>
      <w:jc w:val="both"/>
    </w:pPr>
    <w:rPr>
      <w:sz w:val="28"/>
      <w:szCs w:val="20"/>
      <w:lang w:val="uk-UA"/>
    </w:rPr>
  </w:style>
  <w:style w:type="paragraph" w:customStyle="1" w:styleId="afffffffffffe">
    <w:name w:val="Норм без абзаца"/>
    <w:basedOn w:val="ac"/>
    <w:pPr>
      <w:jc w:val="both"/>
    </w:pPr>
    <w:rPr>
      <w:rFonts w:ascii="UkrainianPeterburg" w:hAnsi="UkrainianPeterburg" w:cs="UkrainianPeterburg"/>
      <w:sz w:val="16"/>
      <w:szCs w:val="16"/>
    </w:rPr>
  </w:style>
  <w:style w:type="paragraph" w:customStyle="1" w:styleId="affffffffffff">
    <w:name w:val="Осн текст"/>
    <w:basedOn w:val="ac"/>
    <w:pPr>
      <w:ind w:firstLine="709"/>
      <w:jc w:val="both"/>
    </w:pPr>
    <w:rPr>
      <w:sz w:val="32"/>
      <w:szCs w:val="32"/>
      <w:lang w:val="uk-UA"/>
    </w:rPr>
  </w:style>
  <w:style w:type="paragraph" w:customStyle="1" w:styleId="H1">
    <w:name w:val="H1"/>
    <w:basedOn w:val="ac"/>
    <w:next w:val="ac"/>
    <w:pPr>
      <w:keepNext/>
      <w:spacing w:before="100" w:after="100"/>
    </w:pPr>
    <w:rPr>
      <w:b/>
      <w:bCs/>
      <w:kern w:val="1"/>
      <w:sz w:val="48"/>
      <w:szCs w:val="48"/>
    </w:rPr>
  </w:style>
  <w:style w:type="paragraph" w:customStyle="1" w:styleId="a10">
    <w:name w:val="a1"/>
    <w:basedOn w:val="ac"/>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c"/>
    <w:next w:val="ac"/>
    <w:pPr>
      <w:ind w:left="960"/>
    </w:pPr>
    <w:rPr>
      <w:rFonts w:ascii="IzhTitl" w:hAnsi="IzhTitl" w:cs="IzhTitl"/>
      <w:sz w:val="18"/>
      <w:szCs w:val="18"/>
    </w:rPr>
  </w:style>
  <w:style w:type="paragraph" w:styleId="66">
    <w:name w:val="toc 6"/>
    <w:basedOn w:val="ac"/>
    <w:next w:val="ac"/>
    <w:pPr>
      <w:ind w:left="1200"/>
    </w:pPr>
    <w:rPr>
      <w:rFonts w:ascii="IzhTitl" w:hAnsi="IzhTitl" w:cs="IzhTitl"/>
      <w:sz w:val="18"/>
      <w:szCs w:val="18"/>
    </w:rPr>
  </w:style>
  <w:style w:type="paragraph" w:styleId="77">
    <w:name w:val="toc 7"/>
    <w:basedOn w:val="ac"/>
    <w:next w:val="ac"/>
    <w:pPr>
      <w:ind w:left="1440"/>
    </w:pPr>
    <w:rPr>
      <w:rFonts w:ascii="IzhTitl" w:hAnsi="IzhTitl" w:cs="IzhTitl"/>
      <w:sz w:val="18"/>
      <w:szCs w:val="18"/>
    </w:rPr>
  </w:style>
  <w:style w:type="paragraph" w:styleId="93">
    <w:name w:val="toc 9"/>
    <w:basedOn w:val="ac"/>
    <w:next w:val="ac"/>
    <w:pPr>
      <w:ind w:left="1920"/>
    </w:pPr>
    <w:rPr>
      <w:rFonts w:ascii="IzhTitl" w:hAnsi="IzhTitl" w:cs="IzhTitl"/>
      <w:sz w:val="18"/>
      <w:szCs w:val="18"/>
    </w:rPr>
  </w:style>
  <w:style w:type="paragraph" w:customStyle="1" w:styleId="rvps19">
    <w:name w:val="rvps19"/>
    <w:basedOn w:val="ac"/>
    <w:pPr>
      <w:ind w:firstLine="603"/>
      <w:jc w:val="both"/>
    </w:pPr>
    <w:rPr>
      <w:lang w:val="en-AU"/>
    </w:rPr>
  </w:style>
  <w:style w:type="paragraph" w:customStyle="1" w:styleId="rvps20">
    <w:name w:val="rvps20"/>
    <w:basedOn w:val="ac"/>
    <w:pPr>
      <w:ind w:firstLine="603"/>
    </w:pPr>
    <w:rPr>
      <w:lang w:val="en-AU"/>
    </w:rPr>
  </w:style>
  <w:style w:type="paragraph" w:customStyle="1" w:styleId="rvps7">
    <w:name w:val="rvps7"/>
    <w:basedOn w:val="ac"/>
    <w:pPr>
      <w:ind w:firstLine="787"/>
      <w:jc w:val="both"/>
    </w:pPr>
    <w:rPr>
      <w:lang w:val="en-AU"/>
    </w:rPr>
  </w:style>
  <w:style w:type="paragraph" w:customStyle="1" w:styleId="rvps16">
    <w:name w:val="rvps16"/>
    <w:basedOn w:val="ac"/>
    <w:pPr>
      <w:ind w:firstLine="787"/>
      <w:jc w:val="both"/>
    </w:pPr>
    <w:rPr>
      <w:lang w:val="en-AU"/>
    </w:rPr>
  </w:style>
  <w:style w:type="paragraph" w:customStyle="1" w:styleId="Iauiue">
    <w:name w:val="Iau.iue"/>
    <w:basedOn w:val="ac"/>
    <w:next w:val="ac"/>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c"/>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uiPriority w:val="99"/>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c"/>
    <w:pPr>
      <w:ind w:left="566" w:hanging="283"/>
    </w:pPr>
  </w:style>
  <w:style w:type="paragraph" w:customStyle="1" w:styleId="413">
    <w:name w:val="Список 41"/>
    <w:basedOn w:val="ac"/>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8">
    <w:name w:val="Продолжение списка 21"/>
    <w:basedOn w:val="ac"/>
    <w:pPr>
      <w:widowControl w:val="0"/>
      <w:autoSpaceDE w:val="0"/>
      <w:spacing w:after="120"/>
      <w:ind w:left="566"/>
    </w:pPr>
    <w:rPr>
      <w:sz w:val="20"/>
      <w:szCs w:val="20"/>
    </w:rPr>
  </w:style>
  <w:style w:type="paragraph" w:customStyle="1" w:styleId="2ffe">
    <w:name w:val="Îñíîâíîé òåêñò 2"/>
    <w:basedOn w:val="ac"/>
    <w:pPr>
      <w:widowControl w:val="0"/>
      <w:ind w:firstLine="851"/>
      <w:jc w:val="both"/>
    </w:pPr>
    <w:rPr>
      <w:sz w:val="28"/>
      <w:szCs w:val="20"/>
      <w:lang w:val="en-GB"/>
    </w:rPr>
  </w:style>
  <w:style w:type="paragraph" w:customStyle="1" w:styleId="affffffffffff0">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1">
    <w:name w:val="Îñíîâíîé òåêñò"/>
    <w:basedOn w:val="affffffffffff0"/>
    <w:rPr>
      <w:rFonts w:ascii="CentSchbook Win95BT" w:hAnsi="CentSchbook Win95BT" w:cs="CentSchbook Win95BT"/>
      <w:sz w:val="28"/>
    </w:rPr>
  </w:style>
  <w:style w:type="paragraph" w:customStyle="1" w:styleId="2fff">
    <w:name w:val="2"/>
    <w:basedOn w:val="ac"/>
    <w:next w:val="affffffff9"/>
    <w:pPr>
      <w:spacing w:before="280" w:after="280"/>
    </w:pPr>
    <w:rPr>
      <w:lang w:val="uk-UA"/>
    </w:rPr>
  </w:style>
  <w:style w:type="paragraph" w:customStyle="1" w:styleId="3f8">
    <w:name w:val="заголовок 3"/>
    <w:basedOn w:val="ac"/>
    <w:next w:val="ac"/>
    <w:uiPriority w:val="99"/>
    <w:pPr>
      <w:keepNext/>
      <w:widowControl w:val="0"/>
      <w:autoSpaceDE w:val="0"/>
      <w:jc w:val="center"/>
    </w:pPr>
    <w:rPr>
      <w:b/>
      <w:bCs/>
      <w:sz w:val="20"/>
      <w:szCs w:val="20"/>
    </w:rPr>
  </w:style>
  <w:style w:type="paragraph" w:customStyle="1" w:styleId="1ffff">
    <w:name w:val="заголовок 1"/>
    <w:basedOn w:val="ac"/>
    <w:next w:val="ac"/>
    <w:uiPriority w:val="99"/>
    <w:pPr>
      <w:keepNext/>
      <w:autoSpaceDE w:val="0"/>
      <w:jc w:val="center"/>
    </w:pPr>
    <w:rPr>
      <w:rFonts w:ascii="Arial" w:hAnsi="Arial" w:cs="Arial"/>
      <w:b/>
      <w:bCs/>
      <w:sz w:val="36"/>
      <w:szCs w:val="36"/>
    </w:rPr>
  </w:style>
  <w:style w:type="paragraph" w:customStyle="1" w:styleId="2fff0">
    <w:name w:val="заголовок 2"/>
    <w:basedOn w:val="ac"/>
    <w:next w:val="ac"/>
    <w:link w:val="2fff1"/>
    <w:uiPriority w:val="99"/>
    <w:pPr>
      <w:keepNext/>
      <w:autoSpaceDE w:val="0"/>
      <w:jc w:val="center"/>
    </w:pPr>
    <w:rPr>
      <w:rFonts w:ascii="Arial" w:hAnsi="Arial" w:cs="Arial"/>
    </w:rPr>
  </w:style>
  <w:style w:type="paragraph" w:customStyle="1" w:styleId="4f1">
    <w:name w:val="заголовок 4"/>
    <w:basedOn w:val="ac"/>
    <w:next w:val="ac"/>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c"/>
    <w:pPr>
      <w:spacing w:line="300" w:lineRule="atLeast"/>
      <w:ind w:firstLine="400"/>
      <w:jc w:val="both"/>
    </w:pPr>
  </w:style>
  <w:style w:type="paragraph" w:customStyle="1" w:styleId="k7">
    <w:name w:val="k7"/>
    <w:basedOn w:val="ac"/>
    <w:pPr>
      <w:spacing w:line="280" w:lineRule="atLeast"/>
      <w:ind w:left="1000"/>
    </w:pPr>
    <w:rPr>
      <w:sz w:val="22"/>
      <w:szCs w:val="22"/>
    </w:rPr>
  </w:style>
  <w:style w:type="paragraph" w:customStyle="1" w:styleId="affffffffffff2">
    <w:name w:val="Текст_статті Знак"/>
    <w:basedOn w:val="ac"/>
    <w:pPr>
      <w:ind w:firstLine="284"/>
      <w:jc w:val="both"/>
    </w:pPr>
    <w:rPr>
      <w:sz w:val="20"/>
      <w:szCs w:val="20"/>
      <w:lang w:val="uk-UA"/>
    </w:rPr>
  </w:style>
  <w:style w:type="paragraph" w:customStyle="1" w:styleId="affffffffffff3">
    <w:name w:val="література"/>
    <w:basedOn w:val="ac"/>
    <w:pPr>
      <w:tabs>
        <w:tab w:val="left" w:pos="360"/>
      </w:tabs>
      <w:jc w:val="both"/>
    </w:pPr>
    <w:rPr>
      <w:sz w:val="18"/>
      <w:szCs w:val="18"/>
      <w:lang w:val="en-US"/>
    </w:rPr>
  </w:style>
  <w:style w:type="paragraph" w:customStyle="1" w:styleId="note">
    <w:name w:val="note"/>
    <w:basedOn w:val="ac"/>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c"/>
    <w:pPr>
      <w:overflowPunct w:val="0"/>
      <w:autoSpaceDE w:val="0"/>
      <w:textAlignment w:val="baseline"/>
    </w:pPr>
    <w:rPr>
      <w:rFonts w:ascii="Helvetica" w:hAnsi="Helvetica" w:cs="Helvetica"/>
      <w:sz w:val="16"/>
      <w:szCs w:val="16"/>
    </w:rPr>
  </w:style>
  <w:style w:type="paragraph" w:customStyle="1" w:styleId="1Title">
    <w:name w:val="Заголовок 1.Title"/>
    <w:basedOn w:val="ac"/>
    <w:next w:val="ac"/>
    <w:pPr>
      <w:keepNext/>
      <w:widowControl w:val="0"/>
      <w:spacing w:line="360" w:lineRule="auto"/>
      <w:jc w:val="center"/>
    </w:pPr>
    <w:rPr>
      <w:b/>
      <w:caps/>
      <w:color w:val="000000"/>
      <w:szCs w:val="20"/>
      <w:lang w:val="uk-UA"/>
    </w:rPr>
  </w:style>
  <w:style w:type="paragraph" w:customStyle="1" w:styleId="2pidzaholovok">
    <w:name w:val="Заголовок 2.pidzaholovok"/>
    <w:basedOn w:val="ac"/>
    <w:next w:val="ac"/>
    <w:pPr>
      <w:keepNext/>
      <w:jc w:val="center"/>
    </w:pPr>
    <w:rPr>
      <w:b/>
      <w:i/>
      <w:szCs w:val="20"/>
    </w:rPr>
  </w:style>
  <w:style w:type="paragraph" w:customStyle="1" w:styleId="1Title1">
    <w:name w:val="Заголовок 1.Title1"/>
    <w:basedOn w:val="ac"/>
    <w:next w:val="ac"/>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c"/>
    <w:next w:val="ac"/>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c"/>
    <w:pPr>
      <w:spacing w:after="120"/>
      <w:jc w:val="center"/>
    </w:pPr>
    <w:rPr>
      <w:b/>
      <w:sz w:val="22"/>
      <w:szCs w:val="20"/>
      <w:lang w:val="uk-UA"/>
    </w:rPr>
  </w:style>
  <w:style w:type="paragraph" w:customStyle="1" w:styleId="body">
    <w:name w:val="Основной текст с отступом.body"/>
    <w:basedOn w:val="ac"/>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c"/>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c"/>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c"/>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c"/>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c"/>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c"/>
    <w:pPr>
      <w:spacing w:after="120"/>
    </w:pPr>
    <w:rPr>
      <w:rFonts w:ascii="Helvetica" w:hAnsi="Helvetica" w:cs="Helvetica"/>
      <w:b/>
      <w:i/>
      <w:sz w:val="20"/>
      <w:szCs w:val="20"/>
      <w:lang w:val="uk-UA"/>
    </w:rPr>
  </w:style>
  <w:style w:type="paragraph" w:customStyle="1" w:styleId="mkSpec">
    <w:name w:val="mkSpec"/>
    <w:basedOn w:val="ac"/>
    <w:pPr>
      <w:spacing w:after="120"/>
    </w:pPr>
    <w:rPr>
      <w:rFonts w:ascii="MS Reference Specialty" w:hAnsi="MS Reference Specialty" w:cs="MS Reference Specialty"/>
      <w:i/>
      <w:smallCaps/>
      <w:sz w:val="20"/>
      <w:szCs w:val="20"/>
      <w:lang w:val="uk-UA"/>
    </w:rPr>
  </w:style>
  <w:style w:type="paragraph" w:customStyle="1" w:styleId="mkEntry">
    <w:name w:val="mkEntry"/>
    <w:basedOn w:val="ac"/>
    <w:pPr>
      <w:spacing w:after="120"/>
    </w:pPr>
    <w:rPr>
      <w:rFonts w:ascii="Helvetica" w:hAnsi="Helvetica" w:cs="Helvetica"/>
      <w:b/>
      <w:caps/>
      <w:sz w:val="20"/>
      <w:szCs w:val="20"/>
      <w:lang w:val="uk-UA"/>
    </w:rPr>
  </w:style>
  <w:style w:type="paragraph" w:customStyle="1" w:styleId="mkText">
    <w:name w:val="mkText"/>
    <w:basedOn w:val="ac"/>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c"/>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c"/>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c"/>
    <w:pPr>
      <w:spacing w:after="120"/>
      <w:ind w:firstLine="567"/>
    </w:pPr>
    <w:rPr>
      <w:szCs w:val="20"/>
      <w:lang w:val="uk-UA"/>
    </w:rPr>
  </w:style>
  <w:style w:type="paragraph" w:customStyle="1" w:styleId="Datakrush">
    <w:name w:val="Data krush"/>
    <w:basedOn w:val="ac"/>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c"/>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c"/>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c"/>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c"/>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c"/>
    <w:next w:val="ac"/>
    <w:pPr>
      <w:keepNext/>
      <w:spacing w:before="170" w:after="170"/>
      <w:jc w:val="center"/>
    </w:pPr>
    <w:rPr>
      <w:rFonts w:ascii="Mangal" w:hAnsi="Mangal" w:cs="Mangal"/>
      <w:b/>
      <w:i/>
      <w:szCs w:val="20"/>
    </w:rPr>
  </w:style>
  <w:style w:type="paragraph" w:customStyle="1" w:styleId="1ffff1">
    <w:name w:val="Заголовок 1.Название"/>
    <w:basedOn w:val="ac"/>
    <w:next w:val="ac"/>
    <w:pPr>
      <w:keepNext/>
      <w:spacing w:after="283"/>
      <w:jc w:val="center"/>
    </w:pPr>
    <w:rPr>
      <w:rFonts w:ascii="Mangal" w:hAnsi="Mangal" w:cs="Mangal"/>
      <w:b/>
      <w:caps/>
      <w:szCs w:val="20"/>
    </w:rPr>
  </w:style>
  <w:style w:type="paragraph" w:customStyle="1" w:styleId="Avtor10">
    <w:name w:val="Основной текст.Avtor1"/>
    <w:basedOn w:val="ac"/>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c"/>
    <w:pPr>
      <w:spacing w:line="360" w:lineRule="auto"/>
      <w:ind w:firstLine="720"/>
      <w:jc w:val="center"/>
    </w:pPr>
    <w:rPr>
      <w:b/>
      <w:sz w:val="28"/>
      <w:szCs w:val="20"/>
      <w:lang w:val="uk-UA"/>
    </w:rPr>
  </w:style>
  <w:style w:type="paragraph" w:customStyle="1" w:styleId="Avtor2">
    <w:name w:val="Основной текст.Avtor2"/>
    <w:basedOn w:val="ac"/>
    <w:pPr>
      <w:jc w:val="center"/>
    </w:pPr>
    <w:rPr>
      <w:b/>
      <w:sz w:val="22"/>
      <w:szCs w:val="20"/>
      <w:lang w:val="uk-UA"/>
    </w:rPr>
  </w:style>
  <w:style w:type="paragraph" w:customStyle="1" w:styleId="body10">
    <w:name w:val="Основной текст с отступом.body1"/>
    <w:basedOn w:val="ac"/>
    <w:pPr>
      <w:ind w:firstLine="709"/>
      <w:jc w:val="both"/>
    </w:pPr>
    <w:rPr>
      <w:sz w:val="20"/>
      <w:szCs w:val="20"/>
      <w:lang w:val="uk-UA"/>
    </w:rPr>
  </w:style>
  <w:style w:type="paragraph" w:customStyle="1" w:styleId="text10">
    <w:name w:val="Цитата.text1"/>
    <w:basedOn w:val="ac"/>
    <w:pPr>
      <w:ind w:left="2824" w:right="-1213"/>
    </w:pPr>
    <w:rPr>
      <w:i/>
      <w:sz w:val="22"/>
      <w:szCs w:val="20"/>
      <w:lang w:val="uk-UA"/>
    </w:rPr>
  </w:style>
  <w:style w:type="paragraph" w:customStyle="1" w:styleId="lit1">
    <w:name w:val="Список.lit1"/>
    <w:basedOn w:val="ac"/>
    <w:pPr>
      <w:tabs>
        <w:tab w:val="left" w:pos="360"/>
      </w:tabs>
      <w:ind w:left="360" w:hanging="360"/>
      <w:jc w:val="both"/>
    </w:pPr>
    <w:rPr>
      <w:sz w:val="22"/>
      <w:szCs w:val="20"/>
      <w:lang w:val="uk-UA"/>
    </w:rPr>
  </w:style>
  <w:style w:type="paragraph" w:customStyle="1" w:styleId="liter1">
    <w:name w:val="Нумерованный список.liter1"/>
    <w:basedOn w:val="ac"/>
    <w:pPr>
      <w:tabs>
        <w:tab w:val="left" w:pos="360"/>
      </w:tabs>
      <w:ind w:left="360" w:hanging="360"/>
      <w:jc w:val="both"/>
    </w:pPr>
    <w:rPr>
      <w:sz w:val="20"/>
      <w:szCs w:val="20"/>
    </w:rPr>
  </w:style>
  <w:style w:type="paragraph" w:customStyle="1" w:styleId="3spysokl-ry1">
    <w:name w:val="Основной текст 3.spysok l-ry1"/>
    <w:basedOn w:val="ac"/>
    <w:pPr>
      <w:jc w:val="center"/>
    </w:pPr>
    <w:rPr>
      <w:b/>
      <w:caps/>
      <w:sz w:val="22"/>
      <w:szCs w:val="20"/>
      <w:lang w:val="en-US"/>
    </w:rPr>
  </w:style>
  <w:style w:type="paragraph" w:customStyle="1" w:styleId="1ffff2">
    <w:name w:val="Основной текст с отступом1"/>
    <w:basedOn w:val="ac"/>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9">
    <w:name w:val="Основной текст с отступом 21"/>
    <w:basedOn w:val="ac"/>
    <w:pPr>
      <w:widowControl w:val="0"/>
      <w:spacing w:line="360" w:lineRule="auto"/>
      <w:ind w:firstLine="680"/>
      <w:jc w:val="both"/>
    </w:pPr>
    <w:rPr>
      <w:sz w:val="28"/>
      <w:szCs w:val="20"/>
      <w:lang w:val="uk-UA"/>
    </w:rPr>
  </w:style>
  <w:style w:type="paragraph" w:customStyle="1" w:styleId="1ffff3">
    <w:name w:val="Текст1"/>
    <w:basedOn w:val="ac"/>
    <w:pPr>
      <w:widowControl w:val="0"/>
      <w:spacing w:line="360" w:lineRule="auto"/>
      <w:ind w:firstLine="720"/>
      <w:jc w:val="both"/>
    </w:pPr>
    <w:rPr>
      <w:rFonts w:ascii="ISOCPEUR" w:hAnsi="ISOCPEUR" w:cs="ISOCPEUR"/>
      <w:sz w:val="28"/>
      <w:szCs w:val="20"/>
      <w:lang w:val="uk-UA"/>
    </w:rPr>
  </w:style>
  <w:style w:type="paragraph" w:customStyle="1" w:styleId="affffffffffff4">
    <w:name w:val="Вірш"/>
    <w:basedOn w:val="ac"/>
    <w:pPr>
      <w:keepLines/>
      <w:widowControl w:val="0"/>
      <w:spacing w:before="28" w:line="360" w:lineRule="auto"/>
      <w:ind w:left="1701" w:hanging="567"/>
      <w:jc w:val="both"/>
    </w:pPr>
    <w:rPr>
      <w:i/>
      <w:sz w:val="22"/>
      <w:szCs w:val="20"/>
      <w:lang w:val="uk-UA"/>
    </w:rPr>
  </w:style>
  <w:style w:type="paragraph" w:customStyle="1" w:styleId="affffffffffff5">
    <w:name w:val="Загальний текст"/>
    <w:basedOn w:val="ac"/>
    <w:pPr>
      <w:widowControl w:val="0"/>
      <w:spacing w:before="28" w:line="262" w:lineRule="atLeast"/>
      <w:ind w:firstLine="283"/>
      <w:jc w:val="both"/>
    </w:pPr>
    <w:rPr>
      <w:sz w:val="22"/>
      <w:szCs w:val="20"/>
      <w:lang w:val="uk-UA"/>
    </w:rPr>
  </w:style>
  <w:style w:type="paragraph" w:customStyle="1" w:styleId="affffffffffff6">
    <w:name w:val="Заголовок розділів"/>
    <w:basedOn w:val="ac"/>
    <w:next w:val="affffffffffff7"/>
    <w:pPr>
      <w:widowControl w:val="0"/>
      <w:spacing w:after="480" w:line="360" w:lineRule="auto"/>
      <w:jc w:val="center"/>
    </w:pPr>
    <w:rPr>
      <w:rFonts w:ascii="OpenSymbol" w:hAnsi="OpenSymbol" w:cs="OpenSymbol"/>
      <w:b/>
      <w:sz w:val="32"/>
      <w:szCs w:val="20"/>
      <w:lang w:val="uk-UA"/>
    </w:rPr>
  </w:style>
  <w:style w:type="paragraph" w:customStyle="1" w:styleId="affffffffffff7">
    <w:name w:val="Заголовок підрозділів"/>
    <w:basedOn w:val="affffffffffff6"/>
    <w:next w:val="ac"/>
    <w:pPr>
      <w:ind w:firstLine="720"/>
      <w:jc w:val="left"/>
    </w:pPr>
    <w:rPr>
      <w:rFonts w:ascii="Garamond" w:hAnsi="Garamond" w:cs="Garamond"/>
    </w:rPr>
  </w:style>
  <w:style w:type="paragraph" w:customStyle="1" w:styleId="1ffff4">
    <w:name w:val="Цитата1"/>
    <w:basedOn w:val="ac"/>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c"/>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c"/>
    <w:pPr>
      <w:keepLines/>
      <w:numPr>
        <w:numId w:val="11"/>
      </w:numPr>
      <w:spacing w:line="360" w:lineRule="auto"/>
      <w:ind w:left="0" w:firstLine="0"/>
      <w:jc w:val="center"/>
    </w:pPr>
    <w:rPr>
      <w:b/>
      <w:sz w:val="28"/>
      <w:szCs w:val="20"/>
      <w:lang w:val="uk-UA"/>
    </w:rPr>
  </w:style>
  <w:style w:type="paragraph" w:customStyle="1" w:styleId="affffffffffff8">
    <w:name w:val="ТЕКСТ"/>
    <w:basedOn w:val="ac"/>
    <w:pPr>
      <w:spacing w:line="360" w:lineRule="auto"/>
      <w:ind w:firstLine="709"/>
      <w:jc w:val="both"/>
    </w:pPr>
    <w:rPr>
      <w:rFonts w:ascii="FreeSetCTT" w:hAnsi="FreeSetCTT" w:cs="FreeSetCTT"/>
      <w:sz w:val="28"/>
      <w:szCs w:val="20"/>
      <w:lang w:val="uk-UA"/>
    </w:rPr>
  </w:style>
  <w:style w:type="paragraph" w:customStyle="1" w:styleId="CT-SNOSKA">
    <w:name w:val="CT-SNOSKA"/>
    <w:basedOn w:val="ac"/>
    <w:pPr>
      <w:jc w:val="both"/>
    </w:pPr>
    <w:rPr>
      <w:szCs w:val="20"/>
    </w:rPr>
  </w:style>
  <w:style w:type="paragraph" w:customStyle="1" w:styleId="2fff2">
    <w:name w:val="Стиль2"/>
    <w:basedOn w:val="ac"/>
    <w:uiPriority w:val="99"/>
    <w:qFormat/>
    <w:pPr>
      <w:jc w:val="both"/>
    </w:pPr>
    <w:rPr>
      <w:rFonts w:cs="OpenSymbol"/>
    </w:rPr>
  </w:style>
  <w:style w:type="paragraph" w:customStyle="1" w:styleId="left">
    <w:name w:val="left"/>
    <w:basedOn w:val="ac"/>
    <w:pPr>
      <w:spacing w:before="280" w:after="280"/>
    </w:pPr>
    <w:rPr>
      <w:rFonts w:ascii="MS Reference Specialty" w:hAnsi="MS Reference Specialty" w:cs="MS Reference Specialty"/>
    </w:rPr>
  </w:style>
  <w:style w:type="paragraph" w:customStyle="1" w:styleId="310">
    <w:name w:val="Маркированный список 31"/>
    <w:basedOn w:val="ac"/>
    <w:pPr>
      <w:numPr>
        <w:numId w:val="4"/>
      </w:numPr>
    </w:pPr>
    <w:rPr>
      <w:sz w:val="20"/>
      <w:szCs w:val="20"/>
      <w:lang w:val="uk-UA"/>
    </w:rPr>
  </w:style>
  <w:style w:type="paragraph" w:customStyle="1" w:styleId="1ffff5">
    <w:name w:val="Верхний колонтитул1"/>
    <w:basedOn w:val="1fff5"/>
    <w:uiPriority w:val="99"/>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1">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9">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a">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c"/>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b">
    <w:name w:val="текст сноски"/>
    <w:basedOn w:val="ac"/>
    <w:pPr>
      <w:autoSpaceDE w:val="0"/>
    </w:pPr>
    <w:rPr>
      <w:sz w:val="20"/>
      <w:szCs w:val="20"/>
    </w:rPr>
  </w:style>
  <w:style w:type="paragraph" w:customStyle="1" w:styleId="affffffffffffc">
    <w:name w:val="Àäðåñà"/>
    <w:basedOn w:val="ac"/>
    <w:pPr>
      <w:spacing w:after="60" w:line="360" w:lineRule="auto"/>
      <w:jc w:val="center"/>
    </w:pPr>
    <w:rPr>
      <w:szCs w:val="20"/>
      <w:lang w:val="uk-UA"/>
    </w:rPr>
  </w:style>
  <w:style w:type="paragraph" w:customStyle="1" w:styleId="5e">
    <w:name w:val="Основной текст5"/>
    <w:basedOn w:val="ac"/>
    <w:pPr>
      <w:widowControl w:val="0"/>
      <w:spacing w:line="420" w:lineRule="auto"/>
      <w:ind w:firstLine="851"/>
      <w:jc w:val="both"/>
    </w:pPr>
    <w:rPr>
      <w:sz w:val="26"/>
      <w:szCs w:val="20"/>
    </w:rPr>
  </w:style>
  <w:style w:type="paragraph" w:customStyle="1" w:styleId="affffffffffffd">
    <w:name w:val="СноскаОсн"/>
    <w:basedOn w:val="ac"/>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e">
    <w:name w:val="Цитаты"/>
    <w:basedOn w:val="ac"/>
    <w:pPr>
      <w:autoSpaceDE w:val="0"/>
      <w:spacing w:before="100" w:after="100"/>
      <w:ind w:left="360" w:right="360"/>
    </w:pPr>
  </w:style>
  <w:style w:type="paragraph" w:styleId="afffffffffffff">
    <w:name w:val="E-mail Signature"/>
    <w:basedOn w:val="ac"/>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0">
    <w:name w:val="Signature"/>
    <w:basedOn w:val="ac"/>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c"/>
    <w:pPr>
      <w:shd w:val="clear" w:color="auto" w:fill="FFFFFF"/>
      <w:spacing w:line="360" w:lineRule="auto"/>
      <w:jc w:val="center"/>
    </w:pPr>
    <w:rPr>
      <w:color w:val="FF0000"/>
      <w:sz w:val="16"/>
      <w:szCs w:val="16"/>
    </w:rPr>
  </w:style>
  <w:style w:type="paragraph" w:styleId="1ffff6">
    <w:name w:val="index 1"/>
    <w:basedOn w:val="ac"/>
    <w:next w:val="ac"/>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c"/>
    <w:pPr>
      <w:shd w:val="clear" w:color="auto" w:fill="FFFFFF"/>
      <w:spacing w:line="360" w:lineRule="auto"/>
      <w:ind w:left="300" w:right="80"/>
      <w:jc w:val="both"/>
    </w:pPr>
    <w:rPr>
      <w:color w:val="000000"/>
      <w:sz w:val="28"/>
      <w:szCs w:val="28"/>
    </w:rPr>
  </w:style>
  <w:style w:type="paragraph" w:customStyle="1" w:styleId="vary">
    <w:name w:val="vary"/>
    <w:basedOn w:val="ac"/>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1">
    <w:name w:val="текст ссылки"/>
    <w:basedOn w:val="ac"/>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2">
    <w:name w:val="Конверт"/>
    <w:basedOn w:val="ac"/>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3">
    <w:name w:val="Стиль_стихи"/>
    <w:basedOn w:val="ac"/>
    <w:pPr>
      <w:autoSpaceDE w:val="0"/>
      <w:ind w:left="2268"/>
      <w:jc w:val="both"/>
    </w:pPr>
    <w:rPr>
      <w:i/>
      <w:iCs/>
      <w:sz w:val="28"/>
      <w:szCs w:val="28"/>
      <w:lang w:val="uk-UA"/>
    </w:rPr>
  </w:style>
  <w:style w:type="paragraph" w:customStyle="1" w:styleId="87">
    <w:name w:val="заголовок 8"/>
    <w:basedOn w:val="ac"/>
    <w:next w:val="ac"/>
    <w:uiPriority w:val="99"/>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c"/>
    <w:next w:val="ac"/>
    <w:pPr>
      <w:autoSpaceDE w:val="0"/>
      <w:ind w:firstLine="567"/>
      <w:jc w:val="both"/>
    </w:pPr>
    <w:rPr>
      <w:sz w:val="28"/>
      <w:szCs w:val="28"/>
      <w:lang w:val="uk-UA"/>
    </w:rPr>
  </w:style>
  <w:style w:type="paragraph" w:customStyle="1" w:styleId="afffffffffffff4">
    <w:name w:val="[ ]"/>
    <w:basedOn w:val="ac"/>
    <w:pPr>
      <w:autoSpaceDE w:val="0"/>
      <w:spacing w:line="288" w:lineRule="auto"/>
    </w:pPr>
    <w:rPr>
      <w:color w:val="000000"/>
      <w:sz w:val="20"/>
      <w:lang w:val="uk-UA"/>
    </w:rPr>
  </w:style>
  <w:style w:type="paragraph" w:customStyle="1" w:styleId="-4">
    <w:name w:val="Нормальний-мій"/>
    <w:basedOn w:val="ac"/>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5">
    <w:name w:val="Звичайний (веб)"/>
    <w:basedOn w:val="ac"/>
    <w:pPr>
      <w:autoSpaceDE w:val="0"/>
      <w:spacing w:before="100" w:after="100"/>
    </w:pPr>
    <w:rPr>
      <w:sz w:val="20"/>
      <w:lang w:val="uk-UA"/>
    </w:rPr>
  </w:style>
  <w:style w:type="paragraph" w:customStyle="1" w:styleId="afffffffffffff6">
    <w:name w:val="Текст виноски"/>
    <w:basedOn w:val="ac"/>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c"/>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7">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c"/>
    <w:pPr>
      <w:spacing w:line="280" w:lineRule="atLeast"/>
      <w:ind w:left="800" w:firstLine="400"/>
      <w:jc w:val="both"/>
    </w:pPr>
    <w:rPr>
      <w:color w:val="008000"/>
    </w:rPr>
  </w:style>
  <w:style w:type="paragraph" w:customStyle="1" w:styleId="just">
    <w:name w:val="just"/>
    <w:basedOn w:val="ac"/>
    <w:pPr>
      <w:spacing w:before="280" w:after="280"/>
      <w:jc w:val="both"/>
    </w:pPr>
    <w:rPr>
      <w:lang w:val="uk-UA"/>
    </w:rPr>
  </w:style>
  <w:style w:type="paragraph" w:customStyle="1" w:styleId="Nagwek2">
    <w:name w:val="Nagłówek2"/>
    <w:basedOn w:val="ac"/>
    <w:next w:val="afffffffc"/>
    <w:pPr>
      <w:keepNext/>
      <w:spacing w:before="240" w:after="120"/>
    </w:pPr>
    <w:rPr>
      <w:rFonts w:ascii="OpenSymbol" w:eastAsia="Arial" w:hAnsi="OpenSymbol" w:cs="Helvetica"/>
      <w:sz w:val="28"/>
      <w:szCs w:val="28"/>
    </w:rPr>
  </w:style>
  <w:style w:type="paragraph" w:customStyle="1" w:styleId="Podpis2">
    <w:name w:val="Podpis2"/>
    <w:basedOn w:val="ac"/>
    <w:pPr>
      <w:suppressLineNumbers/>
      <w:spacing w:before="120" w:after="120"/>
    </w:pPr>
    <w:rPr>
      <w:rFonts w:cs="Helvetica"/>
      <w:i/>
      <w:iCs/>
    </w:rPr>
  </w:style>
  <w:style w:type="paragraph" w:customStyle="1" w:styleId="Indeks">
    <w:name w:val="Indeks"/>
    <w:basedOn w:val="ac"/>
    <w:pPr>
      <w:suppressLineNumbers/>
    </w:pPr>
    <w:rPr>
      <w:rFonts w:cs="Helvetica"/>
    </w:rPr>
  </w:style>
  <w:style w:type="paragraph" w:customStyle="1" w:styleId="1ffff8">
    <w:name w:val="Текст примечания1"/>
    <w:basedOn w:val="ac"/>
    <w:rPr>
      <w:sz w:val="20"/>
      <w:szCs w:val="20"/>
    </w:rPr>
  </w:style>
  <w:style w:type="paragraph" w:customStyle="1" w:styleId="222">
    <w:name w:val="Основной текст 22"/>
    <w:basedOn w:val="ac"/>
    <w:pPr>
      <w:spacing w:after="120" w:line="480" w:lineRule="auto"/>
    </w:pPr>
  </w:style>
  <w:style w:type="paragraph" w:customStyle="1" w:styleId="3110">
    <w:name w:val="Основной текст с отступом 311"/>
    <w:basedOn w:val="ac"/>
    <w:pPr>
      <w:widowControl w:val="0"/>
      <w:ind w:firstLine="340"/>
      <w:jc w:val="both"/>
    </w:pPr>
    <w:rPr>
      <w:sz w:val="22"/>
      <w:szCs w:val="20"/>
      <w:lang w:val="uk-UA"/>
    </w:rPr>
  </w:style>
  <w:style w:type="paragraph" w:customStyle="1" w:styleId="Tekstpodstawowywcity21">
    <w:name w:val="Tekst podstawowy wcięty 21"/>
    <w:basedOn w:val="ac"/>
    <w:pPr>
      <w:spacing w:line="360" w:lineRule="auto"/>
      <w:ind w:right="-766" w:firstLine="425"/>
      <w:jc w:val="both"/>
    </w:pPr>
    <w:rPr>
      <w:sz w:val="28"/>
      <w:szCs w:val="20"/>
      <w:lang w:val="uk-UA"/>
    </w:rPr>
  </w:style>
  <w:style w:type="paragraph" w:customStyle="1" w:styleId="Tekstblokowy1">
    <w:name w:val="Tekst blokowy1"/>
    <w:basedOn w:val="ac"/>
    <w:pPr>
      <w:spacing w:line="360" w:lineRule="auto"/>
      <w:ind w:left="57" w:right="454" w:firstLine="426"/>
      <w:jc w:val="both"/>
    </w:pPr>
    <w:rPr>
      <w:sz w:val="28"/>
      <w:szCs w:val="20"/>
      <w:lang w:val="uk-UA"/>
    </w:rPr>
  </w:style>
  <w:style w:type="paragraph" w:customStyle="1" w:styleId="3fa">
    <w:name w:val="Основний текст з відступом 3"/>
    <w:basedOn w:val="ac"/>
    <w:pPr>
      <w:spacing w:line="360" w:lineRule="auto"/>
      <w:ind w:firstLine="680"/>
      <w:jc w:val="both"/>
    </w:pPr>
    <w:rPr>
      <w:i/>
      <w:iCs/>
      <w:sz w:val="28"/>
      <w:szCs w:val="28"/>
      <w:lang w:val="uk-UA"/>
    </w:rPr>
  </w:style>
  <w:style w:type="paragraph" w:customStyle="1" w:styleId="2fff3">
    <w:name w:val="Продовження списку 2"/>
    <w:basedOn w:val="ac"/>
    <w:pPr>
      <w:autoSpaceDE w:val="0"/>
      <w:spacing w:after="120"/>
      <w:ind w:left="566"/>
    </w:pPr>
    <w:rPr>
      <w:sz w:val="22"/>
      <w:szCs w:val="22"/>
    </w:rPr>
  </w:style>
  <w:style w:type="paragraph" w:customStyle="1" w:styleId="21a">
    <w:name w:val="Список 21"/>
    <w:basedOn w:val="ac"/>
    <w:pPr>
      <w:autoSpaceDE w:val="0"/>
      <w:ind w:left="566" w:hanging="283"/>
    </w:pPr>
    <w:rPr>
      <w:sz w:val="22"/>
      <w:szCs w:val="22"/>
    </w:rPr>
  </w:style>
  <w:style w:type="paragraph" w:customStyle="1" w:styleId="Tekstpodstawowywcity31">
    <w:name w:val="Tekst podstawowy wcięty 31"/>
    <w:basedOn w:val="ac"/>
    <w:pPr>
      <w:spacing w:line="360" w:lineRule="auto"/>
      <w:ind w:firstLine="720"/>
      <w:jc w:val="center"/>
    </w:pPr>
    <w:rPr>
      <w:b/>
      <w:sz w:val="28"/>
      <w:szCs w:val="20"/>
      <w:lang w:val="uk-UA"/>
    </w:rPr>
  </w:style>
  <w:style w:type="paragraph" w:customStyle="1" w:styleId="2fff4">
    <w:name w:val="Основний текст 2"/>
    <w:basedOn w:val="ac"/>
    <w:pPr>
      <w:spacing w:line="360" w:lineRule="auto"/>
      <w:jc w:val="both"/>
    </w:pPr>
    <w:rPr>
      <w:szCs w:val="20"/>
      <w:lang w:val="uk-UA"/>
    </w:rPr>
  </w:style>
  <w:style w:type="paragraph" w:customStyle="1" w:styleId="223">
    <w:name w:val="Основной текст с отступом 22"/>
    <w:basedOn w:val="ac"/>
    <w:pPr>
      <w:spacing w:line="360" w:lineRule="auto"/>
      <w:ind w:right="357" w:firstLine="902"/>
      <w:jc w:val="both"/>
    </w:pPr>
    <w:rPr>
      <w:sz w:val="28"/>
      <w:szCs w:val="28"/>
      <w:lang w:val="en-US"/>
    </w:rPr>
  </w:style>
  <w:style w:type="paragraph" w:customStyle="1" w:styleId="2111">
    <w:name w:val="Основной текст с отступом 211"/>
    <w:basedOn w:val="ac"/>
    <w:pPr>
      <w:spacing w:after="120" w:line="480" w:lineRule="auto"/>
      <w:ind w:left="283"/>
    </w:pPr>
    <w:rPr>
      <w:lang w:val="uk-UA"/>
    </w:rPr>
  </w:style>
  <w:style w:type="paragraph" w:customStyle="1" w:styleId="2fff5">
    <w:name w:val="Основний текст з відступом 2"/>
    <w:basedOn w:val="ac"/>
    <w:pPr>
      <w:spacing w:after="120" w:line="480" w:lineRule="auto"/>
      <w:ind w:left="283"/>
    </w:pPr>
    <w:rPr>
      <w:lang w:val="uk-UA"/>
    </w:rPr>
  </w:style>
  <w:style w:type="paragraph" w:customStyle="1" w:styleId="Zwykytekst1">
    <w:name w:val="Zwykły tekst1"/>
    <w:basedOn w:val="ac"/>
    <w:rPr>
      <w:rFonts w:ascii="ISOCPEUR" w:hAnsi="ISOCPEUR" w:cs="ISOCPEUR"/>
      <w:sz w:val="20"/>
      <w:szCs w:val="20"/>
      <w:lang w:val="uk-UA"/>
    </w:rPr>
  </w:style>
  <w:style w:type="paragraph" w:customStyle="1" w:styleId="11b">
    <w:name w:val="Текст11"/>
    <w:basedOn w:val="ac"/>
    <w:pPr>
      <w:spacing w:line="220" w:lineRule="exact"/>
      <w:ind w:firstLine="454"/>
      <w:jc w:val="both"/>
    </w:pPr>
    <w:rPr>
      <w:sz w:val="20"/>
      <w:szCs w:val="20"/>
      <w:lang w:val="uk-UA"/>
    </w:rPr>
  </w:style>
  <w:style w:type="paragraph" w:customStyle="1" w:styleId="afffffffffffff8">
    <w:name w:val="дисертация"/>
    <w:basedOn w:val="ac"/>
    <w:pPr>
      <w:spacing w:line="360" w:lineRule="auto"/>
      <w:ind w:firstLine="720"/>
      <w:jc w:val="both"/>
    </w:pPr>
    <w:rPr>
      <w:sz w:val="28"/>
      <w:szCs w:val="20"/>
      <w:lang w:val="uk-UA"/>
    </w:rPr>
  </w:style>
  <w:style w:type="paragraph" w:customStyle="1" w:styleId="afffffffffffff9">
    <w:name w:val="Звичайний відступ"/>
    <w:basedOn w:val="ac"/>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6">
    <w:name w:val="Цитата2"/>
    <w:basedOn w:val="ac"/>
    <w:pPr>
      <w:spacing w:line="360" w:lineRule="auto"/>
      <w:ind w:left="-170" w:right="-567" w:firstLine="720"/>
      <w:jc w:val="both"/>
    </w:pPr>
    <w:rPr>
      <w:sz w:val="28"/>
      <w:szCs w:val="20"/>
      <w:lang w:val="uk-UA"/>
    </w:rPr>
  </w:style>
  <w:style w:type="paragraph" w:customStyle="1" w:styleId="231">
    <w:name w:val="Основной текст с отступом 23"/>
    <w:basedOn w:val="ac"/>
    <w:pPr>
      <w:spacing w:after="120" w:line="480" w:lineRule="auto"/>
      <w:ind w:left="283"/>
    </w:pPr>
  </w:style>
  <w:style w:type="paragraph" w:customStyle="1" w:styleId="Nagwek1">
    <w:name w:val="Nagłówek1"/>
    <w:basedOn w:val="ac"/>
    <w:next w:val="afffffffc"/>
    <w:pPr>
      <w:keepNext/>
      <w:spacing w:before="240" w:after="120"/>
    </w:pPr>
    <w:rPr>
      <w:rFonts w:ascii="OpenSymbol" w:eastAsia="Arial" w:hAnsi="OpenSymbol" w:cs="Helvetica"/>
      <w:sz w:val="28"/>
      <w:szCs w:val="28"/>
    </w:rPr>
  </w:style>
  <w:style w:type="paragraph" w:customStyle="1" w:styleId="Podpis1">
    <w:name w:val="Podpis1"/>
    <w:basedOn w:val="ac"/>
    <w:pPr>
      <w:suppressLineNumbers/>
      <w:spacing w:before="120" w:after="120"/>
    </w:pPr>
    <w:rPr>
      <w:rFonts w:cs="Helvetica"/>
      <w:i/>
      <w:iCs/>
    </w:rPr>
  </w:style>
  <w:style w:type="paragraph" w:customStyle="1" w:styleId="1ffff9">
    <w:name w:val="Схема документа1"/>
    <w:basedOn w:val="ac"/>
    <w:pPr>
      <w:shd w:val="clear" w:color="auto" w:fill="000080"/>
    </w:pPr>
    <w:rPr>
      <w:rFonts w:ascii="Helvetica" w:hAnsi="Helvetica" w:cs="Helvetica"/>
      <w:sz w:val="20"/>
      <w:szCs w:val="20"/>
    </w:rPr>
  </w:style>
  <w:style w:type="paragraph" w:customStyle="1" w:styleId="Zawartolisty">
    <w:name w:val="Zawartość listy"/>
    <w:basedOn w:val="ac"/>
    <w:pPr>
      <w:ind w:left="567"/>
    </w:pPr>
  </w:style>
  <w:style w:type="paragraph" w:customStyle="1" w:styleId="Nagweklisty">
    <w:name w:val="Nagłówek listy"/>
    <w:basedOn w:val="ac"/>
    <w:next w:val="Zawartolisty"/>
  </w:style>
  <w:style w:type="paragraph" w:customStyle="1" w:styleId="Zawartotabeli">
    <w:name w:val="Zawartość tabeli"/>
    <w:basedOn w:val="ac"/>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c"/>
    <w:pPr>
      <w:tabs>
        <w:tab w:val="left" w:pos="0"/>
      </w:tabs>
      <w:spacing w:line="360" w:lineRule="auto"/>
      <w:ind w:firstLine="567"/>
      <w:jc w:val="both"/>
    </w:pPr>
    <w:rPr>
      <w:sz w:val="28"/>
      <w:szCs w:val="28"/>
      <w:lang w:val="pl-PL"/>
    </w:rPr>
  </w:style>
  <w:style w:type="paragraph" w:customStyle="1" w:styleId="Zawartoramki">
    <w:name w:val="Zawartość ramki"/>
    <w:basedOn w:val="afffffffc"/>
    <w:rPr>
      <w:sz w:val="24"/>
    </w:rPr>
  </w:style>
  <w:style w:type="paragraph" w:customStyle="1" w:styleId="11d">
    <w:name w:val="Цитата11"/>
    <w:basedOn w:val="ac"/>
    <w:pPr>
      <w:ind w:left="72" w:right="-766"/>
      <w:jc w:val="both"/>
    </w:pPr>
    <w:rPr>
      <w:sz w:val="28"/>
      <w:szCs w:val="20"/>
    </w:rPr>
  </w:style>
  <w:style w:type="paragraph" w:customStyle="1" w:styleId="3fb">
    <w:name w:val="Основний текст 3"/>
    <w:basedOn w:val="ac"/>
    <w:pPr>
      <w:ind w:right="-766"/>
      <w:jc w:val="both"/>
    </w:pPr>
    <w:rPr>
      <w:sz w:val="28"/>
      <w:szCs w:val="20"/>
      <w:lang w:val="en-US"/>
    </w:rPr>
  </w:style>
  <w:style w:type="paragraph" w:customStyle="1" w:styleId="BlockText1">
    <w:name w:val="Block Text1"/>
    <w:basedOn w:val="ac"/>
    <w:pPr>
      <w:spacing w:line="360" w:lineRule="auto"/>
      <w:ind w:firstLine="567"/>
      <w:jc w:val="both"/>
    </w:pPr>
    <w:rPr>
      <w:sz w:val="28"/>
      <w:szCs w:val="28"/>
    </w:rPr>
  </w:style>
  <w:style w:type="paragraph" w:customStyle="1" w:styleId="Nagwek">
    <w:name w:val="Nagłówek"/>
    <w:basedOn w:val="ac"/>
    <w:next w:val="afffffffc"/>
    <w:pPr>
      <w:keepNext/>
      <w:spacing w:before="240" w:after="120"/>
    </w:pPr>
    <w:rPr>
      <w:rFonts w:ascii="OpenSymbol" w:eastAsia="Arial" w:hAnsi="OpenSymbol" w:cs="Helvetica"/>
      <w:sz w:val="28"/>
      <w:szCs w:val="28"/>
    </w:rPr>
  </w:style>
  <w:style w:type="paragraph" w:customStyle="1" w:styleId="Podpis">
    <w:name w:val="Podpis"/>
    <w:basedOn w:val="ac"/>
    <w:pPr>
      <w:suppressLineNumbers/>
      <w:spacing w:before="120" w:after="120"/>
    </w:pPr>
    <w:rPr>
      <w:rFonts w:cs="Helvetica"/>
      <w:i/>
      <w:iCs/>
    </w:rPr>
  </w:style>
  <w:style w:type="paragraph" w:customStyle="1" w:styleId="Nagwek3">
    <w:name w:val="Nagłówek3"/>
    <w:basedOn w:val="ac"/>
    <w:next w:val="afffffffc"/>
    <w:pPr>
      <w:keepNext/>
      <w:spacing w:before="240" w:after="120"/>
    </w:pPr>
    <w:rPr>
      <w:rFonts w:ascii="OpenSymbol" w:eastAsia="Arial" w:hAnsi="OpenSymbol" w:cs="Helvetica"/>
      <w:sz w:val="28"/>
      <w:szCs w:val="28"/>
    </w:rPr>
  </w:style>
  <w:style w:type="paragraph" w:customStyle="1" w:styleId="Podpis3">
    <w:name w:val="Podpis3"/>
    <w:basedOn w:val="ac"/>
    <w:pPr>
      <w:suppressLineNumbers/>
      <w:spacing w:before="120" w:after="120"/>
    </w:pPr>
    <w:rPr>
      <w:rFonts w:cs="Helvetica"/>
      <w:i/>
      <w:iCs/>
    </w:rPr>
  </w:style>
  <w:style w:type="paragraph" w:customStyle="1" w:styleId="1ffffa">
    <w:name w:val="Название объекта1"/>
    <w:basedOn w:val="ac"/>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c"/>
    <w:pPr>
      <w:spacing w:line="360" w:lineRule="auto"/>
      <w:ind w:firstLine="360"/>
      <w:jc w:val="both"/>
    </w:pPr>
    <w:rPr>
      <w:sz w:val="28"/>
      <w:szCs w:val="28"/>
      <w:lang w:val="uk-UA"/>
    </w:rPr>
  </w:style>
  <w:style w:type="paragraph" w:customStyle="1" w:styleId="331">
    <w:name w:val="Основной текст с отступом 33"/>
    <w:basedOn w:val="ac"/>
    <w:pPr>
      <w:ind w:firstLine="397"/>
      <w:jc w:val="both"/>
    </w:pPr>
    <w:rPr>
      <w:sz w:val="28"/>
      <w:szCs w:val="28"/>
      <w:lang w:val="uk-UA"/>
    </w:rPr>
  </w:style>
  <w:style w:type="paragraph" w:customStyle="1" w:styleId="afffffffffffffa">
    <w:name w:val="ЦитатаВірш"/>
    <w:basedOn w:val="ac"/>
    <w:pPr>
      <w:ind w:left="2552"/>
    </w:pPr>
    <w:rPr>
      <w:sz w:val="28"/>
      <w:szCs w:val="20"/>
      <w:lang w:val="uk-UA"/>
    </w:rPr>
  </w:style>
  <w:style w:type="paragraph" w:customStyle="1" w:styleId="FR4">
    <w:name w:val="FR4"/>
    <w:uiPriority w:val="99"/>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c"/>
    <w:next w:val="ac"/>
    <w:uiPriority w:val="99"/>
    <w:pPr>
      <w:keepNext/>
      <w:tabs>
        <w:tab w:val="left" w:pos="5670"/>
      </w:tabs>
      <w:autoSpaceDE w:val="0"/>
      <w:ind w:firstLine="5387"/>
      <w:jc w:val="both"/>
    </w:pPr>
    <w:rPr>
      <w:b/>
      <w:bCs/>
      <w:sz w:val="28"/>
      <w:szCs w:val="28"/>
    </w:rPr>
  </w:style>
  <w:style w:type="paragraph" w:customStyle="1" w:styleId="afffffffffffffb">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c"/>
    <w:pPr>
      <w:spacing w:before="48" w:after="48"/>
      <w:ind w:firstLine="432"/>
      <w:jc w:val="both"/>
    </w:pPr>
  </w:style>
  <w:style w:type="paragraph" w:customStyle="1" w:styleId="fulltext">
    <w:name w:val="fulltext"/>
    <w:basedOn w:val="ac"/>
    <w:pPr>
      <w:spacing w:before="280" w:after="280"/>
    </w:pPr>
    <w:rPr>
      <w:rFonts w:ascii="Mangal" w:hAnsi="Mangal" w:cs="Mangal"/>
    </w:rPr>
  </w:style>
  <w:style w:type="paragraph" w:customStyle="1" w:styleId="2fff7">
    <w:name w:val="Подзаголовок2"/>
    <w:basedOn w:val="ac"/>
    <w:pPr>
      <w:spacing w:after="280"/>
    </w:pPr>
    <w:rPr>
      <w:sz w:val="27"/>
      <w:szCs w:val="27"/>
    </w:rPr>
  </w:style>
  <w:style w:type="paragraph" w:customStyle="1" w:styleId="317">
    <w:name w:val="Список 31"/>
    <w:basedOn w:val="ac"/>
    <w:pPr>
      <w:ind w:left="849" w:hanging="283"/>
    </w:pPr>
  </w:style>
  <w:style w:type="paragraph" w:customStyle="1" w:styleId="afffffffffffffc">
    <w:name w:val="Краткий обратный адрес"/>
    <w:basedOn w:val="ac"/>
  </w:style>
  <w:style w:type="paragraph" w:customStyle="1" w:styleId="Head">
    <w:name w:val="Head"/>
    <w:basedOn w:val="ac"/>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c"/>
    <w:pPr>
      <w:tabs>
        <w:tab w:val="left" w:pos="283"/>
      </w:tabs>
      <w:ind w:left="283" w:hanging="283"/>
      <w:jc w:val="both"/>
    </w:pPr>
    <w:rPr>
      <w:color w:val="000000"/>
      <w:sz w:val="16"/>
      <w:szCs w:val="20"/>
    </w:rPr>
  </w:style>
  <w:style w:type="paragraph" w:customStyle="1" w:styleId="BodyText31">
    <w:name w:val="Body Text 31"/>
    <w:basedOn w:val="ac"/>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d"/>
    <w:pPr>
      <w:pBdr>
        <w:top w:val="single" w:sz="4" w:space="10" w:color="000000"/>
      </w:pBdr>
      <w:ind w:firstLine="283"/>
      <w:jc w:val="both"/>
    </w:pPr>
    <w:rPr>
      <w:rFonts w:ascii="FreeSetCTT" w:hAnsi="FreeSetCTT" w:cs="FreeSetCTT"/>
      <w:sz w:val="18"/>
      <w:szCs w:val="18"/>
    </w:rPr>
  </w:style>
  <w:style w:type="paragraph" w:customStyle="1" w:styleId="afffffffffffffd">
    <w:name w:val="ЗНОСКА"/>
    <w:basedOn w:val="WyNOSKA"/>
    <w:pPr>
      <w:pBdr>
        <w:top w:val="none" w:sz="0" w:space="0" w:color="auto"/>
      </w:pBdr>
      <w:spacing w:line="200" w:lineRule="atLeast"/>
    </w:pPr>
  </w:style>
  <w:style w:type="paragraph" w:customStyle="1" w:styleId="zit">
    <w:name w:val="zit"/>
    <w:basedOn w:val="ac"/>
    <w:pPr>
      <w:shd w:val="clear" w:color="auto" w:fill="FFFFFF"/>
      <w:spacing w:before="284" w:line="320" w:lineRule="atLeast"/>
      <w:ind w:left="900" w:right="284" w:firstLine="284"/>
      <w:jc w:val="both"/>
    </w:pPr>
    <w:rPr>
      <w:color w:val="993300"/>
    </w:rPr>
  </w:style>
  <w:style w:type="paragraph" w:customStyle="1" w:styleId="m1">
    <w:name w:val="m1"/>
    <w:basedOn w:val="ac"/>
    <w:pPr>
      <w:shd w:val="clear" w:color="auto" w:fill="FFFFFF"/>
      <w:spacing w:line="320" w:lineRule="atLeast"/>
      <w:ind w:firstLine="284"/>
      <w:jc w:val="both"/>
    </w:pPr>
    <w:rPr>
      <w:color w:val="000000"/>
    </w:rPr>
  </w:style>
  <w:style w:type="paragraph" w:customStyle="1" w:styleId="small">
    <w:name w:val="small"/>
    <w:basedOn w:val="ac"/>
    <w:rPr>
      <w:rFonts w:ascii="FreeSetCTT" w:hAnsi="FreeSetCTT" w:cs="FreeSetCTT"/>
      <w:color w:val="808080"/>
    </w:rPr>
  </w:style>
  <w:style w:type="paragraph" w:customStyle="1" w:styleId="answer1">
    <w:name w:val="answer1"/>
    <w:basedOn w:val="ac"/>
    <w:pPr>
      <w:spacing w:after="240"/>
    </w:pPr>
  </w:style>
  <w:style w:type="paragraph" w:customStyle="1" w:styleId="pagenum">
    <w:name w:val="pagenum"/>
    <w:basedOn w:val="ac"/>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c"/>
    <w:pPr>
      <w:spacing w:before="180"/>
      <w:ind w:firstLine="432"/>
      <w:jc w:val="both"/>
    </w:pPr>
  </w:style>
  <w:style w:type="paragraph" w:customStyle="1" w:styleId="1111">
    <w:name w:val="Заголовок 111"/>
    <w:basedOn w:val="ac"/>
    <w:rPr>
      <w:b/>
      <w:bCs/>
      <w:color w:val="02125F"/>
      <w:kern w:val="1"/>
      <w:sz w:val="21"/>
      <w:szCs w:val="21"/>
    </w:rPr>
  </w:style>
  <w:style w:type="paragraph" w:customStyle="1" w:styleId="3111">
    <w:name w:val="Заголовок 311"/>
    <w:basedOn w:val="ac"/>
    <w:rPr>
      <w:rFonts w:ascii="Helvetica" w:hAnsi="Helvetica" w:cs="Helvetica"/>
      <w:b/>
      <w:bCs/>
      <w:color w:val="02125F"/>
      <w:sz w:val="18"/>
      <w:szCs w:val="18"/>
    </w:rPr>
  </w:style>
  <w:style w:type="paragraph" w:styleId="z-1">
    <w:name w:val="HTML Top of Form"/>
    <w:basedOn w:val="ac"/>
    <w:next w:val="ac"/>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c"/>
    <w:uiPriority w:val="99"/>
    <w:pPr>
      <w:spacing w:before="280" w:after="280"/>
      <w:jc w:val="both"/>
    </w:pPr>
    <w:rPr>
      <w:rFonts w:ascii="OpenSymbol" w:hAnsi="OpenSymbol" w:cs="OpenSymbol"/>
      <w:b/>
      <w:bCs/>
      <w:i/>
      <w:iCs/>
      <w:color w:val="000000"/>
      <w:sz w:val="18"/>
      <w:szCs w:val="18"/>
    </w:rPr>
  </w:style>
  <w:style w:type="paragraph" w:customStyle="1" w:styleId="11e">
    <w:name w:val="Название11"/>
    <w:basedOn w:val="ac"/>
    <w:pPr>
      <w:suppressLineNumbers/>
      <w:spacing w:before="120" w:after="120"/>
    </w:pPr>
    <w:rPr>
      <w:rFonts w:cs="Helvetica"/>
      <w:i/>
      <w:iCs/>
    </w:rPr>
  </w:style>
  <w:style w:type="paragraph" w:customStyle="1" w:styleId="1ffffc">
    <w:name w:val="Указатель1"/>
    <w:basedOn w:val="ac"/>
    <w:pPr>
      <w:suppressLineNumbers/>
    </w:pPr>
    <w:rPr>
      <w:rFonts w:cs="Helvetica"/>
    </w:rPr>
  </w:style>
  <w:style w:type="paragraph" w:customStyle="1" w:styleId="afffffffffffffe">
    <w:name w:val="Содержимое врезки"/>
    <w:basedOn w:val="afffffffc"/>
    <w:rPr>
      <w:sz w:val="24"/>
    </w:rPr>
  </w:style>
  <w:style w:type="paragraph" w:customStyle="1" w:styleId="H2">
    <w:name w:val="H2"/>
    <w:basedOn w:val="ac"/>
    <w:next w:val="ac"/>
    <w:pPr>
      <w:keepNext/>
      <w:spacing w:before="100" w:after="100"/>
    </w:pPr>
    <w:rPr>
      <w:b/>
      <w:sz w:val="36"/>
      <w:szCs w:val="20"/>
      <w:lang w:val="uk-UA"/>
    </w:rPr>
  </w:style>
  <w:style w:type="paragraph" w:customStyle="1" w:styleId="Blockquote">
    <w:name w:val="Blockquote"/>
    <w:basedOn w:val="ac"/>
    <w:pPr>
      <w:spacing w:before="100" w:after="100"/>
      <w:ind w:left="360" w:right="360"/>
    </w:pPr>
    <w:rPr>
      <w:szCs w:val="20"/>
      <w:lang w:val="uk-UA"/>
    </w:rPr>
  </w:style>
  <w:style w:type="paragraph" w:customStyle="1" w:styleId="DefinitionList">
    <w:name w:val="Definition List"/>
    <w:basedOn w:val="ac"/>
    <w:next w:val="ac"/>
    <w:pPr>
      <w:ind w:left="360"/>
    </w:pPr>
    <w:rPr>
      <w:szCs w:val="20"/>
      <w:lang w:val="uk-UA"/>
    </w:rPr>
  </w:style>
  <w:style w:type="paragraph" w:customStyle="1" w:styleId="H3">
    <w:name w:val="H3"/>
    <w:basedOn w:val="ac"/>
    <w:next w:val="ac"/>
    <w:pPr>
      <w:keepNext/>
      <w:spacing w:before="100" w:after="100"/>
    </w:pPr>
    <w:rPr>
      <w:b/>
      <w:sz w:val="28"/>
      <w:szCs w:val="20"/>
      <w:lang w:val="uk-UA"/>
    </w:rPr>
  </w:style>
  <w:style w:type="paragraph" w:customStyle="1" w:styleId="H5">
    <w:name w:val="H5"/>
    <w:basedOn w:val="ac"/>
    <w:next w:val="ac"/>
    <w:pPr>
      <w:keepNext/>
      <w:spacing w:before="100" w:after="100"/>
    </w:pPr>
    <w:rPr>
      <w:b/>
      <w:sz w:val="20"/>
      <w:szCs w:val="20"/>
      <w:lang w:val="uk-UA"/>
    </w:rPr>
  </w:style>
  <w:style w:type="paragraph" w:customStyle="1" w:styleId="H4">
    <w:name w:val="H4"/>
    <w:basedOn w:val="ac"/>
    <w:next w:val="ac"/>
    <w:pPr>
      <w:keepNext/>
      <w:spacing w:before="100" w:after="100"/>
    </w:pPr>
    <w:rPr>
      <w:b/>
      <w:szCs w:val="20"/>
      <w:lang w:val="uk-UA"/>
    </w:rPr>
  </w:style>
  <w:style w:type="paragraph" w:customStyle="1" w:styleId="PP">
    <w:name w:val="Строка PP"/>
    <w:basedOn w:val="afffffffffffff0"/>
    <w:pPr>
      <w:widowControl/>
      <w:overflowPunct/>
      <w:autoSpaceDE/>
      <w:spacing w:before="0" w:after="0" w:line="240" w:lineRule="auto"/>
      <w:ind w:left="4252"/>
      <w:jc w:val="left"/>
      <w:textAlignment w:val="auto"/>
    </w:pPr>
    <w:rPr>
      <w:i w:val="0"/>
      <w:iCs w:val="0"/>
      <w:color w:val="auto"/>
      <w:szCs w:val="20"/>
    </w:rPr>
  </w:style>
  <w:style w:type="paragraph" w:customStyle="1" w:styleId="affffffffffffff">
    <w:name w:val="Адресат"/>
    <w:basedOn w:val="ac"/>
    <w:rPr>
      <w:sz w:val="28"/>
      <w:szCs w:val="20"/>
      <w:lang w:val="uk-UA"/>
    </w:rPr>
  </w:style>
  <w:style w:type="paragraph" w:styleId="2fff8">
    <w:name w:val="index 2"/>
    <w:basedOn w:val="ac"/>
    <w:next w:val="ac"/>
    <w:pPr>
      <w:widowControl w:val="0"/>
      <w:autoSpaceDE w:val="0"/>
      <w:ind w:left="400" w:hanging="200"/>
    </w:pPr>
    <w:rPr>
      <w:sz w:val="18"/>
      <w:szCs w:val="18"/>
    </w:rPr>
  </w:style>
  <w:style w:type="paragraph" w:styleId="3fc">
    <w:name w:val="index 3"/>
    <w:basedOn w:val="ac"/>
    <w:next w:val="ac"/>
    <w:pPr>
      <w:widowControl w:val="0"/>
      <w:autoSpaceDE w:val="0"/>
      <w:ind w:left="600" w:hanging="200"/>
    </w:pPr>
    <w:rPr>
      <w:sz w:val="18"/>
      <w:szCs w:val="18"/>
    </w:rPr>
  </w:style>
  <w:style w:type="paragraph" w:customStyle="1" w:styleId="414">
    <w:name w:val="Указатель 41"/>
    <w:basedOn w:val="ac"/>
    <w:next w:val="ac"/>
    <w:pPr>
      <w:widowControl w:val="0"/>
      <w:autoSpaceDE w:val="0"/>
      <w:ind w:left="800" w:hanging="200"/>
    </w:pPr>
    <w:rPr>
      <w:sz w:val="18"/>
      <w:szCs w:val="18"/>
    </w:rPr>
  </w:style>
  <w:style w:type="paragraph" w:customStyle="1" w:styleId="513">
    <w:name w:val="Указатель 51"/>
    <w:basedOn w:val="ac"/>
    <w:next w:val="ac"/>
    <w:pPr>
      <w:widowControl w:val="0"/>
      <w:autoSpaceDE w:val="0"/>
      <w:ind w:left="1000" w:hanging="200"/>
    </w:pPr>
    <w:rPr>
      <w:sz w:val="18"/>
      <w:szCs w:val="18"/>
    </w:rPr>
  </w:style>
  <w:style w:type="paragraph" w:customStyle="1" w:styleId="611">
    <w:name w:val="Указатель 61"/>
    <w:basedOn w:val="ac"/>
    <w:next w:val="ac"/>
    <w:pPr>
      <w:widowControl w:val="0"/>
      <w:autoSpaceDE w:val="0"/>
      <w:ind w:left="1200" w:hanging="200"/>
    </w:pPr>
    <w:rPr>
      <w:sz w:val="18"/>
      <w:szCs w:val="18"/>
    </w:rPr>
  </w:style>
  <w:style w:type="paragraph" w:customStyle="1" w:styleId="711">
    <w:name w:val="Указатель 71"/>
    <w:basedOn w:val="ac"/>
    <w:next w:val="ac"/>
    <w:pPr>
      <w:widowControl w:val="0"/>
      <w:autoSpaceDE w:val="0"/>
      <w:ind w:left="1400" w:hanging="200"/>
    </w:pPr>
    <w:rPr>
      <w:sz w:val="18"/>
      <w:szCs w:val="18"/>
    </w:rPr>
  </w:style>
  <w:style w:type="paragraph" w:customStyle="1" w:styleId="810">
    <w:name w:val="Указатель 81"/>
    <w:basedOn w:val="ac"/>
    <w:next w:val="ac"/>
    <w:pPr>
      <w:widowControl w:val="0"/>
      <w:autoSpaceDE w:val="0"/>
      <w:ind w:left="1600" w:hanging="200"/>
    </w:pPr>
    <w:rPr>
      <w:sz w:val="18"/>
      <w:szCs w:val="18"/>
    </w:rPr>
  </w:style>
  <w:style w:type="paragraph" w:customStyle="1" w:styleId="910">
    <w:name w:val="Указатель 91"/>
    <w:basedOn w:val="ac"/>
    <w:next w:val="ac"/>
    <w:pPr>
      <w:widowControl w:val="0"/>
      <w:autoSpaceDE w:val="0"/>
      <w:ind w:left="1800" w:hanging="200"/>
    </w:pPr>
    <w:rPr>
      <w:sz w:val="18"/>
      <w:szCs w:val="18"/>
    </w:rPr>
  </w:style>
  <w:style w:type="paragraph" w:styleId="affffffffffffff0">
    <w:name w:val="index heading"/>
    <w:basedOn w:val="ac"/>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c"/>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b">
    <w:name w:val="Красная строка 21"/>
    <w:basedOn w:val="affffffff3"/>
    <w:pPr>
      <w:ind w:firstLine="210"/>
    </w:pPr>
    <w:rPr>
      <w:sz w:val="24"/>
    </w:rPr>
  </w:style>
  <w:style w:type="paragraph" w:customStyle="1" w:styleId="Iauiueaennaoaoey">
    <w:name w:val="Iau?iue aenna?oaoey"/>
    <w:basedOn w:val="ac"/>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c"/>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c"/>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c"/>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c"/>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c"/>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c"/>
    <w:pPr>
      <w:tabs>
        <w:tab w:val="left" w:pos="360"/>
      </w:tabs>
      <w:spacing w:line="360" w:lineRule="auto"/>
      <w:ind w:firstLine="454"/>
      <w:jc w:val="both"/>
    </w:pPr>
    <w:rPr>
      <w:sz w:val="28"/>
      <w:szCs w:val="28"/>
      <w:lang w:val="uk-UA"/>
    </w:rPr>
  </w:style>
  <w:style w:type="paragraph" w:customStyle="1" w:styleId="BookPage0">
    <w:name w:val="BookPage Знак"/>
    <w:basedOn w:val="ac"/>
    <w:pPr>
      <w:widowControl w:val="0"/>
      <w:autoSpaceDE w:val="0"/>
      <w:spacing w:before="210"/>
    </w:pPr>
    <w:rPr>
      <w:rFonts w:ascii="OpenSymbol" w:hAnsi="OpenSymbol" w:cs="OpenSymbol"/>
      <w:b/>
      <w:bCs/>
      <w:color w:val="666699"/>
    </w:rPr>
  </w:style>
  <w:style w:type="paragraph" w:customStyle="1" w:styleId="BookPage1">
    <w:name w:val="BookPage"/>
    <w:basedOn w:val="ac"/>
    <w:pPr>
      <w:widowControl w:val="0"/>
      <w:autoSpaceDE w:val="0"/>
      <w:spacing w:before="210"/>
    </w:pPr>
    <w:rPr>
      <w:rFonts w:ascii="OpenSymbol" w:hAnsi="OpenSymbol" w:cs="OpenSymbol"/>
      <w:b/>
      <w:bCs/>
      <w:color w:val="666699"/>
    </w:rPr>
  </w:style>
  <w:style w:type="paragraph" w:customStyle="1" w:styleId="94">
    <w:name w:val="заголовок 9"/>
    <w:basedOn w:val="ac"/>
    <w:next w:val="ac"/>
    <w:uiPriority w:val="99"/>
    <w:pPr>
      <w:keepNext/>
      <w:autoSpaceDE w:val="0"/>
      <w:spacing w:line="360" w:lineRule="auto"/>
      <w:jc w:val="both"/>
    </w:pPr>
    <w:rPr>
      <w:sz w:val="28"/>
      <w:szCs w:val="28"/>
      <w:lang w:val="uk-UA"/>
    </w:rPr>
  </w:style>
  <w:style w:type="paragraph" w:customStyle="1" w:styleId="affffffffffffff1">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2">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3">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4">
    <w:name w:val="текст примечания"/>
    <w:basedOn w:val="ac"/>
    <w:uiPriority w:val="99"/>
    <w:pPr>
      <w:autoSpaceDE w:val="0"/>
    </w:pPr>
    <w:rPr>
      <w:sz w:val="20"/>
      <w:szCs w:val="20"/>
    </w:rPr>
  </w:style>
  <w:style w:type="paragraph" w:customStyle="1" w:styleId="affffffffffffff5">
    <w:name w:val="глава №"/>
    <w:basedOn w:val="ac"/>
    <w:next w:val="ac"/>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6">
    <w:name w:val="заголовок"/>
    <w:basedOn w:val="afffffffff5"/>
    <w:pPr>
      <w:autoSpaceDE w:val="0"/>
      <w:spacing w:after="57" w:line="244" w:lineRule="atLeast"/>
      <w:ind w:firstLine="0"/>
      <w:jc w:val="center"/>
      <w:textAlignment w:val="center"/>
    </w:pPr>
    <w:rPr>
      <w:b/>
      <w:bCs/>
      <w:caps/>
      <w:color w:val="000000"/>
      <w:sz w:val="20"/>
    </w:rPr>
  </w:style>
  <w:style w:type="paragraph" w:customStyle="1" w:styleId="affffffffffffff7">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7"/>
    <w:next w:val="affffffffffffff7"/>
    <w:pPr>
      <w:keepNext/>
      <w:spacing w:before="240" w:after="60"/>
    </w:pPr>
    <w:rPr>
      <w:rFonts w:ascii="OpenSymbol" w:hAnsi="OpenSymbol" w:cs="OpenSymbol"/>
      <w:b/>
      <w:bCs/>
      <w:kern w:val="1"/>
      <w:lang w:val="uk-UA"/>
    </w:rPr>
  </w:style>
  <w:style w:type="paragraph" w:customStyle="1" w:styleId="Aenao-1">
    <w:name w:val="Aena?o-1"/>
    <w:basedOn w:val="afffffffc"/>
    <w:pPr>
      <w:autoSpaceDE w:val="0"/>
      <w:spacing w:after="0" w:line="360" w:lineRule="auto"/>
      <w:ind w:firstLine="720"/>
      <w:jc w:val="both"/>
    </w:pPr>
    <w:rPr>
      <w:szCs w:val="28"/>
    </w:rPr>
  </w:style>
  <w:style w:type="paragraph" w:customStyle="1" w:styleId="Noeeu1">
    <w:name w:val="Noeeu1"/>
    <w:basedOn w:val="ac"/>
    <w:pPr>
      <w:overflowPunct w:val="0"/>
      <w:autoSpaceDE w:val="0"/>
      <w:spacing w:line="360" w:lineRule="auto"/>
      <w:ind w:firstLine="567"/>
      <w:jc w:val="both"/>
      <w:textAlignment w:val="baseline"/>
    </w:pPr>
    <w:rPr>
      <w:sz w:val="28"/>
      <w:szCs w:val="28"/>
    </w:rPr>
  </w:style>
  <w:style w:type="paragraph" w:customStyle="1" w:styleId="rvps5">
    <w:name w:val="rvps5"/>
    <w:basedOn w:val="ac"/>
    <w:pPr>
      <w:spacing w:before="280" w:after="280"/>
    </w:pPr>
    <w:rPr>
      <w:rFonts w:eastAsia="Impact"/>
    </w:rPr>
  </w:style>
  <w:style w:type="paragraph" w:customStyle="1" w:styleId="1-liter">
    <w:name w:val="1-liter"/>
    <w:basedOn w:val="ac"/>
    <w:pPr>
      <w:numPr>
        <w:numId w:val="13"/>
      </w:numPr>
      <w:spacing w:line="230" w:lineRule="auto"/>
      <w:jc w:val="both"/>
    </w:pPr>
    <w:rPr>
      <w:rFonts w:eastAsia="Impact"/>
      <w:i/>
      <w:iCs/>
      <w:sz w:val="21"/>
      <w:szCs w:val="21"/>
      <w:lang w:val="uk-UA"/>
    </w:rPr>
  </w:style>
  <w:style w:type="paragraph" w:customStyle="1" w:styleId="affffffffffffff8">
    <w:name w:val="Текст_статті"/>
    <w:basedOn w:val="ac"/>
    <w:pPr>
      <w:ind w:firstLine="284"/>
      <w:jc w:val="both"/>
    </w:pPr>
    <w:rPr>
      <w:sz w:val="20"/>
      <w:szCs w:val="20"/>
      <w:lang w:val="uk-UA"/>
    </w:rPr>
  </w:style>
  <w:style w:type="paragraph" w:customStyle="1" w:styleId="WW-20">
    <w:name w:val="WW-Основной текст с отступом 2"/>
    <w:basedOn w:val="ac"/>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c"/>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c"/>
    <w:next w:val="ac"/>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c"/>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c"/>
    <w:pPr>
      <w:spacing w:line="343" w:lineRule="auto"/>
      <w:ind w:firstLine="709"/>
      <w:jc w:val="both"/>
    </w:pPr>
    <w:rPr>
      <w:rFonts w:ascii="Helvetica" w:hAnsi="Helvetica" w:cs="Helvetica"/>
      <w:sz w:val="16"/>
      <w:szCs w:val="16"/>
      <w:lang w:val="uk-UA"/>
    </w:rPr>
  </w:style>
  <w:style w:type="paragraph" w:customStyle="1" w:styleId="1-zbirnyk">
    <w:name w:val="1-zbirnyk"/>
    <w:basedOn w:val="ac"/>
    <w:pPr>
      <w:ind w:firstLine="567"/>
      <w:jc w:val="both"/>
    </w:pPr>
    <w:rPr>
      <w:sz w:val="21"/>
      <w:szCs w:val="20"/>
      <w:lang w:val="uk-UA"/>
    </w:rPr>
  </w:style>
  <w:style w:type="paragraph" w:customStyle="1" w:styleId="pfull">
    <w:name w:val="pfull"/>
    <w:basedOn w:val="ac"/>
    <w:pPr>
      <w:spacing w:before="280" w:after="280"/>
    </w:pPr>
  </w:style>
  <w:style w:type="paragraph" w:customStyle="1" w:styleId="bodytext">
    <w:name w:val="bodytext"/>
    <w:basedOn w:val="ac"/>
    <w:pPr>
      <w:spacing w:after="22"/>
      <w:ind w:firstLine="330"/>
    </w:pPr>
    <w:rPr>
      <w:sz w:val="26"/>
      <w:szCs w:val="26"/>
    </w:rPr>
  </w:style>
  <w:style w:type="paragraph" w:customStyle="1" w:styleId="docheader">
    <w:name w:val="docheader"/>
    <w:basedOn w:val="ac"/>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c"/>
    <w:pPr>
      <w:spacing w:before="280" w:after="280"/>
    </w:pPr>
  </w:style>
  <w:style w:type="paragraph" w:customStyle="1" w:styleId="affffffffffffff9">
    <w:name w:val="текст виноски"/>
    <w:basedOn w:val="afffffffe"/>
    <w:pPr>
      <w:spacing w:line="240" w:lineRule="auto"/>
    </w:pPr>
    <w:rPr>
      <w:sz w:val="20"/>
      <w:szCs w:val="20"/>
    </w:rPr>
  </w:style>
  <w:style w:type="paragraph" w:customStyle="1" w:styleId="0500286">
    <w:name w:val="Стиль Черный Первая строка:  05 см Справа:  002 см Перед:  86..."/>
    <w:basedOn w:val="ac"/>
    <w:pPr>
      <w:widowControl w:val="0"/>
      <w:shd w:val="clear" w:color="auto" w:fill="FFFFFF"/>
      <w:ind w:firstLine="340"/>
      <w:jc w:val="both"/>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c"/>
    <w:pPr>
      <w:widowControl w:val="0"/>
      <w:autoSpaceDE w:val="0"/>
      <w:spacing w:line="360" w:lineRule="auto"/>
      <w:ind w:firstLine="360"/>
      <w:jc w:val="both"/>
    </w:pPr>
    <w:rPr>
      <w:rFonts w:cs="Helvetica"/>
      <w:sz w:val="28"/>
      <w:szCs w:val="28"/>
    </w:rPr>
  </w:style>
  <w:style w:type="paragraph" w:customStyle="1" w:styleId="affffffffffffffb">
    <w:name w:val="Дисертація"/>
    <w:basedOn w:val="ac"/>
    <w:pPr>
      <w:spacing w:line="360" w:lineRule="auto"/>
      <w:ind w:firstLine="709"/>
      <w:jc w:val="both"/>
    </w:pPr>
    <w:rPr>
      <w:sz w:val="28"/>
      <w:szCs w:val="28"/>
    </w:rPr>
  </w:style>
  <w:style w:type="paragraph" w:customStyle="1" w:styleId="BodyText23">
    <w:name w:val="Body Text 23"/>
    <w:basedOn w:val="ac"/>
    <w:pPr>
      <w:tabs>
        <w:tab w:val="left" w:pos="3630"/>
      </w:tabs>
      <w:autoSpaceDE w:val="0"/>
      <w:spacing w:line="360" w:lineRule="auto"/>
      <w:jc w:val="both"/>
    </w:pPr>
  </w:style>
  <w:style w:type="paragraph" w:customStyle="1" w:styleId="BodyText22">
    <w:name w:val="Body Text 22"/>
    <w:basedOn w:val="ac"/>
    <w:pPr>
      <w:autoSpaceDE w:val="0"/>
      <w:spacing w:line="360" w:lineRule="auto"/>
      <w:ind w:firstLine="567"/>
      <w:jc w:val="both"/>
    </w:pPr>
    <w:rPr>
      <w:sz w:val="28"/>
      <w:szCs w:val="28"/>
    </w:rPr>
  </w:style>
  <w:style w:type="paragraph" w:customStyle="1" w:styleId="affffffffffffffc">
    <w:name w:val="????? ??????"/>
    <w:basedOn w:val="ac"/>
    <w:pPr>
      <w:widowControl w:val="0"/>
      <w:autoSpaceDE w:val="0"/>
    </w:pPr>
    <w:rPr>
      <w:sz w:val="20"/>
      <w:szCs w:val="20"/>
    </w:rPr>
  </w:style>
  <w:style w:type="paragraph" w:customStyle="1" w:styleId="60">
    <w:name w:val="Нумерованный список 6"/>
    <w:basedOn w:val="ac"/>
    <w:pPr>
      <w:numPr>
        <w:numId w:val="18"/>
      </w:numPr>
      <w:spacing w:line="192" w:lineRule="auto"/>
    </w:pPr>
  </w:style>
  <w:style w:type="paragraph" w:customStyle="1" w:styleId="outdent">
    <w:name w:val="outdent"/>
    <w:basedOn w:val="ac"/>
    <w:pPr>
      <w:spacing w:after="240"/>
      <w:ind w:left="480" w:right="240" w:hanging="240"/>
    </w:pPr>
  </w:style>
  <w:style w:type="paragraph" w:customStyle="1" w:styleId="firstpara">
    <w:name w:val="firstpara"/>
    <w:basedOn w:val="ac"/>
  </w:style>
  <w:style w:type="paragraph" w:customStyle="1" w:styleId="medium-normal1">
    <w:name w:val="medium-normal1"/>
    <w:basedOn w:val="ac"/>
    <w:pPr>
      <w:spacing w:before="280" w:after="280"/>
    </w:pPr>
    <w:rPr>
      <w:lang w:val="uk-UA"/>
    </w:rPr>
  </w:style>
  <w:style w:type="paragraph" w:customStyle="1" w:styleId="rvps6">
    <w:name w:val="rvps6"/>
    <w:basedOn w:val="ac"/>
    <w:pPr>
      <w:spacing w:before="280" w:after="280"/>
    </w:pPr>
  </w:style>
  <w:style w:type="paragraph" w:customStyle="1" w:styleId="Iniiaiieoaeno">
    <w:name w:val="Iniiaiie oaeno"/>
    <w:basedOn w:val="ac"/>
    <w:pPr>
      <w:spacing w:after="120"/>
    </w:pPr>
    <w:rPr>
      <w:sz w:val="20"/>
      <w:szCs w:val="20"/>
    </w:rPr>
  </w:style>
  <w:style w:type="paragraph" w:customStyle="1" w:styleId="censm">
    <w:name w:val="censm"/>
    <w:basedOn w:val="ac"/>
    <w:pPr>
      <w:spacing w:before="280" w:after="280"/>
    </w:pPr>
  </w:style>
  <w:style w:type="paragraph" w:customStyle="1" w:styleId="sm">
    <w:name w:val="sm"/>
    <w:basedOn w:val="ac"/>
    <w:pPr>
      <w:spacing w:before="280" w:after="280"/>
    </w:pPr>
    <w:rPr>
      <w:rFonts w:ascii="OpenSymbol" w:hAnsi="OpenSymbol" w:cs="OpenSymbol"/>
      <w:sz w:val="22"/>
      <w:szCs w:val="22"/>
    </w:rPr>
  </w:style>
  <w:style w:type="paragraph" w:customStyle="1" w:styleId="author0">
    <w:name w:val="author"/>
    <w:basedOn w:val="ac"/>
    <w:uiPriority w:val="9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c"/>
    <w:pPr>
      <w:spacing w:before="120" w:after="120" w:line="360" w:lineRule="atLeast"/>
      <w:ind w:left="115" w:right="115"/>
      <w:jc w:val="both"/>
    </w:pPr>
    <w:rPr>
      <w:rFonts w:ascii="OpenSymbol" w:hAnsi="OpenSymbol" w:cs="OpenSymbol"/>
      <w:color w:val="000000"/>
    </w:rPr>
  </w:style>
  <w:style w:type="paragraph" w:customStyle="1" w:styleId="avtor0">
    <w:name w:val="avtor"/>
    <w:basedOn w:val="ac"/>
    <w:pPr>
      <w:spacing w:before="280" w:after="280"/>
    </w:pPr>
  </w:style>
  <w:style w:type="paragraph" w:customStyle="1" w:styleId="affffffffffffffd">
    <w:name w:val="Звезды"/>
    <w:basedOn w:val="ac"/>
    <w:next w:val="ac"/>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c"/>
    <w:pPr>
      <w:widowControl w:val="0"/>
      <w:spacing w:before="120" w:after="0" w:line="360" w:lineRule="auto"/>
      <w:ind w:firstLine="1134"/>
      <w:jc w:val="both"/>
    </w:pPr>
    <w:rPr>
      <w:szCs w:val="20"/>
    </w:rPr>
  </w:style>
  <w:style w:type="paragraph" w:customStyle="1" w:styleId="3f3f3f">
    <w:name w:val="Ч3fи3fп3f"/>
    <w:basedOn w:val="ac"/>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c"/>
    <w:pPr>
      <w:widowControl w:val="0"/>
      <w:spacing w:after="120" w:line="480" w:lineRule="auto"/>
    </w:pPr>
  </w:style>
  <w:style w:type="paragraph" w:customStyle="1" w:styleId="3f3f3f3f3f3f">
    <w:name w:val="М3fо3fй3f у3fк3fр3f"/>
    <w:basedOn w:val="ac"/>
    <w:pPr>
      <w:widowControl w:val="0"/>
      <w:ind w:firstLine="567"/>
      <w:jc w:val="both"/>
    </w:pPr>
    <w:rPr>
      <w:sz w:val="28"/>
      <w:szCs w:val="28"/>
      <w:lang w:val="uk-UA"/>
    </w:rPr>
  </w:style>
  <w:style w:type="paragraph" w:customStyle="1" w:styleId="affffffffffffffe">
    <w:name w:val="Мой укр"/>
    <w:basedOn w:val="ac"/>
    <w:pPr>
      <w:widowControl w:val="0"/>
      <w:ind w:firstLine="567"/>
      <w:jc w:val="both"/>
    </w:pPr>
    <w:rPr>
      <w:sz w:val="28"/>
      <w:szCs w:val="28"/>
      <w:lang w:val="uk-UA"/>
    </w:rPr>
  </w:style>
  <w:style w:type="paragraph" w:customStyle="1" w:styleId="11">
    <w:name w:val="11"/>
    <w:basedOn w:val="ac"/>
    <w:pPr>
      <w:numPr>
        <w:numId w:val="15"/>
      </w:numPr>
      <w:jc w:val="both"/>
    </w:pPr>
    <w:rPr>
      <w:sz w:val="28"/>
      <w:szCs w:val="28"/>
      <w:lang w:val="uk-UA"/>
    </w:rPr>
  </w:style>
  <w:style w:type="paragraph" w:customStyle="1" w:styleId="afffffffffffffff">
    <w:name w:val="Название.Название схем"/>
    <w:basedOn w:val="ac"/>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c"/>
    <w:next w:val="ac"/>
    <w:uiPriority w:val="99"/>
    <w:pPr>
      <w:keepNext/>
      <w:autoSpaceDE w:val="0"/>
      <w:jc w:val="right"/>
    </w:pPr>
    <w:rPr>
      <w:b/>
      <w:bCs/>
      <w:sz w:val="32"/>
      <w:szCs w:val="32"/>
      <w:lang w:val="uk-UA"/>
    </w:rPr>
  </w:style>
  <w:style w:type="paragraph" w:customStyle="1" w:styleId="afffffffffffffff0">
    <w:name w:val="а"/>
    <w:basedOn w:val="ac"/>
    <w:pPr>
      <w:autoSpaceDE w:val="0"/>
      <w:ind w:firstLine="720"/>
      <w:jc w:val="both"/>
    </w:pPr>
    <w:rPr>
      <w:sz w:val="28"/>
      <w:szCs w:val="28"/>
      <w:lang w:val="uk-UA"/>
    </w:rPr>
  </w:style>
  <w:style w:type="paragraph" w:customStyle="1" w:styleId="67">
    <w:name w:val="заголовок 6"/>
    <w:basedOn w:val="ac"/>
    <w:next w:val="ac"/>
    <w:uiPriority w:val="99"/>
    <w:pPr>
      <w:keepNext/>
      <w:autoSpaceDE w:val="0"/>
      <w:spacing w:line="288" w:lineRule="auto"/>
      <w:jc w:val="center"/>
    </w:pPr>
    <w:rPr>
      <w:sz w:val="26"/>
      <w:szCs w:val="26"/>
      <w:lang w:val="en-US"/>
    </w:rPr>
  </w:style>
  <w:style w:type="paragraph" w:customStyle="1" w:styleId="afffffffffffffff1">
    <w:name w:val="рабочий"/>
    <w:basedOn w:val="ac"/>
    <w:pPr>
      <w:spacing w:line="360" w:lineRule="auto"/>
      <w:ind w:right="-284" w:firstLine="709"/>
      <w:jc w:val="both"/>
    </w:pPr>
    <w:rPr>
      <w:sz w:val="28"/>
      <w:szCs w:val="20"/>
    </w:rPr>
  </w:style>
  <w:style w:type="paragraph" w:customStyle="1" w:styleId="1fffff1">
    <w:name w:val="Продолжение списка1"/>
    <w:basedOn w:val="ac"/>
    <w:pPr>
      <w:spacing w:after="120"/>
      <w:ind w:left="283"/>
    </w:pPr>
  </w:style>
  <w:style w:type="paragraph" w:customStyle="1" w:styleId="cnfheader">
    <w:name w:val="cnfheader"/>
    <w:basedOn w:val="ac"/>
    <w:pPr>
      <w:spacing w:before="280" w:after="280"/>
    </w:pPr>
    <w:rPr>
      <w:rFonts w:ascii="OpenSymbol" w:hAnsi="OpenSymbol" w:cs="OpenSymbol"/>
      <w:b/>
      <w:bCs/>
      <w:caps/>
      <w:sz w:val="20"/>
      <w:szCs w:val="20"/>
    </w:rPr>
  </w:style>
  <w:style w:type="paragraph" w:customStyle="1" w:styleId="titul">
    <w:name w:val="titul"/>
    <w:basedOn w:val="ac"/>
    <w:pPr>
      <w:spacing w:before="280" w:after="280"/>
      <w:jc w:val="center"/>
    </w:pPr>
    <w:rPr>
      <w:b/>
      <w:bCs/>
      <w:color w:val="333333"/>
      <w:sz w:val="14"/>
      <w:szCs w:val="14"/>
    </w:rPr>
  </w:style>
  <w:style w:type="paragraph" w:customStyle="1" w:styleId="sources">
    <w:name w:val="sources"/>
    <w:basedOn w:val="ac"/>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5"/>
    <w:pPr>
      <w:snapToGrid/>
      <w:spacing w:before="0" w:after="0" w:line="360" w:lineRule="auto"/>
    </w:pPr>
    <w:rPr>
      <w:b/>
      <w:sz w:val="28"/>
      <w:u w:val="single"/>
    </w:rPr>
  </w:style>
  <w:style w:type="paragraph" w:customStyle="1" w:styleId="21c">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
    <w:name w:val="Название3"/>
    <w:basedOn w:val="1fff5"/>
    <w:pPr>
      <w:snapToGrid/>
      <w:spacing w:before="0" w:after="0" w:line="360" w:lineRule="auto"/>
      <w:jc w:val="center"/>
    </w:pPr>
    <w:rPr>
      <w:sz w:val="28"/>
      <w:lang w:val="uk-UA"/>
    </w:rPr>
  </w:style>
  <w:style w:type="paragraph" w:customStyle="1" w:styleId="afffffffffffffff2">
    <w:name w:val="Âåðõíèé êîëîíòèòóë"/>
    <w:basedOn w:val="ac"/>
    <w:pPr>
      <w:widowControl w:val="0"/>
      <w:tabs>
        <w:tab w:val="center" w:pos="4677"/>
        <w:tab w:val="right" w:pos="9355"/>
      </w:tabs>
      <w:autoSpaceDE w:val="0"/>
    </w:pPr>
    <w:rPr>
      <w:sz w:val="20"/>
      <w:szCs w:val="20"/>
    </w:rPr>
  </w:style>
  <w:style w:type="paragraph" w:customStyle="1" w:styleId="415">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c"/>
    <w:next w:val="ac"/>
    <w:pPr>
      <w:keepNext/>
      <w:autoSpaceDE w:val="0"/>
      <w:jc w:val="center"/>
    </w:pPr>
    <w:rPr>
      <w:b/>
      <w:bCs/>
      <w:sz w:val="20"/>
      <w:szCs w:val="20"/>
      <w:lang w:val="uk-UA"/>
    </w:rPr>
  </w:style>
  <w:style w:type="paragraph" w:customStyle="1" w:styleId="d22">
    <w:name w:val="сdовной текст2 2"/>
    <w:basedOn w:val="ac"/>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5"/>
    <w:next w:val="1fff5"/>
    <w:pPr>
      <w:keepNext/>
      <w:snapToGrid/>
      <w:spacing w:before="0" w:after="0" w:line="360" w:lineRule="auto"/>
      <w:ind w:left="708"/>
      <w:jc w:val="center"/>
    </w:pPr>
    <w:rPr>
      <w:b/>
      <w:lang w:val="uk-UA"/>
    </w:rPr>
  </w:style>
  <w:style w:type="paragraph" w:customStyle="1" w:styleId="afffffffffffffff3">
    <w:name w:val="абзац"/>
    <w:basedOn w:val="ac"/>
    <w:pPr>
      <w:spacing w:line="360" w:lineRule="auto"/>
      <w:jc w:val="both"/>
    </w:pPr>
    <w:rPr>
      <w:b/>
      <w:sz w:val="28"/>
      <w:szCs w:val="20"/>
    </w:rPr>
  </w:style>
  <w:style w:type="paragraph" w:customStyle="1" w:styleId="pt">
    <w:name w:val="pt"/>
    <w:basedOn w:val="ac"/>
    <w:pPr>
      <w:spacing w:before="280" w:after="280"/>
      <w:ind w:left="443" w:right="443" w:firstLine="400"/>
      <w:jc w:val="both"/>
    </w:pPr>
  </w:style>
  <w:style w:type="paragraph" w:customStyle="1" w:styleId="ht">
    <w:name w:val="ht"/>
    <w:basedOn w:val="ac"/>
    <w:pPr>
      <w:spacing w:before="280" w:after="280"/>
      <w:ind w:left="443" w:right="443"/>
      <w:jc w:val="center"/>
    </w:pPr>
    <w:rPr>
      <w:sz w:val="27"/>
      <w:szCs w:val="27"/>
    </w:rPr>
  </w:style>
  <w:style w:type="paragraph" w:customStyle="1" w:styleId="afffffffffffffff4">
    <w:name w:val="Книги"/>
    <w:basedOn w:val="ac"/>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c"/>
    <w:pPr>
      <w:ind w:left="4252"/>
    </w:pPr>
    <w:rPr>
      <w:lang w:val="pl-PL"/>
    </w:rPr>
  </w:style>
  <w:style w:type="paragraph" w:customStyle="1" w:styleId="rvps17">
    <w:name w:val="rvps17"/>
    <w:basedOn w:val="ac"/>
    <w:pPr>
      <w:spacing w:before="280" w:after="280"/>
    </w:pPr>
  </w:style>
  <w:style w:type="paragraph" w:customStyle="1" w:styleId="rvps14">
    <w:name w:val="rvps14"/>
    <w:basedOn w:val="ac"/>
    <w:pPr>
      <w:spacing w:before="280" w:after="280"/>
    </w:pPr>
  </w:style>
  <w:style w:type="paragraph" w:customStyle="1" w:styleId="afffffffffffffff5">
    <w:name w:val="без абзаца"/>
    <w:basedOn w:val="ac"/>
    <w:pPr>
      <w:jc w:val="center"/>
    </w:pPr>
    <w:rPr>
      <w:rFonts w:eastAsia="IzhTitl"/>
      <w:sz w:val="28"/>
      <w:szCs w:val="20"/>
      <w:lang w:val="uk-UA"/>
    </w:rPr>
  </w:style>
  <w:style w:type="paragraph" w:customStyle="1" w:styleId="Programmline2">
    <w:name w:val="Programmline2"/>
    <w:basedOn w:val="ac"/>
    <w:pPr>
      <w:spacing w:before="40" w:after="40" w:line="360" w:lineRule="auto"/>
      <w:ind w:left="488" w:right="-153" w:hanging="488"/>
      <w:jc w:val="center"/>
    </w:pPr>
    <w:rPr>
      <w:bCs/>
      <w:sz w:val="22"/>
      <w:szCs w:val="20"/>
      <w:lang w:val="en-US"/>
    </w:rPr>
  </w:style>
  <w:style w:type="paragraph" w:customStyle="1" w:styleId="reference2">
    <w:name w:val="reference2"/>
    <w:basedOn w:val="ac"/>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c"/>
    <w:pPr>
      <w:spacing w:line="220" w:lineRule="exact"/>
      <w:ind w:firstLine="187"/>
      <w:jc w:val="both"/>
    </w:pPr>
    <w:rPr>
      <w:rFonts w:ascii="Mangal" w:hAnsi="Mangal" w:cs="Mangal"/>
      <w:sz w:val="18"/>
      <w:szCs w:val="20"/>
      <w:lang w:val="en-US"/>
    </w:rPr>
  </w:style>
  <w:style w:type="paragraph" w:customStyle="1" w:styleId="VAFigureCaption0">
    <w:name w:val="VA_Figure_Caption"/>
    <w:basedOn w:val="ac"/>
    <w:next w:val="ac"/>
    <w:pPr>
      <w:spacing w:before="255" w:after="295" w:line="180" w:lineRule="exact"/>
      <w:jc w:val="both"/>
    </w:pPr>
    <w:rPr>
      <w:rFonts w:ascii="Mangal" w:hAnsi="Mangal" w:cs="Mangal"/>
      <w:sz w:val="16"/>
      <w:szCs w:val="20"/>
      <w:lang w:val="en-US"/>
    </w:rPr>
  </w:style>
  <w:style w:type="paragraph" w:customStyle="1" w:styleId="headersmall">
    <w:name w:val="headersmall"/>
    <w:basedOn w:val="ac"/>
    <w:pPr>
      <w:spacing w:before="280" w:after="280"/>
    </w:pPr>
  </w:style>
  <w:style w:type="paragraph" w:customStyle="1" w:styleId="TFReferencesSection">
    <w:name w:val="TF_References_Section"/>
    <w:basedOn w:val="ac"/>
    <w:pPr>
      <w:spacing w:line="150" w:lineRule="exact"/>
      <w:ind w:left="346" w:hanging="346"/>
      <w:jc w:val="both"/>
    </w:pPr>
    <w:rPr>
      <w:rFonts w:ascii="Mangal" w:hAnsi="Mangal" w:cs="Manga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c"/>
    <w:pPr>
      <w:jc w:val="center"/>
    </w:pPr>
    <w:rPr>
      <w:sz w:val="28"/>
      <w:szCs w:val="20"/>
      <w:lang w:val="uk-UA"/>
    </w:rPr>
  </w:style>
  <w:style w:type="paragraph" w:customStyle="1" w:styleId="2fff9">
    <w:name w:val="Схема 2"/>
    <w:basedOn w:val="ac"/>
    <w:pPr>
      <w:jc w:val="center"/>
    </w:pPr>
    <w:rPr>
      <w:szCs w:val="20"/>
      <w:lang w:val="uk-UA"/>
    </w:rPr>
  </w:style>
  <w:style w:type="paragraph" w:customStyle="1" w:styleId="afffffffffffffff7">
    <w:name w:val="Титул"/>
    <w:basedOn w:val="ac"/>
    <w:pPr>
      <w:jc w:val="center"/>
    </w:pPr>
    <w:rPr>
      <w:sz w:val="32"/>
      <w:szCs w:val="20"/>
      <w:lang w:val="uk-UA"/>
    </w:rPr>
  </w:style>
  <w:style w:type="paragraph" w:customStyle="1" w:styleId="afffffffffffffff8">
    <w:name w:val="Формула"/>
    <w:basedOn w:val="ac"/>
    <w:pPr>
      <w:tabs>
        <w:tab w:val="left" w:pos="5954"/>
      </w:tabs>
      <w:spacing w:before="80" w:after="80"/>
      <w:ind w:right="851"/>
      <w:jc w:val="right"/>
    </w:pPr>
    <w:rPr>
      <w:sz w:val="28"/>
      <w:szCs w:val="20"/>
      <w:lang w:val="uk-UA"/>
    </w:rPr>
  </w:style>
  <w:style w:type="paragraph" w:customStyle="1" w:styleId="WW-21">
    <w:name w:val="WW-Основной текст 2"/>
    <w:basedOn w:val="ac"/>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9">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c"/>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c"/>
    <w:pPr>
      <w:widowControl/>
      <w:tabs>
        <w:tab w:val="center" w:pos="4680"/>
        <w:tab w:val="right" w:pos="9360"/>
      </w:tabs>
      <w:suppressAutoHyphens w:val="0"/>
      <w:ind w:left="0" w:right="283" w:firstLine="851"/>
      <w:jc w:val="both"/>
    </w:pPr>
    <w:rPr>
      <w:lang w:val="en-US"/>
    </w:rPr>
  </w:style>
  <w:style w:type="paragraph" w:customStyle="1" w:styleId="afffffffffffffffa">
    <w:name w:val="Таблица знак"/>
    <w:basedOn w:val="ac"/>
    <w:pPr>
      <w:jc w:val="center"/>
    </w:pPr>
    <w:rPr>
      <w:sz w:val="26"/>
      <w:szCs w:val="26"/>
    </w:rPr>
  </w:style>
  <w:style w:type="paragraph" w:customStyle="1" w:styleId="afffffffffffffffb">
    <w:name w:val="Ссылка"/>
    <w:basedOn w:val="ac"/>
    <w:pPr>
      <w:spacing w:line="360" w:lineRule="auto"/>
      <w:ind w:firstLine="709"/>
      <w:jc w:val="both"/>
    </w:pPr>
  </w:style>
  <w:style w:type="paragraph" w:customStyle="1" w:styleId="afffffffffffffffc">
    <w:name w:val="Рисунок Знак"/>
    <w:basedOn w:val="ac"/>
    <w:pPr>
      <w:spacing w:after="240"/>
      <w:jc w:val="center"/>
    </w:pPr>
  </w:style>
  <w:style w:type="paragraph" w:customStyle="1" w:styleId="afffffffffffffffd">
    <w:name w:val="Рисунок"/>
    <w:basedOn w:val="ac"/>
    <w:pPr>
      <w:spacing w:after="120"/>
      <w:ind w:firstLine="709"/>
      <w:jc w:val="both"/>
    </w:pPr>
  </w:style>
  <w:style w:type="paragraph" w:customStyle="1" w:styleId="afffffffffffffffe">
    <w:name w:val="Таблица центр"/>
    <w:next w:val="affffffffff5"/>
    <w:pPr>
      <w:suppressAutoHyphens/>
      <w:spacing w:after="120"/>
      <w:jc w:val="center"/>
    </w:pPr>
    <w:rPr>
      <w:rFonts w:ascii="Garamond" w:eastAsia="Garamond" w:hAnsi="Garamond" w:cs="Garamond"/>
      <w:sz w:val="28"/>
      <w:lang w:eastAsia="ar-SA"/>
    </w:rPr>
  </w:style>
  <w:style w:type="paragraph" w:customStyle="1" w:styleId="affffffffffffffff">
    <w:name w:val="Таблица назв"/>
    <w:next w:val="afffffffffffffffe"/>
    <w:pPr>
      <w:suppressAutoHyphens/>
      <w:jc w:val="right"/>
    </w:pPr>
    <w:rPr>
      <w:rFonts w:ascii="Garamond" w:eastAsia="Garamond" w:hAnsi="Garamond" w:cs="Garamond"/>
      <w:sz w:val="28"/>
      <w:szCs w:val="24"/>
      <w:lang w:eastAsia="ar-SA"/>
    </w:rPr>
  </w:style>
  <w:style w:type="paragraph" w:customStyle="1" w:styleId="affffffffffffffff0">
    <w:name w:val="Стиль Таблица"/>
    <w:basedOn w:val="ac"/>
    <w:next w:val="ac"/>
    <w:pPr>
      <w:ind w:left="3240"/>
      <w:jc w:val="right"/>
    </w:pPr>
    <w:rPr>
      <w:sz w:val="28"/>
      <w:szCs w:val="20"/>
    </w:rPr>
  </w:style>
  <w:style w:type="paragraph" w:customStyle="1" w:styleId="affffffffffffffff1">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c"/>
    <w:pPr>
      <w:spacing w:after="0"/>
    </w:pPr>
    <w:rPr>
      <w:sz w:val="26"/>
    </w:rPr>
  </w:style>
  <w:style w:type="paragraph" w:customStyle="1" w:styleId="1310">
    <w:name w:val="Стиль Рисунок Знак + 13 пт1"/>
    <w:basedOn w:val="afffffffffffffffc"/>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c"/>
    <w:pPr>
      <w:spacing w:line="360" w:lineRule="auto"/>
      <w:ind w:firstLine="709"/>
      <w:jc w:val="both"/>
    </w:pPr>
    <w:rPr>
      <w:sz w:val="28"/>
      <w:szCs w:val="28"/>
      <w:lang w:val="uk-UA"/>
    </w:rPr>
  </w:style>
  <w:style w:type="paragraph" w:customStyle="1" w:styleId="2fffa">
    <w:name w:val="оглавление 2"/>
    <w:basedOn w:val="ac"/>
    <w:next w:val="ac"/>
    <w:pPr>
      <w:ind w:left="200"/>
    </w:pPr>
    <w:rPr>
      <w:sz w:val="20"/>
      <w:szCs w:val="20"/>
    </w:rPr>
  </w:style>
  <w:style w:type="paragraph" w:customStyle="1" w:styleId="1fffff7">
    <w:name w:val="оглавление 1"/>
    <w:basedOn w:val="ac"/>
    <w:next w:val="ac"/>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c"/>
    <w:next w:val="ac"/>
    <w:pPr>
      <w:ind w:left="400"/>
    </w:pPr>
    <w:rPr>
      <w:sz w:val="20"/>
      <w:szCs w:val="20"/>
    </w:rPr>
  </w:style>
  <w:style w:type="paragraph" w:customStyle="1" w:styleId="affffffffffffffff2">
    <w:name w:val="&quot;він"/>
    <w:basedOn w:val="ac"/>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c"/>
    <w:next w:val="ac"/>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c"/>
    <w:pPr>
      <w:spacing w:line="384" w:lineRule="auto"/>
      <w:ind w:firstLine="709"/>
      <w:jc w:val="both"/>
    </w:pPr>
    <w:rPr>
      <w:sz w:val="28"/>
      <w:szCs w:val="20"/>
      <w:lang w:val="en-US"/>
    </w:rPr>
  </w:style>
  <w:style w:type="paragraph" w:customStyle="1" w:styleId="D">
    <w:name w:val="D БезОтступа"/>
    <w:basedOn w:val="ac"/>
    <w:pPr>
      <w:spacing w:line="384" w:lineRule="auto"/>
      <w:jc w:val="both"/>
    </w:pPr>
    <w:rPr>
      <w:sz w:val="28"/>
      <w:szCs w:val="20"/>
      <w:lang w:val="en-US"/>
    </w:rPr>
  </w:style>
  <w:style w:type="paragraph" w:customStyle="1" w:styleId="f">
    <w:name w:val="f"/>
    <w:basedOn w:val="ac"/>
    <w:pPr>
      <w:autoSpaceDE w:val="0"/>
      <w:spacing w:before="100" w:after="100"/>
    </w:pPr>
    <w:rPr>
      <w:rFonts w:ascii="MS Reference Specialty" w:hAnsi="MS Reference Specialty" w:cs="MS Reference Specialty"/>
      <w:sz w:val="18"/>
      <w:szCs w:val="18"/>
    </w:rPr>
  </w:style>
  <w:style w:type="paragraph" w:customStyle="1" w:styleId="affffffffffffffff3">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4">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c"/>
    <w:next w:val="ac"/>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c"/>
    <w:pPr>
      <w:autoSpaceDE w:val="0"/>
      <w:spacing w:line="360" w:lineRule="auto"/>
    </w:pPr>
    <w:rPr>
      <w:sz w:val="28"/>
      <w:szCs w:val="28"/>
    </w:rPr>
  </w:style>
  <w:style w:type="paragraph" w:customStyle="1" w:styleId="affffffffffffffff5">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6">
    <w:name w:val="Чорновик"/>
    <w:basedOn w:val="1fff5"/>
    <w:pPr>
      <w:snapToGrid/>
      <w:spacing w:before="0" w:after="0" w:line="360" w:lineRule="exact"/>
      <w:ind w:firstLine="720"/>
    </w:pPr>
  </w:style>
  <w:style w:type="paragraph" w:customStyle="1" w:styleId="3ff2">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c"/>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7">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c"/>
    <w:pPr>
      <w:widowControl w:val="0"/>
      <w:jc w:val="both"/>
    </w:pPr>
    <w:rPr>
      <w:sz w:val="28"/>
      <w:szCs w:val="20"/>
    </w:rPr>
  </w:style>
  <w:style w:type="paragraph" w:customStyle="1" w:styleId="affffffffffffffff8">
    <w:name w:val="н"/>
    <w:basedOn w:val="ac"/>
    <w:pPr>
      <w:spacing w:line="360" w:lineRule="auto"/>
      <w:ind w:firstLine="284"/>
      <w:jc w:val="both"/>
    </w:pPr>
    <w:rPr>
      <w:sz w:val="28"/>
      <w:szCs w:val="20"/>
      <w:lang w:val="uk-UA"/>
    </w:rPr>
  </w:style>
  <w:style w:type="paragraph" w:customStyle="1" w:styleId="1fffff9">
    <w:name w:val="çàãîëîâîê 1"/>
    <w:basedOn w:val="ac"/>
    <w:next w:val="ac"/>
    <w:pPr>
      <w:keepNext/>
      <w:spacing w:line="360" w:lineRule="auto"/>
      <w:jc w:val="both"/>
    </w:pPr>
    <w:rPr>
      <w:sz w:val="28"/>
      <w:szCs w:val="20"/>
      <w:lang w:val="uk-UA"/>
    </w:rPr>
  </w:style>
  <w:style w:type="paragraph" w:customStyle="1" w:styleId="affffffffffffffff9">
    <w:name w:val="Ос"/>
    <w:basedOn w:val="affffffff3"/>
    <w:pPr>
      <w:tabs>
        <w:tab w:val="left" w:pos="709"/>
        <w:tab w:val="left" w:pos="3969"/>
      </w:tabs>
      <w:spacing w:after="0"/>
      <w:ind w:left="0" w:firstLine="708"/>
      <w:jc w:val="both"/>
    </w:pPr>
    <w:rPr>
      <w:rFonts w:eastAsia="Impact"/>
      <w:sz w:val="32"/>
      <w:szCs w:val="32"/>
      <w:lang w:val="uk-UA"/>
    </w:rPr>
  </w:style>
  <w:style w:type="paragraph" w:customStyle="1" w:styleId="2fffb">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c"/>
    <w:pPr>
      <w:widowControl w:val="0"/>
      <w:numPr>
        <w:numId w:val="35"/>
      </w:numPr>
      <w:jc w:val="both"/>
    </w:pPr>
    <w:rPr>
      <w:rFonts w:ascii="UkrainianPeterburg" w:hAnsi="UkrainianPeterburg" w:cs="UkrainianPeterburg"/>
      <w:sz w:val="19"/>
      <w:szCs w:val="20"/>
    </w:rPr>
  </w:style>
  <w:style w:type="paragraph" w:customStyle="1" w:styleId="affffffffffffffffa">
    <w:name w:val="Пример"/>
    <w:basedOn w:val="ac"/>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b">
    <w:name w:val="Итоговая информация"/>
    <w:basedOn w:val="ac"/>
    <w:pPr>
      <w:tabs>
        <w:tab w:val="left" w:pos="1134"/>
        <w:tab w:val="right" w:pos="9072"/>
      </w:tabs>
      <w:spacing w:line="360" w:lineRule="auto"/>
      <w:jc w:val="both"/>
    </w:pPr>
    <w:rPr>
      <w:sz w:val="28"/>
      <w:szCs w:val="20"/>
      <w:lang w:val="en-US"/>
    </w:rPr>
  </w:style>
  <w:style w:type="paragraph" w:customStyle="1" w:styleId="affffffffffffffffc">
    <w:name w:val="Подпись к рисунку"/>
    <w:basedOn w:val="ac"/>
    <w:pPr>
      <w:keepLines/>
      <w:spacing w:after="360" w:line="360" w:lineRule="auto"/>
      <w:jc w:val="center"/>
    </w:pPr>
    <w:rPr>
      <w:szCs w:val="20"/>
    </w:rPr>
  </w:style>
  <w:style w:type="paragraph" w:customStyle="1" w:styleId="affffffffffffffffd">
    <w:name w:val="Подпись к таблице"/>
    <w:basedOn w:val="ac"/>
    <w:pPr>
      <w:spacing w:line="360" w:lineRule="auto"/>
      <w:jc w:val="right"/>
    </w:pPr>
    <w:rPr>
      <w:sz w:val="28"/>
      <w:szCs w:val="20"/>
    </w:rPr>
  </w:style>
  <w:style w:type="paragraph" w:customStyle="1" w:styleId="affffffffffffffffe">
    <w:name w:val="Экспликация"/>
    <w:basedOn w:val="ac"/>
    <w:next w:val="ac"/>
    <w:pPr>
      <w:tabs>
        <w:tab w:val="left" w:pos="1276"/>
      </w:tabs>
      <w:spacing w:line="360" w:lineRule="auto"/>
      <w:ind w:left="907"/>
      <w:jc w:val="both"/>
    </w:pPr>
    <w:rPr>
      <w:sz w:val="20"/>
      <w:szCs w:val="20"/>
      <w:lang w:val="en-US"/>
    </w:rPr>
  </w:style>
  <w:style w:type="paragraph" w:customStyle="1" w:styleId="aaieiaie1">
    <w:name w:val="aaieiaie 1"/>
    <w:basedOn w:val="ac"/>
    <w:next w:val="ac"/>
    <w:pPr>
      <w:keepNext/>
      <w:jc w:val="center"/>
    </w:pPr>
    <w:rPr>
      <w:szCs w:val="20"/>
      <w:lang w:val="uk-UA"/>
    </w:rPr>
  </w:style>
  <w:style w:type="paragraph" w:customStyle="1" w:styleId="rvps1">
    <w:name w:val="rvps1"/>
    <w:basedOn w:val="ac"/>
    <w:pPr>
      <w:jc w:val="center"/>
    </w:pPr>
  </w:style>
  <w:style w:type="paragraph" w:customStyle="1" w:styleId="rvps2">
    <w:name w:val="rvps2"/>
    <w:basedOn w:val="ac"/>
    <w:pPr>
      <w:keepNext/>
      <w:jc w:val="right"/>
    </w:pPr>
  </w:style>
  <w:style w:type="paragraph" w:customStyle="1" w:styleId="rvps3">
    <w:name w:val="rvps3"/>
    <w:basedOn w:val="ac"/>
    <w:pPr>
      <w:ind w:left="2880" w:hanging="2880"/>
    </w:pPr>
  </w:style>
  <w:style w:type="paragraph" w:customStyle="1" w:styleId="rvps4">
    <w:name w:val="rvps4"/>
    <w:basedOn w:val="ac"/>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c"/>
    <w:pPr>
      <w:spacing w:before="280" w:after="280"/>
    </w:pPr>
  </w:style>
  <w:style w:type="paragraph" w:customStyle="1" w:styleId="afffffffffffffffff">
    <w:name w:val="Обычн_основн"/>
    <w:basedOn w:val="ac"/>
    <w:pPr>
      <w:spacing w:line="360" w:lineRule="auto"/>
      <w:ind w:firstLine="539"/>
      <w:jc w:val="both"/>
    </w:pPr>
    <w:rPr>
      <w:sz w:val="28"/>
      <w:szCs w:val="20"/>
      <w:lang w:val="uk-UA"/>
    </w:rPr>
  </w:style>
  <w:style w:type="paragraph" w:customStyle="1" w:styleId="auto">
    <w:name w:val="auto"/>
    <w:basedOn w:val="ac"/>
    <w:pPr>
      <w:spacing w:line="312" w:lineRule="atLeast"/>
    </w:pPr>
    <w:rPr>
      <w:rFonts w:ascii="MS Reference Specialty" w:hAnsi="MS Reference Specialty" w:cs="MS Reference Specialty"/>
    </w:rPr>
  </w:style>
  <w:style w:type="paragraph" w:customStyle="1" w:styleId="rvps23">
    <w:name w:val="rvps23"/>
    <w:basedOn w:val="ac"/>
    <w:pPr>
      <w:ind w:firstLine="720"/>
      <w:jc w:val="both"/>
    </w:pPr>
    <w:rPr>
      <w:lang w:val="uk-UA"/>
    </w:rPr>
  </w:style>
  <w:style w:type="paragraph" w:customStyle="1" w:styleId="wwwstas">
    <w:name w:val="wwwstas"/>
    <w:basedOn w:val="ac"/>
    <w:pPr>
      <w:spacing w:before="96" w:after="288"/>
      <w:ind w:left="284" w:right="284"/>
      <w:jc w:val="both"/>
    </w:pPr>
    <w:rPr>
      <w:lang w:val="uk-UA"/>
    </w:rPr>
  </w:style>
  <w:style w:type="paragraph" w:customStyle="1" w:styleId="afffffffffffffffff0">
    <w:name w:val="Стаття"/>
    <w:basedOn w:val="ac"/>
    <w:pPr>
      <w:autoSpaceDE w:val="0"/>
      <w:spacing w:before="120" w:after="120"/>
      <w:ind w:firstLine="720"/>
      <w:jc w:val="both"/>
    </w:pPr>
    <w:rPr>
      <w:sz w:val="28"/>
      <w:szCs w:val="28"/>
      <w:lang w:val="uk-UA"/>
    </w:rPr>
  </w:style>
  <w:style w:type="paragraph" w:customStyle="1" w:styleId="broken">
    <w:name w:val="broken"/>
    <w:basedOn w:val="ac"/>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1">
    <w:name w:val="Òåêñò êîíöåâîé ñíîñêè"/>
    <w:basedOn w:val="ac"/>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c"/>
    <w:pPr>
      <w:widowControl w:val="0"/>
      <w:ind w:firstLine="397"/>
      <w:jc w:val="both"/>
    </w:pPr>
    <w:rPr>
      <w:rFonts w:ascii="UkrainianPeterburg" w:hAnsi="UkrainianPeterburg" w:cs="UkrainianPeterburg"/>
      <w:szCs w:val="20"/>
    </w:rPr>
  </w:style>
  <w:style w:type="paragraph" w:customStyle="1" w:styleId="2fffc">
    <w:name w:val="Адрес 2"/>
    <w:basedOn w:val="ac"/>
    <w:pPr>
      <w:spacing w:line="200" w:lineRule="atLeast"/>
    </w:pPr>
    <w:rPr>
      <w:sz w:val="16"/>
      <w:szCs w:val="20"/>
    </w:rPr>
  </w:style>
  <w:style w:type="paragraph" w:customStyle="1" w:styleId="afffffffffffffffff2">
    <w:name w:val="Підзаголовок"/>
    <w:basedOn w:val="ac"/>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3">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c"/>
    <w:pPr>
      <w:spacing w:before="280" w:after="280"/>
    </w:pPr>
  </w:style>
  <w:style w:type="paragraph" w:customStyle="1" w:styleId="msonormalbullet2gif">
    <w:name w:val="msonormalbullet2.gif"/>
    <w:basedOn w:val="ac"/>
    <w:pPr>
      <w:spacing w:before="280" w:after="280"/>
    </w:pPr>
    <w:rPr>
      <w:rFonts w:eastAsia="IzhTitl"/>
    </w:rPr>
  </w:style>
  <w:style w:type="paragraph" w:customStyle="1" w:styleId="msonormalbullet3gif">
    <w:name w:val="msonormalbullet3.gif"/>
    <w:basedOn w:val="ac"/>
    <w:pPr>
      <w:spacing w:before="280" w:after="280"/>
    </w:pPr>
    <w:rPr>
      <w:rFonts w:eastAsia="IzhTitl"/>
    </w:rPr>
  </w:style>
  <w:style w:type="paragraph" w:customStyle="1" w:styleId="msobodytextindent2bullet1gif">
    <w:name w:val="msobodytextindent2bullet1.gif"/>
    <w:basedOn w:val="ac"/>
    <w:pPr>
      <w:spacing w:before="280" w:after="280"/>
    </w:pPr>
    <w:rPr>
      <w:rFonts w:eastAsia="IzhTitl"/>
    </w:rPr>
  </w:style>
  <w:style w:type="paragraph" w:customStyle="1" w:styleId="msobodytextindent2bullet2gif">
    <w:name w:val="msobodytextindent2bullet2.gif"/>
    <w:basedOn w:val="ac"/>
    <w:pPr>
      <w:spacing w:before="280" w:after="280"/>
    </w:pPr>
    <w:rPr>
      <w:rFonts w:eastAsia="IzhTitl"/>
    </w:rPr>
  </w:style>
  <w:style w:type="paragraph" w:customStyle="1" w:styleId="msonormalbullet2gifcxspmiddle">
    <w:name w:val="msonormalbullet2gifcxspmiddle"/>
    <w:basedOn w:val="ac"/>
    <w:pPr>
      <w:spacing w:before="280" w:after="280"/>
    </w:pPr>
    <w:rPr>
      <w:rFonts w:eastAsia="IzhTitl"/>
      <w:szCs w:val="20"/>
    </w:rPr>
  </w:style>
  <w:style w:type="paragraph" w:customStyle="1" w:styleId="msonormalbullet2gifcxsplast">
    <w:name w:val="msonormalbullet2gifcxsplast"/>
    <w:basedOn w:val="ac"/>
    <w:pPr>
      <w:spacing w:before="280" w:after="280"/>
    </w:pPr>
    <w:rPr>
      <w:rFonts w:eastAsia="IzhTitl"/>
      <w:szCs w:val="20"/>
    </w:rPr>
  </w:style>
  <w:style w:type="paragraph" w:customStyle="1" w:styleId="msonormalbullet3gifcxsplast">
    <w:name w:val="msonormalbullet3gifcxsplast"/>
    <w:basedOn w:val="ac"/>
    <w:pPr>
      <w:spacing w:before="280" w:after="280"/>
    </w:pPr>
    <w:rPr>
      <w:rFonts w:eastAsia="IzhTitl"/>
    </w:rPr>
  </w:style>
  <w:style w:type="paragraph" w:customStyle="1" w:styleId="msobodytextindent2bullet2gifcxspmiddle">
    <w:name w:val="msobodytextindent2bullet2gifcxspmiddle"/>
    <w:basedOn w:val="ac"/>
    <w:pPr>
      <w:spacing w:before="280" w:after="280"/>
    </w:pPr>
    <w:rPr>
      <w:rFonts w:eastAsia="IzhTitl"/>
    </w:rPr>
  </w:style>
  <w:style w:type="paragraph" w:customStyle="1" w:styleId="msotitlebullet1gif">
    <w:name w:val="msotitlebullet1.gif"/>
    <w:basedOn w:val="ac"/>
    <w:pPr>
      <w:spacing w:before="280" w:after="280"/>
    </w:pPr>
    <w:rPr>
      <w:rFonts w:eastAsia="IzhTitl"/>
    </w:rPr>
  </w:style>
  <w:style w:type="paragraph" w:customStyle="1" w:styleId="msonormalbullet1gif">
    <w:name w:val="msonormalbullet1.gif"/>
    <w:basedOn w:val="ac"/>
    <w:pPr>
      <w:spacing w:before="280" w:after="280"/>
    </w:pPr>
    <w:rPr>
      <w:rFonts w:eastAsia="IzhTitl"/>
    </w:rPr>
  </w:style>
  <w:style w:type="paragraph" w:customStyle="1" w:styleId="msonormalbullet2gifbullet1gif">
    <w:name w:val="msonormalbullet2gifbullet1.gif"/>
    <w:basedOn w:val="ac"/>
    <w:pPr>
      <w:spacing w:before="280" w:after="280"/>
    </w:pPr>
    <w:rPr>
      <w:rFonts w:eastAsia="IzhTitl"/>
    </w:rPr>
  </w:style>
  <w:style w:type="paragraph" w:customStyle="1" w:styleId="msonormalbullet2gifbullet2gif">
    <w:name w:val="msonormalbullet2gifbullet2.gif"/>
    <w:basedOn w:val="ac"/>
    <w:pPr>
      <w:spacing w:before="280" w:after="280"/>
    </w:pPr>
    <w:rPr>
      <w:rFonts w:eastAsia="IzhTitl"/>
    </w:rPr>
  </w:style>
  <w:style w:type="paragraph" w:customStyle="1" w:styleId="msobodytextindent2bullet3gif">
    <w:name w:val="msobodytextindent2bullet3.gif"/>
    <w:basedOn w:val="ac"/>
    <w:pPr>
      <w:spacing w:before="280" w:after="280"/>
    </w:pPr>
    <w:rPr>
      <w:rFonts w:eastAsia="IzhTitl"/>
    </w:rPr>
  </w:style>
  <w:style w:type="paragraph" w:customStyle="1" w:styleId="msotitlebullet3gif">
    <w:name w:val="msotitlebullet3.gif"/>
    <w:basedOn w:val="ac"/>
    <w:pPr>
      <w:spacing w:before="280" w:after="280"/>
    </w:pPr>
    <w:rPr>
      <w:rFonts w:eastAsia="IzhTitl"/>
    </w:rPr>
  </w:style>
  <w:style w:type="paragraph" w:customStyle="1" w:styleId="nofootspace">
    <w:name w:val="nofootspace"/>
    <w:basedOn w:val="ac"/>
    <w:pPr>
      <w:ind w:firstLine="720"/>
      <w:jc w:val="both"/>
    </w:pPr>
    <w:rPr>
      <w:rFonts w:eastAsia="IzhTitl"/>
      <w:color w:val="000000"/>
    </w:rPr>
  </w:style>
  <w:style w:type="paragraph" w:customStyle="1" w:styleId="msonormalbullet2gifbullet3gif">
    <w:name w:val="msonormalbullet2gifbullet3.gif"/>
    <w:basedOn w:val="ac"/>
    <w:pPr>
      <w:spacing w:before="280" w:after="280"/>
    </w:pPr>
    <w:rPr>
      <w:rFonts w:eastAsia="IzhTitl"/>
    </w:rPr>
  </w:style>
  <w:style w:type="paragraph" w:customStyle="1" w:styleId="msonormalbullet2gifbullet2gifbullet2gif">
    <w:name w:val="msonormalbullet2gifbullet2gifbullet2.gif"/>
    <w:basedOn w:val="ac"/>
    <w:pPr>
      <w:spacing w:before="280" w:after="280"/>
    </w:pPr>
    <w:rPr>
      <w:rFonts w:eastAsia="IzhTitl"/>
    </w:rPr>
  </w:style>
  <w:style w:type="paragraph" w:customStyle="1" w:styleId="msobodytextbullet1gif">
    <w:name w:val="msobodytextbullet1.gif"/>
    <w:basedOn w:val="ac"/>
    <w:pPr>
      <w:spacing w:before="280" w:after="280"/>
    </w:pPr>
    <w:rPr>
      <w:rFonts w:eastAsia="IzhTitl"/>
    </w:rPr>
  </w:style>
  <w:style w:type="paragraph" w:customStyle="1" w:styleId="msobodytextbullet3gif">
    <w:name w:val="msobodytextbullet3.gif"/>
    <w:basedOn w:val="ac"/>
    <w:pPr>
      <w:spacing w:before="280" w:after="280"/>
    </w:pPr>
    <w:rPr>
      <w:rFonts w:eastAsia="IzhTitl"/>
    </w:rPr>
  </w:style>
  <w:style w:type="paragraph" w:customStyle="1" w:styleId="msonormalbullet2gifbullet1gifbullet3gif">
    <w:name w:val="msonormalbullet2gifbullet1gifbullet3.gif"/>
    <w:basedOn w:val="ac"/>
    <w:pPr>
      <w:spacing w:before="280" w:after="280"/>
    </w:pPr>
    <w:rPr>
      <w:rFonts w:eastAsia="IzhTitl"/>
    </w:rPr>
  </w:style>
  <w:style w:type="paragraph" w:customStyle="1" w:styleId="msonormalbullet1gifbullet1gif">
    <w:name w:val="msonormalbullet1gifbullet1.gif"/>
    <w:basedOn w:val="ac"/>
    <w:pPr>
      <w:spacing w:before="280" w:after="280"/>
    </w:pPr>
    <w:rPr>
      <w:rFonts w:eastAsia="IzhTitl"/>
    </w:rPr>
  </w:style>
  <w:style w:type="paragraph" w:customStyle="1" w:styleId="msonormalbullet1gifbullet3gif">
    <w:name w:val="msonormalbullet1gifbullet3.gif"/>
    <w:basedOn w:val="ac"/>
    <w:pPr>
      <w:spacing w:before="280" w:after="280"/>
    </w:pPr>
    <w:rPr>
      <w:rFonts w:eastAsia="IzhTitl"/>
    </w:rPr>
  </w:style>
  <w:style w:type="paragraph" w:customStyle="1" w:styleId="msonormalbullet2gifbullet2gifbullet1gif">
    <w:name w:val="msonormalbullet2gifbullet2gifbullet1.gif"/>
    <w:basedOn w:val="ac"/>
    <w:pPr>
      <w:spacing w:before="280" w:after="280"/>
    </w:pPr>
    <w:rPr>
      <w:rFonts w:eastAsia="IzhTitl"/>
    </w:rPr>
  </w:style>
  <w:style w:type="paragraph" w:customStyle="1" w:styleId="msonormalbullet2gifbullet2gifbullet3gif">
    <w:name w:val="msonormalbullet2gifbullet2gifbullet3.gif"/>
    <w:basedOn w:val="ac"/>
    <w:pPr>
      <w:spacing w:before="280" w:after="280"/>
    </w:pPr>
    <w:rPr>
      <w:rFonts w:eastAsia="IzhTitl"/>
    </w:rPr>
  </w:style>
  <w:style w:type="paragraph" w:customStyle="1" w:styleId="msofootnotetextbullet1gif">
    <w:name w:val="msofootnotetextbullet1.gif"/>
    <w:basedOn w:val="ac"/>
    <w:pPr>
      <w:spacing w:before="280" w:after="280"/>
    </w:pPr>
    <w:rPr>
      <w:rFonts w:eastAsia="IzhTitl"/>
    </w:rPr>
  </w:style>
  <w:style w:type="paragraph" w:customStyle="1" w:styleId="msofootnotetextbullet2gif">
    <w:name w:val="msofootnotetextbullet2.gif"/>
    <w:basedOn w:val="ac"/>
    <w:pPr>
      <w:spacing w:before="280" w:after="280"/>
    </w:pPr>
    <w:rPr>
      <w:rFonts w:eastAsia="IzhTitl"/>
    </w:rPr>
  </w:style>
  <w:style w:type="paragraph" w:customStyle="1" w:styleId="1fffffb">
    <w:name w:val="Заголовок оглавления1"/>
    <w:basedOn w:val="1"/>
    <w:next w:val="ac"/>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c"/>
    <w:pPr>
      <w:spacing w:before="280" w:after="280"/>
    </w:pPr>
    <w:rPr>
      <w:rFonts w:eastAsia="IzhTitl"/>
    </w:rPr>
  </w:style>
  <w:style w:type="paragraph" w:customStyle="1" w:styleId="msobodytextcxspmiddle">
    <w:name w:val="msobodytextcxspmiddle"/>
    <w:basedOn w:val="ac"/>
    <w:pPr>
      <w:spacing w:before="280" w:after="280"/>
    </w:pPr>
    <w:rPr>
      <w:rFonts w:eastAsia="IzhTitl"/>
      <w:szCs w:val="20"/>
    </w:rPr>
  </w:style>
  <w:style w:type="paragraph" w:customStyle="1" w:styleId="msobodytextcxsplast">
    <w:name w:val="msobodytextcxsplast"/>
    <w:basedOn w:val="ac"/>
    <w:pPr>
      <w:spacing w:before="280" w:after="280"/>
    </w:pPr>
    <w:rPr>
      <w:rFonts w:eastAsia="IzhTitl"/>
      <w:szCs w:val="20"/>
    </w:rPr>
  </w:style>
  <w:style w:type="paragraph" w:customStyle="1" w:styleId="msonormalcxsplast">
    <w:name w:val="msonormalcxsplast"/>
    <w:basedOn w:val="ac"/>
    <w:pPr>
      <w:spacing w:before="280" w:after="280"/>
    </w:pPr>
    <w:rPr>
      <w:rFonts w:eastAsia="IzhTitl"/>
      <w:szCs w:val="20"/>
    </w:rPr>
  </w:style>
  <w:style w:type="paragraph" w:customStyle="1" w:styleId="msonormalbullet2gifcxspmiddlecxspmiddle">
    <w:name w:val="msonormalbullet2gifcxspmiddlecxspmiddle"/>
    <w:basedOn w:val="ac"/>
    <w:pPr>
      <w:spacing w:before="280" w:after="280"/>
    </w:pPr>
    <w:rPr>
      <w:rFonts w:eastAsia="IzhTitl"/>
      <w:szCs w:val="20"/>
    </w:rPr>
  </w:style>
  <w:style w:type="paragraph" w:customStyle="1" w:styleId="msonormalbullet2gifcxspmiddlecxsplast">
    <w:name w:val="msonormalbullet2gifcxspmiddlecxsplast"/>
    <w:basedOn w:val="ac"/>
    <w:pPr>
      <w:spacing w:before="280" w:after="280"/>
    </w:pPr>
    <w:rPr>
      <w:rFonts w:eastAsia="IzhTitl"/>
      <w:szCs w:val="20"/>
    </w:rPr>
  </w:style>
  <w:style w:type="paragraph" w:customStyle="1" w:styleId="msobodytextindent2bullet2gifcxspmiddlecxspmiddle">
    <w:name w:val="msobodytextindent2bullet2gifcxspmiddlecxspmiddle"/>
    <w:basedOn w:val="ac"/>
    <w:pPr>
      <w:spacing w:before="280" w:after="280"/>
    </w:pPr>
    <w:rPr>
      <w:rFonts w:eastAsia="IzhTitl"/>
      <w:szCs w:val="20"/>
    </w:rPr>
  </w:style>
  <w:style w:type="paragraph" w:customStyle="1" w:styleId="msonormalbullet2gifbullet1gifcxspmiddle">
    <w:name w:val="msonormalbullet2gifbullet1gifcxspmiddle"/>
    <w:basedOn w:val="ac"/>
    <w:pPr>
      <w:spacing w:before="280" w:after="280"/>
    </w:pPr>
    <w:rPr>
      <w:rFonts w:eastAsia="IzhTitl"/>
      <w:szCs w:val="20"/>
    </w:rPr>
  </w:style>
  <w:style w:type="paragraph" w:customStyle="1" w:styleId="msonormalbullet2gifbullet1gifcxsplast">
    <w:name w:val="msonormalbullet2gifbullet1gifcxsplast"/>
    <w:basedOn w:val="ac"/>
    <w:pPr>
      <w:spacing w:before="280" w:after="280"/>
    </w:pPr>
    <w:rPr>
      <w:rFonts w:eastAsia="IzhTitl"/>
      <w:szCs w:val="20"/>
    </w:rPr>
  </w:style>
  <w:style w:type="paragraph" w:customStyle="1" w:styleId="msonormalbullet2gifbullet2gifbullet2gifcxspmiddle">
    <w:name w:val="msonormalbullet2gifbullet2gifbullet2gifcxspmiddle"/>
    <w:basedOn w:val="ac"/>
    <w:pPr>
      <w:spacing w:before="280" w:after="280"/>
    </w:pPr>
    <w:rPr>
      <w:rFonts w:eastAsia="IzhTitl"/>
      <w:szCs w:val="20"/>
    </w:rPr>
  </w:style>
  <w:style w:type="paragraph" w:customStyle="1" w:styleId="msonormalbullet2gifbullet2gifbullet2gifcxsplast">
    <w:name w:val="msonormalbullet2gifbullet2gifbullet2gifcxsplast"/>
    <w:basedOn w:val="ac"/>
    <w:pPr>
      <w:spacing w:before="280" w:after="280"/>
    </w:pPr>
    <w:rPr>
      <w:rFonts w:eastAsia="IzhTitl"/>
      <w:szCs w:val="20"/>
    </w:rPr>
  </w:style>
  <w:style w:type="paragraph" w:customStyle="1" w:styleId="msonormalbullet2gifbullet2gifcxspmiddle">
    <w:name w:val="msonormalbullet2gifbullet2gifcxspmiddle"/>
    <w:basedOn w:val="ac"/>
    <w:pPr>
      <w:spacing w:before="280" w:after="280"/>
    </w:pPr>
    <w:rPr>
      <w:rFonts w:eastAsia="IzhTitl"/>
      <w:szCs w:val="20"/>
    </w:rPr>
  </w:style>
  <w:style w:type="paragraph" w:customStyle="1" w:styleId="msonormalbullet2gifbullet2gifcxsplast">
    <w:name w:val="msonormalbullet2gifbullet2gifcxsplast"/>
    <w:basedOn w:val="ac"/>
    <w:pPr>
      <w:spacing w:before="280" w:after="280"/>
    </w:pPr>
    <w:rPr>
      <w:rFonts w:eastAsia="IzhTitl"/>
      <w:szCs w:val="20"/>
    </w:rPr>
  </w:style>
  <w:style w:type="paragraph" w:customStyle="1" w:styleId="msonormalbullet2gifbullet2gifbullet3gifcxspmiddle">
    <w:name w:val="msonormalbullet2gifbullet2gifbullet3gifcxspmiddle"/>
    <w:basedOn w:val="ac"/>
    <w:pPr>
      <w:spacing w:before="280" w:after="280"/>
    </w:pPr>
    <w:rPr>
      <w:rFonts w:eastAsia="IzhTitl"/>
      <w:szCs w:val="20"/>
    </w:rPr>
  </w:style>
  <w:style w:type="paragraph" w:customStyle="1" w:styleId="msonormalbullet2gifbullet2gifbullet3gifcxsplast">
    <w:name w:val="msonormalbullet2gifbullet2gifbullet3gifcxsplast"/>
    <w:basedOn w:val="ac"/>
    <w:pPr>
      <w:spacing w:before="280" w:after="280"/>
    </w:pPr>
    <w:rPr>
      <w:rFonts w:eastAsia="IzhTitl"/>
      <w:szCs w:val="20"/>
    </w:rPr>
  </w:style>
  <w:style w:type="paragraph" w:customStyle="1" w:styleId="msonormalbullet2gifbullet3gifcxspmiddle">
    <w:name w:val="msonormalbullet2gifbullet3gifcxspmiddle"/>
    <w:basedOn w:val="ac"/>
    <w:pPr>
      <w:spacing w:before="280" w:after="280"/>
    </w:pPr>
    <w:rPr>
      <w:rFonts w:eastAsia="IzhTitl"/>
      <w:szCs w:val="20"/>
    </w:rPr>
  </w:style>
  <w:style w:type="paragraph" w:customStyle="1" w:styleId="msonormalbullet2gifbullet3gifcxsplast">
    <w:name w:val="msonormalbullet2gifbullet3gifcxsplast"/>
    <w:basedOn w:val="ac"/>
    <w:pPr>
      <w:spacing w:before="280" w:after="280"/>
    </w:pPr>
    <w:rPr>
      <w:rFonts w:eastAsia="IzhTitl"/>
      <w:szCs w:val="20"/>
    </w:rPr>
  </w:style>
  <w:style w:type="paragraph" w:customStyle="1" w:styleId="msonormalbullet1gifcxsplast">
    <w:name w:val="msonormalbullet1gifcxsplast"/>
    <w:basedOn w:val="ac"/>
    <w:pPr>
      <w:spacing w:before="280" w:after="280"/>
    </w:pPr>
    <w:rPr>
      <w:rFonts w:eastAsia="IzhTitl"/>
      <w:szCs w:val="20"/>
    </w:rPr>
  </w:style>
  <w:style w:type="paragraph" w:customStyle="1" w:styleId="text-ks">
    <w:name w:val="text-ks"/>
    <w:basedOn w:val="ac"/>
    <w:pPr>
      <w:spacing w:before="48" w:after="48"/>
      <w:ind w:firstLine="360"/>
      <w:jc w:val="both"/>
    </w:pPr>
    <w:rPr>
      <w:rFonts w:eastAsia="IzhTitl"/>
    </w:rPr>
  </w:style>
  <w:style w:type="paragraph" w:customStyle="1" w:styleId="Style2">
    <w:name w:val="Style2"/>
    <w:basedOn w:val="ac"/>
    <w:pPr>
      <w:widowControl w:val="0"/>
      <w:autoSpaceDE w:val="0"/>
      <w:spacing w:line="252" w:lineRule="exact"/>
      <w:ind w:firstLine="334"/>
      <w:jc w:val="both"/>
    </w:pPr>
    <w:rPr>
      <w:rFonts w:eastAsia="IzhTitl"/>
      <w:lang w:val="uk-UA"/>
    </w:rPr>
  </w:style>
  <w:style w:type="paragraph" w:customStyle="1" w:styleId="Style4">
    <w:name w:val="Style4"/>
    <w:basedOn w:val="ac"/>
    <w:pPr>
      <w:widowControl w:val="0"/>
      <w:autoSpaceDE w:val="0"/>
      <w:spacing w:line="248" w:lineRule="exact"/>
      <w:ind w:firstLine="404"/>
      <w:jc w:val="both"/>
    </w:pPr>
    <w:rPr>
      <w:rFonts w:eastAsia="IzhTitl"/>
      <w:lang w:val="uk-UA"/>
    </w:rPr>
  </w:style>
  <w:style w:type="paragraph" w:customStyle="1" w:styleId="Style5">
    <w:name w:val="Style5"/>
    <w:basedOn w:val="ac"/>
    <w:pPr>
      <w:widowControl w:val="0"/>
      <w:autoSpaceDE w:val="0"/>
      <w:spacing w:line="238" w:lineRule="exact"/>
      <w:jc w:val="both"/>
    </w:pPr>
    <w:rPr>
      <w:rFonts w:eastAsia="IzhTitl"/>
      <w:lang w:val="uk-UA"/>
    </w:rPr>
  </w:style>
  <w:style w:type="paragraph" w:customStyle="1" w:styleId="rvps8">
    <w:name w:val="rvps8"/>
    <w:basedOn w:val="ac"/>
    <w:pPr>
      <w:keepNext/>
      <w:jc w:val="both"/>
    </w:pPr>
  </w:style>
  <w:style w:type="paragraph" w:customStyle="1" w:styleId="rvps10">
    <w:name w:val="rvps10"/>
    <w:basedOn w:val="ac"/>
    <w:pPr>
      <w:ind w:left="2880" w:firstLine="720"/>
      <w:jc w:val="both"/>
    </w:pPr>
  </w:style>
  <w:style w:type="paragraph" w:customStyle="1" w:styleId="rvps11">
    <w:name w:val="rvps11"/>
    <w:basedOn w:val="ac"/>
    <w:pPr>
      <w:ind w:left="4320" w:firstLine="720"/>
      <w:jc w:val="both"/>
    </w:pPr>
  </w:style>
  <w:style w:type="paragraph" w:customStyle="1" w:styleId="rvps12">
    <w:name w:val="rvps12"/>
    <w:basedOn w:val="ac"/>
    <w:pPr>
      <w:ind w:left="3600"/>
      <w:jc w:val="both"/>
    </w:pPr>
  </w:style>
  <w:style w:type="paragraph" w:customStyle="1" w:styleId="rvps13">
    <w:name w:val="rvps13"/>
    <w:basedOn w:val="ac"/>
    <w:pPr>
      <w:ind w:left="2130" w:hanging="2130"/>
      <w:jc w:val="both"/>
    </w:pPr>
  </w:style>
  <w:style w:type="paragraph" w:customStyle="1" w:styleId="afffffffffffffffff3">
    <w:name w:val="Òåêñò"/>
    <w:basedOn w:val="ac"/>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4">
    <w:name w:val="текст дисера"/>
    <w:basedOn w:val="ac"/>
    <w:pPr>
      <w:widowControl w:val="0"/>
      <w:autoSpaceDE w:val="0"/>
      <w:spacing w:line="360" w:lineRule="auto"/>
      <w:ind w:firstLine="567"/>
      <w:jc w:val="both"/>
    </w:pPr>
    <w:rPr>
      <w:sz w:val="28"/>
      <w:szCs w:val="28"/>
      <w:lang w:val="uk-UA"/>
    </w:rPr>
  </w:style>
  <w:style w:type="paragraph" w:customStyle="1" w:styleId="iNormalText0">
    <w:name w:val="iNormalText"/>
    <w:basedOn w:val="ac"/>
    <w:pPr>
      <w:widowControl w:val="0"/>
      <w:shd w:val="clear" w:color="auto" w:fill="FFFFFF"/>
      <w:autoSpaceDE w:val="0"/>
      <w:ind w:firstLine="567"/>
      <w:jc w:val="both"/>
    </w:pPr>
    <w:rPr>
      <w:color w:val="000000"/>
      <w:sz w:val="28"/>
      <w:szCs w:val="28"/>
      <w:lang w:val="uk-UA"/>
    </w:rPr>
  </w:style>
  <w:style w:type="paragraph" w:customStyle="1" w:styleId="afffffffffffffffff5">
    <w:name w:val="Без інтервалів"/>
    <w:basedOn w:val="ac"/>
    <w:rPr>
      <w:lang w:val="uk-UA"/>
    </w:rPr>
  </w:style>
  <w:style w:type="paragraph" w:customStyle="1" w:styleId="afffffffffffffffff6">
    <w:name w:val="Абзац списку"/>
    <w:basedOn w:val="ac"/>
    <w:uiPriority w:val="34"/>
    <w:qFormat/>
    <w:pPr>
      <w:ind w:left="720"/>
    </w:pPr>
    <w:rPr>
      <w:lang w:val="uk-UA"/>
    </w:rPr>
  </w:style>
  <w:style w:type="paragraph" w:customStyle="1" w:styleId="afffffffffffffffff7">
    <w:name w:val="Цитація"/>
    <w:basedOn w:val="ac"/>
    <w:next w:val="ac"/>
    <w:pPr>
      <w:spacing w:before="200"/>
      <w:ind w:left="360" w:right="360"/>
    </w:pPr>
    <w:rPr>
      <w:i/>
      <w:iCs/>
      <w:lang w:val="uk-UA"/>
    </w:rPr>
  </w:style>
  <w:style w:type="paragraph" w:customStyle="1" w:styleId="afffffffffffffffff8">
    <w:name w:val="Насичена цитата"/>
    <w:basedOn w:val="ac"/>
    <w:next w:val="ac"/>
    <w:pPr>
      <w:pBdr>
        <w:bottom w:val="single" w:sz="4" w:space="1" w:color="000000"/>
      </w:pBdr>
      <w:spacing w:before="200" w:after="280"/>
      <w:ind w:left="1008" w:right="1152"/>
    </w:pPr>
    <w:rPr>
      <w:b/>
      <w:bCs/>
      <w:i/>
      <w:iCs/>
      <w:lang w:val="uk-UA"/>
    </w:rPr>
  </w:style>
  <w:style w:type="paragraph" w:customStyle="1" w:styleId="afffffffffffffffff9">
    <w:name w:val="Стандартный"/>
    <w:basedOn w:val="ac"/>
    <w:pPr>
      <w:ind w:firstLine="709"/>
    </w:pPr>
    <w:rPr>
      <w:sz w:val="28"/>
      <w:szCs w:val="28"/>
      <w:lang w:val="uk-UA"/>
    </w:rPr>
  </w:style>
  <w:style w:type="paragraph" w:customStyle="1" w:styleId="caaieiaie8">
    <w:name w:val="caaieiaie 8"/>
    <w:basedOn w:val="ac"/>
    <w:next w:val="ac"/>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c"/>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4"/>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a">
    <w:name w:val="Лит"/>
    <w:basedOn w:val="ac"/>
    <w:pPr>
      <w:keepNext/>
      <w:keepLines/>
      <w:autoSpaceDE w:val="0"/>
      <w:spacing w:before="240"/>
      <w:jc w:val="center"/>
    </w:pPr>
    <w:rPr>
      <w:caps/>
      <w:sz w:val="28"/>
      <w:szCs w:val="28"/>
    </w:rPr>
  </w:style>
  <w:style w:type="paragraph" w:customStyle="1" w:styleId="afffffffffffffffffb">
    <w:name w:val="текст сноски Знак"/>
    <w:basedOn w:val="ac"/>
    <w:pPr>
      <w:autoSpaceDE w:val="0"/>
      <w:ind w:firstLine="709"/>
      <w:jc w:val="both"/>
    </w:pPr>
    <w:rPr>
      <w:sz w:val="16"/>
      <w:szCs w:val="20"/>
    </w:rPr>
  </w:style>
  <w:style w:type="paragraph" w:customStyle="1" w:styleId="afffffffffffffffffc">
    <w:name w:val="автор"/>
    <w:basedOn w:val="ac"/>
    <w:pPr>
      <w:jc w:val="center"/>
    </w:pPr>
    <w:rPr>
      <w:sz w:val="28"/>
      <w:szCs w:val="20"/>
    </w:rPr>
  </w:style>
  <w:style w:type="paragraph" w:customStyle="1" w:styleId="5--0">
    <w:name w:val="5-Текст статьи-укр"/>
    <w:basedOn w:val="ac"/>
    <w:pPr>
      <w:widowControl w:val="0"/>
      <w:spacing w:line="216" w:lineRule="auto"/>
      <w:ind w:firstLine="397"/>
      <w:jc w:val="both"/>
    </w:pPr>
    <w:rPr>
      <w:sz w:val="19"/>
      <w:szCs w:val="18"/>
      <w:lang w:val="uk-UA"/>
    </w:rPr>
  </w:style>
  <w:style w:type="paragraph" w:styleId="afffffffffffffffffd">
    <w:name w:val="envelope address"/>
    <w:basedOn w:val="ac"/>
    <w:pPr>
      <w:widowControl w:val="0"/>
      <w:ind w:left="2880"/>
    </w:pPr>
    <w:rPr>
      <w:rFonts w:ascii="OpenSymbol" w:hAnsi="OpenSymbol" w:cs="OpenSymbol"/>
    </w:rPr>
  </w:style>
  <w:style w:type="paragraph" w:customStyle="1" w:styleId="11f1">
    <w:name w:val="Дата11"/>
    <w:basedOn w:val="ac"/>
    <w:next w:val="ac"/>
    <w:pPr>
      <w:widowControl w:val="0"/>
    </w:pPr>
    <w:rPr>
      <w:szCs w:val="20"/>
    </w:rPr>
  </w:style>
  <w:style w:type="paragraph" w:customStyle="1" w:styleId="410">
    <w:name w:val="Маркированный список 41"/>
    <w:basedOn w:val="ac"/>
    <w:pPr>
      <w:widowControl w:val="0"/>
      <w:numPr>
        <w:numId w:val="3"/>
      </w:numPr>
    </w:pPr>
    <w:rPr>
      <w:szCs w:val="20"/>
    </w:rPr>
  </w:style>
  <w:style w:type="paragraph" w:customStyle="1" w:styleId="510">
    <w:name w:val="Маркированный список 51"/>
    <w:basedOn w:val="ac"/>
    <w:pPr>
      <w:widowControl w:val="0"/>
      <w:numPr>
        <w:numId w:val="2"/>
      </w:numPr>
    </w:pPr>
    <w:rPr>
      <w:szCs w:val="20"/>
    </w:rPr>
  </w:style>
  <w:style w:type="paragraph" w:styleId="2fffd">
    <w:name w:val="envelope return"/>
    <w:basedOn w:val="ac"/>
    <w:pPr>
      <w:widowControl w:val="0"/>
    </w:pPr>
    <w:rPr>
      <w:rFonts w:ascii="OpenSymbol" w:hAnsi="OpenSymbol" w:cs="OpenSymbol"/>
      <w:sz w:val="20"/>
      <w:szCs w:val="20"/>
    </w:rPr>
  </w:style>
  <w:style w:type="paragraph" w:customStyle="1" w:styleId="1fffffd">
    <w:name w:val="Приветствие1"/>
    <w:basedOn w:val="ac"/>
    <w:next w:val="ac"/>
    <w:pPr>
      <w:widowControl w:val="0"/>
    </w:pPr>
    <w:rPr>
      <w:szCs w:val="20"/>
    </w:rPr>
  </w:style>
  <w:style w:type="paragraph" w:customStyle="1" w:styleId="416">
    <w:name w:val="Продолжение списка 41"/>
    <w:basedOn w:val="ac"/>
    <w:pPr>
      <w:widowControl w:val="0"/>
      <w:spacing w:after="120"/>
      <w:ind w:left="1132"/>
    </w:pPr>
    <w:rPr>
      <w:szCs w:val="20"/>
    </w:rPr>
  </w:style>
  <w:style w:type="paragraph" w:customStyle="1" w:styleId="515">
    <w:name w:val="Продолжение списка 51"/>
    <w:basedOn w:val="ac"/>
    <w:pPr>
      <w:widowControl w:val="0"/>
      <w:spacing w:after="120"/>
      <w:ind w:left="1415"/>
    </w:pPr>
    <w:rPr>
      <w:szCs w:val="20"/>
    </w:rPr>
  </w:style>
  <w:style w:type="paragraph" w:customStyle="1" w:styleId="516">
    <w:name w:val="Список 51"/>
    <w:basedOn w:val="ac"/>
    <w:pPr>
      <w:widowControl w:val="0"/>
      <w:ind w:left="1415" w:hanging="283"/>
    </w:pPr>
    <w:rPr>
      <w:szCs w:val="20"/>
    </w:rPr>
  </w:style>
  <w:style w:type="paragraph" w:customStyle="1" w:styleId="1fffffe">
    <w:name w:val="Шапка1"/>
    <w:basedOn w:val="ac"/>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e">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c"/>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c"/>
    <w:pPr>
      <w:spacing w:before="280" w:after="280"/>
      <w:jc w:val="center"/>
    </w:pPr>
  </w:style>
  <w:style w:type="paragraph" w:customStyle="1" w:styleId="Arial15pt125">
    <w:name w:val="Стиль Arial 15 pt Черный по ширине Первая строка:  125 см"/>
    <w:basedOn w:val="ac"/>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c"/>
    <w:pPr>
      <w:spacing w:after="221"/>
    </w:pPr>
    <w:rPr>
      <w:rFonts w:ascii="OpenSymbol" w:hAnsi="OpenSymbol" w:cs="OpenSymbol"/>
    </w:rPr>
  </w:style>
  <w:style w:type="paragraph" w:customStyle="1" w:styleId="affffffffffffffffff0">
    <w:name w:val="керивн"/>
    <w:basedOn w:val="ac"/>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1">
    <w:name w:val="Обложка"/>
    <w:basedOn w:val="affffffffffffffffff0"/>
    <w:pPr>
      <w:spacing w:line="288" w:lineRule="auto"/>
      <w:ind w:left="0" w:firstLine="0"/>
      <w:jc w:val="center"/>
    </w:pPr>
    <w:rPr>
      <w:rFonts w:ascii="OpenSymbol" w:hAnsi="OpenSymbol" w:cs="OpenSymbol"/>
      <w:spacing w:val="0"/>
    </w:rPr>
  </w:style>
  <w:style w:type="paragraph" w:customStyle="1" w:styleId="affffffffffffffffff2">
    <w:name w:val="Рукопись"/>
    <w:basedOn w:val="ac"/>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c"/>
    <w:pPr>
      <w:widowControl w:val="0"/>
      <w:numPr>
        <w:numId w:val="22"/>
      </w:numPr>
      <w:spacing w:line="360" w:lineRule="auto"/>
    </w:pPr>
    <w:rPr>
      <w:sz w:val="28"/>
      <w:szCs w:val="20"/>
      <w:lang w:val="uk-UA"/>
    </w:rPr>
  </w:style>
  <w:style w:type="paragraph" w:customStyle="1" w:styleId="Foot">
    <w:name w:val="Foot"/>
    <w:basedOn w:val="afffffffe"/>
    <w:pPr>
      <w:spacing w:line="240" w:lineRule="auto"/>
      <w:ind w:firstLine="720"/>
    </w:pPr>
    <w:rPr>
      <w:rFonts w:ascii="ISOCPEUR" w:hAnsi="ISOCPEUR" w:cs="ISOCPEUR"/>
      <w:lang w:val="en-GB"/>
    </w:rPr>
  </w:style>
  <w:style w:type="paragraph" w:customStyle="1" w:styleId="NormalWeb1">
    <w:name w:val="Normal (Web)1"/>
    <w:basedOn w:val="ac"/>
    <w:pPr>
      <w:spacing w:before="280" w:after="280"/>
    </w:pPr>
    <w:rPr>
      <w:lang w:val="uk-UA"/>
    </w:rPr>
  </w:style>
  <w:style w:type="paragraph" w:customStyle="1" w:styleId="Exampl">
    <w:name w:val="Exampl"/>
    <w:basedOn w:val="ac"/>
    <w:pPr>
      <w:ind w:firstLine="851"/>
      <w:jc w:val="both"/>
    </w:pPr>
    <w:rPr>
      <w:rFonts w:ascii="ISOCPEUR" w:hAnsi="ISOCPEUR" w:cs="ISOCPEUR"/>
    </w:rPr>
  </w:style>
  <w:style w:type="paragraph" w:customStyle="1" w:styleId="148">
    <w:name w:val="14Полуторный"/>
    <w:basedOn w:val="ac"/>
    <w:link w:val="1410"/>
    <w:pPr>
      <w:spacing w:line="360" w:lineRule="auto"/>
      <w:ind w:firstLine="709"/>
      <w:jc w:val="both"/>
    </w:pPr>
    <w:rPr>
      <w:sz w:val="28"/>
      <w:szCs w:val="28"/>
      <w:lang w:val="uk-UA"/>
    </w:rPr>
  </w:style>
  <w:style w:type="paragraph" w:customStyle="1" w:styleId="2fffe">
    <w:name w:val="Сноска (2)"/>
    <w:basedOn w:val="ac"/>
    <w:pPr>
      <w:widowControl w:val="0"/>
      <w:shd w:val="clear" w:color="auto" w:fill="FFFFFF"/>
      <w:spacing w:before="60" w:line="0" w:lineRule="atLeast"/>
      <w:jc w:val="right"/>
    </w:pPr>
    <w:rPr>
      <w:i/>
      <w:iCs/>
      <w:sz w:val="17"/>
      <w:szCs w:val="17"/>
    </w:rPr>
  </w:style>
  <w:style w:type="paragraph" w:customStyle="1" w:styleId="318">
    <w:name w:val="Основной текст31"/>
    <w:basedOn w:val="ac"/>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c"/>
    <w:pPr>
      <w:widowControl w:val="0"/>
      <w:shd w:val="clear" w:color="auto" w:fill="FFFFFF"/>
      <w:spacing w:before="960" w:after="600" w:line="0" w:lineRule="atLeast"/>
      <w:jc w:val="center"/>
    </w:pPr>
    <w:rPr>
      <w:b/>
      <w:bCs/>
      <w:spacing w:val="-20"/>
      <w:sz w:val="38"/>
      <w:szCs w:val="38"/>
    </w:rPr>
  </w:style>
  <w:style w:type="paragraph" w:customStyle="1" w:styleId="2ffff">
    <w:name w:val="Заголовок №2"/>
    <w:basedOn w:val="ac"/>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c"/>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c"/>
    <w:pPr>
      <w:widowControl w:val="0"/>
      <w:shd w:val="clear" w:color="auto" w:fill="FFFFFF"/>
      <w:spacing w:before="420" w:after="300" w:line="0" w:lineRule="atLeast"/>
    </w:pPr>
    <w:rPr>
      <w:i/>
      <w:iCs/>
      <w:sz w:val="17"/>
      <w:szCs w:val="17"/>
    </w:rPr>
  </w:style>
  <w:style w:type="paragraph" w:customStyle="1" w:styleId="324">
    <w:name w:val="Заголовок №3 (2)"/>
    <w:basedOn w:val="ac"/>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c"/>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c"/>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0">
    <w:name w:val="Оглавление (2)"/>
    <w:basedOn w:val="ac"/>
    <w:pPr>
      <w:widowControl w:val="0"/>
      <w:shd w:val="clear" w:color="auto" w:fill="FFFFFF"/>
      <w:spacing w:line="0" w:lineRule="atLeast"/>
      <w:jc w:val="both"/>
    </w:pPr>
    <w:rPr>
      <w:i/>
      <w:iCs/>
      <w:sz w:val="17"/>
      <w:szCs w:val="17"/>
    </w:rPr>
  </w:style>
  <w:style w:type="paragraph" w:customStyle="1" w:styleId="3ff5">
    <w:name w:val="Заголовок №3"/>
    <w:basedOn w:val="ac"/>
    <w:pPr>
      <w:widowControl w:val="0"/>
      <w:shd w:val="clear" w:color="auto" w:fill="FFFFFF"/>
      <w:spacing w:after="180" w:line="0" w:lineRule="atLeast"/>
      <w:jc w:val="center"/>
    </w:pPr>
    <w:rPr>
      <w:b/>
      <w:bCs/>
      <w:sz w:val="23"/>
      <w:szCs w:val="23"/>
    </w:rPr>
  </w:style>
  <w:style w:type="paragraph" w:customStyle="1" w:styleId="79">
    <w:name w:val="Основной текст (7)"/>
    <w:basedOn w:val="ac"/>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c"/>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c"/>
    <w:pPr>
      <w:widowControl w:val="0"/>
      <w:shd w:val="clear" w:color="auto" w:fill="FFFFFF"/>
      <w:spacing w:after="660" w:line="0" w:lineRule="atLeast"/>
      <w:jc w:val="right"/>
    </w:pPr>
    <w:rPr>
      <w:sz w:val="26"/>
      <w:szCs w:val="26"/>
    </w:rPr>
  </w:style>
  <w:style w:type="paragraph" w:customStyle="1" w:styleId="517">
    <w:name w:val="Основной текст51"/>
    <w:basedOn w:val="ac"/>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c"/>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c"/>
    <w:pPr>
      <w:widowControl w:val="0"/>
      <w:shd w:val="clear" w:color="auto" w:fill="FFFFFF"/>
      <w:spacing w:line="451" w:lineRule="exact"/>
    </w:pPr>
    <w:rPr>
      <w:sz w:val="26"/>
      <w:szCs w:val="26"/>
    </w:rPr>
  </w:style>
  <w:style w:type="paragraph" w:customStyle="1" w:styleId="105">
    <w:name w:val="Основной текст (10)"/>
    <w:basedOn w:val="ac"/>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c"/>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c"/>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c"/>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3">
    <w:name w:val="Подпись к картинке"/>
    <w:basedOn w:val="ac"/>
    <w:pPr>
      <w:widowControl w:val="0"/>
      <w:shd w:val="clear" w:color="auto" w:fill="FFFFFF"/>
      <w:spacing w:line="0" w:lineRule="atLeast"/>
    </w:pPr>
    <w:rPr>
      <w:spacing w:val="-2"/>
      <w:sz w:val="26"/>
      <w:szCs w:val="26"/>
    </w:rPr>
  </w:style>
  <w:style w:type="paragraph" w:customStyle="1" w:styleId="7a">
    <w:name w:val="Заголовок №7"/>
    <w:basedOn w:val="ac"/>
    <w:pPr>
      <w:widowControl w:val="0"/>
      <w:shd w:val="clear" w:color="auto" w:fill="FFFFFF"/>
      <w:spacing w:before="480" w:after="600" w:line="0" w:lineRule="atLeast"/>
      <w:ind w:firstLine="680"/>
      <w:jc w:val="both"/>
    </w:pPr>
    <w:rPr>
      <w:b/>
      <w:bCs/>
      <w:sz w:val="28"/>
      <w:szCs w:val="28"/>
    </w:rPr>
  </w:style>
  <w:style w:type="paragraph" w:customStyle="1" w:styleId="2ffff1">
    <w:name w:val="????????? 2"/>
    <w:basedOn w:val="afffffffc"/>
    <w:next w:val="afffffffc"/>
    <w:pPr>
      <w:keepNext/>
      <w:autoSpaceDE w:val="0"/>
      <w:spacing w:after="0" w:line="480" w:lineRule="auto"/>
      <w:ind w:firstLine="720"/>
      <w:jc w:val="center"/>
    </w:pPr>
    <w:rPr>
      <w:b/>
      <w:bCs/>
      <w:szCs w:val="28"/>
    </w:rPr>
  </w:style>
  <w:style w:type="paragraph" w:customStyle="1" w:styleId="3ff6">
    <w:name w:val="????????? 3"/>
    <w:basedOn w:val="afffffffc"/>
    <w:next w:val="afffffffc"/>
    <w:pPr>
      <w:keepNext/>
      <w:autoSpaceDE w:val="0"/>
      <w:spacing w:after="0" w:line="480" w:lineRule="auto"/>
      <w:ind w:firstLine="720"/>
      <w:jc w:val="both"/>
    </w:pPr>
    <w:rPr>
      <w:b/>
      <w:bCs/>
      <w:szCs w:val="28"/>
    </w:rPr>
  </w:style>
  <w:style w:type="paragraph" w:customStyle="1" w:styleId="4f6">
    <w:name w:val="????????? 4"/>
    <w:basedOn w:val="afffffffc"/>
    <w:next w:val="afffffffc"/>
    <w:pPr>
      <w:keepNext/>
      <w:autoSpaceDE w:val="0"/>
      <w:spacing w:after="0" w:line="480" w:lineRule="auto"/>
      <w:ind w:firstLine="993"/>
      <w:jc w:val="both"/>
    </w:pPr>
    <w:rPr>
      <w:b/>
      <w:bCs/>
      <w:szCs w:val="28"/>
    </w:rPr>
  </w:style>
  <w:style w:type="paragraph" w:customStyle="1" w:styleId="5f1">
    <w:name w:val="????????? 5"/>
    <w:basedOn w:val="afffffffc"/>
    <w:next w:val="afffffffc"/>
    <w:pPr>
      <w:keepNext/>
      <w:autoSpaceDE w:val="0"/>
      <w:spacing w:after="0"/>
      <w:jc w:val="both"/>
    </w:pPr>
    <w:rPr>
      <w:szCs w:val="28"/>
    </w:rPr>
  </w:style>
  <w:style w:type="paragraph" w:customStyle="1" w:styleId="6a">
    <w:name w:val="????????? 6"/>
    <w:basedOn w:val="afffffffc"/>
    <w:next w:val="afffffffc"/>
    <w:pPr>
      <w:keepNext/>
      <w:autoSpaceDE w:val="0"/>
      <w:spacing w:after="0"/>
      <w:ind w:firstLine="720"/>
      <w:jc w:val="center"/>
    </w:pPr>
    <w:rPr>
      <w:szCs w:val="28"/>
    </w:rPr>
  </w:style>
  <w:style w:type="paragraph" w:customStyle="1" w:styleId="7b">
    <w:name w:val="????????? 7"/>
    <w:basedOn w:val="afffffffc"/>
    <w:next w:val="afffffffc"/>
    <w:pPr>
      <w:keepNext/>
      <w:autoSpaceDE w:val="0"/>
      <w:spacing w:after="0"/>
      <w:jc w:val="center"/>
    </w:pPr>
    <w:rPr>
      <w:b/>
      <w:bCs/>
      <w:caps/>
      <w:szCs w:val="28"/>
    </w:rPr>
  </w:style>
  <w:style w:type="paragraph" w:customStyle="1" w:styleId="88">
    <w:name w:val="????????? 8"/>
    <w:basedOn w:val="afffffffc"/>
    <w:next w:val="afffffffc"/>
    <w:pPr>
      <w:keepNext/>
      <w:autoSpaceDE w:val="0"/>
      <w:spacing w:before="120" w:line="480" w:lineRule="auto"/>
      <w:ind w:firstLine="709"/>
    </w:pPr>
    <w:rPr>
      <w:b/>
      <w:bCs/>
      <w:szCs w:val="28"/>
    </w:rPr>
  </w:style>
  <w:style w:type="paragraph" w:customStyle="1" w:styleId="97">
    <w:name w:val="????????? 9"/>
    <w:basedOn w:val="afffffffc"/>
    <w:next w:val="afffffffc"/>
    <w:pPr>
      <w:keepNext/>
      <w:widowControl w:val="0"/>
      <w:autoSpaceDE w:val="0"/>
      <w:spacing w:after="0" w:line="360" w:lineRule="auto"/>
      <w:ind w:left="2126" w:right="2404"/>
      <w:jc w:val="center"/>
    </w:pPr>
    <w:rPr>
      <w:b/>
      <w:bCs/>
      <w:szCs w:val="28"/>
    </w:rPr>
  </w:style>
  <w:style w:type="paragraph" w:customStyle="1" w:styleId="affffffffffffffffff4">
    <w:name w:val="??????? ??????????"/>
    <w:basedOn w:val="afffffffc"/>
    <w:pPr>
      <w:tabs>
        <w:tab w:val="center" w:pos="4536"/>
        <w:tab w:val="right" w:pos="9072"/>
      </w:tabs>
      <w:autoSpaceDE w:val="0"/>
      <w:spacing w:after="0"/>
    </w:pPr>
    <w:rPr>
      <w:szCs w:val="28"/>
    </w:rPr>
  </w:style>
  <w:style w:type="paragraph" w:customStyle="1" w:styleId="affffffffffffffffff5">
    <w:name w:val="????????????"/>
    <w:basedOn w:val="afffffffc"/>
    <w:pPr>
      <w:autoSpaceDE w:val="0"/>
      <w:spacing w:before="240" w:after="0" w:line="480" w:lineRule="auto"/>
      <w:ind w:firstLine="720"/>
      <w:jc w:val="both"/>
    </w:pPr>
    <w:rPr>
      <w:szCs w:val="28"/>
    </w:rPr>
  </w:style>
  <w:style w:type="paragraph" w:customStyle="1" w:styleId="affffffffffffffffff6">
    <w:name w:val="???????? ????? ? ????????"/>
    <w:basedOn w:val="afffffffc"/>
    <w:pPr>
      <w:tabs>
        <w:tab w:val="left" w:pos="567"/>
      </w:tabs>
      <w:autoSpaceDE w:val="0"/>
      <w:spacing w:after="0" w:line="376" w:lineRule="auto"/>
      <w:ind w:firstLine="567"/>
      <w:jc w:val="both"/>
    </w:pPr>
    <w:rPr>
      <w:szCs w:val="28"/>
    </w:rPr>
  </w:style>
  <w:style w:type="paragraph" w:customStyle="1" w:styleId="2ffff2">
    <w:name w:val="???????? ????? ? ???????? 2"/>
    <w:basedOn w:val="afffffffc"/>
    <w:pPr>
      <w:tabs>
        <w:tab w:val="left" w:pos="360"/>
      </w:tabs>
      <w:autoSpaceDE w:val="0"/>
      <w:spacing w:after="0" w:line="376" w:lineRule="auto"/>
      <w:ind w:firstLine="357"/>
      <w:jc w:val="both"/>
    </w:pPr>
    <w:rPr>
      <w:szCs w:val="28"/>
    </w:rPr>
  </w:style>
  <w:style w:type="paragraph" w:customStyle="1" w:styleId="affffffffffffffffff7">
    <w:name w:val="???????? ?????"/>
    <w:basedOn w:val="afffffffc"/>
    <w:pPr>
      <w:autoSpaceDE w:val="0"/>
      <w:spacing w:after="0"/>
    </w:pPr>
    <w:rPr>
      <w:szCs w:val="28"/>
    </w:rPr>
  </w:style>
  <w:style w:type="paragraph" w:customStyle="1" w:styleId="affffffffffffffffff8">
    <w:name w:val="????????"/>
    <w:basedOn w:val="afffffffc"/>
    <w:pPr>
      <w:autoSpaceDE w:val="0"/>
      <w:spacing w:after="0" w:line="480" w:lineRule="auto"/>
      <w:ind w:firstLine="720"/>
      <w:jc w:val="center"/>
    </w:pPr>
    <w:rPr>
      <w:b/>
      <w:bCs/>
      <w:caps/>
      <w:szCs w:val="28"/>
    </w:rPr>
  </w:style>
  <w:style w:type="paragraph" w:customStyle="1" w:styleId="2ffff3">
    <w:name w:val="???????? ????? 2"/>
    <w:basedOn w:val="afffffffc"/>
    <w:pPr>
      <w:widowControl w:val="0"/>
      <w:autoSpaceDE w:val="0"/>
      <w:spacing w:after="0"/>
      <w:jc w:val="center"/>
    </w:pPr>
    <w:rPr>
      <w:b/>
      <w:bCs/>
      <w:caps/>
      <w:sz w:val="32"/>
      <w:szCs w:val="32"/>
    </w:rPr>
  </w:style>
  <w:style w:type="paragraph" w:customStyle="1" w:styleId="affffffffffffffffff9">
    <w:name w:val="?????? ??????????"/>
    <w:basedOn w:val="afffffffc"/>
    <w:pPr>
      <w:tabs>
        <w:tab w:val="center" w:pos="4153"/>
        <w:tab w:val="right" w:pos="8306"/>
      </w:tabs>
      <w:autoSpaceDE w:val="0"/>
      <w:spacing w:after="0"/>
    </w:pPr>
    <w:rPr>
      <w:szCs w:val="28"/>
    </w:rPr>
  </w:style>
  <w:style w:type="paragraph" w:customStyle="1" w:styleId="1ffffff0">
    <w:name w:val="??????? ??????????1"/>
    <w:basedOn w:val="affffffffffffff7"/>
    <w:pPr>
      <w:tabs>
        <w:tab w:val="center" w:pos="4536"/>
        <w:tab w:val="right" w:pos="9072"/>
      </w:tabs>
      <w:overflowPunct/>
      <w:textAlignment w:val="auto"/>
    </w:pPr>
    <w:rPr>
      <w:sz w:val="20"/>
      <w:szCs w:val="20"/>
      <w:lang w:val="ru-RU"/>
    </w:rPr>
  </w:style>
  <w:style w:type="paragraph" w:customStyle="1" w:styleId="1ffffff1">
    <w:name w:val="?????? ??????????1"/>
    <w:basedOn w:val="affffffffffffff7"/>
    <w:pPr>
      <w:tabs>
        <w:tab w:val="center" w:pos="4153"/>
        <w:tab w:val="right" w:pos="8306"/>
      </w:tabs>
      <w:overflowPunct/>
      <w:textAlignment w:val="auto"/>
    </w:pPr>
    <w:rPr>
      <w:sz w:val="20"/>
      <w:szCs w:val="20"/>
      <w:lang w:val="ru-RU"/>
    </w:rPr>
  </w:style>
  <w:style w:type="paragraph" w:customStyle="1" w:styleId="1ffffff2">
    <w:name w:val="???????? ????? ? ????????1"/>
    <w:basedOn w:val="affffffffffffff7"/>
    <w:pPr>
      <w:overflowPunct/>
      <w:spacing w:line="360" w:lineRule="auto"/>
      <w:ind w:firstLine="709"/>
      <w:jc w:val="both"/>
      <w:textAlignment w:val="auto"/>
    </w:pPr>
    <w:rPr>
      <w:sz w:val="24"/>
      <w:szCs w:val="24"/>
      <w:lang w:val="ru-RU"/>
    </w:rPr>
  </w:style>
  <w:style w:type="paragraph" w:customStyle="1" w:styleId="224">
    <w:name w:val="Заголовок №2 (2)"/>
    <w:basedOn w:val="ac"/>
    <w:pPr>
      <w:widowControl w:val="0"/>
      <w:shd w:val="clear" w:color="auto" w:fill="FFFFFF"/>
      <w:spacing w:after="1500" w:line="0" w:lineRule="atLeast"/>
      <w:jc w:val="right"/>
    </w:pPr>
    <w:rPr>
      <w:sz w:val="28"/>
      <w:szCs w:val="28"/>
    </w:rPr>
  </w:style>
  <w:style w:type="paragraph" w:customStyle="1" w:styleId="521">
    <w:name w:val="Заголовок №5 (2)"/>
    <w:basedOn w:val="ac"/>
    <w:pPr>
      <w:widowControl w:val="0"/>
      <w:shd w:val="clear" w:color="auto" w:fill="FFFFFF"/>
      <w:spacing w:before="300" w:line="322" w:lineRule="exact"/>
      <w:jc w:val="center"/>
    </w:pPr>
    <w:rPr>
      <w:b/>
      <w:bCs/>
      <w:sz w:val="28"/>
      <w:szCs w:val="28"/>
    </w:rPr>
  </w:style>
  <w:style w:type="paragraph" w:customStyle="1" w:styleId="531">
    <w:name w:val="Заголовок №5 (3)"/>
    <w:basedOn w:val="ac"/>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c"/>
    <w:pPr>
      <w:widowControl w:val="0"/>
      <w:shd w:val="clear" w:color="auto" w:fill="FFFFFF"/>
      <w:spacing w:before="1620" w:after="540" w:line="0" w:lineRule="atLeast"/>
      <w:jc w:val="both"/>
    </w:pPr>
    <w:rPr>
      <w:b/>
      <w:bCs/>
      <w:sz w:val="28"/>
      <w:szCs w:val="28"/>
    </w:rPr>
  </w:style>
  <w:style w:type="paragraph" w:customStyle="1" w:styleId="Zagolowok">
    <w:name w:val="Zagolowok"/>
    <w:basedOn w:val="ac"/>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c"/>
    <w:uiPriority w:val="99"/>
    <w:pPr>
      <w:widowControl w:val="0"/>
      <w:spacing w:line="360" w:lineRule="auto"/>
      <w:ind w:firstLine="567"/>
      <w:jc w:val="both"/>
    </w:pPr>
    <w:rPr>
      <w:sz w:val="28"/>
      <w:szCs w:val="28"/>
    </w:rPr>
  </w:style>
  <w:style w:type="paragraph" w:customStyle="1" w:styleId="1ffffff3">
    <w:name w:val="заголовок дисера 1"/>
    <w:basedOn w:val="afffffffffffffffff4"/>
    <w:pPr>
      <w:widowControl/>
      <w:ind w:firstLine="0"/>
      <w:jc w:val="center"/>
    </w:pPr>
    <w:rPr>
      <w:rFonts w:cs="Mangal"/>
      <w:b/>
      <w:bCs/>
      <w:caps/>
    </w:rPr>
  </w:style>
  <w:style w:type="paragraph" w:customStyle="1" w:styleId="2ffff4">
    <w:name w:val="заголовок дисера 2"/>
    <w:basedOn w:val="1ffffff3"/>
    <w:pPr>
      <w:spacing w:before="360"/>
      <w:ind w:firstLine="706"/>
      <w:jc w:val="left"/>
    </w:pPr>
    <w:rPr>
      <w:caps w:val="0"/>
    </w:rPr>
  </w:style>
  <w:style w:type="paragraph" w:customStyle="1" w:styleId="3text">
    <w:name w:val="3text"/>
    <w:basedOn w:val="ac"/>
    <w:pPr>
      <w:spacing w:before="280" w:after="280"/>
    </w:pPr>
  </w:style>
  <w:style w:type="paragraph" w:customStyle="1" w:styleId="affffffffffffffffffa">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b">
    <w:name w:val="нова"/>
    <w:basedOn w:val="ac"/>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c"/>
    <w:pPr>
      <w:pageBreakBefore/>
      <w:overflowPunct w:val="0"/>
      <w:autoSpaceDE w:val="0"/>
      <w:spacing w:line="20" w:lineRule="exact"/>
      <w:ind w:firstLine="284"/>
      <w:jc w:val="both"/>
      <w:textAlignment w:val="baseline"/>
    </w:pPr>
    <w:rPr>
      <w:sz w:val="32"/>
      <w:szCs w:val="20"/>
      <w:lang w:val="en-US"/>
    </w:rPr>
  </w:style>
  <w:style w:type="paragraph" w:customStyle="1" w:styleId="affffffffffffffffffc">
    <w:name w:val="Нова"/>
    <w:basedOn w:val="ac"/>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d">
    <w:name w:val="Виноска"/>
    <w:basedOn w:val="ac"/>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d"/>
    <w:pPr>
      <w:spacing w:line="240" w:lineRule="auto"/>
    </w:pPr>
    <w:rPr>
      <w:lang w:val="en-US"/>
    </w:rPr>
  </w:style>
  <w:style w:type="paragraph" w:customStyle="1" w:styleId="00000">
    <w:name w:val="00000"/>
    <w:basedOn w:val="ac"/>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e">
    <w:name w:val="Розд."/>
    <w:basedOn w:val="ac"/>
    <w:pPr>
      <w:widowControl w:val="0"/>
      <w:spacing w:line="360" w:lineRule="auto"/>
      <w:ind w:firstLine="567"/>
      <w:jc w:val="center"/>
    </w:pPr>
    <w:rPr>
      <w:b/>
      <w:sz w:val="28"/>
      <w:szCs w:val="20"/>
      <w:lang w:val="uk-UA"/>
    </w:rPr>
  </w:style>
  <w:style w:type="paragraph" w:customStyle="1" w:styleId="afffffffffffffffffff">
    <w:name w:val="Переменные"/>
    <w:basedOn w:val="afffffffc"/>
    <w:pPr>
      <w:tabs>
        <w:tab w:val="left" w:pos="482"/>
      </w:tabs>
      <w:spacing w:after="0" w:line="336" w:lineRule="auto"/>
      <w:ind w:left="482" w:hanging="482"/>
      <w:jc w:val="both"/>
    </w:pPr>
    <w:rPr>
      <w:sz w:val="18"/>
      <w:szCs w:val="18"/>
      <w:lang w:val="uk-UA"/>
    </w:rPr>
  </w:style>
  <w:style w:type="paragraph" w:customStyle="1" w:styleId="afffffffffffffffffff0">
    <w:name w:val="Чертежный"/>
    <w:pPr>
      <w:suppressAutoHyphens/>
      <w:jc w:val="both"/>
    </w:pPr>
    <w:rPr>
      <w:rFonts w:ascii="Mincho" w:eastAsia="Garamond" w:hAnsi="Mincho" w:cs="Garamond"/>
      <w:i/>
      <w:sz w:val="28"/>
      <w:lang w:val="uk-UA" w:eastAsia="ar-SA"/>
    </w:rPr>
  </w:style>
  <w:style w:type="paragraph" w:customStyle="1" w:styleId="afffffffffffffffffff1">
    <w:name w:val="Листинг программы"/>
    <w:pPr>
      <w:suppressAutoHyphens/>
    </w:pPr>
    <w:rPr>
      <w:rFonts w:ascii="Garamond" w:eastAsia="Garamond" w:hAnsi="Garamond" w:cs="Garamond"/>
      <w:lang w:eastAsia="ar-SA"/>
    </w:rPr>
  </w:style>
  <w:style w:type="paragraph" w:customStyle="1" w:styleId="fila">
    <w:name w:val="fila"/>
    <w:basedOn w:val="ac"/>
    <w:pPr>
      <w:widowControl w:val="0"/>
      <w:spacing w:line="360" w:lineRule="auto"/>
      <w:ind w:firstLine="708"/>
      <w:jc w:val="both"/>
    </w:pPr>
    <w:rPr>
      <w:sz w:val="28"/>
      <w:szCs w:val="28"/>
      <w:lang w:val="uk-UA"/>
    </w:rPr>
  </w:style>
  <w:style w:type="paragraph" w:customStyle="1" w:styleId="fila1">
    <w:name w:val="fila1"/>
    <w:basedOn w:val="ac"/>
    <w:pPr>
      <w:keepNext/>
      <w:spacing w:before="120" w:after="120" w:line="360" w:lineRule="auto"/>
      <w:ind w:firstLine="709"/>
      <w:jc w:val="both"/>
    </w:pPr>
    <w:rPr>
      <w:b/>
      <w:bCs/>
      <w:sz w:val="28"/>
      <w:lang w:val="uk-UA"/>
    </w:rPr>
  </w:style>
  <w:style w:type="paragraph" w:customStyle="1" w:styleId="SL">
    <w:name w:val="SL"/>
    <w:basedOn w:val="ac"/>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c"/>
    <w:pPr>
      <w:widowControl w:val="0"/>
      <w:tabs>
        <w:tab w:val="left" w:pos="539"/>
      </w:tabs>
      <w:ind w:left="454" w:hanging="227"/>
      <w:jc w:val="both"/>
    </w:pPr>
    <w:rPr>
      <w:color w:val="000000"/>
      <w:sz w:val="30"/>
      <w:szCs w:val="22"/>
      <w:lang w:val="uk-UA"/>
    </w:rPr>
  </w:style>
  <w:style w:type="paragraph" w:customStyle="1" w:styleId="fs">
    <w:name w:val="fs"/>
    <w:basedOn w:val="ac"/>
    <w:pPr>
      <w:widowControl w:val="0"/>
      <w:tabs>
        <w:tab w:val="left" w:pos="360"/>
        <w:tab w:val="left" w:pos="454"/>
      </w:tabs>
      <w:ind w:left="357" w:hanging="357"/>
    </w:pPr>
    <w:rPr>
      <w:color w:val="000000"/>
      <w:sz w:val="30"/>
      <w:szCs w:val="20"/>
      <w:lang w:val="uk-UA"/>
    </w:rPr>
  </w:style>
  <w:style w:type="paragraph" w:customStyle="1" w:styleId="6b">
    <w:name w:val="Стиль6"/>
    <w:basedOn w:val="2fff2"/>
    <w:uiPriority w:val="99"/>
    <w:qFormat/>
    <w:pPr>
      <w:widowControl w:val="0"/>
      <w:ind w:left="357" w:hanging="357"/>
      <w:jc w:val="left"/>
    </w:pPr>
    <w:rPr>
      <w:rFonts w:cs="Garamond"/>
      <w:color w:val="000000"/>
      <w:sz w:val="22"/>
      <w:szCs w:val="20"/>
    </w:rPr>
  </w:style>
  <w:style w:type="paragraph" w:customStyle="1" w:styleId="L">
    <w:name w:val="СтильL"/>
    <w:basedOn w:val="ac"/>
    <w:pPr>
      <w:widowControl w:val="0"/>
      <w:ind w:left="284" w:hanging="284"/>
      <w:jc w:val="both"/>
    </w:pPr>
    <w:rPr>
      <w:color w:val="000000"/>
      <w:sz w:val="20"/>
      <w:szCs w:val="20"/>
    </w:rPr>
  </w:style>
  <w:style w:type="paragraph" w:customStyle="1" w:styleId="fill">
    <w:name w:val="fill"/>
    <w:basedOn w:val="ac"/>
    <w:pPr>
      <w:widowControl w:val="0"/>
      <w:spacing w:line="360" w:lineRule="auto"/>
      <w:jc w:val="both"/>
    </w:pPr>
    <w:rPr>
      <w:sz w:val="28"/>
      <w:szCs w:val="28"/>
    </w:rPr>
  </w:style>
  <w:style w:type="paragraph" w:customStyle="1" w:styleId="2ffff5">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5"/>
    <w:pPr>
      <w:ind w:firstLine="0"/>
      <w:jc w:val="center"/>
    </w:pPr>
    <w:rPr>
      <w:b/>
      <w:bCs/>
      <w:color w:val="auto"/>
    </w:rPr>
  </w:style>
  <w:style w:type="paragraph" w:customStyle="1" w:styleId="3ff7">
    <w:name w:val="Лит 3"/>
    <w:basedOn w:val="ac"/>
    <w:pPr>
      <w:widowControl w:val="0"/>
      <w:tabs>
        <w:tab w:val="left" w:pos="1287"/>
      </w:tabs>
      <w:spacing w:after="120"/>
      <w:ind w:left="851" w:hanging="851"/>
    </w:pPr>
    <w:rPr>
      <w:sz w:val="28"/>
      <w:lang w:val="uk-UA"/>
    </w:rPr>
  </w:style>
  <w:style w:type="paragraph" w:customStyle="1" w:styleId="rvps25">
    <w:name w:val="rvps25"/>
    <w:basedOn w:val="ac"/>
    <w:pPr>
      <w:keepNext/>
      <w:shd w:val="clear" w:color="auto" w:fill="FFFFFF"/>
      <w:jc w:val="center"/>
    </w:pPr>
  </w:style>
  <w:style w:type="paragraph" w:customStyle="1" w:styleId="1007">
    <w:name w:val="Стиль 10 пт По ширине Первая строка:  07 см"/>
    <w:basedOn w:val="ac"/>
    <w:pPr>
      <w:ind w:firstLine="397"/>
      <w:jc w:val="both"/>
    </w:pPr>
    <w:rPr>
      <w:sz w:val="20"/>
      <w:szCs w:val="20"/>
      <w:lang w:val="uk-UA"/>
    </w:rPr>
  </w:style>
  <w:style w:type="paragraph" w:customStyle="1" w:styleId="afffffffffffffffffff2">
    <w:name w:val="КУ_литература"/>
    <w:basedOn w:val="affffffff3"/>
    <w:pPr>
      <w:suppressLineNumbers/>
      <w:tabs>
        <w:tab w:val="left" w:pos="284"/>
      </w:tabs>
      <w:spacing w:after="0"/>
      <w:ind w:left="720" w:hanging="360"/>
      <w:jc w:val="both"/>
    </w:pPr>
    <w:rPr>
      <w:spacing w:val="-2"/>
      <w:sz w:val="18"/>
      <w:szCs w:val="18"/>
    </w:rPr>
  </w:style>
  <w:style w:type="paragraph" w:customStyle="1" w:styleId="afffffffffffffffffff3">
    <w:name w:val="Сергей"/>
    <w:basedOn w:val="ac"/>
    <w:pPr>
      <w:ind w:firstLine="425"/>
      <w:jc w:val="both"/>
    </w:pPr>
    <w:rPr>
      <w:sz w:val="28"/>
      <w:szCs w:val="28"/>
    </w:rPr>
  </w:style>
  <w:style w:type="paragraph" w:customStyle="1" w:styleId="21d">
    <w:name w:val="Основний текст з відступом 21"/>
    <w:basedOn w:val="ac"/>
    <w:pPr>
      <w:spacing w:after="120" w:line="480" w:lineRule="auto"/>
      <w:ind w:left="283" w:firstLine="425"/>
    </w:pPr>
    <w:rPr>
      <w:sz w:val="28"/>
      <w:szCs w:val="28"/>
    </w:rPr>
  </w:style>
  <w:style w:type="paragraph" w:customStyle="1" w:styleId="bodytextnoindent">
    <w:name w:val="bodytextnoindent"/>
    <w:basedOn w:val="ac"/>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c"/>
    <w:pPr>
      <w:widowControl w:val="0"/>
      <w:autoSpaceDE w:val="0"/>
      <w:spacing w:line="322" w:lineRule="exact"/>
      <w:ind w:firstLine="778"/>
      <w:jc w:val="both"/>
    </w:pPr>
  </w:style>
  <w:style w:type="paragraph" w:customStyle="1" w:styleId="Style14">
    <w:name w:val="Style14"/>
    <w:basedOn w:val="ac"/>
    <w:pPr>
      <w:widowControl w:val="0"/>
      <w:autoSpaceDE w:val="0"/>
      <w:spacing w:line="326" w:lineRule="exact"/>
      <w:ind w:hanging="355"/>
      <w:jc w:val="both"/>
    </w:pPr>
  </w:style>
  <w:style w:type="paragraph" w:customStyle="1" w:styleId="Style16">
    <w:name w:val="Style16"/>
    <w:basedOn w:val="ac"/>
    <w:pPr>
      <w:widowControl w:val="0"/>
      <w:autoSpaceDE w:val="0"/>
      <w:spacing w:line="326" w:lineRule="exact"/>
      <w:ind w:firstLine="365"/>
      <w:jc w:val="both"/>
    </w:pPr>
  </w:style>
  <w:style w:type="paragraph" w:customStyle="1" w:styleId="43">
    <w:name w:val="Заг 4"/>
    <w:basedOn w:val="ac"/>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4">
    <w:name w:val="Обычный центр"/>
    <w:basedOn w:val="ac"/>
    <w:pPr>
      <w:ind w:left="1701" w:right="1701"/>
      <w:jc w:val="both"/>
    </w:pPr>
    <w:rPr>
      <w:sz w:val="28"/>
      <w:szCs w:val="20"/>
      <w:lang w:val="uk-UA"/>
    </w:rPr>
  </w:style>
  <w:style w:type="paragraph" w:customStyle="1" w:styleId="-8">
    <w:name w:val="Цитата-ижица"/>
    <w:basedOn w:val="ac"/>
    <w:next w:val="ac"/>
    <w:pPr>
      <w:spacing w:before="120" w:after="120" w:line="360" w:lineRule="auto"/>
      <w:ind w:left="567" w:right="567"/>
      <w:jc w:val="both"/>
    </w:pPr>
    <w:rPr>
      <w:rFonts w:ascii="IzhTitl" w:hAnsi="IzhTitl"/>
      <w:sz w:val="28"/>
      <w:szCs w:val="20"/>
    </w:rPr>
  </w:style>
  <w:style w:type="paragraph" w:customStyle="1" w:styleId="-9">
    <w:name w:val="Цитита-латиница"/>
    <w:basedOn w:val="ac"/>
    <w:next w:val="ac"/>
    <w:pPr>
      <w:spacing w:before="120" w:after="120" w:line="360" w:lineRule="auto"/>
      <w:ind w:left="567" w:right="567"/>
      <w:jc w:val="both"/>
    </w:pPr>
    <w:rPr>
      <w:iCs/>
      <w:sz w:val="28"/>
      <w:szCs w:val="20"/>
      <w:lang w:val="en-US"/>
    </w:rPr>
  </w:style>
  <w:style w:type="paragraph" w:customStyle="1" w:styleId="Hellenikos">
    <w:name w:val="Hellenikos"/>
    <w:basedOn w:val="ac"/>
    <w:next w:val="ac"/>
    <w:pPr>
      <w:spacing w:before="60" w:after="60"/>
      <w:ind w:left="567" w:right="567"/>
      <w:jc w:val="both"/>
    </w:pPr>
    <w:rPr>
      <w:rFonts w:ascii="OpenSymbol" w:hAnsi="OpenSymbol"/>
      <w:sz w:val="28"/>
      <w:lang w:val="en-GB"/>
    </w:rPr>
  </w:style>
  <w:style w:type="paragraph" w:customStyle="1" w:styleId="afffffffffffffffffff5">
    <w:name w:val="Эпиграф"/>
    <w:basedOn w:val="ac"/>
    <w:pPr>
      <w:spacing w:line="360" w:lineRule="auto"/>
      <w:ind w:left="3828" w:right="758"/>
      <w:jc w:val="both"/>
    </w:pPr>
    <w:rPr>
      <w:b/>
      <w:sz w:val="28"/>
      <w:szCs w:val="20"/>
      <w:lang w:val="uk-UA"/>
    </w:rPr>
  </w:style>
  <w:style w:type="paragraph" w:customStyle="1" w:styleId="a3">
    <w:name w:val="Список литератури"/>
    <w:basedOn w:val="ac"/>
    <w:next w:val="ac"/>
    <w:pPr>
      <w:numPr>
        <w:numId w:val="14"/>
      </w:numPr>
      <w:spacing w:before="120" w:line="360" w:lineRule="auto"/>
      <w:jc w:val="both"/>
    </w:pPr>
    <w:rPr>
      <w:sz w:val="28"/>
    </w:rPr>
  </w:style>
  <w:style w:type="paragraph" w:customStyle="1" w:styleId="afffffffffffffffffff6">
    <w:name w:val="Памятник"/>
    <w:basedOn w:val="ac"/>
    <w:next w:val="ac"/>
    <w:pPr>
      <w:spacing w:line="360" w:lineRule="auto"/>
      <w:jc w:val="both"/>
    </w:pPr>
    <w:rPr>
      <w:sz w:val="28"/>
      <w:szCs w:val="20"/>
      <w:lang w:val="uk-UA"/>
    </w:rPr>
  </w:style>
  <w:style w:type="paragraph" w:customStyle="1" w:styleId="afffffffffffffffffff7">
    <w:name w:val="Колонки"/>
    <w:basedOn w:val="ac"/>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c"/>
    <w:next w:val="ac"/>
    <w:pPr>
      <w:spacing w:line="360" w:lineRule="auto"/>
      <w:ind w:left="440" w:hanging="440"/>
      <w:jc w:val="both"/>
    </w:pPr>
    <w:rPr>
      <w:sz w:val="28"/>
      <w:szCs w:val="20"/>
      <w:lang w:val="uk-UA"/>
    </w:rPr>
  </w:style>
  <w:style w:type="paragraph" w:customStyle="1" w:styleId="1ffffff7">
    <w:name w:val="Таблица ссылок1"/>
    <w:basedOn w:val="ac"/>
    <w:next w:val="ac"/>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c"/>
    <w:pPr>
      <w:spacing w:line="360" w:lineRule="auto"/>
    </w:pPr>
    <w:rPr>
      <w:rFonts w:ascii="IzhTitl" w:hAnsi="IzhTitl"/>
      <w:sz w:val="28"/>
      <w:szCs w:val="20"/>
    </w:rPr>
  </w:style>
  <w:style w:type="paragraph" w:customStyle="1" w:styleId="HellenikaPM6">
    <w:name w:val="HellenikaPM6"/>
    <w:basedOn w:val="ac"/>
    <w:pPr>
      <w:autoSpaceDE w:val="0"/>
      <w:spacing w:line="360" w:lineRule="auto"/>
      <w:jc w:val="both"/>
    </w:pPr>
    <w:rPr>
      <w:rFonts w:ascii="Impact" w:hAnsi="Impact" w:cs="Impact"/>
      <w:sz w:val="28"/>
      <w:szCs w:val="20"/>
      <w:lang w:val="en-US"/>
    </w:rPr>
  </w:style>
  <w:style w:type="paragraph" w:customStyle="1" w:styleId="afffffffffffffffffff8">
    <w:name w:val="Аркуш"/>
    <w:basedOn w:val="ac"/>
    <w:next w:val="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6">
    <w:name w:val="Обычный2"/>
    <w:basedOn w:val="afffffffc"/>
    <w:pPr>
      <w:spacing w:after="0" w:line="360" w:lineRule="auto"/>
      <w:ind w:firstLine="709"/>
      <w:jc w:val="both"/>
    </w:pPr>
    <w:rPr>
      <w:color w:val="000000"/>
      <w:szCs w:val="28"/>
      <w:lang w:val="uk-UA"/>
    </w:rPr>
  </w:style>
  <w:style w:type="paragraph" w:customStyle="1" w:styleId="afffffffffffffffffff9">
    <w:name w:val="Основной текст дисертации"/>
    <w:basedOn w:val="ac"/>
    <w:pPr>
      <w:spacing w:line="360" w:lineRule="auto"/>
      <w:ind w:firstLine="709"/>
      <w:jc w:val="both"/>
    </w:pPr>
    <w:rPr>
      <w:sz w:val="28"/>
      <w:szCs w:val="20"/>
    </w:rPr>
  </w:style>
  <w:style w:type="paragraph" w:customStyle="1" w:styleId="a0">
    <w:name w:val="Нумерованный текст дисертации"/>
    <w:basedOn w:val="ac"/>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a">
    <w:name w:val="Сноска в дисертации"/>
    <w:basedOn w:val="afffffffe"/>
    <w:pPr>
      <w:spacing w:line="240" w:lineRule="auto"/>
      <w:ind w:firstLine="284"/>
    </w:pPr>
    <w:rPr>
      <w:sz w:val="18"/>
      <w:szCs w:val="20"/>
    </w:rPr>
  </w:style>
  <w:style w:type="paragraph" w:customStyle="1" w:styleId="1ffffff9">
    <w:name w:val="Дисертация Заголовок1 без номера"/>
    <w:basedOn w:val="1"/>
    <w:next w:val="afffffffffffffffffff9"/>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b">
    <w:name w:val="Диссертация Знак"/>
    <w:basedOn w:val="ac"/>
    <w:pPr>
      <w:spacing w:line="360" w:lineRule="auto"/>
      <w:ind w:firstLine="709"/>
      <w:jc w:val="both"/>
    </w:pPr>
    <w:rPr>
      <w:sz w:val="28"/>
      <w:szCs w:val="20"/>
    </w:rPr>
  </w:style>
  <w:style w:type="paragraph" w:customStyle="1" w:styleId="autor">
    <w:name w:val="autor"/>
    <w:basedOn w:val="ac"/>
    <w:pPr>
      <w:spacing w:after="120"/>
      <w:ind w:firstLine="680"/>
      <w:jc w:val="both"/>
    </w:pPr>
    <w:rPr>
      <w:b/>
      <w:sz w:val="20"/>
      <w:szCs w:val="20"/>
      <w:lang w:val="uk-UA"/>
    </w:rPr>
  </w:style>
  <w:style w:type="paragraph" w:customStyle="1" w:styleId="4f7">
    <w:name w:val="Стиль4"/>
    <w:basedOn w:val="affffffff3"/>
    <w:link w:val="4f8"/>
    <w:uiPriority w:val="99"/>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c"/>
    <w:pPr>
      <w:spacing w:before="280" w:after="280"/>
    </w:pPr>
  </w:style>
  <w:style w:type="paragraph" w:customStyle="1" w:styleId="textitalic">
    <w:name w:val="text_italic"/>
    <w:basedOn w:val="ac"/>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c">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d">
    <w:name w:val="ЗаголовокСборник"/>
    <w:basedOn w:val="ac"/>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c"/>
    <w:pPr>
      <w:spacing w:line="22" w:lineRule="atLeast"/>
      <w:ind w:firstLine="567"/>
      <w:jc w:val="both"/>
    </w:pPr>
    <w:rPr>
      <w:rFonts w:ascii="Helvetica" w:hAnsi="Helvetica"/>
      <w:sz w:val="20"/>
      <w:szCs w:val="20"/>
    </w:rPr>
  </w:style>
  <w:style w:type="paragraph" w:customStyle="1" w:styleId="BiblioTitleSbornik">
    <w:name w:val="BiblioTitleSbornik"/>
    <w:basedOn w:val="ac"/>
    <w:pPr>
      <w:spacing w:before="120" w:after="120" w:line="22" w:lineRule="atLeast"/>
      <w:jc w:val="center"/>
    </w:pPr>
    <w:rPr>
      <w:rFonts w:ascii="Helvetica" w:hAnsi="Helvetica"/>
      <w:b/>
      <w:smallCaps/>
      <w:sz w:val="18"/>
      <w:szCs w:val="20"/>
    </w:rPr>
  </w:style>
  <w:style w:type="paragraph" w:customStyle="1" w:styleId="BiblioSbornik">
    <w:name w:val="BiblioSbornik"/>
    <w:basedOn w:val="ac"/>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c"/>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c"/>
    <w:pPr>
      <w:spacing w:line="209" w:lineRule="exact"/>
      <w:jc w:val="both"/>
    </w:pPr>
    <w:rPr>
      <w:rFonts w:ascii="MS Reference Specialty" w:hAnsi="MS Reference Specialty"/>
      <w:sz w:val="20"/>
      <w:szCs w:val="20"/>
      <w:lang w:val="uk-UA"/>
    </w:rPr>
  </w:style>
  <w:style w:type="paragraph" w:customStyle="1" w:styleId="Normal14pt">
    <w:name w:val="Normal + 14 pt"/>
    <w:basedOn w:val="ac"/>
    <w:pPr>
      <w:shd w:val="clear" w:color="auto" w:fill="000080"/>
      <w:spacing w:line="360" w:lineRule="auto"/>
      <w:jc w:val="both"/>
    </w:pPr>
    <w:rPr>
      <w:sz w:val="28"/>
      <w:lang w:val="uk-UA"/>
    </w:rPr>
  </w:style>
  <w:style w:type="paragraph" w:customStyle="1" w:styleId="SOSBLUE">
    <w:name w:val="SOS_BLUE"/>
    <w:basedOn w:val="Normal14pt"/>
    <w:next w:val="ac"/>
    <w:pPr>
      <w:shd w:val="clear" w:color="auto" w:fill="auto"/>
      <w:jc w:val="left"/>
    </w:pPr>
    <w:rPr>
      <w:szCs w:val="28"/>
    </w:rPr>
  </w:style>
  <w:style w:type="paragraph" w:customStyle="1" w:styleId="Heading">
    <w:name w:val="Heading"/>
    <w:basedOn w:val="ac"/>
    <w:next w:val="afffffffc"/>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c"/>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c"/>
    <w:pPr>
      <w:suppressLineNumbers/>
      <w:spacing w:before="120" w:after="120"/>
    </w:pPr>
    <w:rPr>
      <w:i/>
      <w:iCs/>
      <w:sz w:val="20"/>
      <w:szCs w:val="20"/>
      <w:lang w:val="uk-UA"/>
    </w:rPr>
  </w:style>
  <w:style w:type="paragraph" w:customStyle="1" w:styleId="Framecontents">
    <w:name w:val="Frame contents"/>
    <w:basedOn w:val="afffffffc"/>
    <w:rPr>
      <w:sz w:val="24"/>
      <w:lang w:val="uk-UA"/>
    </w:rPr>
  </w:style>
  <w:style w:type="paragraph" w:customStyle="1" w:styleId="Index">
    <w:name w:val="Index"/>
    <w:basedOn w:val="ac"/>
    <w:pPr>
      <w:suppressLineNumbers/>
    </w:pPr>
    <w:rPr>
      <w:lang w:val="uk-UA"/>
    </w:rPr>
  </w:style>
  <w:style w:type="paragraph" w:customStyle="1" w:styleId="WW-30">
    <w:name w:val="WW-Основной текст с отступом 3"/>
    <w:basedOn w:val="ac"/>
    <w:pPr>
      <w:spacing w:after="120"/>
      <w:ind w:left="283"/>
    </w:pPr>
    <w:rPr>
      <w:sz w:val="16"/>
      <w:szCs w:val="16"/>
      <w:lang w:val="uk-UA"/>
    </w:rPr>
  </w:style>
  <w:style w:type="paragraph" w:customStyle="1" w:styleId="WW-4">
    <w:name w:val="WW-Обычный (веб)"/>
    <w:basedOn w:val="ac"/>
    <w:pPr>
      <w:spacing w:before="280" w:after="280"/>
    </w:pPr>
    <w:rPr>
      <w:lang w:val="uk-UA"/>
    </w:rPr>
  </w:style>
  <w:style w:type="paragraph" w:customStyle="1" w:styleId="WW-5">
    <w:name w:val="WW-Схема документа"/>
    <w:basedOn w:val="ac"/>
    <w:pPr>
      <w:shd w:val="clear" w:color="auto" w:fill="000080"/>
    </w:pPr>
    <w:rPr>
      <w:lang w:val="uk-UA"/>
    </w:rPr>
  </w:style>
  <w:style w:type="paragraph" w:customStyle="1" w:styleId="a6">
    <w:name w:val="Маркер"/>
    <w:basedOn w:val="ac"/>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c"/>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e"/>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c"/>
    <w:next w:val="ac"/>
    <w:pPr>
      <w:widowControl w:val="0"/>
      <w:spacing w:before="240" w:line="360" w:lineRule="auto"/>
      <w:ind w:firstLine="720"/>
      <w:jc w:val="both"/>
    </w:pPr>
    <w:rPr>
      <w:sz w:val="28"/>
      <w:szCs w:val="20"/>
      <w:lang w:val="uk-UA"/>
    </w:rPr>
  </w:style>
  <w:style w:type="paragraph" w:customStyle="1" w:styleId="WW-6">
    <w:name w:val="WW-Цитата"/>
    <w:basedOn w:val="ac"/>
    <w:pPr>
      <w:spacing w:line="360" w:lineRule="auto"/>
      <w:ind w:left="-513" w:right="225" w:firstLine="456"/>
      <w:jc w:val="both"/>
    </w:pPr>
    <w:rPr>
      <w:sz w:val="28"/>
      <w:szCs w:val="28"/>
      <w:lang w:val="uk-UA"/>
    </w:rPr>
  </w:style>
  <w:style w:type="paragraph" w:customStyle="1" w:styleId="1ffffffb">
    <w:name w:val="Заголовок_1"/>
    <w:basedOn w:val="1"/>
    <w:next w:val="ac"/>
    <w:pPr>
      <w:numPr>
        <w:numId w:val="0"/>
      </w:numPr>
      <w:spacing w:before="0" w:after="0" w:line="360" w:lineRule="auto"/>
      <w:jc w:val="center"/>
    </w:pPr>
    <w:rPr>
      <w:rFonts w:ascii="Garamond" w:hAnsi="Garamond"/>
      <w:bCs w:val="0"/>
      <w:sz w:val="28"/>
      <w:szCs w:val="28"/>
      <w:lang w:val="uk-UA"/>
    </w:rPr>
  </w:style>
  <w:style w:type="paragraph" w:customStyle="1" w:styleId="2ffff7">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c"/>
    <w:pPr>
      <w:spacing w:after="60"/>
      <w:jc w:val="both"/>
    </w:pPr>
    <w:rPr>
      <w:sz w:val="22"/>
      <w:lang w:val="en-GB"/>
    </w:rPr>
  </w:style>
  <w:style w:type="paragraph" w:customStyle="1" w:styleId="2ffff8">
    <w:name w:val="Абзац 2А"/>
    <w:basedOn w:val="ac"/>
    <w:pPr>
      <w:tabs>
        <w:tab w:val="left" w:pos="482"/>
      </w:tabs>
      <w:spacing w:after="60"/>
      <w:ind w:left="482"/>
      <w:jc w:val="both"/>
    </w:pPr>
    <w:rPr>
      <w:sz w:val="22"/>
      <w:lang w:val="en-GB"/>
    </w:rPr>
  </w:style>
  <w:style w:type="paragraph" w:customStyle="1" w:styleId="3ff8">
    <w:name w:val="Абзац 3А"/>
    <w:basedOn w:val="ac"/>
    <w:pPr>
      <w:tabs>
        <w:tab w:val="left" w:pos="964"/>
      </w:tabs>
      <w:spacing w:after="60"/>
      <w:ind w:left="964"/>
      <w:jc w:val="both"/>
    </w:pPr>
    <w:rPr>
      <w:sz w:val="22"/>
      <w:lang w:val="en-GB"/>
    </w:rPr>
  </w:style>
  <w:style w:type="paragraph" w:customStyle="1" w:styleId="4f9">
    <w:name w:val="Абзац 4А"/>
    <w:basedOn w:val="ac"/>
    <w:pPr>
      <w:tabs>
        <w:tab w:val="left" w:pos="1446"/>
      </w:tabs>
      <w:spacing w:after="60"/>
      <w:ind w:left="1446"/>
      <w:jc w:val="both"/>
    </w:pPr>
    <w:rPr>
      <w:sz w:val="22"/>
      <w:lang w:val="en-GB"/>
    </w:rPr>
  </w:style>
  <w:style w:type="paragraph" w:customStyle="1" w:styleId="10">
    <w:name w:val="Абисок 1АНум"/>
    <w:basedOn w:val="ac"/>
    <w:pPr>
      <w:numPr>
        <w:numId w:val="26"/>
      </w:numPr>
      <w:tabs>
        <w:tab w:val="left" w:pos="482"/>
        <w:tab w:val="left" w:pos="1800"/>
      </w:tabs>
      <w:spacing w:after="60"/>
      <w:ind w:left="1321" w:hanging="241"/>
      <w:jc w:val="both"/>
    </w:pPr>
    <w:rPr>
      <w:sz w:val="22"/>
      <w:lang w:val="en-GB"/>
    </w:rPr>
  </w:style>
  <w:style w:type="paragraph" w:customStyle="1" w:styleId="2ffff9">
    <w:name w:val="Абисок 2АМар"/>
    <w:basedOn w:val="ac"/>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c"/>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c"/>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c"/>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c"/>
    <w:pPr>
      <w:keepNext/>
      <w:spacing w:before="280" w:after="280"/>
      <w:jc w:val="both"/>
    </w:pPr>
    <w:rPr>
      <w:rFonts w:ascii="FreeSetCTT" w:hAnsi="FreeSetCTT" w:cs="FreeSetCTT"/>
      <w:b/>
      <w:caps/>
      <w:color w:val="5F5F5F"/>
      <w:sz w:val="32"/>
      <w:lang w:val="en-GB"/>
    </w:rPr>
  </w:style>
  <w:style w:type="paragraph" w:customStyle="1" w:styleId="2ffffa">
    <w:name w:val="Заголовок 2А"/>
    <w:basedOn w:val="ac"/>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c"/>
    <w:pPr>
      <w:keepNext/>
      <w:spacing w:before="240" w:after="120"/>
      <w:jc w:val="both"/>
    </w:pPr>
    <w:rPr>
      <w:b/>
      <w:color w:val="5F5F5F"/>
      <w:sz w:val="28"/>
      <w:lang w:val="en-GB"/>
    </w:rPr>
  </w:style>
  <w:style w:type="paragraph" w:customStyle="1" w:styleId="4fa">
    <w:name w:val="Заголовок 4А"/>
    <w:basedOn w:val="ac"/>
    <w:pPr>
      <w:keepNext/>
      <w:spacing w:before="240" w:after="120"/>
      <w:jc w:val="both"/>
    </w:pPr>
    <w:rPr>
      <w:rFonts w:ascii="IzhTitl" w:hAnsi="IzhTitl" w:cs="FreeSetCTT"/>
      <w:b/>
      <w:color w:val="333333"/>
      <w:lang w:val="en-GB"/>
    </w:rPr>
  </w:style>
  <w:style w:type="paragraph" w:customStyle="1" w:styleId="5f4">
    <w:name w:val="Заголовок 5А"/>
    <w:basedOn w:val="ac"/>
    <w:pPr>
      <w:keepNext/>
      <w:spacing w:before="240" w:after="120"/>
      <w:jc w:val="both"/>
    </w:pPr>
    <w:rPr>
      <w:rFonts w:ascii="IzhTitl" w:hAnsi="IzhTitl" w:cs="FreeSetCTT"/>
      <w:b/>
      <w:color w:val="333333"/>
      <w:sz w:val="22"/>
      <w:lang w:val="en-GB"/>
    </w:rPr>
  </w:style>
  <w:style w:type="paragraph" w:customStyle="1" w:styleId="6c">
    <w:name w:val="Заголовок 6А"/>
    <w:basedOn w:val="ac"/>
    <w:pPr>
      <w:keepNext/>
      <w:spacing w:before="240" w:after="120"/>
      <w:jc w:val="both"/>
    </w:pPr>
    <w:rPr>
      <w:rFonts w:cs="FreeSetCTT"/>
      <w:b/>
      <w:color w:val="333333"/>
      <w:sz w:val="22"/>
      <w:lang w:val="en-GB"/>
    </w:rPr>
  </w:style>
  <w:style w:type="paragraph" w:customStyle="1" w:styleId="afffffffffffffffffffe">
    <w:name w:val="Основний А"/>
    <w:basedOn w:val="ac"/>
    <w:pPr>
      <w:jc w:val="both"/>
    </w:pPr>
    <w:rPr>
      <w:sz w:val="22"/>
      <w:lang w:val="en-GB"/>
    </w:rPr>
  </w:style>
  <w:style w:type="paragraph" w:customStyle="1" w:styleId="affffffffffffffffffff">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c"/>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c"/>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c"/>
    <w:rPr>
      <w:rFonts w:ascii="Symbol" w:hAnsi="Symbol" w:cs="Symbol"/>
      <w:sz w:val="20"/>
      <w:szCs w:val="20"/>
    </w:rPr>
  </w:style>
  <w:style w:type="paragraph" w:customStyle="1" w:styleId="WW-31">
    <w:name w:val="WW-Основной текст 3"/>
    <w:basedOn w:val="ac"/>
    <w:pPr>
      <w:spacing w:after="120"/>
    </w:pPr>
    <w:rPr>
      <w:sz w:val="16"/>
      <w:szCs w:val="16"/>
    </w:rPr>
  </w:style>
  <w:style w:type="paragraph" w:customStyle="1" w:styleId="affffffffffffffffffff0">
    <w:name w:val="Дисертация"/>
    <w:basedOn w:val="ac"/>
    <w:pPr>
      <w:spacing w:line="360" w:lineRule="auto"/>
      <w:ind w:firstLine="709"/>
      <w:jc w:val="both"/>
    </w:pPr>
    <w:rPr>
      <w:sz w:val="28"/>
      <w:szCs w:val="28"/>
    </w:rPr>
  </w:style>
  <w:style w:type="paragraph" w:customStyle="1" w:styleId="affffffffffffffffffff1">
    <w:name w:val="БИБЛИОГРАФИЯ"/>
    <w:basedOn w:val="ac"/>
    <w:pPr>
      <w:tabs>
        <w:tab w:val="left" w:pos="360"/>
      </w:tabs>
      <w:spacing w:line="360" w:lineRule="auto"/>
      <w:jc w:val="both"/>
    </w:pPr>
    <w:rPr>
      <w:sz w:val="28"/>
      <w:szCs w:val="20"/>
    </w:rPr>
  </w:style>
  <w:style w:type="paragraph" w:customStyle="1" w:styleId="14a">
    <w:name w:val="Стиль Основной текст + 14 пт"/>
    <w:basedOn w:val="afffffffc"/>
    <w:pPr>
      <w:spacing w:after="0" w:line="360" w:lineRule="auto"/>
      <w:ind w:firstLine="454"/>
      <w:jc w:val="both"/>
    </w:pPr>
    <w:rPr>
      <w:szCs w:val="28"/>
    </w:rPr>
  </w:style>
  <w:style w:type="paragraph" w:customStyle="1" w:styleId="WW-210">
    <w:name w:val="WW-Основной текст с отступом 21"/>
    <w:basedOn w:val="ac"/>
    <w:uiPriority w:val="99"/>
    <w:pPr>
      <w:widowControl w:val="0"/>
      <w:ind w:firstLine="5670"/>
      <w:jc w:val="both"/>
    </w:pPr>
    <w:rPr>
      <w:b/>
      <w:bCs/>
      <w:sz w:val="28"/>
      <w:szCs w:val="28"/>
      <w:lang w:val="uk-UA"/>
    </w:rPr>
  </w:style>
  <w:style w:type="paragraph" w:customStyle="1" w:styleId="Head10">
    <w:name w:val="Head 1"/>
    <w:basedOn w:val="afffffffc"/>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c"/>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2">
    <w:name w:val="òåêñò ñíîñêè"/>
    <w:basedOn w:val="ac"/>
    <w:rPr>
      <w:sz w:val="20"/>
      <w:szCs w:val="20"/>
      <w:lang w:val="en-GB"/>
    </w:rPr>
  </w:style>
  <w:style w:type="paragraph" w:customStyle="1" w:styleId="390">
    <w:name w:val="Основной текст (39)"/>
    <w:basedOn w:val="ac"/>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c"/>
    <w:pPr>
      <w:widowControl w:val="0"/>
      <w:shd w:val="clear" w:color="auto" w:fill="FFFFFF"/>
      <w:spacing w:before="180" w:after="180" w:line="0" w:lineRule="atLeast"/>
    </w:pPr>
    <w:rPr>
      <w:b/>
      <w:bCs/>
      <w:sz w:val="18"/>
      <w:szCs w:val="18"/>
    </w:rPr>
  </w:style>
  <w:style w:type="paragraph" w:customStyle="1" w:styleId="351">
    <w:name w:val="Основной текст (35)"/>
    <w:basedOn w:val="ac"/>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c"/>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c"/>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c"/>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c"/>
    <w:pPr>
      <w:widowControl w:val="0"/>
      <w:shd w:val="clear" w:color="auto" w:fill="FFFFFF"/>
      <w:spacing w:line="0" w:lineRule="atLeast"/>
      <w:jc w:val="center"/>
    </w:pPr>
    <w:rPr>
      <w:b/>
      <w:bCs/>
      <w:sz w:val="17"/>
      <w:szCs w:val="17"/>
    </w:rPr>
  </w:style>
  <w:style w:type="paragraph" w:customStyle="1" w:styleId="417">
    <w:name w:val="Основной текст (4)1"/>
    <w:basedOn w:val="ac"/>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c"/>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c"/>
    <w:pPr>
      <w:widowControl w:val="0"/>
      <w:shd w:val="clear" w:color="auto" w:fill="FFFFFF"/>
      <w:spacing w:after="240" w:line="0" w:lineRule="atLeast"/>
    </w:pPr>
    <w:rPr>
      <w:b/>
      <w:bCs/>
      <w:spacing w:val="80"/>
      <w:sz w:val="32"/>
      <w:szCs w:val="32"/>
    </w:rPr>
  </w:style>
  <w:style w:type="paragraph" w:customStyle="1" w:styleId="342">
    <w:name w:val="Заголовок №3 (4)"/>
    <w:basedOn w:val="ac"/>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3"/>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b"/>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c"/>
    <w:pPr>
      <w:widowControl w:val="0"/>
      <w:autoSpaceDE w:val="0"/>
      <w:spacing w:after="120"/>
    </w:pPr>
    <w:rPr>
      <w:sz w:val="20"/>
      <w:szCs w:val="20"/>
    </w:rPr>
  </w:style>
  <w:style w:type="paragraph" w:customStyle="1" w:styleId="affffffffffffffffffff3">
    <w:name w:val="Светлана"/>
    <w:basedOn w:val="ac"/>
    <w:pPr>
      <w:overflowPunct w:val="0"/>
      <w:autoSpaceDE w:val="0"/>
      <w:textAlignment w:val="baseline"/>
    </w:pPr>
    <w:rPr>
      <w:rFonts w:ascii="Alpha000" w:hAnsi="Alpha000" w:cs="Alpha000"/>
      <w:kern w:val="1"/>
      <w:sz w:val="28"/>
    </w:rPr>
  </w:style>
  <w:style w:type="paragraph" w:customStyle="1" w:styleId="affffffffffffffffffff4">
    <w:name w:val="Текст_осн"/>
    <w:pPr>
      <w:widowControl w:val="0"/>
      <w:suppressAutoHyphens/>
      <w:spacing w:line="360" w:lineRule="auto"/>
      <w:ind w:firstLine="567"/>
      <w:jc w:val="both"/>
    </w:pPr>
    <w:rPr>
      <w:sz w:val="28"/>
      <w:szCs w:val="28"/>
      <w:lang w:val="uk-UA" w:eastAsia="ar-SA"/>
    </w:rPr>
  </w:style>
  <w:style w:type="paragraph" w:styleId="affffffffffffffffffff5">
    <w:name w:val="Block Text"/>
    <w:basedOn w:val="ac"/>
    <w:uiPriority w:val="99"/>
    <w:rsid w:val="00803975"/>
    <w:pPr>
      <w:suppressAutoHyphens w:val="0"/>
      <w:ind w:left="1417" w:right="287"/>
    </w:pPr>
    <w:rPr>
      <w:rFonts w:ascii="PetersburgCTT" w:eastAsia="PetersburgCTT" w:hAnsi="PetersburgCTT" w:cs="PetersburgCTT"/>
      <w:sz w:val="28"/>
      <w:lang w:eastAsia="ru-RU"/>
    </w:rPr>
  </w:style>
  <w:style w:type="character" w:customStyle="1" w:styleId="1ff3">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c"/>
    <w:rsid w:val="00803975"/>
    <w:rPr>
      <w:rFonts w:ascii="Garamond" w:eastAsia="Garamond" w:hAnsi="Garamond" w:cs="Garamond"/>
      <w:sz w:val="28"/>
      <w:szCs w:val="24"/>
      <w:lang w:eastAsia="ar-SA"/>
    </w:rPr>
  </w:style>
  <w:style w:type="paragraph" w:styleId="37">
    <w:name w:val="Body Text Indent 3"/>
    <w:basedOn w:val="ac"/>
    <w:link w:val="36"/>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6">
    <w:name w:val="Table Grid"/>
    <w:basedOn w:val="ae"/>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uiPriority w:val="99"/>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c"/>
    <w:link w:val="24"/>
    <w:uiPriority w:val="99"/>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e">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d"/>
    <w:rsid w:val="00B46023"/>
    <w:rPr>
      <w:rFonts w:ascii="Garamond" w:eastAsia="Garamond" w:hAnsi="Garamond" w:cs="Garamond"/>
      <w:sz w:val="24"/>
      <w:szCs w:val="24"/>
      <w:lang w:eastAsia="ar-SA"/>
    </w:rPr>
  </w:style>
  <w:style w:type="paragraph" w:styleId="affffffffffffffffffff7">
    <w:name w:val="caption"/>
    <w:basedOn w:val="ac"/>
    <w:next w:val="ac"/>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uiPriority w:val="99"/>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uiPriority w:val="99"/>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uiPriority w:val="99"/>
    <w:rsid w:val="00B46023"/>
    <w:pPr>
      <w:numPr>
        <w:numId w:val="38"/>
      </w:numPr>
      <w:tabs>
        <w:tab w:val="clear" w:pos="644"/>
        <w:tab w:val="num" w:pos="360"/>
      </w:tabs>
      <w:ind w:left="360" w:hanging="360"/>
    </w:pPr>
  </w:style>
  <w:style w:type="paragraph" w:customStyle="1" w:styleId="107">
    <w:name w:val="Стиль10"/>
    <w:basedOn w:val="70"/>
    <w:uiPriority w:val="99"/>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d"/>
    <w:rsid w:val="00B46023"/>
    <w:rPr>
      <w:noProof w:val="0"/>
      <w:sz w:val="28"/>
      <w:lang w:val="uk-UA"/>
    </w:rPr>
  </w:style>
  <w:style w:type="paragraph" w:styleId="2ffffb">
    <w:name w:val="Body Text 2"/>
    <w:basedOn w:val="ac"/>
    <w:link w:val="225"/>
    <w:uiPriority w:val="99"/>
    <w:unhideWhenUsed/>
    <w:rsid w:val="00524D1A"/>
    <w:pPr>
      <w:spacing w:after="120" w:line="480" w:lineRule="auto"/>
    </w:pPr>
  </w:style>
  <w:style w:type="character" w:customStyle="1" w:styleId="225">
    <w:name w:val="Основной текст 2 Знак2"/>
    <w:basedOn w:val="ad"/>
    <w:link w:val="2ffffb"/>
    <w:uiPriority w:val="99"/>
    <w:semiHidden/>
    <w:rsid w:val="00524D1A"/>
    <w:rPr>
      <w:rFonts w:ascii="Garamond" w:eastAsia="Garamond" w:hAnsi="Garamond" w:cs="Garamond"/>
      <w:sz w:val="24"/>
      <w:szCs w:val="24"/>
      <w:lang w:eastAsia="ar-SA"/>
    </w:rPr>
  </w:style>
  <w:style w:type="character" w:styleId="affffffffffffffffffff8">
    <w:name w:val="footnote reference"/>
    <w:basedOn w:val="ad"/>
    <w:uiPriority w:val="99"/>
    <w:rsid w:val="00524D1A"/>
    <w:rPr>
      <w:vertAlign w:val="superscript"/>
    </w:rPr>
  </w:style>
  <w:style w:type="character" w:styleId="affffffffffffffffffff9">
    <w:name w:val="annotation reference"/>
    <w:basedOn w:val="ad"/>
    <w:rsid w:val="00524D1A"/>
    <w:rPr>
      <w:sz w:val="16"/>
    </w:rPr>
  </w:style>
  <w:style w:type="paragraph" w:styleId="aff2">
    <w:name w:val="annotation text"/>
    <w:basedOn w:val="ac"/>
    <w:link w:val="aff1"/>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d"/>
    <w:uiPriority w:val="99"/>
    <w:semiHidden/>
    <w:rsid w:val="00524D1A"/>
    <w:rPr>
      <w:rFonts w:ascii="Garamond" w:eastAsia="Garamond" w:hAnsi="Garamond" w:cs="Garamond"/>
      <w:lang w:eastAsia="ar-SA"/>
    </w:rPr>
  </w:style>
  <w:style w:type="paragraph" w:styleId="afd">
    <w:name w:val="Document Map"/>
    <w:basedOn w:val="ac"/>
    <w:link w:val="afc"/>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d"/>
    <w:uiPriority w:val="99"/>
    <w:semiHidden/>
    <w:rsid w:val="00524D1A"/>
    <w:rPr>
      <w:rFonts w:ascii="Segoe UI" w:eastAsia="Garamond" w:hAnsi="Segoe UI" w:cs="Segoe UI"/>
      <w:sz w:val="16"/>
      <w:szCs w:val="16"/>
      <w:lang w:eastAsia="ar-SA"/>
    </w:rPr>
  </w:style>
  <w:style w:type="character" w:styleId="affffffffffffffffffffa">
    <w:name w:val="endnote reference"/>
    <w:basedOn w:val="ad"/>
    <w:rsid w:val="00524D1A"/>
    <w:rPr>
      <w:vertAlign w:val="superscript"/>
    </w:rPr>
  </w:style>
  <w:style w:type="paragraph" w:styleId="34">
    <w:name w:val="Body Text 3"/>
    <w:basedOn w:val="ac"/>
    <w:link w:val="33"/>
    <w:uiPriority w:val="99"/>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d"/>
    <w:uiPriority w:val="99"/>
    <w:semiHidden/>
    <w:rsid w:val="00524D1A"/>
    <w:rPr>
      <w:rFonts w:ascii="Garamond" w:eastAsia="Garamond" w:hAnsi="Garamond" w:cs="Garamond"/>
      <w:sz w:val="16"/>
      <w:szCs w:val="16"/>
      <w:lang w:eastAsia="ar-SA"/>
    </w:rPr>
  </w:style>
  <w:style w:type="character" w:customStyle="1" w:styleId="text31">
    <w:name w:val="text31"/>
    <w:basedOn w:val="ad"/>
    <w:rsid w:val="00524D1A"/>
    <w:rPr>
      <w:rFonts w:ascii="Arial" w:hAnsi="Arial" w:cs="Arial" w:hint="default"/>
      <w:b/>
      <w:bCs/>
      <w:color w:val="212063"/>
      <w:sz w:val="24"/>
      <w:szCs w:val="24"/>
    </w:rPr>
  </w:style>
  <w:style w:type="paragraph" w:styleId="afb">
    <w:name w:val="Plain Text"/>
    <w:basedOn w:val="ac"/>
    <w:link w:val="afa"/>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d"/>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d"/>
    <w:rsid w:val="00854667"/>
  </w:style>
  <w:style w:type="character" w:customStyle="1" w:styleId="b3t1">
    <w:name w:val="b3t1"/>
    <w:basedOn w:val="ad"/>
    <w:rsid w:val="00854667"/>
    <w:rPr>
      <w:rFonts w:ascii="Verdana" w:hAnsi="Verdana" w:hint="default"/>
      <w:b/>
      <w:bCs/>
      <w:color w:val="4556B1"/>
      <w:sz w:val="16"/>
      <w:szCs w:val="16"/>
    </w:rPr>
  </w:style>
  <w:style w:type="character" w:customStyle="1" w:styleId="b3t">
    <w:name w:val="b3t"/>
    <w:basedOn w:val="ad"/>
    <w:rsid w:val="00854667"/>
  </w:style>
  <w:style w:type="paragraph" w:customStyle="1" w:styleId="Web">
    <w:name w:val="Обычный (Web)"/>
    <w:basedOn w:val="ac"/>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c"/>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d"/>
    <w:rsid w:val="00854667"/>
    <w:rPr>
      <w:color w:val="000000"/>
      <w:sz w:val="17"/>
      <w:szCs w:val="17"/>
    </w:rPr>
  </w:style>
  <w:style w:type="character" w:customStyle="1" w:styleId="postdetails1">
    <w:name w:val="postdetails1"/>
    <w:basedOn w:val="ad"/>
    <w:rsid w:val="00854667"/>
    <w:rPr>
      <w:color w:val="000000"/>
      <w:sz w:val="15"/>
      <w:szCs w:val="15"/>
    </w:rPr>
  </w:style>
  <w:style w:type="character" w:customStyle="1" w:styleId="nav1">
    <w:name w:val="nav1"/>
    <w:basedOn w:val="ad"/>
    <w:rsid w:val="00854667"/>
    <w:rPr>
      <w:b/>
      <w:bCs/>
      <w:color w:val="000000"/>
      <w:sz w:val="17"/>
      <w:szCs w:val="17"/>
    </w:rPr>
  </w:style>
  <w:style w:type="character" w:customStyle="1" w:styleId="4fc">
    <w:name w:val="Гиперссылка4"/>
    <w:basedOn w:val="ad"/>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d"/>
    <w:rsid w:val="00902A7A"/>
    <w:rPr>
      <w:b/>
      <w:sz w:val="28"/>
      <w:szCs w:val="24"/>
      <w:lang w:val="uk-UA" w:eastAsia="ru-RU" w:bidi="ar-SA"/>
    </w:rPr>
  </w:style>
  <w:style w:type="character" w:customStyle="1" w:styleId="2ffffc">
    <w:name w:val="Основной текст 2 Знак Знак"/>
    <w:basedOn w:val="ad"/>
    <w:rsid w:val="00902A7A"/>
    <w:rPr>
      <w:sz w:val="28"/>
      <w:szCs w:val="24"/>
      <w:lang w:val="uk-UA" w:eastAsia="ru-RU" w:bidi="ar-SA"/>
    </w:rPr>
  </w:style>
  <w:style w:type="paragraph" w:styleId="affffffffffffffffffffb">
    <w:name w:val="List Bullet"/>
    <w:basedOn w:val="ac"/>
    <w:autoRedefine/>
    <w:uiPriority w:val="99"/>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c"/>
    <w:next w:val="ac"/>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c"/>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d"/>
    <w:rsid w:val="00447CDC"/>
  </w:style>
  <w:style w:type="paragraph" w:customStyle="1" w:styleId="articlecreditbottom">
    <w:name w:val="article_credit_bottom"/>
    <w:basedOn w:val="ac"/>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c"/>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d"/>
    <w:rsid w:val="00447CDC"/>
  </w:style>
  <w:style w:type="character" w:customStyle="1" w:styleId="copyright">
    <w:name w:val="copyright"/>
    <w:basedOn w:val="ad"/>
    <w:rsid w:val="00447CDC"/>
  </w:style>
  <w:style w:type="character" w:customStyle="1" w:styleId="refresult">
    <w:name w:val="ref_result"/>
    <w:basedOn w:val="ad"/>
    <w:rsid w:val="007E3CE5"/>
  </w:style>
  <w:style w:type="character" w:customStyle="1" w:styleId="highlightedsearchterm">
    <w:name w:val="highlightedsearchterm"/>
    <w:basedOn w:val="ad"/>
    <w:rsid w:val="00792201"/>
  </w:style>
  <w:style w:type="character" w:customStyle="1" w:styleId="link-external">
    <w:name w:val="link-external"/>
    <w:basedOn w:val="ad"/>
    <w:rsid w:val="00792201"/>
  </w:style>
  <w:style w:type="character" w:customStyle="1" w:styleId="ref">
    <w:name w:val="ref"/>
    <w:basedOn w:val="ad"/>
    <w:rsid w:val="00792201"/>
  </w:style>
  <w:style w:type="character" w:customStyle="1" w:styleId="txt1">
    <w:name w:val="txt1"/>
    <w:basedOn w:val="ad"/>
    <w:rsid w:val="00792201"/>
  </w:style>
  <w:style w:type="character" w:customStyle="1" w:styleId="rvts21">
    <w:name w:val="rvts21"/>
    <w:basedOn w:val="ad"/>
    <w:rsid w:val="00EB5EA7"/>
    <w:rPr>
      <w:rFonts w:ascii="Times New Roman" w:hAnsi="Times New Roman" w:cs="Times New Roman" w:hint="default"/>
      <w:i/>
      <w:iCs/>
      <w:sz w:val="24"/>
      <w:szCs w:val="24"/>
    </w:rPr>
  </w:style>
  <w:style w:type="paragraph" w:customStyle="1" w:styleId="3ffc">
    <w:name w:val="Стиль3"/>
    <w:basedOn w:val="21"/>
    <w:link w:val="3ffd"/>
    <w:uiPriority w:val="99"/>
    <w:qFormat/>
    <w:rsid w:val="00AD050A"/>
    <w:pPr>
      <w:tabs>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3">
    <w:name w:val="Основной 1 см"/>
    <w:basedOn w:val="ac"/>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c">
    <w:name w:val="Основной б.о."/>
    <w:basedOn w:val="1fffffff3"/>
    <w:next w:val="1fffffff3"/>
    <w:rsid w:val="00AD050A"/>
    <w:pPr>
      <w:ind w:firstLine="0"/>
    </w:pPr>
  </w:style>
  <w:style w:type="paragraph" w:customStyle="1" w:styleId="BodyText2">
    <w:name w:val="Body Text 2.Основной текст с отступом Знак"/>
    <w:basedOn w:val="ac"/>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c"/>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c"/>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d">
    <w:name w:val="Знак Знак2"/>
    <w:basedOn w:val="ad"/>
    <w:semiHidden/>
    <w:rsid w:val="00AD050A"/>
    <w:rPr>
      <w:rFonts w:ascii="Tahoma" w:hAnsi="Tahoma" w:cs="Tahoma"/>
      <w:sz w:val="16"/>
      <w:szCs w:val="16"/>
      <w:lang w:val="ru-RU" w:eastAsia="ru-RU" w:bidi="ar-SA"/>
    </w:rPr>
  </w:style>
  <w:style w:type="character" w:customStyle="1" w:styleId="1fffffff4">
    <w:name w:val="Знак Знак1"/>
    <w:basedOn w:val="ad"/>
    <w:semiHidden/>
    <w:rsid w:val="00AD050A"/>
    <w:rPr>
      <w:sz w:val="24"/>
      <w:szCs w:val="24"/>
      <w:lang w:val="ru-RU" w:eastAsia="ru-RU" w:bidi="ar-SA"/>
    </w:rPr>
  </w:style>
  <w:style w:type="character" w:customStyle="1" w:styleId="affffffffffffffffffffd">
    <w:name w:val="Знак Знак"/>
    <w:basedOn w:val="ad"/>
    <w:rsid w:val="00AD050A"/>
    <w:rPr>
      <w:rFonts w:ascii="Courier New" w:hAnsi="Courier New" w:cs="Courier New"/>
    </w:rPr>
  </w:style>
  <w:style w:type="character" w:customStyle="1" w:styleId="def">
    <w:name w:val="def"/>
    <w:basedOn w:val="ad"/>
    <w:rsid w:val="00AD050A"/>
  </w:style>
  <w:style w:type="character" w:customStyle="1" w:styleId="sc">
    <w:name w:val="sc"/>
    <w:basedOn w:val="ad"/>
    <w:rsid w:val="00AD050A"/>
  </w:style>
  <w:style w:type="character" w:customStyle="1" w:styleId="ital-inline">
    <w:name w:val="ital-inline"/>
    <w:basedOn w:val="ad"/>
    <w:rsid w:val="00AD050A"/>
  </w:style>
  <w:style w:type="character" w:customStyle="1" w:styleId="definition">
    <w:name w:val="definition"/>
    <w:basedOn w:val="ad"/>
    <w:rsid w:val="00AD050A"/>
  </w:style>
  <w:style w:type="paragraph" w:customStyle="1" w:styleId="251">
    <w:name w:val="Основной текст 25"/>
    <w:basedOn w:val="ac"/>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e">
    <w:name w:val="дис"/>
    <w:basedOn w:val="ac"/>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c"/>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c"/>
    <w:next w:val="ac"/>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5">
    <w:name w:val="Заголовок1"/>
    <w:basedOn w:val="ac"/>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d"/>
    <w:rsid w:val="00834DF4"/>
  </w:style>
  <w:style w:type="character" w:customStyle="1" w:styleId="ptbrand">
    <w:name w:val="ptbrand"/>
    <w:basedOn w:val="ad"/>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d"/>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d"/>
    <w:rsid w:val="00CB5506"/>
    <w:rPr>
      <w:rFonts w:ascii="Times New Roman" w:hAnsi="Times New Roman" w:cs="Times New Roman" w:hint="default"/>
      <w:sz w:val="12"/>
      <w:szCs w:val="12"/>
      <w:vertAlign w:val="subscript"/>
    </w:rPr>
  </w:style>
  <w:style w:type="character" w:customStyle="1" w:styleId="rvts23">
    <w:name w:val="rvts23"/>
    <w:basedOn w:val="ad"/>
    <w:rsid w:val="00CB5506"/>
    <w:rPr>
      <w:rFonts w:ascii="Lucida Sans Unicode" w:hAnsi="Lucida Sans Unicode" w:cs="Lucida Sans Unicode" w:hint="default"/>
      <w:spacing w:val="45"/>
    </w:rPr>
  </w:style>
  <w:style w:type="character" w:customStyle="1" w:styleId="rvts24">
    <w:name w:val="rvts24"/>
    <w:basedOn w:val="ad"/>
    <w:rsid w:val="00CB5506"/>
    <w:rPr>
      <w:rFonts w:ascii="Lucida Sans Unicode" w:hAnsi="Lucida Sans Unicode" w:cs="Lucida Sans Unicode" w:hint="default"/>
      <w:spacing w:val="45"/>
    </w:rPr>
  </w:style>
  <w:style w:type="character" w:customStyle="1" w:styleId="rvts28">
    <w:name w:val="rvts28"/>
    <w:basedOn w:val="ad"/>
    <w:rsid w:val="00CB5506"/>
    <w:rPr>
      <w:rFonts w:ascii="Times New Roman" w:hAnsi="Times New Roman" w:cs="Times New Roman" w:hint="default"/>
      <w:b/>
      <w:bCs/>
      <w:sz w:val="28"/>
      <w:szCs w:val="28"/>
    </w:rPr>
  </w:style>
  <w:style w:type="character" w:customStyle="1" w:styleId="rvts36">
    <w:name w:val="rvts36"/>
    <w:basedOn w:val="ad"/>
    <w:rsid w:val="00CB5506"/>
    <w:rPr>
      <w:rFonts w:ascii="Times New Roman" w:hAnsi="Times New Roman" w:cs="Times New Roman" w:hint="default"/>
      <w:color w:val="000000"/>
      <w:sz w:val="24"/>
      <w:szCs w:val="24"/>
    </w:rPr>
  </w:style>
  <w:style w:type="character" w:customStyle="1" w:styleId="rvts37">
    <w:name w:val="rvts37"/>
    <w:basedOn w:val="ad"/>
    <w:rsid w:val="00CB5506"/>
    <w:rPr>
      <w:rFonts w:ascii="Times New Roman" w:hAnsi="Times New Roman" w:cs="Times New Roman" w:hint="default"/>
      <w:i/>
      <w:iCs/>
      <w:sz w:val="24"/>
      <w:szCs w:val="24"/>
    </w:rPr>
  </w:style>
  <w:style w:type="character" w:customStyle="1" w:styleId="rvts39">
    <w:name w:val="rvts39"/>
    <w:basedOn w:val="ad"/>
    <w:rsid w:val="00CB5506"/>
    <w:rPr>
      <w:rFonts w:ascii="Times New Roman" w:hAnsi="Times New Roman" w:cs="Times New Roman" w:hint="default"/>
    </w:rPr>
  </w:style>
  <w:style w:type="character" w:customStyle="1" w:styleId="rvts40">
    <w:name w:val="rvts40"/>
    <w:basedOn w:val="ad"/>
    <w:rsid w:val="00CB5506"/>
    <w:rPr>
      <w:rFonts w:ascii="Arial Unicode MS" w:eastAsia="Arial Unicode MS" w:hAnsi="Arial Unicode MS" w:cs="Arial Unicode MS" w:hint="eastAsia"/>
      <w:b/>
      <w:bCs/>
      <w:sz w:val="24"/>
      <w:szCs w:val="24"/>
    </w:rPr>
  </w:style>
  <w:style w:type="character" w:customStyle="1" w:styleId="rvts41">
    <w:name w:val="rvts41"/>
    <w:basedOn w:val="ad"/>
    <w:rsid w:val="00CB5506"/>
    <w:rPr>
      <w:rFonts w:ascii="Lucida Sans Unicode" w:hAnsi="Lucida Sans Unicode" w:cs="Lucida Sans Unicode" w:hint="default"/>
      <w:u w:val="single"/>
    </w:rPr>
  </w:style>
  <w:style w:type="character" w:customStyle="1" w:styleId="rvts42">
    <w:name w:val="rvts42"/>
    <w:basedOn w:val="ad"/>
    <w:rsid w:val="00CB5506"/>
    <w:rPr>
      <w:rFonts w:ascii="Lucida Sans Unicode" w:hAnsi="Lucida Sans Unicode" w:cs="Lucida Sans Unicode" w:hint="default"/>
    </w:rPr>
  </w:style>
  <w:style w:type="character" w:customStyle="1" w:styleId="rvts43">
    <w:name w:val="rvts43"/>
    <w:basedOn w:val="ad"/>
    <w:rsid w:val="00CB5506"/>
    <w:rPr>
      <w:rFonts w:ascii="Lucida Sans Unicode" w:hAnsi="Lucida Sans Unicode" w:cs="Lucida Sans Unicode" w:hint="default"/>
      <w:i/>
      <w:iCs/>
    </w:rPr>
  </w:style>
  <w:style w:type="character" w:customStyle="1" w:styleId="rvts44">
    <w:name w:val="rvts44"/>
    <w:basedOn w:val="ad"/>
    <w:rsid w:val="00CB5506"/>
    <w:rPr>
      <w:rFonts w:ascii="Arial Unicode MS" w:eastAsia="Arial Unicode MS" w:hAnsi="Arial Unicode MS" w:cs="Arial Unicode MS" w:hint="eastAsia"/>
      <w:b/>
      <w:bCs/>
      <w:sz w:val="28"/>
      <w:szCs w:val="28"/>
    </w:rPr>
  </w:style>
  <w:style w:type="character" w:customStyle="1" w:styleId="rvts45">
    <w:name w:val="rvts45"/>
    <w:basedOn w:val="ad"/>
    <w:rsid w:val="00CB5506"/>
    <w:rPr>
      <w:rFonts w:ascii="Times New Roman" w:hAnsi="Times New Roman" w:cs="Times New Roman" w:hint="default"/>
      <w:color w:val="000000"/>
      <w:sz w:val="24"/>
      <w:szCs w:val="24"/>
    </w:rPr>
  </w:style>
  <w:style w:type="character" w:customStyle="1" w:styleId="rvts46">
    <w:name w:val="rvts46"/>
    <w:basedOn w:val="ad"/>
    <w:rsid w:val="00CB5506"/>
    <w:rPr>
      <w:rFonts w:ascii="Arial Unicode MS" w:eastAsia="Arial Unicode MS" w:hAnsi="Arial Unicode MS" w:cs="Arial Unicode MS" w:hint="eastAsia"/>
      <w:sz w:val="24"/>
      <w:szCs w:val="24"/>
    </w:rPr>
  </w:style>
  <w:style w:type="character" w:customStyle="1" w:styleId="rvts47">
    <w:name w:val="rvts47"/>
    <w:basedOn w:val="ad"/>
    <w:rsid w:val="00CB5506"/>
    <w:rPr>
      <w:rFonts w:ascii="Lucida Sans Unicode" w:hAnsi="Lucida Sans Unicode" w:cs="Lucida Sans Unicode" w:hint="default"/>
      <w:i/>
      <w:iCs/>
      <w:sz w:val="24"/>
      <w:szCs w:val="24"/>
    </w:rPr>
  </w:style>
  <w:style w:type="character" w:customStyle="1" w:styleId="rvts48">
    <w:name w:val="rvts48"/>
    <w:basedOn w:val="ad"/>
    <w:rsid w:val="00CB5506"/>
    <w:rPr>
      <w:rFonts w:ascii="Lucida Sans Unicode" w:hAnsi="Lucida Sans Unicode" w:cs="Lucida Sans Unicode" w:hint="default"/>
      <w:sz w:val="24"/>
      <w:szCs w:val="24"/>
    </w:rPr>
  </w:style>
  <w:style w:type="character" w:customStyle="1" w:styleId="rvts49">
    <w:name w:val="rvts49"/>
    <w:basedOn w:val="ad"/>
    <w:rsid w:val="00CB5506"/>
    <w:rPr>
      <w:rFonts w:ascii="Arial Unicode MS" w:eastAsia="Arial Unicode MS" w:hAnsi="Arial Unicode MS" w:cs="Arial Unicode MS" w:hint="eastAsia"/>
      <w:b/>
      <w:bCs/>
      <w:sz w:val="24"/>
      <w:szCs w:val="24"/>
    </w:rPr>
  </w:style>
  <w:style w:type="character" w:customStyle="1" w:styleId="rvts50">
    <w:name w:val="rvts50"/>
    <w:basedOn w:val="ad"/>
    <w:rsid w:val="00CB5506"/>
    <w:rPr>
      <w:rFonts w:ascii="Arial Unicode MS" w:eastAsia="Arial Unicode MS" w:hAnsi="Arial Unicode MS" w:cs="Arial Unicode MS" w:hint="eastAsia"/>
    </w:rPr>
  </w:style>
  <w:style w:type="character" w:customStyle="1" w:styleId="rvts51">
    <w:name w:val="rvts51"/>
    <w:basedOn w:val="ad"/>
    <w:rsid w:val="00CB5506"/>
    <w:rPr>
      <w:rFonts w:ascii="Arial Unicode MS" w:eastAsia="Arial Unicode MS" w:hAnsi="Arial Unicode MS" w:cs="Arial Unicode MS" w:hint="eastAsia"/>
    </w:rPr>
  </w:style>
  <w:style w:type="character" w:customStyle="1" w:styleId="rvts52">
    <w:name w:val="rvts52"/>
    <w:basedOn w:val="ad"/>
    <w:rsid w:val="00CB5506"/>
    <w:rPr>
      <w:rFonts w:ascii="Times New Roman" w:hAnsi="Times New Roman" w:cs="Times New Roman" w:hint="default"/>
      <w:color w:val="000000"/>
      <w:sz w:val="24"/>
      <w:szCs w:val="24"/>
    </w:rPr>
  </w:style>
  <w:style w:type="character" w:customStyle="1" w:styleId="rvts53">
    <w:name w:val="rvts53"/>
    <w:basedOn w:val="ad"/>
    <w:rsid w:val="00CB5506"/>
    <w:rPr>
      <w:rFonts w:ascii="Times New Roman" w:hAnsi="Times New Roman" w:cs="Times New Roman" w:hint="default"/>
      <w:spacing w:val="-15"/>
      <w:sz w:val="24"/>
      <w:szCs w:val="24"/>
    </w:rPr>
  </w:style>
  <w:style w:type="character" w:customStyle="1" w:styleId="rvts54">
    <w:name w:val="rvts54"/>
    <w:basedOn w:val="ad"/>
    <w:rsid w:val="00CB5506"/>
    <w:rPr>
      <w:rFonts w:ascii="Lucida Sans Unicode" w:hAnsi="Lucida Sans Unicode" w:cs="Lucida Sans Unicode" w:hint="default"/>
      <w:i/>
      <w:iCs/>
      <w:spacing w:val="-15"/>
    </w:rPr>
  </w:style>
  <w:style w:type="character" w:customStyle="1" w:styleId="rvts55">
    <w:name w:val="rvts55"/>
    <w:basedOn w:val="ad"/>
    <w:rsid w:val="00CB5506"/>
    <w:rPr>
      <w:rFonts w:ascii="Lucida Sans Unicode" w:hAnsi="Lucida Sans Unicode" w:cs="Lucida Sans Unicode" w:hint="default"/>
      <w:i/>
      <w:iCs/>
      <w:spacing w:val="-15"/>
    </w:rPr>
  </w:style>
  <w:style w:type="character" w:customStyle="1" w:styleId="rvts56">
    <w:name w:val="rvts56"/>
    <w:basedOn w:val="ad"/>
    <w:rsid w:val="00CB5506"/>
    <w:rPr>
      <w:rFonts w:ascii="Lucida Sans Unicode" w:hAnsi="Lucida Sans Unicode" w:cs="Lucida Sans Unicode" w:hint="default"/>
      <w:spacing w:val="-15"/>
    </w:rPr>
  </w:style>
  <w:style w:type="character" w:customStyle="1" w:styleId="rvts57">
    <w:name w:val="rvts57"/>
    <w:basedOn w:val="ad"/>
    <w:rsid w:val="00CB5506"/>
    <w:rPr>
      <w:rFonts w:ascii="Lucida Sans Unicode" w:hAnsi="Lucida Sans Unicode" w:cs="Lucida Sans Unicode" w:hint="default"/>
      <w:color w:val="000000"/>
      <w:spacing w:val="45"/>
    </w:rPr>
  </w:style>
  <w:style w:type="character" w:customStyle="1" w:styleId="binding">
    <w:name w:val="binding"/>
    <w:basedOn w:val="ad"/>
    <w:rsid w:val="00CB5506"/>
  </w:style>
  <w:style w:type="character" w:customStyle="1" w:styleId="format">
    <w:name w:val="format"/>
    <w:basedOn w:val="ad"/>
    <w:rsid w:val="00CB5506"/>
  </w:style>
  <w:style w:type="character" w:customStyle="1" w:styleId="rvts20">
    <w:name w:val="rvts20"/>
    <w:basedOn w:val="ad"/>
    <w:rsid w:val="00CB5506"/>
  </w:style>
  <w:style w:type="table" w:customStyle="1" w:styleId="1fffffff6">
    <w:name w:val="Стиль таблицы1"/>
    <w:basedOn w:val="affffffffffffffffffff6"/>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c"/>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e">
    <w:name w:val="List 2"/>
    <w:basedOn w:val="ac"/>
    <w:uiPriority w:val="99"/>
    <w:unhideWhenUsed/>
    <w:rsid w:val="00773FBC"/>
    <w:pPr>
      <w:ind w:left="566" w:hanging="283"/>
      <w:contextualSpacing/>
    </w:pPr>
  </w:style>
  <w:style w:type="paragraph" w:styleId="5f6">
    <w:name w:val="List Continue 5"/>
    <w:basedOn w:val="ac"/>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c"/>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d"/>
    <w:rsid w:val="009625A4"/>
    <w:rPr>
      <w:b/>
      <w:bCs/>
    </w:rPr>
  </w:style>
  <w:style w:type="paragraph" w:customStyle="1" w:styleId="IOiiacaaieiaie">
    <w:name w:val="IOiiacaaieiaie"/>
    <w:basedOn w:val="ac"/>
    <w:next w:val="ac"/>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c"/>
    <w:next w:val="ac"/>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c"/>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c"/>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c"/>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c"/>
    <w:uiPriority w:val="99"/>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c"/>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c"/>
    <w:rsid w:val="009625A4"/>
    <w:pPr>
      <w:numPr>
        <w:numId w:val="42"/>
      </w:numPr>
      <w:suppressAutoHyphens w:val="0"/>
    </w:pPr>
    <w:rPr>
      <w:rFonts w:ascii="Times New Roman" w:eastAsia="Times New Roman" w:hAnsi="Times New Roman" w:cs="Times New Roman"/>
      <w:lang w:eastAsia="ru-RU"/>
    </w:rPr>
  </w:style>
  <w:style w:type="paragraph" w:styleId="2fffff">
    <w:name w:val="List Continue 2"/>
    <w:basedOn w:val="ac"/>
    <w:rsid w:val="009625A4"/>
    <w:pPr>
      <w:suppressAutoHyphens w:val="0"/>
      <w:spacing w:after="120"/>
      <w:ind w:left="566"/>
    </w:pPr>
    <w:rPr>
      <w:rFonts w:ascii="Times New Roman" w:eastAsia="Times New Roman" w:hAnsi="Times New Roman" w:cs="Times New Roman"/>
      <w:lang w:eastAsia="ru-RU"/>
    </w:rPr>
  </w:style>
  <w:style w:type="paragraph" w:styleId="afff1">
    <w:name w:val="Body Text First Indent"/>
    <w:basedOn w:val="afffffffc"/>
    <w:link w:val="afff0"/>
    <w:rsid w:val="009625A4"/>
    <w:pPr>
      <w:suppressAutoHyphens w:val="0"/>
      <w:ind w:firstLine="210"/>
    </w:pPr>
    <w:rPr>
      <w:rFonts w:ascii="PetersburgCTT" w:eastAsia="PetersburgCTT" w:hAnsi="PetersburgCTT" w:cs="PetersburgCTT"/>
      <w:sz w:val="24"/>
    </w:rPr>
  </w:style>
  <w:style w:type="character" w:customStyle="1" w:styleId="1fffffff7">
    <w:name w:val="Красная строка Знак1"/>
    <w:basedOn w:val="1ff3"/>
    <w:uiPriority w:val="99"/>
    <w:semiHidden/>
    <w:rsid w:val="009625A4"/>
    <w:rPr>
      <w:rFonts w:ascii="Garamond" w:eastAsia="Garamond" w:hAnsi="Garamond" w:cs="Garamond"/>
      <w:sz w:val="24"/>
      <w:szCs w:val="24"/>
      <w:lang w:eastAsia="ar-SA"/>
    </w:rPr>
  </w:style>
  <w:style w:type="paragraph" w:styleId="2e">
    <w:name w:val="Body Text First Indent 2"/>
    <w:basedOn w:val="affffffff3"/>
    <w:link w:val="2d"/>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d"/>
    <w:link w:val="affffffff3"/>
    <w:rsid w:val="009625A4"/>
    <w:rPr>
      <w:rFonts w:ascii="Garamond" w:eastAsia="Garamond" w:hAnsi="Garamond" w:cs="Garamond"/>
      <w:sz w:val="28"/>
      <w:szCs w:val="24"/>
      <w:lang w:eastAsia="ar-SA"/>
    </w:rPr>
  </w:style>
  <w:style w:type="character" w:customStyle="1" w:styleId="21f">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c"/>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f">
    <w:name w:val="Знак Знак Знак Знак"/>
    <w:basedOn w:val="ac"/>
    <w:rsid w:val="009625A4"/>
    <w:pPr>
      <w:suppressAutoHyphens w:val="0"/>
    </w:pPr>
    <w:rPr>
      <w:rFonts w:ascii="Verdana" w:eastAsia="Times New Roman" w:hAnsi="Verdana" w:cs="Verdana"/>
      <w:sz w:val="20"/>
      <w:szCs w:val="20"/>
      <w:lang w:val="en-US" w:eastAsia="en-US"/>
    </w:rPr>
  </w:style>
  <w:style w:type="paragraph" w:customStyle="1" w:styleId="afffffffffffffffffffff0">
    <w:name w:val="Интервал"/>
    <w:basedOn w:val="ac"/>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f1">
    <w:name w:val="Замузяка"/>
    <w:basedOn w:val="ac"/>
    <w:rsid w:val="00B539A0"/>
    <w:pPr>
      <w:suppressAutoHyphens w:val="0"/>
    </w:pPr>
    <w:rPr>
      <w:rFonts w:ascii="Times New Roman" w:eastAsia="Times New Roman" w:hAnsi="Times New Roman" w:cs="Times New Roman"/>
      <w:b/>
      <w:bCs/>
      <w:lang w:eastAsia="ru-RU"/>
    </w:rPr>
  </w:style>
  <w:style w:type="paragraph" w:customStyle="1" w:styleId="afffffffffffffffffffff2">
    <w:name w:val="Обычный + По ширине"/>
    <w:aliases w:val="Первая строка:  1,25 см,Обычный + по ширине,59 см"/>
    <w:basedOn w:val="ac"/>
    <w:link w:val="afffffffffffffffffffff3"/>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f3">
    <w:name w:val="Обычный + По ширине Знак"/>
    <w:aliases w:val="Первая строка:  1 Знак,25 см Знак"/>
    <w:basedOn w:val="ad"/>
    <w:link w:val="afffffffffffffffffffff2"/>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c"/>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d"/>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d"/>
    <w:rsid w:val="003C38B0"/>
    <w:rPr>
      <w:rFonts w:ascii="Arial" w:hAnsi="Arial" w:cs="Arial"/>
      <w:color w:val="000000"/>
      <w:sz w:val="20"/>
      <w:szCs w:val="20"/>
    </w:rPr>
  </w:style>
  <w:style w:type="character" w:customStyle="1" w:styleId="afffffffffffffffffffff4">
    <w:name w:val="Узел"/>
    <w:rsid w:val="003C38B0"/>
    <w:rPr>
      <w:i/>
    </w:rPr>
  </w:style>
  <w:style w:type="character" w:customStyle="1" w:styleId="2fffff0">
    <w:name w:val="Дата2"/>
    <w:basedOn w:val="1d"/>
    <w:rsid w:val="003C38B0"/>
  </w:style>
  <w:style w:type="character" w:customStyle="1" w:styleId="searchword">
    <w:name w:val="searchword"/>
    <w:basedOn w:val="1d"/>
    <w:rsid w:val="003C38B0"/>
    <w:rPr>
      <w:b/>
      <w:bCs/>
      <w:shd w:val="clear" w:color="auto" w:fill="FFA500"/>
    </w:rPr>
  </w:style>
  <w:style w:type="character" w:customStyle="1" w:styleId="superscript1">
    <w:name w:val="superscript1"/>
    <w:basedOn w:val="1d"/>
    <w:rsid w:val="003C38B0"/>
    <w:rPr>
      <w:rFonts w:ascii="Arial" w:hAnsi="Arial" w:cs="Arial"/>
      <w:color w:val="990000"/>
      <w:sz w:val="20"/>
      <w:szCs w:val="20"/>
    </w:rPr>
  </w:style>
  <w:style w:type="character" w:customStyle="1" w:styleId="me1">
    <w:name w:val="me1"/>
    <w:basedOn w:val="1d"/>
    <w:rsid w:val="003C38B0"/>
    <w:rPr>
      <w:b/>
      <w:bCs/>
      <w:vanish w:val="0"/>
    </w:rPr>
  </w:style>
  <w:style w:type="character" w:customStyle="1" w:styleId="pronset1">
    <w:name w:val="pronset1"/>
    <w:basedOn w:val="1d"/>
    <w:rsid w:val="003C38B0"/>
    <w:rPr>
      <w:color w:val="116699"/>
    </w:rPr>
  </w:style>
  <w:style w:type="character" w:customStyle="1" w:styleId="showipapr">
    <w:name w:val="show_ipapr"/>
    <w:basedOn w:val="1d"/>
    <w:rsid w:val="003C38B0"/>
  </w:style>
  <w:style w:type="character" w:customStyle="1" w:styleId="prondelim1">
    <w:name w:val="prondelim1"/>
    <w:basedOn w:val="1d"/>
    <w:rsid w:val="003C38B0"/>
    <w:rPr>
      <w:rFonts w:ascii="Arial Unicode MS" w:hAnsi="Arial Unicode MS"/>
      <w:color w:val="880000"/>
    </w:rPr>
  </w:style>
  <w:style w:type="character" w:customStyle="1" w:styleId="pron4">
    <w:name w:val="pron4"/>
    <w:basedOn w:val="1d"/>
    <w:rsid w:val="003C38B0"/>
    <w:rPr>
      <w:rFonts w:ascii="Lucida Sans Unicode" w:hAnsi="Lucida Sans Unicode" w:cs="Lucida Sans Unicode"/>
      <w:vanish w:val="0"/>
      <w:color w:val="880000"/>
      <w:sz w:val="22"/>
      <w:szCs w:val="22"/>
    </w:rPr>
  </w:style>
  <w:style w:type="character" w:customStyle="1" w:styleId="prontoggle">
    <w:name w:val="pron_toggle"/>
    <w:basedOn w:val="1d"/>
    <w:rsid w:val="003C38B0"/>
  </w:style>
  <w:style w:type="character" w:customStyle="1" w:styleId="showspellpr">
    <w:name w:val="show_spellpr"/>
    <w:basedOn w:val="1d"/>
    <w:rsid w:val="003C38B0"/>
  </w:style>
  <w:style w:type="character" w:customStyle="1" w:styleId="pron5">
    <w:name w:val="pron5"/>
    <w:basedOn w:val="1d"/>
    <w:rsid w:val="003C38B0"/>
    <w:rPr>
      <w:rFonts w:ascii="Verdana" w:hAnsi="Verdana"/>
      <w:vanish w:val="0"/>
      <w:color w:val="880000"/>
      <w:sz w:val="22"/>
      <w:szCs w:val="22"/>
    </w:rPr>
  </w:style>
  <w:style w:type="character" w:customStyle="1" w:styleId="pg1">
    <w:name w:val="pg1"/>
    <w:basedOn w:val="1d"/>
    <w:rsid w:val="003C38B0"/>
    <w:rPr>
      <w:i/>
      <w:iCs/>
      <w:vanish w:val="0"/>
      <w:color w:val="558811"/>
    </w:rPr>
  </w:style>
  <w:style w:type="character" w:customStyle="1" w:styleId="dn1">
    <w:name w:val="dn1"/>
    <w:basedOn w:val="1d"/>
    <w:rsid w:val="003C38B0"/>
    <w:rPr>
      <w:b w:val="0"/>
      <w:bCs w:val="0"/>
      <w:vanish w:val="0"/>
      <w:color w:val="000000"/>
    </w:rPr>
  </w:style>
  <w:style w:type="character" w:customStyle="1" w:styleId="src1">
    <w:name w:val="src1"/>
    <w:basedOn w:val="1d"/>
    <w:rsid w:val="003C38B0"/>
    <w:rPr>
      <w:i/>
      <w:iCs/>
      <w:color w:val="666666"/>
      <w:sz w:val="22"/>
      <w:szCs w:val="22"/>
    </w:rPr>
  </w:style>
  <w:style w:type="character" w:customStyle="1" w:styleId="tnihongokanji">
    <w:name w:val="t_nihongo_kanji"/>
    <w:basedOn w:val="1d"/>
    <w:rsid w:val="003C38B0"/>
  </w:style>
  <w:style w:type="character" w:customStyle="1" w:styleId="tnihongonorom">
    <w:name w:val="t_nihongo_norom"/>
    <w:basedOn w:val="1d"/>
    <w:rsid w:val="003C38B0"/>
  </w:style>
  <w:style w:type="character" w:customStyle="1" w:styleId="tnihongocomma">
    <w:name w:val="t_nihongo_comma"/>
    <w:basedOn w:val="1d"/>
    <w:rsid w:val="003C38B0"/>
  </w:style>
  <w:style w:type="character" w:customStyle="1" w:styleId="tnihongoromaji">
    <w:name w:val="t_nihongo_romaji"/>
    <w:basedOn w:val="1d"/>
    <w:rsid w:val="003C38B0"/>
  </w:style>
  <w:style w:type="character" w:customStyle="1" w:styleId="tnihongohelp">
    <w:name w:val="t_nihongo_help"/>
    <w:basedOn w:val="1d"/>
    <w:rsid w:val="003C38B0"/>
  </w:style>
  <w:style w:type="character" w:customStyle="1" w:styleId="tnihongoicon">
    <w:name w:val="t_nihongo_icon"/>
    <w:basedOn w:val="1d"/>
    <w:rsid w:val="003C38B0"/>
  </w:style>
  <w:style w:type="character" w:customStyle="1" w:styleId="resultbodyblack1">
    <w:name w:val="resultbodyblack1"/>
    <w:basedOn w:val="1d"/>
    <w:rsid w:val="003C38B0"/>
    <w:rPr>
      <w:rFonts w:ascii="MS Reference Sans Serif" w:hAnsi="MS Reference Sans Serif"/>
      <w:b/>
      <w:bCs/>
      <w:color w:val="000000"/>
      <w:sz w:val="22"/>
      <w:szCs w:val="22"/>
    </w:rPr>
  </w:style>
  <w:style w:type="character" w:customStyle="1" w:styleId="resultbody1">
    <w:name w:val="resultbody1"/>
    <w:basedOn w:val="1d"/>
    <w:rsid w:val="003C38B0"/>
    <w:rPr>
      <w:rFonts w:ascii="MS Reference Sans Serif" w:hAnsi="MS Reference Sans Serif"/>
      <w:b w:val="0"/>
      <w:bCs w:val="0"/>
      <w:color w:val="333333"/>
      <w:sz w:val="22"/>
      <w:szCs w:val="22"/>
    </w:rPr>
  </w:style>
  <w:style w:type="character" w:customStyle="1" w:styleId="resultpron1">
    <w:name w:val="resultpron1"/>
    <w:basedOn w:val="1d"/>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d"/>
    <w:rsid w:val="003C38B0"/>
    <w:rPr>
      <w:rFonts w:ascii="MS Reference Sans Serif" w:hAnsi="MS Reference Sans Serif"/>
      <w:b w:val="0"/>
      <w:bCs w:val="0"/>
      <w:i/>
      <w:iCs/>
      <w:color w:val="333333"/>
      <w:sz w:val="19"/>
      <w:szCs w:val="19"/>
    </w:rPr>
  </w:style>
  <w:style w:type="character" w:customStyle="1" w:styleId="entityxref1">
    <w:name w:val="entityxref1"/>
    <w:basedOn w:val="1d"/>
    <w:rsid w:val="003C38B0"/>
    <w:rPr>
      <w:rFonts w:ascii="MS Reference Sans Serif" w:hAnsi="MS Reference Sans Serif"/>
      <w:b w:val="0"/>
      <w:bCs w:val="0"/>
      <w:color w:val="0066CC"/>
    </w:rPr>
  </w:style>
  <w:style w:type="character" w:customStyle="1" w:styleId="ital-inline1">
    <w:name w:val="ital-inline1"/>
    <w:basedOn w:val="1d"/>
    <w:rsid w:val="003C38B0"/>
    <w:rPr>
      <w:i/>
      <w:iCs/>
      <w:vanish w:val="0"/>
    </w:rPr>
  </w:style>
  <w:style w:type="character" w:customStyle="1" w:styleId="infl-inline1">
    <w:name w:val="infl-inline1"/>
    <w:basedOn w:val="1d"/>
    <w:rsid w:val="003C38B0"/>
    <w:rPr>
      <w:vanish w:val="0"/>
    </w:rPr>
  </w:style>
  <w:style w:type="character" w:customStyle="1" w:styleId="resultbodysmallcaps1">
    <w:name w:val="resultbodysmallcaps1"/>
    <w:basedOn w:val="1d"/>
    <w:rsid w:val="003C38B0"/>
    <w:rPr>
      <w:rFonts w:ascii="MS Reference Sans Serif" w:hAnsi="MS Reference Sans Serif"/>
      <w:b w:val="0"/>
      <w:bCs w:val="0"/>
      <w:smallCaps/>
      <w:color w:val="333333"/>
      <w:sz w:val="22"/>
      <w:szCs w:val="22"/>
    </w:rPr>
  </w:style>
  <w:style w:type="character" w:customStyle="1" w:styleId="foreign1">
    <w:name w:val="foreign1"/>
    <w:basedOn w:val="1d"/>
    <w:rsid w:val="003C38B0"/>
    <w:rPr>
      <w:i/>
      <w:iCs/>
    </w:rPr>
  </w:style>
  <w:style w:type="character" w:customStyle="1" w:styleId="labset1">
    <w:name w:val="labset1"/>
    <w:basedOn w:val="1d"/>
    <w:rsid w:val="003C38B0"/>
    <w:rPr>
      <w:i w:val="0"/>
      <w:iCs w:val="0"/>
      <w:vanish w:val="0"/>
      <w:color w:val="333333"/>
    </w:rPr>
  </w:style>
  <w:style w:type="character" w:customStyle="1" w:styleId="rom-inline1">
    <w:name w:val="rom-inline1"/>
    <w:basedOn w:val="1d"/>
    <w:rsid w:val="003C38B0"/>
    <w:rPr>
      <w:b w:val="0"/>
      <w:bCs w:val="0"/>
      <w:i w:val="0"/>
      <w:iCs w:val="0"/>
      <w:vanish w:val="0"/>
    </w:rPr>
  </w:style>
  <w:style w:type="character" w:customStyle="1" w:styleId="x1">
    <w:name w:val="x1"/>
    <w:basedOn w:val="1d"/>
    <w:rsid w:val="003C38B0"/>
    <w:rPr>
      <w:color w:val="116699"/>
    </w:rPr>
  </w:style>
  <w:style w:type="character" w:customStyle="1" w:styleId="unicode1">
    <w:name w:val="unicode1"/>
    <w:basedOn w:val="1d"/>
    <w:rsid w:val="003C38B0"/>
    <w:rPr>
      <w:rFonts w:ascii="inherit" w:hAnsi="inherit"/>
    </w:rPr>
  </w:style>
  <w:style w:type="character" w:customStyle="1" w:styleId="editsection1">
    <w:name w:val="editsection1"/>
    <w:basedOn w:val="1d"/>
    <w:rsid w:val="003C38B0"/>
  </w:style>
  <w:style w:type="character" w:customStyle="1" w:styleId="byline1">
    <w:name w:val="byline1"/>
    <w:basedOn w:val="1d"/>
    <w:rsid w:val="003C38B0"/>
    <w:rPr>
      <w:color w:val="666666"/>
      <w:sz w:val="24"/>
      <w:szCs w:val="24"/>
    </w:rPr>
  </w:style>
  <w:style w:type="character" w:customStyle="1" w:styleId="src">
    <w:name w:val="src"/>
    <w:basedOn w:val="1d"/>
    <w:rsid w:val="003C38B0"/>
    <w:rPr>
      <w:color w:val="666666"/>
    </w:rPr>
  </w:style>
  <w:style w:type="character" w:customStyle="1" w:styleId="articletext1">
    <w:name w:val="article_text1"/>
    <w:basedOn w:val="1d"/>
    <w:rsid w:val="003C38B0"/>
    <w:rPr>
      <w:rFonts w:ascii="Verdana" w:hAnsi="Verdana"/>
      <w:color w:val="000000"/>
      <w:spacing w:val="0"/>
      <w:sz w:val="24"/>
      <w:szCs w:val="24"/>
    </w:rPr>
  </w:style>
  <w:style w:type="character" w:customStyle="1" w:styleId="headercategoryname1">
    <w:name w:val="header_category_name1"/>
    <w:basedOn w:val="1d"/>
    <w:rsid w:val="003C38B0"/>
    <w:rPr>
      <w:rFonts w:ascii="Impact" w:hAnsi="Impact"/>
      <w:b/>
      <w:bCs/>
      <w:caps/>
      <w:color w:val="000000"/>
      <w:sz w:val="52"/>
      <w:szCs w:val="52"/>
    </w:rPr>
  </w:style>
  <w:style w:type="character" w:customStyle="1" w:styleId="articletitle1">
    <w:name w:val="article_title1"/>
    <w:basedOn w:val="1d"/>
    <w:rsid w:val="003C38B0"/>
    <w:rPr>
      <w:rFonts w:ascii="Arial" w:hAnsi="Arial" w:cs="Arial"/>
      <w:b/>
      <w:bCs/>
      <w:sz w:val="40"/>
      <w:szCs w:val="40"/>
    </w:rPr>
  </w:style>
  <w:style w:type="character" w:customStyle="1" w:styleId="qualifier-brac">
    <w:name w:val="qualifier-brac"/>
    <w:basedOn w:val="1d"/>
    <w:rsid w:val="003C38B0"/>
  </w:style>
  <w:style w:type="character" w:customStyle="1" w:styleId="qualifier-content">
    <w:name w:val="qualifier-content"/>
    <w:basedOn w:val="1d"/>
    <w:rsid w:val="003C38B0"/>
  </w:style>
  <w:style w:type="character" w:customStyle="1" w:styleId="cald-hword1">
    <w:name w:val="cald-hword1"/>
    <w:basedOn w:val="1d"/>
    <w:rsid w:val="003C38B0"/>
    <w:rPr>
      <w:rFonts w:ascii="Verdana" w:hAnsi="Verdana"/>
      <w:b/>
      <w:bCs/>
      <w:color w:val="005C9C"/>
      <w:sz w:val="27"/>
      <w:szCs w:val="27"/>
    </w:rPr>
  </w:style>
  <w:style w:type="character" w:customStyle="1" w:styleId="def-classification1">
    <w:name w:val="def-classification1"/>
    <w:basedOn w:val="1d"/>
    <w:rsid w:val="003C38B0"/>
    <w:rPr>
      <w:rFonts w:ascii="Verdana" w:hAnsi="Verdana"/>
      <w:color w:val="333333"/>
      <w:sz w:val="24"/>
      <w:szCs w:val="24"/>
    </w:rPr>
  </w:style>
  <w:style w:type="character" w:customStyle="1" w:styleId="def-grammar1">
    <w:name w:val="def-grammar1"/>
    <w:basedOn w:val="1d"/>
    <w:rsid w:val="003C38B0"/>
    <w:rPr>
      <w:rFonts w:ascii="Verdana" w:hAnsi="Verdana"/>
      <w:color w:val="333333"/>
      <w:sz w:val="24"/>
      <w:szCs w:val="24"/>
    </w:rPr>
  </w:style>
  <w:style w:type="character" w:customStyle="1" w:styleId="def-label1">
    <w:name w:val="def-label1"/>
    <w:basedOn w:val="1d"/>
    <w:rsid w:val="003C38B0"/>
    <w:rPr>
      <w:rFonts w:ascii="Verdana" w:hAnsi="Verdana"/>
      <w:color w:val="000000"/>
      <w:sz w:val="24"/>
      <w:szCs w:val="24"/>
    </w:rPr>
  </w:style>
  <w:style w:type="character" w:customStyle="1" w:styleId="cald-definition1">
    <w:name w:val="cald-definition1"/>
    <w:basedOn w:val="1d"/>
    <w:rsid w:val="003C38B0"/>
    <w:rPr>
      <w:rFonts w:ascii="Verdana" w:hAnsi="Verdana"/>
      <w:i w:val="0"/>
      <w:iCs w:val="0"/>
      <w:color w:val="000000"/>
      <w:sz w:val="24"/>
      <w:szCs w:val="24"/>
    </w:rPr>
  </w:style>
  <w:style w:type="character" w:customStyle="1" w:styleId="use-with-mention">
    <w:name w:val="use-with-mention"/>
    <w:basedOn w:val="1d"/>
    <w:rsid w:val="003C38B0"/>
  </w:style>
  <w:style w:type="character" w:customStyle="1" w:styleId="ru1">
    <w:name w:val="ru1"/>
    <w:basedOn w:val="1d"/>
    <w:rsid w:val="003C38B0"/>
    <w:rPr>
      <w:rFonts w:ascii="inherit" w:hAnsi="inherit"/>
    </w:rPr>
  </w:style>
  <w:style w:type="character" w:customStyle="1" w:styleId="sense-qualifier-colon">
    <w:name w:val="sense-qualifier-colon"/>
    <w:basedOn w:val="1d"/>
    <w:rsid w:val="003C38B0"/>
  </w:style>
  <w:style w:type="character" w:customStyle="1" w:styleId="sensecontent1">
    <w:name w:val="sense_content1"/>
    <w:basedOn w:val="1d"/>
    <w:rsid w:val="003C38B0"/>
    <w:rPr>
      <w:rFonts w:ascii="Times New Roman" w:hAnsi="Times New Roman" w:cs="Times New Roman"/>
      <w:b w:val="0"/>
      <w:bCs w:val="0"/>
    </w:rPr>
  </w:style>
  <w:style w:type="character" w:customStyle="1" w:styleId="senselabelstart">
    <w:name w:val="sense_label start"/>
    <w:basedOn w:val="1d"/>
    <w:rsid w:val="003C38B0"/>
  </w:style>
  <w:style w:type="character" w:customStyle="1" w:styleId="resultbodyitalic1">
    <w:name w:val="resultbodyitalic1"/>
    <w:basedOn w:val="1d"/>
    <w:rsid w:val="003C38B0"/>
    <w:rPr>
      <w:rFonts w:ascii="MS Reference Sans Serif" w:hAnsi="MS Reference Sans Serif"/>
      <w:b w:val="0"/>
      <w:bCs w:val="0"/>
      <w:i/>
      <w:iCs/>
      <w:color w:val="333333"/>
      <w:sz w:val="22"/>
      <w:szCs w:val="22"/>
    </w:rPr>
  </w:style>
  <w:style w:type="character" w:customStyle="1" w:styleId="sensebreak1">
    <w:name w:val="sense_break1"/>
    <w:basedOn w:val="1d"/>
    <w:rsid w:val="003C38B0"/>
    <w:rPr>
      <w:vanish w:val="0"/>
    </w:rPr>
  </w:style>
  <w:style w:type="character" w:customStyle="1" w:styleId="def-sensenum1">
    <w:name w:val="def-sensenum1"/>
    <w:basedOn w:val="1d"/>
    <w:rsid w:val="003C38B0"/>
    <w:rPr>
      <w:rFonts w:ascii="Verdana" w:hAnsi="Verdana"/>
      <w:b/>
      <w:bCs/>
      <w:color w:val="333333"/>
      <w:sz w:val="24"/>
      <w:szCs w:val="24"/>
    </w:rPr>
  </w:style>
  <w:style w:type="character" w:customStyle="1" w:styleId="indexdef1">
    <w:name w:val="indexdef1"/>
    <w:basedOn w:val="1d"/>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c"/>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c"/>
    <w:rsid w:val="003C38B0"/>
    <w:pPr>
      <w:spacing w:before="100" w:after="100"/>
    </w:pPr>
    <w:rPr>
      <w:rFonts w:ascii="Times New Roman" w:eastAsia="Times New Roman" w:hAnsi="Times New Roman" w:cs="Times New Roman"/>
      <w:lang w:val="uk-UA"/>
    </w:rPr>
  </w:style>
  <w:style w:type="paragraph" w:customStyle="1" w:styleId="l1">
    <w:name w:val="l1"/>
    <w:basedOn w:val="ac"/>
    <w:rsid w:val="003C38B0"/>
    <w:pPr>
      <w:spacing w:before="80" w:after="80"/>
      <w:ind w:left="380"/>
    </w:pPr>
    <w:rPr>
      <w:rFonts w:ascii="Times New Roman" w:eastAsia="Times New Roman" w:hAnsi="Times New Roman" w:cs="Times New Roman"/>
      <w:lang w:val="uk-UA"/>
    </w:rPr>
  </w:style>
  <w:style w:type="paragraph" w:customStyle="1" w:styleId="l2">
    <w:name w:val="l2"/>
    <w:basedOn w:val="ac"/>
    <w:rsid w:val="003C38B0"/>
    <w:pPr>
      <w:spacing w:before="80" w:after="80"/>
      <w:ind w:left="760"/>
    </w:pPr>
    <w:rPr>
      <w:rFonts w:ascii="Times New Roman" w:eastAsia="Times New Roman" w:hAnsi="Times New Roman" w:cs="Times New Roman"/>
      <w:lang w:val="uk-UA"/>
    </w:rPr>
  </w:style>
  <w:style w:type="paragraph" w:customStyle="1" w:styleId="afffffffffffffffffffff5">
    <w:name w:val="Список определений"/>
    <w:basedOn w:val="ac"/>
    <w:next w:val="ac"/>
    <w:rsid w:val="003C38B0"/>
    <w:pPr>
      <w:ind w:left="360"/>
    </w:pPr>
    <w:rPr>
      <w:rFonts w:ascii="Times New Roman" w:eastAsia="Times New Roman" w:hAnsi="Times New Roman" w:cs="Times New Roman"/>
      <w:szCs w:val="20"/>
      <w:lang w:val="uk-UA"/>
    </w:rPr>
  </w:style>
  <w:style w:type="paragraph" w:customStyle="1" w:styleId="6e">
    <w:name w:val="Обычный6"/>
    <w:basedOn w:val="ac"/>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c"/>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c"/>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c"/>
    <w:rsid w:val="003C38B0"/>
    <w:rPr>
      <w:rFonts w:ascii="Times New Roman" w:eastAsia="Times New Roman" w:hAnsi="Times New Roman" w:cs="Times New Roman"/>
      <w:sz w:val="29"/>
      <w:szCs w:val="29"/>
      <w:lang w:val="uk-UA"/>
    </w:rPr>
  </w:style>
  <w:style w:type="paragraph" w:customStyle="1" w:styleId="l3">
    <w:name w:val="l3"/>
    <w:basedOn w:val="ac"/>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c"/>
    <w:rsid w:val="003C38B0"/>
    <w:pPr>
      <w:spacing w:before="48" w:after="48"/>
      <w:jc w:val="both"/>
    </w:pPr>
    <w:rPr>
      <w:rFonts w:ascii="Times New Roman" w:eastAsia="Times New Roman" w:hAnsi="Times New Roman" w:cs="Times New Roman"/>
      <w:lang w:val="uk-UA"/>
    </w:rPr>
  </w:style>
  <w:style w:type="paragraph" w:customStyle="1" w:styleId="p2">
    <w:name w:val="p2"/>
    <w:basedOn w:val="ac"/>
    <w:rsid w:val="003C38B0"/>
    <w:pPr>
      <w:spacing w:before="100" w:after="100"/>
    </w:pPr>
    <w:rPr>
      <w:rFonts w:ascii="Times New Roman" w:eastAsia="Times New Roman" w:hAnsi="Times New Roman" w:cs="Times New Roman"/>
      <w:lang w:val="uk-UA"/>
    </w:rPr>
  </w:style>
  <w:style w:type="paragraph" w:customStyle="1" w:styleId="wh-normal">
    <w:name w:val="wh-normal"/>
    <w:basedOn w:val="ac"/>
    <w:rsid w:val="003C38B0"/>
    <w:pPr>
      <w:suppressAutoHyphens w:val="0"/>
    </w:pPr>
    <w:rPr>
      <w:rFonts w:ascii="Verdana" w:eastAsia="Times New Roman" w:hAnsi="Verdana" w:cs="Times New Roman"/>
      <w:color w:val="000000"/>
      <w:sz w:val="20"/>
      <w:szCs w:val="20"/>
      <w:lang w:val="uk-UA" w:eastAsia="ru-RU"/>
    </w:rPr>
  </w:style>
  <w:style w:type="paragraph" w:styleId="affffff7">
    <w:name w:val="Message Header"/>
    <w:basedOn w:val="ac"/>
    <w:link w:val="affffff6"/>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8">
    <w:name w:val="Шапка Знак1"/>
    <w:basedOn w:val="ad"/>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6">
    <w:name w:val="Normal Indent"/>
    <w:aliases w:val="Обычный 22"/>
    <w:basedOn w:val="ac"/>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d"/>
    <w:rsid w:val="00DD1F52"/>
    <w:rPr>
      <w:rFonts w:ascii="Tahoma" w:hAnsi="Tahoma" w:cs="Tahoma"/>
      <w:b/>
      <w:bCs/>
      <w:color w:val="0000CD"/>
    </w:rPr>
  </w:style>
  <w:style w:type="character" w:customStyle="1" w:styleId="tolkm1">
    <w:name w:val="tolkm1"/>
    <w:basedOn w:val="ad"/>
    <w:rsid w:val="00DD1F52"/>
    <w:rPr>
      <w:rFonts w:ascii="Tahoma" w:hAnsi="Tahoma" w:cs="Tahoma"/>
      <w:color w:val="696969"/>
    </w:rPr>
  </w:style>
  <w:style w:type="character" w:customStyle="1" w:styleId="maintext1">
    <w:name w:val="maintext1"/>
    <w:basedOn w:val="ad"/>
    <w:rsid w:val="00DE69DA"/>
    <w:rPr>
      <w:rFonts w:ascii="Verdana" w:hAnsi="Verdana" w:cs="Times New Roman"/>
      <w:b/>
      <w:bCs/>
      <w:color w:val="330099"/>
      <w:sz w:val="24"/>
      <w:szCs w:val="24"/>
    </w:rPr>
  </w:style>
  <w:style w:type="character" w:customStyle="1" w:styleId="content1">
    <w:name w:val="content1"/>
    <w:basedOn w:val="ad"/>
    <w:rsid w:val="00DE69DA"/>
    <w:rPr>
      <w:rFonts w:ascii="Arial" w:hAnsi="Arial" w:cs="Arial"/>
      <w:color w:val="000000"/>
      <w:sz w:val="17"/>
      <w:szCs w:val="17"/>
    </w:rPr>
  </w:style>
  <w:style w:type="character" w:customStyle="1" w:styleId="artcopy5">
    <w:name w:val="artcopy5"/>
    <w:basedOn w:val="ad"/>
    <w:rsid w:val="00DE69DA"/>
    <w:rPr>
      <w:rFonts w:cs="Times New Roman"/>
      <w:color w:val="333333"/>
      <w:sz w:val="24"/>
      <w:szCs w:val="24"/>
      <w:u w:val="none"/>
      <w:effect w:val="none"/>
    </w:rPr>
  </w:style>
  <w:style w:type="character" w:customStyle="1" w:styleId="spn">
    <w:name w:val="spn"/>
    <w:basedOn w:val="ad"/>
    <w:rsid w:val="00DE69DA"/>
    <w:rPr>
      <w:rFonts w:cs="Times New Roman"/>
    </w:rPr>
  </w:style>
  <w:style w:type="character" w:customStyle="1" w:styleId="spdiss21">
    <w:name w:val="sp_diss21"/>
    <w:basedOn w:val="ad"/>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d"/>
    <w:rsid w:val="00CB293E"/>
    <w:rPr>
      <w:shd w:val="clear" w:color="auto" w:fill="FFFFFF"/>
    </w:rPr>
  </w:style>
  <w:style w:type="character" w:customStyle="1" w:styleId="highlight21">
    <w:name w:val="highlight21"/>
    <w:basedOn w:val="ad"/>
    <w:rsid w:val="00CB293E"/>
    <w:rPr>
      <w:shd w:val="clear" w:color="auto" w:fill="FFFFFF"/>
    </w:rPr>
  </w:style>
  <w:style w:type="character" w:customStyle="1" w:styleId="vstup0">
    <w:name w:val="vstup"/>
    <w:basedOn w:val="ad"/>
    <w:rsid w:val="00CA0A94"/>
  </w:style>
  <w:style w:type="paragraph" w:customStyle="1" w:styleId="a40">
    <w:name w:val="a4"/>
    <w:basedOn w:val="ac"/>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1">
    <w:name w:val="Абзац списка2"/>
    <w:basedOn w:val="ac"/>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c"/>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c"/>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c"/>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d"/>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d"/>
    <w:rsid w:val="00BA1AD0"/>
    <w:rPr>
      <w:rFonts w:ascii="Times New Roman" w:hAnsi="Times New Roman" w:cs="Times New Roman" w:hint="default"/>
      <w:spacing w:val="0"/>
      <w:sz w:val="28"/>
      <w:szCs w:val="28"/>
    </w:rPr>
  </w:style>
  <w:style w:type="paragraph" w:customStyle="1" w:styleId="zagolovok">
    <w:name w:val="zagolovok"/>
    <w:uiPriority w:val="99"/>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d"/>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d"/>
    <w:locked/>
    <w:rsid w:val="00BA1AD0"/>
    <w:rPr>
      <w:rFonts w:ascii="Arial" w:hAnsi="Arial" w:cs="Arial"/>
      <w:b/>
      <w:bCs/>
      <w:i/>
      <w:iCs/>
      <w:sz w:val="28"/>
      <w:szCs w:val="28"/>
      <w:lang w:val="ru-RU" w:eastAsia="ru-RU" w:bidi="ar-SA"/>
    </w:rPr>
  </w:style>
  <w:style w:type="character" w:customStyle="1" w:styleId="2fffff2">
    <w:name w:val="Знак Знак2"/>
    <w:basedOn w:val="ad"/>
    <w:locked/>
    <w:rsid w:val="00BA1AD0"/>
    <w:rPr>
      <w:rFonts w:ascii="Arial" w:hAnsi="Arial" w:cs="Arial"/>
      <w:b/>
      <w:bCs/>
      <w:sz w:val="26"/>
      <w:szCs w:val="26"/>
      <w:lang w:val="ru-RU" w:eastAsia="ru-RU" w:bidi="ar-SA"/>
    </w:rPr>
  </w:style>
  <w:style w:type="character" w:customStyle="1" w:styleId="1fffffff9">
    <w:name w:val="Знак Знак1"/>
    <w:basedOn w:val="ad"/>
    <w:locked/>
    <w:rsid w:val="00BA1AD0"/>
    <w:rPr>
      <w:b/>
      <w:bCs/>
      <w:sz w:val="28"/>
      <w:szCs w:val="28"/>
      <w:lang w:val="ru-RU" w:eastAsia="uk-UA" w:bidi="ar-SA"/>
    </w:rPr>
  </w:style>
  <w:style w:type="character" w:customStyle="1" w:styleId="afffffffffffffffffffff7">
    <w:name w:val="Знак Знак"/>
    <w:basedOn w:val="1fffffff9"/>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d"/>
    <w:rsid w:val="00BA1AD0"/>
    <w:rPr>
      <w:rFonts w:ascii="Arial" w:hAnsi="Arial" w:cs="Arial" w:hint="default"/>
      <w:b/>
      <w:bCs/>
      <w:sz w:val="28"/>
      <w:szCs w:val="26"/>
      <w:lang w:val="ru-RU" w:eastAsia="ru-RU" w:bidi="ar-SA"/>
    </w:rPr>
  </w:style>
  <w:style w:type="character" w:customStyle="1" w:styleId="FontStyle26">
    <w:name w:val="Font Style26"/>
    <w:basedOn w:val="ad"/>
    <w:rsid w:val="00E57100"/>
    <w:rPr>
      <w:rFonts w:ascii="Century Schoolbook" w:hAnsi="Century Schoolbook" w:cs="Century Schoolbook"/>
      <w:sz w:val="22"/>
      <w:szCs w:val="22"/>
    </w:rPr>
  </w:style>
  <w:style w:type="paragraph" w:customStyle="1" w:styleId="Style7">
    <w:name w:val="Style7"/>
    <w:basedOn w:val="ac"/>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d"/>
    <w:rsid w:val="00E57100"/>
    <w:rPr>
      <w:rFonts w:ascii="Century Schoolbook" w:hAnsi="Century Schoolbook" w:cs="Century Schoolbook"/>
      <w:i/>
      <w:iCs/>
      <w:sz w:val="22"/>
      <w:szCs w:val="22"/>
    </w:rPr>
  </w:style>
  <w:style w:type="character" w:customStyle="1" w:styleId="FontStyle33">
    <w:name w:val="Font Style33"/>
    <w:basedOn w:val="ad"/>
    <w:rsid w:val="00E57100"/>
    <w:rPr>
      <w:rFonts w:ascii="Century Schoolbook" w:hAnsi="Century Schoolbook" w:cs="Century Schoolbook"/>
      <w:sz w:val="20"/>
      <w:szCs w:val="20"/>
    </w:rPr>
  </w:style>
  <w:style w:type="paragraph" w:customStyle="1" w:styleId="Style19">
    <w:name w:val="Style19"/>
    <w:basedOn w:val="ac"/>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c"/>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a">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b">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8">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d"/>
    <w:rsid w:val="008057C8"/>
    <w:rPr>
      <w:rFonts w:cs="Times New Roman"/>
      <w:sz w:val="21"/>
      <w:szCs w:val="21"/>
    </w:rPr>
  </w:style>
  <w:style w:type="character" w:customStyle="1" w:styleId="tlfcsyntagme">
    <w:name w:val="tlf_csyntagme"/>
    <w:basedOn w:val="ad"/>
    <w:rsid w:val="008057C8"/>
    <w:rPr>
      <w:rFonts w:cs="Times New Roman"/>
    </w:rPr>
  </w:style>
  <w:style w:type="paragraph" w:styleId="5f7">
    <w:name w:val="List 5"/>
    <w:basedOn w:val="ac"/>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d"/>
    <w:rsid w:val="008057C8"/>
    <w:rPr>
      <w:rFonts w:ascii="Verdana" w:hAnsi="Verdana" w:cs="Times New Roman"/>
      <w:color w:val="006760"/>
      <w:sz w:val="14"/>
      <w:szCs w:val="14"/>
    </w:rPr>
  </w:style>
  <w:style w:type="character" w:customStyle="1" w:styleId="sr21">
    <w:name w:val="sr21"/>
    <w:basedOn w:val="ad"/>
    <w:rsid w:val="008057C8"/>
    <w:rPr>
      <w:rFonts w:ascii="Verdana" w:hAnsi="Verdana" w:cs="Times New Roman"/>
      <w:color w:val="006760"/>
      <w:sz w:val="15"/>
      <w:szCs w:val="15"/>
      <w:shd w:val="clear" w:color="auto" w:fill="FAFAFA"/>
    </w:rPr>
  </w:style>
  <w:style w:type="paragraph" w:customStyle="1" w:styleId="ris">
    <w:name w:val="ris"/>
    <w:basedOn w:val="ac"/>
    <w:uiPriority w:val="99"/>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9">
    <w:name w:val="надпись"/>
    <w:basedOn w:val="ac"/>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a">
    <w:name w:val="формула"/>
    <w:basedOn w:val="ad"/>
    <w:rsid w:val="00B17976"/>
    <w:rPr>
      <w:rFonts w:ascii="Times New Roman" w:hAnsi="Times New Roman"/>
      <w:i/>
    </w:rPr>
  </w:style>
  <w:style w:type="paragraph" w:customStyle="1" w:styleId="afffffffffffffffffffffb">
    <w:name w:val="чернетка"/>
    <w:basedOn w:val="ac"/>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d"/>
    <w:rsid w:val="00B17976"/>
    <w:rPr>
      <w:rFonts w:ascii="Comic Sans MS" w:hAnsi="Comic Sans MS" w:cs="Arial"/>
      <w:sz w:val="26"/>
      <w:lang w:val="uk-UA"/>
    </w:rPr>
  </w:style>
  <w:style w:type="character" w:customStyle="1" w:styleId="key">
    <w:name w:val="key"/>
    <w:basedOn w:val="ad"/>
    <w:rsid w:val="00B17976"/>
    <w:rPr>
      <w:rFonts w:ascii="Arial" w:hAnsi="Arial"/>
      <w:color w:val="FF0000"/>
      <w:sz w:val="24"/>
      <w:szCs w:val="28"/>
    </w:rPr>
  </w:style>
  <w:style w:type="paragraph" w:styleId="afffffffffffffffffffffc">
    <w:name w:val="List Continue"/>
    <w:basedOn w:val="ac"/>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c"/>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c"/>
    <w:rsid w:val="00B17976"/>
    <w:pPr>
      <w:suppressAutoHyphens w:val="0"/>
      <w:spacing w:after="120"/>
      <w:ind w:left="849"/>
    </w:pPr>
    <w:rPr>
      <w:rFonts w:ascii="Times New Roman" w:eastAsia="Times New Roman" w:hAnsi="Times New Roman" w:cs="Times New Roman"/>
      <w:lang w:eastAsia="ru-RU"/>
    </w:rPr>
  </w:style>
  <w:style w:type="paragraph" w:customStyle="1" w:styleId="2fffff3">
    <w:name w:val="Основной текст с отступом2"/>
    <w:basedOn w:val="ac"/>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d"/>
    <w:rsid w:val="00E13B3A"/>
    <w:rPr>
      <w:rFonts w:ascii="Arial" w:hAnsi="Arial" w:cs="Arial" w:hint="default"/>
      <w:b/>
      <w:bCs/>
      <w:i/>
      <w:iCs/>
      <w:color w:val="1642FF"/>
      <w:spacing w:val="12"/>
      <w:sz w:val="27"/>
      <w:szCs w:val="27"/>
    </w:rPr>
  </w:style>
  <w:style w:type="paragraph" w:customStyle="1" w:styleId="head0">
    <w:name w:val="head"/>
    <w:basedOn w:val="ac"/>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4">
    <w:name w:val="Красная строка2"/>
    <w:basedOn w:val="afffffffc"/>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d">
    <w:name w:val="List Number"/>
    <w:basedOn w:val="ac"/>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d"/>
    <w:link w:val="80"/>
    <w:uiPriority w:val="99"/>
    <w:rsid w:val="00BB3459"/>
    <w:rPr>
      <w:rFonts w:ascii="Times New Roman" w:eastAsia="Times New Roman" w:hAnsi="Times New Roman" w:cs="Times New Roman"/>
      <w:sz w:val="28"/>
      <w:szCs w:val="24"/>
      <w:lang w:val="uk-UA"/>
    </w:rPr>
  </w:style>
  <w:style w:type="character" w:customStyle="1" w:styleId="5b">
    <w:name w:val="Стиль5 Знак"/>
    <w:basedOn w:val="ad"/>
    <w:link w:val="53"/>
    <w:uiPriority w:val="99"/>
    <w:rsid w:val="00BB3459"/>
    <w:rPr>
      <w:rFonts w:ascii="Garamond" w:eastAsia="Garamond" w:hAnsi="Garamond" w:cs="Garamond"/>
      <w:sz w:val="28"/>
      <w:szCs w:val="28"/>
      <w:lang w:eastAsia="ar-SA"/>
    </w:rPr>
  </w:style>
  <w:style w:type="paragraph" w:customStyle="1" w:styleId="Title3">
    <w:name w:val="Title3"/>
    <w:basedOn w:val="affffffff0"/>
    <w:uiPriority w:val="99"/>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5">
    <w:name w:val="Текст выноски2"/>
    <w:basedOn w:val="ac"/>
    <w:rsid w:val="00914C86"/>
    <w:pPr>
      <w:suppressAutoHyphens w:val="0"/>
    </w:pPr>
    <w:rPr>
      <w:rFonts w:ascii="Tahoma" w:eastAsia="Times New Roman" w:hAnsi="Tahoma" w:cs="Tahoma"/>
      <w:sz w:val="16"/>
      <w:szCs w:val="16"/>
      <w:lang w:eastAsia="ru-RU"/>
    </w:rPr>
  </w:style>
  <w:style w:type="character" w:customStyle="1" w:styleId="vline">
    <w:name w:val="vline"/>
    <w:basedOn w:val="ad"/>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6">
    <w:name w:val="Quote"/>
    <w:basedOn w:val="ac"/>
    <w:next w:val="ac"/>
    <w:link w:val="2fffff7"/>
    <w:uiPriority w:val="29"/>
    <w:qFormat/>
    <w:rsid w:val="00566ED6"/>
    <w:pPr>
      <w:suppressAutoHyphens w:val="0"/>
    </w:pPr>
    <w:rPr>
      <w:rFonts w:ascii="Calibri" w:eastAsia="Times New Roman" w:hAnsi="Calibri" w:cs="Times New Roman"/>
      <w:i/>
      <w:lang w:val="en-US" w:eastAsia="en-US"/>
    </w:rPr>
  </w:style>
  <w:style w:type="character" w:customStyle="1" w:styleId="2fffff7">
    <w:name w:val="Цитата 2 Знак"/>
    <w:basedOn w:val="ad"/>
    <w:link w:val="2fffff6"/>
    <w:uiPriority w:val="29"/>
    <w:rsid w:val="00566ED6"/>
    <w:rPr>
      <w:rFonts w:ascii="Calibri" w:eastAsia="Times New Roman" w:hAnsi="Calibri" w:cs="Times New Roman"/>
      <w:i/>
      <w:sz w:val="24"/>
      <w:szCs w:val="24"/>
      <w:lang w:val="en-US" w:eastAsia="en-US"/>
    </w:rPr>
  </w:style>
  <w:style w:type="paragraph" w:styleId="afffffffffffffffffffffe">
    <w:name w:val="Intense Quote"/>
    <w:basedOn w:val="ac"/>
    <w:next w:val="ac"/>
    <w:link w:val="affffffffffffffffffffff"/>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f">
    <w:name w:val="Выделенная цитата Знак"/>
    <w:basedOn w:val="ad"/>
    <w:link w:val="afffffffffffffffffffffe"/>
    <w:uiPriority w:val="30"/>
    <w:rsid w:val="00566ED6"/>
    <w:rPr>
      <w:rFonts w:ascii="Calibri" w:eastAsia="Times New Roman" w:hAnsi="Calibri" w:cs="Times New Roman"/>
      <w:b/>
      <w:i/>
      <w:sz w:val="24"/>
      <w:szCs w:val="22"/>
      <w:lang w:val="en-US" w:eastAsia="en-US"/>
    </w:rPr>
  </w:style>
  <w:style w:type="character" w:styleId="affffffffffffffffffffff0">
    <w:name w:val="Subtle Emphasis"/>
    <w:uiPriority w:val="19"/>
    <w:qFormat/>
    <w:rsid w:val="00566ED6"/>
    <w:rPr>
      <w:i/>
      <w:color w:val="5A5A5A"/>
    </w:rPr>
  </w:style>
  <w:style w:type="character" w:styleId="affffffffffffffffffffff1">
    <w:name w:val="Intense Emphasis"/>
    <w:basedOn w:val="ad"/>
    <w:uiPriority w:val="21"/>
    <w:qFormat/>
    <w:rsid w:val="00566ED6"/>
    <w:rPr>
      <w:rFonts w:cs="Times New Roman"/>
      <w:b/>
      <w:i/>
      <w:sz w:val="24"/>
      <w:szCs w:val="24"/>
      <w:u w:val="single"/>
    </w:rPr>
  </w:style>
  <w:style w:type="character" w:styleId="affffffffffffffffffffff2">
    <w:name w:val="Subtle Reference"/>
    <w:basedOn w:val="ad"/>
    <w:uiPriority w:val="31"/>
    <w:qFormat/>
    <w:rsid w:val="00566ED6"/>
    <w:rPr>
      <w:rFonts w:cs="Times New Roman"/>
      <w:sz w:val="24"/>
      <w:szCs w:val="24"/>
      <w:u w:val="single"/>
    </w:rPr>
  </w:style>
  <w:style w:type="character" w:styleId="affffffffffffffffffffff3">
    <w:name w:val="Intense Reference"/>
    <w:basedOn w:val="ad"/>
    <w:uiPriority w:val="32"/>
    <w:qFormat/>
    <w:rsid w:val="00566ED6"/>
    <w:rPr>
      <w:rFonts w:cs="Times New Roman"/>
      <w:b/>
      <w:sz w:val="24"/>
      <w:u w:val="single"/>
    </w:rPr>
  </w:style>
  <w:style w:type="character" w:customStyle="1" w:styleId="160">
    <w:name w:val="Знак Знак16"/>
    <w:basedOn w:val="ad"/>
    <w:locked/>
    <w:rsid w:val="00566ED6"/>
    <w:rPr>
      <w:rFonts w:ascii="Cambria" w:eastAsia="Times New Roman" w:hAnsi="Cambria" w:cs="Times New Roman"/>
      <w:b/>
      <w:bCs/>
      <w:kern w:val="28"/>
      <w:sz w:val="32"/>
      <w:szCs w:val="32"/>
    </w:rPr>
  </w:style>
  <w:style w:type="character" w:customStyle="1" w:styleId="1412">
    <w:name w:val="Знак Знак141"/>
    <w:basedOn w:val="ad"/>
    <w:locked/>
    <w:rsid w:val="00566ED6"/>
    <w:rPr>
      <w:rFonts w:ascii="Cambria" w:eastAsia="Times New Roman" w:hAnsi="Cambria" w:cs="Times New Roman"/>
      <w:b/>
      <w:bCs/>
      <w:kern w:val="32"/>
      <w:sz w:val="32"/>
      <w:szCs w:val="32"/>
    </w:rPr>
  </w:style>
  <w:style w:type="character" w:customStyle="1" w:styleId="1311">
    <w:name w:val="Знак Знак131"/>
    <w:basedOn w:val="ad"/>
    <w:semiHidden/>
    <w:locked/>
    <w:rsid w:val="00566ED6"/>
    <w:rPr>
      <w:rFonts w:ascii="Cambria" w:eastAsia="Times New Roman" w:hAnsi="Cambria" w:cs="Times New Roman"/>
      <w:b/>
      <w:bCs/>
      <w:i/>
      <w:iCs/>
      <w:sz w:val="28"/>
      <w:szCs w:val="28"/>
    </w:rPr>
  </w:style>
  <w:style w:type="character" w:customStyle="1" w:styleId="1210">
    <w:name w:val="Знак Знак121"/>
    <w:basedOn w:val="ad"/>
    <w:semiHidden/>
    <w:locked/>
    <w:rsid w:val="00566ED6"/>
    <w:rPr>
      <w:rFonts w:ascii="Cambria" w:eastAsia="Times New Roman" w:hAnsi="Cambria" w:cs="Times New Roman"/>
      <w:b/>
      <w:bCs/>
      <w:sz w:val="26"/>
      <w:szCs w:val="26"/>
    </w:rPr>
  </w:style>
  <w:style w:type="character" w:customStyle="1" w:styleId="1113">
    <w:name w:val="Знак Знак111"/>
    <w:basedOn w:val="ad"/>
    <w:locked/>
    <w:rsid w:val="00566ED6"/>
    <w:rPr>
      <w:rFonts w:cs="Times New Roman"/>
      <w:b/>
      <w:bCs/>
      <w:sz w:val="28"/>
      <w:szCs w:val="28"/>
    </w:rPr>
  </w:style>
  <w:style w:type="character" w:customStyle="1" w:styleId="1010">
    <w:name w:val="Знак Знак101"/>
    <w:basedOn w:val="ad"/>
    <w:semiHidden/>
    <w:locked/>
    <w:rsid w:val="00566ED6"/>
    <w:rPr>
      <w:rFonts w:cs="Times New Roman"/>
      <w:b/>
      <w:bCs/>
      <w:i/>
      <w:iCs/>
      <w:sz w:val="26"/>
      <w:szCs w:val="26"/>
    </w:rPr>
  </w:style>
  <w:style w:type="character" w:customStyle="1" w:styleId="911">
    <w:name w:val="Знак Знак91"/>
    <w:basedOn w:val="ad"/>
    <w:semiHidden/>
    <w:locked/>
    <w:rsid w:val="00566ED6"/>
    <w:rPr>
      <w:rFonts w:cs="Times New Roman"/>
      <w:b/>
      <w:bCs/>
    </w:rPr>
  </w:style>
  <w:style w:type="character" w:customStyle="1" w:styleId="811">
    <w:name w:val="Знак Знак81"/>
    <w:basedOn w:val="ad"/>
    <w:semiHidden/>
    <w:locked/>
    <w:rsid w:val="00566ED6"/>
    <w:rPr>
      <w:rFonts w:cs="Times New Roman"/>
      <w:sz w:val="24"/>
      <w:szCs w:val="24"/>
    </w:rPr>
  </w:style>
  <w:style w:type="character" w:customStyle="1" w:styleId="152">
    <w:name w:val="Знак Знак15"/>
    <w:basedOn w:val="ad"/>
    <w:locked/>
    <w:rsid w:val="00566ED6"/>
    <w:rPr>
      <w:rFonts w:ascii="Cambria" w:eastAsia="Times New Roman" w:hAnsi="Cambria" w:cs="Times New Roman"/>
      <w:sz w:val="24"/>
      <w:szCs w:val="24"/>
    </w:rPr>
  </w:style>
  <w:style w:type="table" w:styleId="2fffff8">
    <w:name w:val="Table Subtle 2"/>
    <w:basedOn w:val="ae"/>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f4">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d"/>
    <w:rsid w:val="00370B86"/>
    <w:rPr>
      <w:rFonts w:ascii="Times New Roman" w:hAnsi="Times New Roman" w:cs="Times New Roman" w:hint="default"/>
      <w:color w:val="000000"/>
      <w:sz w:val="28"/>
      <w:szCs w:val="28"/>
    </w:rPr>
  </w:style>
  <w:style w:type="paragraph" w:customStyle="1" w:styleId="rindent">
    <w:name w:val="rindent"/>
    <w:basedOn w:val="ac"/>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c"/>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c"/>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c">
    <w:name w:val="Знак1"/>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c"/>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d"/>
    <w:rsid w:val="00BC241E"/>
    <w:rPr>
      <w:sz w:val="27"/>
    </w:rPr>
  </w:style>
  <w:style w:type="paragraph" w:customStyle="1" w:styleId="IauiueWeb">
    <w:name w:val="Iau?iue (Web)"/>
    <w:basedOn w:val="ac"/>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f5">
    <w:name w:val="осн"/>
    <w:basedOn w:val="ac"/>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d"/>
    <w:rsid w:val="00BC241E"/>
  </w:style>
  <w:style w:type="character" w:customStyle="1" w:styleId="affffffffffffffffffffff6">
    <w:name w:val="выделение"/>
    <w:basedOn w:val="ad"/>
    <w:rsid w:val="00BC241E"/>
  </w:style>
  <w:style w:type="character" w:customStyle="1" w:styleId="affffffffffffffffffffff7">
    <w:name w:val="пример"/>
    <w:basedOn w:val="ad"/>
    <w:rsid w:val="00BC241E"/>
  </w:style>
  <w:style w:type="paragraph" w:customStyle="1" w:styleId="CharCharCharCharCharChar0">
    <w:name w:val="Char Char Знак Char Char Знак Char Char"/>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8">
    <w:name w:val="ТекстСборник"/>
    <w:basedOn w:val="ac"/>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c"/>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d"/>
    <w:rsid w:val="00BC241E"/>
  </w:style>
  <w:style w:type="paragraph" w:customStyle="1" w:styleId="rvps15">
    <w:name w:val="rvps15"/>
    <w:basedOn w:val="ac"/>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c"/>
    <w:next w:val="ac"/>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d"/>
    <w:rsid w:val="00C465B6"/>
    <w:rPr>
      <w:rFonts w:ascii="Arial" w:hAnsi="Arial" w:cs="Arial" w:hint="default"/>
      <w:b/>
      <w:bCs/>
      <w:i w:val="0"/>
      <w:iCs w:val="0"/>
      <w:color w:val="000000"/>
      <w:sz w:val="24"/>
      <w:szCs w:val="24"/>
    </w:rPr>
  </w:style>
  <w:style w:type="character" w:customStyle="1" w:styleId="illustration1">
    <w:name w:val="illustration1"/>
    <w:basedOn w:val="ad"/>
    <w:rsid w:val="000236C9"/>
    <w:rPr>
      <w:i/>
      <w:iCs/>
      <w:color w:val="226699"/>
    </w:rPr>
  </w:style>
  <w:style w:type="paragraph" w:customStyle="1" w:styleId="standart">
    <w:name w:val="standart"/>
    <w:basedOn w:val="ac"/>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d"/>
    <w:rsid w:val="000236C9"/>
    <w:rPr>
      <w:rFonts w:ascii="Verdana" w:hAnsi="Verdana" w:hint="default"/>
      <w:color w:val="333333"/>
      <w:sz w:val="17"/>
      <w:szCs w:val="17"/>
    </w:rPr>
  </w:style>
  <w:style w:type="paragraph" w:customStyle="1" w:styleId="a8">
    <w:name w:val="список нумерований"/>
    <w:basedOn w:val="ac"/>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9">
    <w:name w:val="Розділ"/>
    <w:basedOn w:val="affffffff0"/>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a">
    <w:name w:val="Розділ_питання"/>
    <w:basedOn w:val="affffffff0"/>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d"/>
    <w:rsid w:val="00DD1496"/>
    <w:rPr>
      <w:b/>
      <w:bCs/>
      <w:sz w:val="32"/>
      <w:szCs w:val="32"/>
    </w:rPr>
  </w:style>
  <w:style w:type="character" w:customStyle="1" w:styleId="14b">
    <w:name w:val="Знак Знак14"/>
    <w:basedOn w:val="ad"/>
    <w:rsid w:val="00DD1496"/>
    <w:rPr>
      <w:b/>
      <w:bCs/>
      <w:sz w:val="32"/>
      <w:szCs w:val="32"/>
    </w:rPr>
  </w:style>
  <w:style w:type="character" w:customStyle="1" w:styleId="132">
    <w:name w:val="Знак Знак13"/>
    <w:basedOn w:val="ad"/>
    <w:rsid w:val="00DD1496"/>
    <w:rPr>
      <w:rFonts w:ascii="Arial" w:hAnsi="Arial" w:cs="Arial"/>
      <w:sz w:val="24"/>
      <w:szCs w:val="24"/>
      <w:lang w:val="uk-UA"/>
    </w:rPr>
  </w:style>
  <w:style w:type="character" w:customStyle="1" w:styleId="127">
    <w:name w:val="Знак Знак12"/>
    <w:basedOn w:val="ad"/>
    <w:rsid w:val="00DD1496"/>
    <w:rPr>
      <w:sz w:val="32"/>
      <w:szCs w:val="32"/>
      <w:lang w:val="uk-UA"/>
    </w:rPr>
  </w:style>
  <w:style w:type="character" w:customStyle="1" w:styleId="11f4">
    <w:name w:val="Знак Знак11"/>
    <w:basedOn w:val="ad"/>
    <w:rsid w:val="00DD1496"/>
    <w:rPr>
      <w:sz w:val="28"/>
      <w:szCs w:val="28"/>
    </w:rPr>
  </w:style>
  <w:style w:type="character" w:customStyle="1" w:styleId="108">
    <w:name w:val="Знак Знак10"/>
    <w:basedOn w:val="ad"/>
    <w:rsid w:val="00DD1496"/>
    <w:rPr>
      <w:b/>
      <w:bCs/>
      <w:sz w:val="22"/>
      <w:szCs w:val="22"/>
      <w:lang w:val="uk-UA"/>
    </w:rPr>
  </w:style>
  <w:style w:type="character" w:customStyle="1" w:styleId="99">
    <w:name w:val="Знак Знак9"/>
    <w:basedOn w:val="ad"/>
    <w:rsid w:val="00DD1496"/>
    <w:rPr>
      <w:sz w:val="24"/>
      <w:szCs w:val="24"/>
      <w:lang w:val="uk-UA"/>
    </w:rPr>
  </w:style>
  <w:style w:type="character" w:customStyle="1" w:styleId="8b">
    <w:name w:val="Знак Знак8"/>
    <w:basedOn w:val="ad"/>
    <w:rsid w:val="00DD1496"/>
    <w:rPr>
      <w:b/>
      <w:bCs/>
      <w:sz w:val="28"/>
      <w:szCs w:val="28"/>
      <w:lang w:val="uk-UA"/>
    </w:rPr>
  </w:style>
  <w:style w:type="character" w:customStyle="1" w:styleId="7d">
    <w:name w:val="Знак Знак7"/>
    <w:basedOn w:val="ad"/>
    <w:rsid w:val="00DD1496"/>
    <w:rPr>
      <w:sz w:val="28"/>
      <w:szCs w:val="28"/>
      <w:lang w:val="uk-UA"/>
    </w:rPr>
  </w:style>
  <w:style w:type="character" w:customStyle="1" w:styleId="6f">
    <w:name w:val="Знак Знак6"/>
    <w:basedOn w:val="ad"/>
    <w:rsid w:val="00DD1496"/>
    <w:rPr>
      <w:sz w:val="28"/>
      <w:szCs w:val="24"/>
      <w:lang w:val="uk-UA"/>
    </w:rPr>
  </w:style>
  <w:style w:type="character" w:customStyle="1" w:styleId="5f8">
    <w:name w:val="Знак Знак5"/>
    <w:basedOn w:val="ad"/>
    <w:rsid w:val="00DD1496"/>
    <w:rPr>
      <w:sz w:val="24"/>
      <w:szCs w:val="24"/>
    </w:rPr>
  </w:style>
  <w:style w:type="character" w:customStyle="1" w:styleId="4ff2">
    <w:name w:val="Знак Знак4"/>
    <w:basedOn w:val="ad"/>
    <w:rsid w:val="00DD1496"/>
    <w:rPr>
      <w:sz w:val="24"/>
      <w:szCs w:val="24"/>
    </w:rPr>
  </w:style>
  <w:style w:type="character" w:customStyle="1" w:styleId="3fff5">
    <w:name w:val="Знак Знак3"/>
    <w:basedOn w:val="ad"/>
    <w:rsid w:val="00DD1496"/>
    <w:rPr>
      <w:sz w:val="24"/>
      <w:szCs w:val="24"/>
    </w:rPr>
  </w:style>
  <w:style w:type="character" w:customStyle="1" w:styleId="2fffff9">
    <w:name w:val="Знак Знак2"/>
    <w:basedOn w:val="ad"/>
    <w:rsid w:val="00DD1496"/>
    <w:rPr>
      <w:sz w:val="16"/>
      <w:szCs w:val="16"/>
    </w:rPr>
  </w:style>
  <w:style w:type="character" w:customStyle="1" w:styleId="1fffffffd">
    <w:name w:val="Знак Знак1"/>
    <w:basedOn w:val="ad"/>
    <w:rsid w:val="00DD1496"/>
    <w:rPr>
      <w:sz w:val="24"/>
      <w:szCs w:val="24"/>
    </w:rPr>
  </w:style>
  <w:style w:type="character" w:customStyle="1" w:styleId="affffffffffffffffffffffb">
    <w:name w:val="Знак Знак"/>
    <w:basedOn w:val="ad"/>
    <w:rsid w:val="00DD1496"/>
    <w:rPr>
      <w:sz w:val="24"/>
      <w:szCs w:val="24"/>
    </w:rPr>
  </w:style>
  <w:style w:type="paragraph" w:customStyle="1" w:styleId="affffffffffffffffffffffc">
    <w:name w:val="Приклади Знак Знак Знак Знак"/>
    <w:basedOn w:val="ac"/>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d">
    <w:name w:val="Приклади Знак Знак Знак Знак Знак"/>
    <w:basedOn w:val="ad"/>
    <w:rsid w:val="000B1C3A"/>
    <w:rPr>
      <w:i/>
      <w:noProof w:val="0"/>
      <w:sz w:val="28"/>
      <w:szCs w:val="28"/>
      <w:lang w:val="en-US" w:eastAsia="ru-RU" w:bidi="ar-SA"/>
    </w:rPr>
  </w:style>
  <w:style w:type="paragraph" w:customStyle="1" w:styleId="Style10">
    <w:name w:val="Style 1"/>
    <w:basedOn w:val="ac"/>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d"/>
    <w:rsid w:val="000B1C3A"/>
    <w:rPr>
      <w:rFonts w:ascii="Verdana" w:hAnsi="Verdana" w:hint="default"/>
      <w:color w:val="000000"/>
      <w:sz w:val="18"/>
      <w:szCs w:val="18"/>
      <w:shd w:val="clear" w:color="auto" w:fill="FFFFFF"/>
    </w:rPr>
  </w:style>
  <w:style w:type="paragraph" w:customStyle="1" w:styleId="reading1">
    <w:name w:val="reading1"/>
    <w:basedOn w:val="ac"/>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e">
    <w:name w:val="стиль приклади"/>
    <w:basedOn w:val="ac"/>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
    <w:name w:val="стиль приклади Знак"/>
    <w:basedOn w:val="ad"/>
    <w:rsid w:val="000B1C3A"/>
    <w:rPr>
      <w:i/>
      <w:iCs/>
      <w:noProof w:val="0"/>
      <w:sz w:val="28"/>
      <w:szCs w:val="28"/>
      <w:lang w:val="uk-UA" w:eastAsia="ru-RU" w:bidi="ar-SA"/>
    </w:rPr>
  </w:style>
  <w:style w:type="paragraph" w:customStyle="1" w:styleId="reading10">
    <w:name w:val="reading1 Знак"/>
    <w:basedOn w:val="ac"/>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0">
    <w:name w:val="Приклади Знак Знак"/>
    <w:basedOn w:val="ac"/>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1">
    <w:name w:val="Приклади Знак Знак Знак"/>
    <w:basedOn w:val="ad"/>
    <w:rsid w:val="000B1C3A"/>
    <w:rPr>
      <w:i/>
      <w:noProof w:val="0"/>
      <w:sz w:val="28"/>
      <w:szCs w:val="28"/>
      <w:lang w:val="en-US" w:eastAsia="ru-RU" w:bidi="ar-SA"/>
    </w:rPr>
  </w:style>
  <w:style w:type="paragraph" w:customStyle="1" w:styleId="sx0x1">
    <w:name w:val="sx0x1"/>
    <w:basedOn w:val="ac"/>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f2">
    <w:name w:val="стиль приклад"/>
    <w:basedOn w:val="afffffffffffffffffffffff0"/>
    <w:rsid w:val="000B1C3A"/>
    <w:pPr>
      <w:tabs>
        <w:tab w:val="left" w:pos="2552"/>
      </w:tabs>
      <w:ind w:left="0" w:firstLine="0"/>
    </w:pPr>
    <w:rPr>
      <w:iCs/>
    </w:rPr>
  </w:style>
  <w:style w:type="paragraph" w:customStyle="1" w:styleId="afffffffffffffffffffffff3">
    <w:name w:val="Приклад анг"/>
    <w:basedOn w:val="ac"/>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f4">
    <w:name w:val="Приклад анг Знак"/>
    <w:basedOn w:val="ad"/>
    <w:rsid w:val="000B1C3A"/>
    <w:rPr>
      <w:i/>
      <w:noProof w:val="0"/>
      <w:sz w:val="28"/>
      <w:szCs w:val="28"/>
      <w:lang w:val="en-US" w:eastAsia="ru-RU" w:bidi="ar-SA"/>
    </w:rPr>
  </w:style>
  <w:style w:type="paragraph" w:customStyle="1" w:styleId="afffffffffffffffffffffff5">
    <w:name w:val="Приклад укр"/>
    <w:basedOn w:val="ac"/>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6">
    <w:name w:val="приклад стиль"/>
    <w:basedOn w:val="afffffffffffffffffffffff3"/>
    <w:rsid w:val="000B1C3A"/>
    <w:pPr>
      <w:tabs>
        <w:tab w:val="left" w:pos="2520"/>
      </w:tabs>
      <w:ind w:left="0" w:firstLine="0"/>
    </w:pPr>
  </w:style>
  <w:style w:type="paragraph" w:customStyle="1" w:styleId="title-content-page1">
    <w:name w:val="title-content-page1"/>
    <w:basedOn w:val="ac"/>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c"/>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c"/>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c"/>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7">
    <w:name w:val="Звичайний"/>
    <w:basedOn w:val="ac"/>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c"/>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d"/>
    <w:rsid w:val="009D054B"/>
  </w:style>
  <w:style w:type="character" w:customStyle="1" w:styleId="head11">
    <w:name w:val="head1"/>
    <w:basedOn w:val="ad"/>
    <w:rsid w:val="009D054B"/>
    <w:rPr>
      <w:rFonts w:ascii="Georgia" w:hAnsi="Georgia" w:cs="Wingdings" w:hint="default"/>
      <w:b w:val="0"/>
      <w:bCs w:val="0"/>
      <w:i w:val="0"/>
      <w:iCs w:val="0"/>
      <w:color w:val="333333"/>
      <w:sz w:val="23"/>
      <w:szCs w:val="23"/>
    </w:rPr>
  </w:style>
  <w:style w:type="paragraph" w:customStyle="1" w:styleId="big">
    <w:name w:val="big"/>
    <w:basedOn w:val="ac"/>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c"/>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8">
    <w:name w:val="Текст у виносці"/>
    <w:basedOn w:val="ac"/>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c"/>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e">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d"/>
    <w:rsid w:val="007159A9"/>
    <w:rPr>
      <w:rFonts w:cs="Times New Roman"/>
      <w:sz w:val="24"/>
      <w:szCs w:val="24"/>
      <w:lang w:val="ru-RU" w:eastAsia="ru-RU" w:bidi="ar-SA"/>
    </w:rPr>
  </w:style>
  <w:style w:type="paragraph" w:customStyle="1" w:styleId="iauiue10">
    <w:name w:val="iau?iue1"/>
    <w:basedOn w:val="ac"/>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c"/>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d"/>
    <w:rsid w:val="007159A9"/>
    <w:rPr>
      <w:rFonts w:cs="Times New Roman"/>
    </w:rPr>
  </w:style>
  <w:style w:type="character" w:customStyle="1" w:styleId="trd121">
    <w:name w:val="trd121"/>
    <w:basedOn w:val="ad"/>
    <w:rsid w:val="007159A9"/>
    <w:rPr>
      <w:rFonts w:ascii="Arial" w:hAnsi="Arial" w:cs="Arial"/>
      <w:b/>
      <w:bCs/>
      <w:color w:val="800000"/>
      <w:sz w:val="12"/>
      <w:szCs w:val="12"/>
      <w:u w:val="none"/>
      <w:effect w:val="none"/>
    </w:rPr>
  </w:style>
  <w:style w:type="character" w:customStyle="1" w:styleId="trb12">
    <w:name w:val="trb12"/>
    <w:basedOn w:val="ad"/>
    <w:rsid w:val="007159A9"/>
    <w:rPr>
      <w:rFonts w:cs="Times New Roman"/>
    </w:rPr>
  </w:style>
  <w:style w:type="character" w:customStyle="1" w:styleId="5fa">
    <w:name w:val="Название5"/>
    <w:basedOn w:val="ad"/>
    <w:rsid w:val="007159A9"/>
    <w:rPr>
      <w:rFonts w:cs="Times New Roman"/>
    </w:rPr>
  </w:style>
  <w:style w:type="character" w:customStyle="1" w:styleId="titlemiddle">
    <w:name w:val="titlemiddle"/>
    <w:basedOn w:val="ad"/>
    <w:rsid w:val="007159A9"/>
    <w:rPr>
      <w:rFonts w:cs="Times New Roman"/>
    </w:rPr>
  </w:style>
  <w:style w:type="paragraph" w:customStyle="1" w:styleId="afffffffffffffffffffffff9">
    <w:name w:val="регалії"/>
    <w:basedOn w:val="affffffffffff2"/>
    <w:rsid w:val="007159A9"/>
    <w:pPr>
      <w:suppressAutoHyphens w:val="0"/>
      <w:jc w:val="right"/>
    </w:pPr>
    <w:rPr>
      <w:rFonts w:ascii="Times New Roman" w:eastAsia="Times New Roman" w:hAnsi="Times New Roman" w:cs="Times New Roman"/>
      <w:lang w:eastAsia="ru-RU"/>
    </w:rPr>
  </w:style>
  <w:style w:type="character" w:customStyle="1" w:styleId="afffffffffffffffffffffffa">
    <w:name w:val="регалії Знак"/>
    <w:basedOn w:val="afff8"/>
    <w:rsid w:val="007159A9"/>
    <w:rPr>
      <w:rFonts w:cs="Times New Roman"/>
      <w:lang w:val="uk-UA" w:eastAsia="ru-RU" w:bidi="ar-SA"/>
    </w:rPr>
  </w:style>
  <w:style w:type="character" w:customStyle="1" w:styleId="estilo21">
    <w:name w:val="estilo21"/>
    <w:basedOn w:val="ad"/>
    <w:rsid w:val="007159A9"/>
    <w:rPr>
      <w:rFonts w:ascii="Arial" w:hAnsi="Arial" w:cs="Arial"/>
      <w:b/>
      <w:bCs/>
      <w:color w:val="CCCCFF"/>
    </w:rPr>
  </w:style>
  <w:style w:type="character" w:customStyle="1" w:styleId="enc-article-text-term1">
    <w:name w:val="enc-article-text-term1"/>
    <w:basedOn w:val="ad"/>
    <w:rsid w:val="007159A9"/>
    <w:rPr>
      <w:rFonts w:cs="Times New Roman"/>
      <w:b/>
      <w:bCs/>
      <w:color w:val="FF0000"/>
    </w:rPr>
  </w:style>
  <w:style w:type="character" w:customStyle="1" w:styleId="titficha1">
    <w:name w:val="tit_ficha1"/>
    <w:basedOn w:val="ad"/>
    <w:rsid w:val="007159A9"/>
    <w:rPr>
      <w:rFonts w:cs="Times New Roman"/>
      <w:color w:val="50735D"/>
      <w:sz w:val="14"/>
      <w:szCs w:val="14"/>
    </w:rPr>
  </w:style>
  <w:style w:type="character" w:customStyle="1" w:styleId="npag1">
    <w:name w:val="npag1"/>
    <w:basedOn w:val="ad"/>
    <w:rsid w:val="007159A9"/>
    <w:rPr>
      <w:rFonts w:ascii="Arial" w:hAnsi="Arial" w:cs="Arial"/>
      <w:sz w:val="11"/>
      <w:szCs w:val="11"/>
    </w:rPr>
  </w:style>
  <w:style w:type="character" w:customStyle="1" w:styleId="titficha21">
    <w:name w:val="tit_ficha21"/>
    <w:basedOn w:val="ad"/>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c"/>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d"/>
    <w:rsid w:val="008F115A"/>
  </w:style>
  <w:style w:type="character" w:customStyle="1" w:styleId="ipa1">
    <w:name w:val="ipa1"/>
    <w:basedOn w:val="ad"/>
    <w:rsid w:val="008F115A"/>
    <w:rPr>
      <w:rFonts w:ascii="Arial Unicode MS" w:eastAsia="Arial Unicode MS" w:hAnsi="Arial Unicode MS" w:cs="Arial Unicode MS" w:hint="eastAsia"/>
    </w:rPr>
  </w:style>
  <w:style w:type="paragraph" w:customStyle="1" w:styleId="720">
    <w:name w:val="Заголовок 72"/>
    <w:basedOn w:val="ac"/>
    <w:next w:val="ac"/>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d"/>
    <w:rsid w:val="00B04C43"/>
  </w:style>
  <w:style w:type="character" w:customStyle="1" w:styleId="document1">
    <w:name w:val="document1"/>
    <w:basedOn w:val="ad"/>
    <w:rsid w:val="00B04C43"/>
    <w:rPr>
      <w:rFonts w:ascii="Arial" w:hAnsi="Arial" w:cs="Arial" w:hint="default"/>
      <w:color w:val="A9A9A9"/>
      <w:sz w:val="19"/>
      <w:szCs w:val="19"/>
    </w:rPr>
  </w:style>
  <w:style w:type="character" w:customStyle="1" w:styleId="zag20">
    <w:name w:val="zag2"/>
    <w:basedOn w:val="ad"/>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d"/>
    <w:rsid w:val="00B04C43"/>
    <w:rPr>
      <w:rFonts w:ascii="Times New Roman" w:hAnsi="Times New Roman" w:cs="Times New Roman"/>
      <w:sz w:val="18"/>
      <w:szCs w:val="18"/>
    </w:rPr>
  </w:style>
  <w:style w:type="character" w:customStyle="1" w:styleId="133">
    <w:name w:val="Знак Знак13"/>
    <w:basedOn w:val="ad"/>
    <w:rsid w:val="00433F0C"/>
    <w:rPr>
      <w:b/>
      <w:bCs/>
      <w:sz w:val="24"/>
      <w:szCs w:val="24"/>
      <w:lang w:val="uk-UA" w:eastAsia="ru-RU" w:bidi="ar-SA"/>
    </w:rPr>
  </w:style>
  <w:style w:type="character" w:customStyle="1" w:styleId="8d">
    <w:name w:val="Знак Знак8"/>
    <w:basedOn w:val="ad"/>
    <w:semiHidden/>
    <w:rsid w:val="00433F0C"/>
    <w:rPr>
      <w:sz w:val="16"/>
      <w:szCs w:val="16"/>
      <w:lang w:val="ru-RU" w:eastAsia="ru-RU" w:bidi="ar-SA"/>
    </w:rPr>
  </w:style>
  <w:style w:type="paragraph" w:customStyle="1" w:styleId="afffffffffffffffffffffffb">
    <w:name w:val="обичний"/>
    <w:basedOn w:val="ac"/>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c"/>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d"/>
    <w:rsid w:val="00B77AE2"/>
  </w:style>
  <w:style w:type="character" w:customStyle="1" w:styleId="14d">
    <w:name w:val="14Полуторный Знак Знак Знак Знак"/>
    <w:basedOn w:val="ad"/>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d"/>
    <w:rsid w:val="00B77AE2"/>
    <w:rPr>
      <w:sz w:val="28"/>
      <w:szCs w:val="24"/>
      <w:lang w:val="uk-UA" w:eastAsia="ru-RU" w:bidi="ar-SA"/>
    </w:rPr>
  </w:style>
  <w:style w:type="paragraph" w:customStyle="1" w:styleId="CM20">
    <w:name w:val="CM20"/>
    <w:basedOn w:val="ac"/>
    <w:next w:val="ac"/>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d"/>
    <w:rsid w:val="00B77AE2"/>
  </w:style>
  <w:style w:type="character" w:customStyle="1" w:styleId="1414">
    <w:name w:val="14Полуторный Знак Знак Знак1"/>
    <w:basedOn w:val="ad"/>
    <w:rsid w:val="00B77AE2"/>
    <w:rPr>
      <w:sz w:val="28"/>
      <w:szCs w:val="24"/>
      <w:lang w:val="uk-UA" w:eastAsia="ru-RU" w:bidi="ar-SA"/>
    </w:rPr>
  </w:style>
  <w:style w:type="paragraph" w:customStyle="1" w:styleId="14e">
    <w:name w:val="14Полуторный Знак"/>
    <w:basedOn w:val="ac"/>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c"/>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d"/>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d"/>
    <w:link w:val="14e"/>
    <w:rsid w:val="00B77AE2"/>
    <w:rPr>
      <w:rFonts w:ascii="Times New Roman" w:eastAsia="Times New Roman" w:hAnsi="Times New Roman" w:cs="Times New Roman"/>
      <w:sz w:val="28"/>
      <w:szCs w:val="28"/>
      <w:lang w:val="uk-UA"/>
    </w:rPr>
  </w:style>
  <w:style w:type="paragraph" w:customStyle="1" w:styleId="diserwork">
    <w:name w:val="diser.work"/>
    <w:basedOn w:val="ac"/>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c">
    <w:name w:val="мій стиль"/>
    <w:basedOn w:val="ac"/>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d"/>
    <w:rsid w:val="003A1E74"/>
    <w:rPr>
      <w:rFonts w:ascii="Georgia" w:hAnsi="Georgia" w:cs="Georgia"/>
      <w:i/>
      <w:iCs/>
      <w:color w:val="auto"/>
      <w:sz w:val="24"/>
      <w:szCs w:val="24"/>
    </w:rPr>
  </w:style>
  <w:style w:type="character" w:customStyle="1" w:styleId="goohl2">
    <w:name w:val="goohl2"/>
    <w:basedOn w:val="ad"/>
    <w:rsid w:val="003A1E74"/>
  </w:style>
  <w:style w:type="character" w:customStyle="1" w:styleId="goohl0">
    <w:name w:val="goohl0"/>
    <w:basedOn w:val="ad"/>
    <w:rsid w:val="003A1E74"/>
  </w:style>
  <w:style w:type="character" w:customStyle="1" w:styleId="afffffffffffffffffffffffd">
    <w:name w:val="Основной текст Знак Знак"/>
    <w:basedOn w:val="ad"/>
    <w:rsid w:val="003A1E74"/>
    <w:rPr>
      <w:sz w:val="24"/>
      <w:szCs w:val="24"/>
      <w:lang w:val="uk-UA" w:eastAsia="ru-RU"/>
    </w:rPr>
  </w:style>
  <w:style w:type="character" w:customStyle="1" w:styleId="FontStyle51">
    <w:name w:val="Font Style51"/>
    <w:basedOn w:val="ad"/>
    <w:rsid w:val="003A1E74"/>
    <w:rPr>
      <w:rFonts w:ascii="Times New Roman" w:hAnsi="Times New Roman" w:cs="Times New Roman"/>
      <w:sz w:val="26"/>
      <w:szCs w:val="26"/>
    </w:rPr>
  </w:style>
  <w:style w:type="character" w:customStyle="1" w:styleId="FontStyle52">
    <w:name w:val="Font Style52"/>
    <w:basedOn w:val="ad"/>
    <w:rsid w:val="003A1E74"/>
    <w:rPr>
      <w:rFonts w:ascii="Times New Roman" w:hAnsi="Times New Roman" w:cs="Times New Roman"/>
      <w:i/>
      <w:iCs/>
      <w:sz w:val="26"/>
      <w:szCs w:val="26"/>
    </w:rPr>
  </w:style>
  <w:style w:type="paragraph" w:customStyle="1" w:styleId="TNR14">
    <w:name w:val="T N R 14"/>
    <w:basedOn w:val="ac"/>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d"/>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c"/>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d"/>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c"/>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d"/>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e">
    <w:name w:val="стиль для ссылок"/>
    <w:basedOn w:val="ad"/>
    <w:rsid w:val="00094139"/>
    <w:rPr>
      <w:rFonts w:ascii="Times New Roman" w:hAnsi="Times New Roman"/>
      <w:i/>
      <w:sz w:val="20"/>
    </w:rPr>
  </w:style>
  <w:style w:type="paragraph" w:customStyle="1" w:styleId="affffffffffffffffffffffff">
    <w:name w:val="для ссылок"/>
    <w:basedOn w:val="ac"/>
    <w:link w:val="affffffffffffffffffffffff0"/>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f0">
    <w:name w:val="для ссылок Знак"/>
    <w:basedOn w:val="ad"/>
    <w:link w:val="affffffffffffffffffffffff"/>
    <w:rsid w:val="00094139"/>
    <w:rPr>
      <w:rFonts w:ascii="Times New Roman" w:eastAsia="Times New Roman" w:hAnsi="Times New Roman" w:cs="Times New Roman"/>
      <w:i/>
      <w:sz w:val="16"/>
    </w:rPr>
  </w:style>
  <w:style w:type="character" w:customStyle="1" w:styleId="fulltextarticle">
    <w:name w:val="fulltextarticle"/>
    <w:basedOn w:val="ad"/>
    <w:rsid w:val="00094139"/>
  </w:style>
  <w:style w:type="character" w:customStyle="1" w:styleId="fulltexttitle">
    <w:name w:val="fulltexttitle"/>
    <w:basedOn w:val="ad"/>
    <w:rsid w:val="00094139"/>
  </w:style>
  <w:style w:type="paragraph" w:customStyle="1" w:styleId="13">
    <w:name w:val="Стиль1заголовок"/>
    <w:basedOn w:val="affffffffe"/>
    <w:link w:val="1ffffffff"/>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f">
    <w:name w:val="Стиль1заголовок Знак"/>
    <w:basedOn w:val="affc"/>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c"/>
    <w:link w:val="3ffc"/>
    <w:uiPriority w:val="99"/>
    <w:rsid w:val="00094139"/>
    <w:rPr>
      <w:rFonts w:ascii="Times New Roman" w:eastAsia="Times New Roman" w:hAnsi="Times New Roman" w:cs="Times New Roman"/>
      <w:b/>
      <w:bCs/>
      <w:iCs/>
      <w:sz w:val="28"/>
      <w:szCs w:val="28"/>
    </w:rPr>
  </w:style>
  <w:style w:type="character" w:customStyle="1" w:styleId="4f8">
    <w:name w:val="Стиль4 Знак"/>
    <w:basedOn w:val="ad"/>
    <w:link w:val="4f7"/>
    <w:rsid w:val="00094139"/>
    <w:rPr>
      <w:rFonts w:ascii="Garamond" w:eastAsia="Garamond" w:hAnsi="Garamond" w:cs="Garamond"/>
      <w:bCs/>
      <w:sz w:val="28"/>
      <w:szCs w:val="24"/>
      <w:lang w:eastAsia="ar-SA"/>
    </w:rPr>
  </w:style>
  <w:style w:type="character" w:customStyle="1" w:styleId="FontStyle22">
    <w:name w:val="Font Style22"/>
    <w:basedOn w:val="ad"/>
    <w:rsid w:val="00094139"/>
    <w:rPr>
      <w:rFonts w:ascii="Times New Roman" w:hAnsi="Times New Roman" w:cs="Times New Roman"/>
      <w:sz w:val="24"/>
      <w:szCs w:val="24"/>
    </w:rPr>
  </w:style>
  <w:style w:type="character" w:customStyle="1" w:styleId="personname">
    <w:name w:val="person_name"/>
    <w:basedOn w:val="ad"/>
    <w:rsid w:val="00094139"/>
  </w:style>
  <w:style w:type="paragraph" w:customStyle="1" w:styleId="font0">
    <w:name w:val="font0"/>
    <w:basedOn w:val="ac"/>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c"/>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c"/>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c"/>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c"/>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c"/>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c"/>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c"/>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c"/>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c"/>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c"/>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c"/>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c"/>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c"/>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c"/>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c"/>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c"/>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c"/>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c"/>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c"/>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c"/>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c"/>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c"/>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c"/>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c"/>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c"/>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c"/>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c"/>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c"/>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c"/>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c"/>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c"/>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c"/>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c"/>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c"/>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c"/>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c"/>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c"/>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c"/>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c"/>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c"/>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d"/>
    <w:rsid w:val="00094139"/>
  </w:style>
  <w:style w:type="character" w:customStyle="1" w:styleId="1ffffffff0">
    <w:name w:val="Текст выноски Знак1"/>
    <w:basedOn w:val="ad"/>
    <w:uiPriority w:val="99"/>
    <w:semiHidden/>
    <w:rsid w:val="00094139"/>
    <w:rPr>
      <w:rFonts w:ascii="Tahoma" w:hAnsi="Tahoma" w:cs="Tahoma"/>
      <w:sz w:val="16"/>
      <w:szCs w:val="16"/>
    </w:rPr>
  </w:style>
  <w:style w:type="character" w:customStyle="1" w:styleId="attribute-value">
    <w:name w:val="attribute-value"/>
    <w:basedOn w:val="ad"/>
    <w:rsid w:val="00094139"/>
  </w:style>
  <w:style w:type="paragraph" w:customStyle="1" w:styleId="generaltext">
    <w:name w:val="general_text"/>
    <w:basedOn w:val="ac"/>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d"/>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c"/>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c"/>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c"/>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c"/>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c"/>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a">
    <w:name w:val="Строгий2"/>
    <w:basedOn w:val="ad"/>
    <w:rsid w:val="00730BA1"/>
    <w:rPr>
      <w:b/>
    </w:rPr>
  </w:style>
  <w:style w:type="paragraph" w:customStyle="1" w:styleId="500">
    <w:name w:val="Стиль500"/>
    <w:basedOn w:val="ac"/>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f1">
    <w:name w:val="Название таблицы Знак"/>
    <w:basedOn w:val="affffffffffffffffffff7"/>
    <w:next w:val="ac"/>
    <w:rsid w:val="000B7376"/>
    <w:pPr>
      <w:keepNext/>
      <w:keepLines/>
      <w:spacing w:before="360" w:after="120"/>
      <w:ind w:firstLine="567"/>
    </w:pPr>
    <w:rPr>
      <w:spacing w:val="0"/>
      <w:sz w:val="22"/>
      <w:lang w:val="ru-RU" w:eastAsia="uk-UA"/>
    </w:rPr>
  </w:style>
  <w:style w:type="paragraph" w:customStyle="1" w:styleId="affffffffffffffffffffffff2">
    <w:name w:val="таблица"/>
    <w:basedOn w:val="ac"/>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c"/>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c"/>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c"/>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d"/>
    <w:rsid w:val="00386690"/>
    <w:rPr>
      <w:rFonts w:ascii="Verdana" w:hAnsi="Verdana" w:hint="default"/>
      <w:color w:val="000000"/>
      <w:sz w:val="15"/>
      <w:szCs w:val="15"/>
    </w:rPr>
  </w:style>
  <w:style w:type="character" w:customStyle="1" w:styleId="bookpages">
    <w:name w:val="bookpages"/>
    <w:basedOn w:val="ad"/>
    <w:rsid w:val="00386690"/>
    <w:rPr>
      <w:bdr w:val="single" w:sz="6" w:space="0" w:color="FFFFFF" w:frame="1"/>
      <w:shd w:val="clear" w:color="auto" w:fill="FFFFFF"/>
    </w:rPr>
  </w:style>
  <w:style w:type="character" w:customStyle="1" w:styleId="c11">
    <w:name w:val="c11"/>
    <w:basedOn w:val="ad"/>
    <w:rsid w:val="0014481E"/>
    <w:rPr>
      <w:color w:val="auto"/>
    </w:rPr>
  </w:style>
  <w:style w:type="paragraph" w:customStyle="1" w:styleId="msobodytextindentc16">
    <w:name w:val="msobodytextindent c16"/>
    <w:basedOn w:val="ac"/>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c"/>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d"/>
    <w:rsid w:val="0014481E"/>
    <w:rPr>
      <w:b/>
      <w:bCs/>
      <w:color w:val="333399"/>
    </w:rPr>
  </w:style>
  <w:style w:type="paragraph" w:customStyle="1" w:styleId="style11">
    <w:name w:val="style1"/>
    <w:basedOn w:val="ac"/>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c"/>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b">
    <w:name w:val="Тема примечания2"/>
    <w:basedOn w:val="aff2"/>
    <w:next w:val="aff2"/>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d"/>
    <w:rsid w:val="00FD207C"/>
    <w:rPr>
      <w:rFonts w:ascii="Cambria" w:hAnsi="Cambria" w:cs="Times New Roman" w:hint="default"/>
      <w:b/>
      <w:bCs/>
      <w:kern w:val="32"/>
      <w:sz w:val="32"/>
      <w:szCs w:val="32"/>
      <w:lang w:val="uk-UA" w:eastAsia="x-none"/>
    </w:rPr>
  </w:style>
  <w:style w:type="character" w:customStyle="1" w:styleId="Heading2Char">
    <w:name w:val="Heading 2 Char"/>
    <w:basedOn w:val="ad"/>
    <w:rsid w:val="00FD207C"/>
    <w:rPr>
      <w:rFonts w:ascii="Cambria" w:hAnsi="Cambria" w:cs="Times New Roman" w:hint="default"/>
      <w:b/>
      <w:bCs/>
      <w:i/>
      <w:iCs/>
      <w:sz w:val="28"/>
      <w:szCs w:val="28"/>
      <w:lang w:val="uk-UA" w:eastAsia="x-none"/>
    </w:rPr>
  </w:style>
  <w:style w:type="character" w:customStyle="1" w:styleId="Heading3Char">
    <w:name w:val="Heading 3 Char"/>
    <w:basedOn w:val="ad"/>
    <w:rsid w:val="00FD207C"/>
    <w:rPr>
      <w:rFonts w:ascii="Cambria" w:hAnsi="Cambria" w:cs="Times New Roman" w:hint="default"/>
      <w:b/>
      <w:bCs/>
      <w:sz w:val="26"/>
      <w:szCs w:val="26"/>
      <w:lang w:val="uk-UA" w:eastAsia="x-none"/>
    </w:rPr>
  </w:style>
  <w:style w:type="character" w:customStyle="1" w:styleId="Heading4Char">
    <w:name w:val="Heading 4 Char"/>
    <w:basedOn w:val="ad"/>
    <w:rsid w:val="00FD207C"/>
    <w:rPr>
      <w:rFonts w:ascii="Calibri" w:hAnsi="Calibri" w:cs="Times New Roman" w:hint="default"/>
      <w:b/>
      <w:bCs/>
      <w:sz w:val="28"/>
      <w:szCs w:val="28"/>
      <w:lang w:val="uk-UA" w:eastAsia="x-none"/>
    </w:rPr>
  </w:style>
  <w:style w:type="character" w:customStyle="1" w:styleId="Heading5Char">
    <w:name w:val="Heading 5 Char"/>
    <w:basedOn w:val="ad"/>
    <w:rsid w:val="00FD207C"/>
    <w:rPr>
      <w:rFonts w:ascii="Calibri" w:hAnsi="Calibri" w:cs="Times New Roman" w:hint="default"/>
      <w:b/>
      <w:bCs/>
      <w:i/>
      <w:iCs/>
      <w:sz w:val="26"/>
      <w:szCs w:val="26"/>
      <w:lang w:val="uk-UA" w:eastAsia="x-none"/>
    </w:rPr>
  </w:style>
  <w:style w:type="character" w:customStyle="1" w:styleId="BalloonTextChar">
    <w:name w:val="Balloon Text Char"/>
    <w:basedOn w:val="ad"/>
    <w:rsid w:val="00FD207C"/>
    <w:rPr>
      <w:rFonts w:ascii="Tahoma" w:hAnsi="Tahoma" w:cs="Tahoma" w:hint="default"/>
      <w:sz w:val="16"/>
      <w:szCs w:val="16"/>
      <w:lang w:val="uk-UA" w:eastAsia="x-none"/>
    </w:rPr>
  </w:style>
  <w:style w:type="character" w:customStyle="1" w:styleId="BodyText2Char">
    <w:name w:val="Body Text 2 Char"/>
    <w:basedOn w:val="ad"/>
    <w:rsid w:val="00FD207C"/>
    <w:rPr>
      <w:rFonts w:ascii="Times New Roman" w:hAnsi="Times New Roman" w:cs="Times New Roman" w:hint="default"/>
      <w:sz w:val="24"/>
      <w:szCs w:val="24"/>
      <w:lang w:val="uk-UA" w:eastAsia="x-none"/>
    </w:rPr>
  </w:style>
  <w:style w:type="character" w:customStyle="1" w:styleId="BodyTextChar">
    <w:name w:val="Body Text Char"/>
    <w:basedOn w:val="ad"/>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d"/>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d"/>
    <w:rsid w:val="00FD207C"/>
    <w:rPr>
      <w:rFonts w:ascii="Times New Roman" w:hAnsi="Times New Roman" w:cs="Times New Roman" w:hint="default"/>
      <w:sz w:val="16"/>
      <w:szCs w:val="16"/>
      <w:lang w:val="uk-UA" w:eastAsia="x-none"/>
    </w:rPr>
  </w:style>
  <w:style w:type="character" w:customStyle="1" w:styleId="HeaderChar">
    <w:name w:val="Header Char"/>
    <w:basedOn w:val="ad"/>
    <w:rsid w:val="00FD207C"/>
    <w:rPr>
      <w:rFonts w:ascii="Times New Roman" w:hAnsi="Times New Roman" w:cs="Times New Roman" w:hint="default"/>
      <w:sz w:val="24"/>
      <w:szCs w:val="24"/>
      <w:lang w:val="uk-UA" w:eastAsia="x-none"/>
    </w:rPr>
  </w:style>
  <w:style w:type="character" w:customStyle="1" w:styleId="FooterChar">
    <w:name w:val="Footer Char"/>
    <w:basedOn w:val="ad"/>
    <w:rsid w:val="00FD207C"/>
    <w:rPr>
      <w:rFonts w:ascii="Times New Roman" w:hAnsi="Times New Roman" w:cs="Times New Roman" w:hint="default"/>
      <w:sz w:val="24"/>
      <w:szCs w:val="24"/>
      <w:lang w:val="uk-UA" w:eastAsia="x-none"/>
    </w:rPr>
  </w:style>
  <w:style w:type="character" w:customStyle="1" w:styleId="TitleChar">
    <w:name w:val="Title Char"/>
    <w:basedOn w:val="ad"/>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d"/>
    <w:rsid w:val="00FD207C"/>
    <w:rPr>
      <w:rFonts w:ascii="Times New Roman" w:hAnsi="Times New Roman" w:cs="Times New Roman" w:hint="default"/>
      <w:sz w:val="24"/>
      <w:szCs w:val="24"/>
      <w:lang w:val="uk-UA" w:eastAsia="x-none"/>
    </w:rPr>
  </w:style>
  <w:style w:type="character" w:customStyle="1" w:styleId="CommentTextChar">
    <w:name w:val="Comment Text Char"/>
    <w:basedOn w:val="ad"/>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d"/>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c"/>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d"/>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c"/>
    <w:next w:val="ac"/>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f3">
    <w:name w:val="нумерований список"/>
    <w:basedOn w:val="ac"/>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c"/>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c"/>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c"/>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1">
    <w:name w:val="Список_1 Знак"/>
    <w:basedOn w:val="ad"/>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f0"/>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c"/>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c"/>
    <w:rsid w:val="00EC144A"/>
    <w:pPr>
      <w:suppressAutoHyphens w:val="0"/>
    </w:pPr>
    <w:rPr>
      <w:rFonts w:ascii="Tahoma" w:eastAsia="Times New Roman" w:hAnsi="Tahoma" w:cs="Tahoma"/>
      <w:sz w:val="16"/>
      <w:szCs w:val="16"/>
      <w:lang w:val="uk-UA" w:eastAsia="uk-UA"/>
    </w:rPr>
  </w:style>
  <w:style w:type="paragraph" w:customStyle="1" w:styleId="affffffffffffffffffffffff4">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f5">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6">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7">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8">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9">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a">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b">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c">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c"/>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c"/>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d"/>
    <w:rsid w:val="00DB1D95"/>
    <w:rPr>
      <w:b/>
    </w:rPr>
  </w:style>
  <w:style w:type="paragraph" w:customStyle="1" w:styleId="5fc">
    <w:name w:val="Текст выноски5"/>
    <w:basedOn w:val="ac"/>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c"/>
    <w:next w:val="ac"/>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2">
    <w:name w:val="Список1"/>
    <w:basedOn w:val="ac"/>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c"/>
    <w:next w:val="ac"/>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c"/>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d"/>
    <w:rsid w:val="004D3393"/>
    <w:rPr>
      <w:sz w:val="24"/>
      <w:szCs w:val="24"/>
      <w:lang w:val="uk-UA" w:eastAsia="ru-RU"/>
    </w:rPr>
  </w:style>
  <w:style w:type="paragraph" w:customStyle="1" w:styleId="3fff8">
    <w:name w:val="Тема примечания3"/>
    <w:basedOn w:val="aff2"/>
    <w:next w:val="aff2"/>
    <w:rsid w:val="004D3393"/>
    <w:pPr>
      <w:widowControl/>
    </w:pPr>
    <w:rPr>
      <w:rFonts w:ascii="Times New Roman" w:eastAsia="Times New Roman" w:hAnsi="Times New Roman" w:cs="Times New Roman"/>
      <w:b/>
      <w:bCs/>
    </w:rPr>
  </w:style>
  <w:style w:type="paragraph" w:customStyle="1" w:styleId="6f2">
    <w:name w:val="Текст выноски6"/>
    <w:basedOn w:val="ac"/>
    <w:rsid w:val="004D3393"/>
    <w:pPr>
      <w:suppressAutoHyphens w:val="0"/>
    </w:pPr>
    <w:rPr>
      <w:rFonts w:ascii="Tahoma" w:eastAsia="Times New Roman" w:hAnsi="Tahoma" w:cs="Tahoma"/>
      <w:sz w:val="16"/>
      <w:szCs w:val="16"/>
      <w:lang w:eastAsia="ru-RU"/>
    </w:rPr>
  </w:style>
  <w:style w:type="paragraph" w:styleId="5">
    <w:name w:val="List Number 5"/>
    <w:basedOn w:val="ac"/>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c"/>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d"/>
    <w:rsid w:val="00425582"/>
  </w:style>
  <w:style w:type="character" w:customStyle="1" w:styleId="fieldyear">
    <w:name w:val="field_year"/>
    <w:basedOn w:val="ad"/>
    <w:rsid w:val="00425582"/>
  </w:style>
  <w:style w:type="character" w:customStyle="1" w:styleId="fieldtitle">
    <w:name w:val="field_title"/>
    <w:basedOn w:val="ad"/>
    <w:rsid w:val="00425582"/>
  </w:style>
  <w:style w:type="character" w:customStyle="1" w:styleId="fieldthesistype">
    <w:name w:val="field_thesistype"/>
    <w:basedOn w:val="ad"/>
    <w:rsid w:val="00425582"/>
  </w:style>
  <w:style w:type="character" w:customStyle="1" w:styleId="fielddepartment">
    <w:name w:val="field_department"/>
    <w:basedOn w:val="ad"/>
    <w:rsid w:val="00425582"/>
  </w:style>
  <w:style w:type="character" w:customStyle="1" w:styleId="fieldinstitution">
    <w:name w:val="field_institution"/>
    <w:basedOn w:val="ad"/>
    <w:rsid w:val="00425582"/>
  </w:style>
  <w:style w:type="character" w:customStyle="1" w:styleId="small1">
    <w:name w:val="small1"/>
    <w:basedOn w:val="ad"/>
    <w:rsid w:val="00425582"/>
    <w:rPr>
      <w:rFonts w:ascii="Verdana" w:hAnsi="Verdana" w:hint="default"/>
      <w:sz w:val="20"/>
      <w:szCs w:val="20"/>
    </w:rPr>
  </w:style>
  <w:style w:type="character" w:customStyle="1" w:styleId="smallltblue1">
    <w:name w:val="smallltblue1"/>
    <w:basedOn w:val="ad"/>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c"/>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d">
    <w:name w:val="номер"/>
    <w:basedOn w:val="ac"/>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c"/>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d"/>
    <w:rsid w:val="001F3D5E"/>
    <w:rPr>
      <w:rFonts w:ascii="Arial" w:hAnsi="Arial" w:cs="Arial"/>
      <w:color w:val="000000"/>
      <w:sz w:val="16"/>
      <w:szCs w:val="16"/>
      <w:shd w:val="clear" w:color="auto" w:fill="FFFFFF"/>
    </w:rPr>
  </w:style>
  <w:style w:type="character" w:customStyle="1" w:styleId="postbody">
    <w:name w:val="postbody"/>
    <w:basedOn w:val="ad"/>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d"/>
    <w:rsid w:val="00B125DB"/>
  </w:style>
  <w:style w:type="character" w:customStyle="1" w:styleId="karticletext">
    <w:name w:val="karticletext"/>
    <w:basedOn w:val="ad"/>
    <w:rsid w:val="00B125DB"/>
  </w:style>
  <w:style w:type="character" w:customStyle="1" w:styleId="3fff9">
    <w:name w:val="Строгий3"/>
    <w:rsid w:val="00B125DB"/>
    <w:rPr>
      <w:b/>
    </w:rPr>
  </w:style>
  <w:style w:type="character" w:customStyle="1" w:styleId="karticleheadline1">
    <w:name w:val="karticleheadline1"/>
    <w:basedOn w:val="ad"/>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d"/>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c"/>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c"/>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e">
    <w:name w:val="Стиль Основной текст с отступом + курсив Знак"/>
    <w:basedOn w:val="af7"/>
    <w:rsid w:val="00A93644"/>
    <w:rPr>
      <w:i/>
      <w:iCs/>
      <w:sz w:val="28"/>
      <w:szCs w:val="24"/>
      <w:lang w:val="ru-RU" w:eastAsia="ru-RU" w:bidi="ar-SA"/>
    </w:rPr>
  </w:style>
  <w:style w:type="paragraph" w:customStyle="1" w:styleId="afffffffffffffffffffffffff">
    <w:name w:val="Стиль Основной текст с отступом + По центру"/>
    <w:basedOn w:val="affffffff3"/>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f0">
    <w:name w:val="Стиль Основной текст с отступом + полужирный По центру"/>
    <w:basedOn w:val="affffffff3"/>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f1">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d"/>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7"/>
    <w:rsid w:val="00E14CEF"/>
    <w:rPr>
      <w:spacing w:val="2"/>
      <w:sz w:val="24"/>
      <w:szCs w:val="24"/>
      <w:lang w:val="en-GB" w:eastAsia="ru-RU"/>
    </w:rPr>
  </w:style>
  <w:style w:type="character" w:customStyle="1" w:styleId="afffffffffffffffffffffffff2">
    <w:name w:val="пример без курсива Знак"/>
    <w:basedOn w:val="ad"/>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f3">
    <w:name w:val="Стиль Пример с номером + курсив Знак"/>
    <w:basedOn w:val="ad"/>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3">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c">
    <w:name w:val="2.Продолж."/>
    <w:basedOn w:val="1ffffffff3"/>
    <w:rsid w:val="00E14CEF"/>
    <w:pPr>
      <w:ind w:firstLine="0"/>
    </w:pPr>
    <w:rPr>
      <w:color w:val="auto"/>
    </w:rPr>
  </w:style>
  <w:style w:type="character" w:customStyle="1" w:styleId="2fffffd">
    <w:name w:val="Знак Знак2"/>
    <w:basedOn w:val="ad"/>
    <w:rsid w:val="00FA45E7"/>
    <w:rPr>
      <w:sz w:val="28"/>
      <w:szCs w:val="24"/>
      <w:lang w:val="uk-UA" w:eastAsia="ru-RU" w:bidi="ar-SA"/>
    </w:rPr>
  </w:style>
  <w:style w:type="character" w:customStyle="1" w:styleId="1ffffffff4">
    <w:name w:val="Знак Знак1"/>
    <w:basedOn w:val="ad"/>
    <w:rsid w:val="00FA45E7"/>
    <w:rPr>
      <w:b/>
      <w:bCs/>
      <w:sz w:val="24"/>
      <w:szCs w:val="28"/>
      <w:lang w:val="uk-UA" w:eastAsia="ru-RU" w:bidi="ar-SA"/>
    </w:rPr>
  </w:style>
  <w:style w:type="character" w:customStyle="1" w:styleId="afffffffffffffffffffffffff4">
    <w:name w:val="Знак Знак"/>
    <w:basedOn w:val="ad"/>
    <w:rsid w:val="00FA45E7"/>
    <w:rPr>
      <w:sz w:val="24"/>
      <w:szCs w:val="24"/>
      <w:lang w:val="uk-UA" w:eastAsia="ru-RU" w:bidi="ar-SA"/>
    </w:rPr>
  </w:style>
  <w:style w:type="character" w:customStyle="1" w:styleId="sp6">
    <w:name w:val="sp6"/>
    <w:basedOn w:val="ad"/>
    <w:rsid w:val="00FA45E7"/>
  </w:style>
  <w:style w:type="character" w:customStyle="1" w:styleId="Web0">
    <w:name w:val="Обычный (Web) Знак Знак"/>
    <w:basedOn w:val="ad"/>
    <w:rsid w:val="00FA45E7"/>
    <w:rPr>
      <w:color w:val="333333"/>
      <w:sz w:val="24"/>
      <w:szCs w:val="24"/>
      <w:lang w:val="ru-RU" w:eastAsia="ru-RU" w:bidi="ar-SA"/>
    </w:rPr>
  </w:style>
  <w:style w:type="character" w:customStyle="1" w:styleId="txt2">
    <w:name w:val="txt2"/>
    <w:basedOn w:val="ad"/>
    <w:rsid w:val="00FA45E7"/>
  </w:style>
  <w:style w:type="character" w:customStyle="1" w:styleId="greybody1">
    <w:name w:val="greybody1"/>
    <w:basedOn w:val="ad"/>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c"/>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d"/>
    <w:rsid w:val="00FA45E7"/>
    <w:rPr>
      <w:rFonts w:ascii="Georgia" w:hAnsi="Georgia" w:hint="default"/>
      <w:sz w:val="22"/>
      <w:szCs w:val="22"/>
    </w:rPr>
  </w:style>
  <w:style w:type="character" w:customStyle="1" w:styleId="pagetitle1">
    <w:name w:val="pagetitle1"/>
    <w:basedOn w:val="ad"/>
    <w:rsid w:val="00FA45E7"/>
    <w:rPr>
      <w:rFonts w:ascii="Verdana" w:hAnsi="Verdana" w:hint="default"/>
      <w:b/>
      <w:bCs/>
      <w:color w:val="000080"/>
      <w:sz w:val="24"/>
      <w:szCs w:val="24"/>
    </w:rPr>
  </w:style>
  <w:style w:type="character" w:customStyle="1" w:styleId="style31">
    <w:name w:val="style31"/>
    <w:basedOn w:val="ad"/>
    <w:rsid w:val="00FA45E7"/>
    <w:rPr>
      <w:color w:val="000000"/>
    </w:rPr>
  </w:style>
  <w:style w:type="paragraph" w:customStyle="1" w:styleId="plattekst">
    <w:name w:val="plattekst"/>
    <w:basedOn w:val="ac"/>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d"/>
    <w:rsid w:val="00FA45E7"/>
    <w:rPr>
      <w:rFonts w:ascii="Verdana" w:hAnsi="Verdana" w:hint="default"/>
      <w:color w:val="000000"/>
      <w:sz w:val="24"/>
      <w:szCs w:val="24"/>
    </w:rPr>
  </w:style>
  <w:style w:type="paragraph" w:customStyle="1" w:styleId="ety">
    <w:name w:val="ety"/>
    <w:basedOn w:val="ac"/>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c"/>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d"/>
    <w:rsid w:val="00FA45E7"/>
    <w:rPr>
      <w:color w:val="FF9900"/>
    </w:rPr>
  </w:style>
  <w:style w:type="paragraph" w:customStyle="1" w:styleId="14f3">
    <w:name w:val="Обычный + 14 пт"/>
    <w:aliases w:val="полужирный,По ширине,Первая строка:  0,63 см,Справа:"/>
    <w:basedOn w:val="ac"/>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d"/>
    <w:rsid w:val="00FA45E7"/>
    <w:rPr>
      <w:rFonts w:ascii="Tahoma" w:hAnsi="Tahoma" w:cs="Tahoma" w:hint="default"/>
      <w:b/>
      <w:bCs/>
      <w:color w:val="003366"/>
      <w:sz w:val="24"/>
      <w:szCs w:val="24"/>
    </w:rPr>
  </w:style>
  <w:style w:type="character" w:customStyle="1" w:styleId="a50">
    <w:name w:val="a5"/>
    <w:basedOn w:val="ad"/>
    <w:rsid w:val="00FA45E7"/>
  </w:style>
  <w:style w:type="paragraph" w:customStyle="1" w:styleId="cap1">
    <w:name w:val="cap1"/>
    <w:basedOn w:val="ac"/>
    <w:rsid w:val="002953C8"/>
    <w:pPr>
      <w:suppressAutoHyphens w:val="0"/>
    </w:pPr>
    <w:rPr>
      <w:rFonts w:ascii="Arial" w:eastAsia="Times New Roman" w:hAnsi="Arial" w:cs="Arial"/>
      <w:color w:val="797979"/>
      <w:lang w:eastAsia="ru-RU"/>
    </w:rPr>
  </w:style>
  <w:style w:type="paragraph" w:customStyle="1" w:styleId="cap2">
    <w:name w:val="cap2"/>
    <w:basedOn w:val="ac"/>
    <w:rsid w:val="002953C8"/>
    <w:pPr>
      <w:suppressAutoHyphens w:val="0"/>
    </w:pPr>
    <w:rPr>
      <w:rFonts w:ascii="Arial" w:eastAsia="Times New Roman" w:hAnsi="Arial" w:cs="Arial"/>
      <w:color w:val="797979"/>
      <w:lang w:eastAsia="ru-RU"/>
    </w:rPr>
  </w:style>
  <w:style w:type="paragraph" w:customStyle="1" w:styleId="menu">
    <w:name w:val="menu"/>
    <w:basedOn w:val="ac"/>
    <w:rsid w:val="002953C8"/>
    <w:pPr>
      <w:suppressAutoHyphens w:val="0"/>
    </w:pPr>
    <w:rPr>
      <w:rFonts w:ascii="Arial" w:eastAsia="Times New Roman" w:hAnsi="Arial" w:cs="Arial"/>
      <w:color w:val="000099"/>
      <w:lang w:eastAsia="ru-RU"/>
    </w:rPr>
  </w:style>
  <w:style w:type="paragraph" w:customStyle="1" w:styleId="centerhead">
    <w:name w:val="centerhead"/>
    <w:basedOn w:val="ac"/>
    <w:rsid w:val="002953C8"/>
    <w:pPr>
      <w:suppressAutoHyphens w:val="0"/>
    </w:pPr>
    <w:rPr>
      <w:rFonts w:ascii="Arial" w:eastAsia="Times New Roman" w:hAnsi="Arial" w:cs="Arial"/>
      <w:b/>
      <w:bCs/>
      <w:color w:val="7F838B"/>
      <w:lang w:eastAsia="ru-RU"/>
    </w:rPr>
  </w:style>
  <w:style w:type="paragraph" w:customStyle="1" w:styleId="bordercolor">
    <w:name w:val="bordercolor"/>
    <w:basedOn w:val="ac"/>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c"/>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c"/>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c"/>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c"/>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c"/>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c"/>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c"/>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c"/>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c"/>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c"/>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c"/>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c"/>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c"/>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c"/>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c"/>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d"/>
    <w:rsid w:val="002953C8"/>
    <w:rPr>
      <w:b/>
      <w:bCs/>
      <w:color w:val="0000FF"/>
    </w:rPr>
  </w:style>
  <w:style w:type="character" w:customStyle="1" w:styleId="rvts2">
    <w:name w:val="rvts2"/>
    <w:basedOn w:val="ad"/>
    <w:rsid w:val="002953C8"/>
    <w:rPr>
      <w:b/>
      <w:bCs/>
      <w:color w:val="000080"/>
    </w:rPr>
  </w:style>
  <w:style w:type="character" w:customStyle="1" w:styleId="rvts3">
    <w:name w:val="rvts3"/>
    <w:basedOn w:val="ad"/>
    <w:rsid w:val="002953C8"/>
    <w:rPr>
      <w:i/>
      <w:iCs/>
      <w:color w:val="800000"/>
    </w:rPr>
  </w:style>
  <w:style w:type="character" w:customStyle="1" w:styleId="rvts4">
    <w:name w:val="rvts4"/>
    <w:basedOn w:val="ad"/>
    <w:rsid w:val="002953C8"/>
    <w:rPr>
      <w:color w:val="008000"/>
      <w:u w:val="single"/>
    </w:rPr>
  </w:style>
  <w:style w:type="character" w:customStyle="1" w:styleId="rvts5">
    <w:name w:val="rvts5"/>
    <w:basedOn w:val="ad"/>
    <w:rsid w:val="002953C8"/>
    <w:rPr>
      <w:color w:val="008000"/>
      <w:u w:val="single"/>
    </w:rPr>
  </w:style>
  <w:style w:type="character" w:customStyle="1" w:styleId="highlight1">
    <w:name w:val="highlight1"/>
    <w:basedOn w:val="ad"/>
    <w:rsid w:val="002953C8"/>
    <w:rPr>
      <w:b/>
      <w:bCs/>
    </w:rPr>
  </w:style>
  <w:style w:type="character" w:customStyle="1" w:styleId="norm121">
    <w:name w:val="norm121"/>
    <w:basedOn w:val="ad"/>
    <w:rsid w:val="002953C8"/>
    <w:rPr>
      <w:rFonts w:ascii="Verdana" w:hAnsi="Verdana"/>
      <w:color w:val="000000"/>
      <w:sz w:val="18"/>
      <w:szCs w:val="18"/>
    </w:rPr>
  </w:style>
  <w:style w:type="paragraph" w:customStyle="1" w:styleId="7f0">
    <w:name w:val="Текст выноски7"/>
    <w:basedOn w:val="ac"/>
    <w:rsid w:val="002953C8"/>
    <w:pPr>
      <w:suppressAutoHyphens w:val="0"/>
    </w:pPr>
    <w:rPr>
      <w:rFonts w:ascii="Tahoma" w:eastAsia="Times New Roman" w:hAnsi="Tahoma" w:cs="Tahoma"/>
      <w:sz w:val="16"/>
      <w:szCs w:val="16"/>
      <w:lang w:eastAsia="en-US"/>
    </w:rPr>
  </w:style>
  <w:style w:type="paragraph" w:styleId="afffffffffffffffffffffffff5">
    <w:name w:val="toa heading"/>
    <w:basedOn w:val="ac"/>
    <w:next w:val="ac"/>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c"/>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c"/>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c"/>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c"/>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c"/>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6">
    <w:name w:val="Разделитель"/>
    <w:basedOn w:val="ac"/>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e">
    <w:name w:val="Верхний колонтитул2"/>
    <w:basedOn w:val="14f4"/>
    <w:rsid w:val="00CF0DE8"/>
    <w:pPr>
      <w:tabs>
        <w:tab w:val="center" w:pos="4153"/>
        <w:tab w:val="right" w:pos="8306"/>
      </w:tabs>
    </w:pPr>
  </w:style>
  <w:style w:type="character" w:customStyle="1" w:styleId="2ffffff">
    <w:name w:val="Номер страницы2"/>
    <w:basedOn w:val="ad"/>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d"/>
    <w:rsid w:val="00CF0DE8"/>
    <w:rPr>
      <w:rFonts w:ascii="Courier New" w:eastAsia="Times New Roman" w:hAnsi="Courier New"/>
      <w:sz w:val="20"/>
    </w:rPr>
  </w:style>
  <w:style w:type="paragraph" w:customStyle="1" w:styleId="headword">
    <w:name w:val="headword"/>
    <w:basedOn w:val="ac"/>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c"/>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d"/>
    <w:rsid w:val="001A5206"/>
  </w:style>
  <w:style w:type="character" w:customStyle="1" w:styleId="sender">
    <w:name w:val="sender"/>
    <w:basedOn w:val="ad"/>
    <w:rsid w:val="001A5206"/>
  </w:style>
  <w:style w:type="character" w:customStyle="1" w:styleId="4ff5">
    <w:name w:val="Дата4"/>
    <w:basedOn w:val="ad"/>
    <w:rsid w:val="001A5206"/>
  </w:style>
  <w:style w:type="character" w:customStyle="1" w:styleId="cald-example1">
    <w:name w:val="cald-example1"/>
    <w:basedOn w:val="ad"/>
    <w:rsid w:val="001A5206"/>
    <w:rPr>
      <w:rFonts w:ascii="Verdana" w:hAnsi="Verdana" w:cs="Verdana"/>
      <w:i/>
      <w:iCs/>
      <w:color w:val="auto"/>
      <w:sz w:val="24"/>
      <w:szCs w:val="24"/>
    </w:rPr>
  </w:style>
  <w:style w:type="character" w:customStyle="1" w:styleId="6f3">
    <w:name w:val="Гиперссылка6"/>
    <w:basedOn w:val="ad"/>
    <w:rsid w:val="001A5206"/>
    <w:rPr>
      <w:color w:val="auto"/>
      <w:u w:val="none"/>
      <w:effect w:val="none"/>
    </w:rPr>
  </w:style>
  <w:style w:type="character" w:customStyle="1" w:styleId="brokenlink">
    <w:name w:val="brokenlink"/>
    <w:basedOn w:val="ad"/>
    <w:rsid w:val="001A5206"/>
  </w:style>
  <w:style w:type="character" w:customStyle="1" w:styleId="fieldvalue1">
    <w:name w:val="fieldvalue1"/>
    <w:basedOn w:val="ad"/>
    <w:rsid w:val="001A5206"/>
    <w:rPr>
      <w:rFonts w:ascii="Arial" w:hAnsi="Arial" w:cs="Arial"/>
      <w:color w:val="000000"/>
      <w:sz w:val="22"/>
      <w:szCs w:val="22"/>
    </w:rPr>
  </w:style>
  <w:style w:type="paragraph" w:customStyle="1" w:styleId="afffffffffffffffffffffffff7">
    <w:name w:val="Укр"/>
    <w:basedOn w:val="ac"/>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c"/>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5">
    <w:name w:val="Укр1"/>
    <w:basedOn w:val="afffffffffffffffffffffffff7"/>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8">
    <w:name w:val="Назва рисунка"/>
    <w:basedOn w:val="affffffffffffffffffff7"/>
    <w:autoRedefine/>
    <w:rsid w:val="006241B6"/>
    <w:pPr>
      <w:ind w:firstLine="0"/>
      <w:jc w:val="right"/>
    </w:pPr>
    <w:rPr>
      <w:i/>
      <w:iCs/>
      <w:spacing w:val="0"/>
      <w:szCs w:val="28"/>
    </w:rPr>
  </w:style>
  <w:style w:type="paragraph" w:customStyle="1" w:styleId="8f2">
    <w:name w:val="Текст выноски8"/>
    <w:basedOn w:val="ac"/>
    <w:rsid w:val="006241B6"/>
    <w:pPr>
      <w:suppressAutoHyphens w:val="0"/>
    </w:pPr>
    <w:rPr>
      <w:rFonts w:ascii="Tahoma" w:eastAsia="Times New Roman" w:hAnsi="Tahoma" w:cs="Tahoma"/>
      <w:sz w:val="16"/>
      <w:szCs w:val="16"/>
      <w:lang w:eastAsia="ru-RU"/>
    </w:rPr>
  </w:style>
  <w:style w:type="paragraph" w:customStyle="1" w:styleId="NormalRus">
    <w:name w:val="Normal_Rus"/>
    <w:basedOn w:val="ac"/>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c"/>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2"/>
    <w:next w:val="aff2"/>
    <w:rsid w:val="006241B6"/>
    <w:pPr>
      <w:widowControl/>
    </w:pPr>
    <w:rPr>
      <w:rFonts w:ascii="Times New Roman" w:eastAsia="Times New Roman" w:hAnsi="Times New Roman" w:cs="Times New Roman"/>
      <w:b/>
      <w:bCs/>
    </w:rPr>
  </w:style>
  <w:style w:type="paragraph" w:customStyle="1" w:styleId="1ffffffff6">
    <w:name w:val="Çàãîëîâîê1"/>
    <w:basedOn w:val="ac"/>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d"/>
    <w:rsid w:val="00191C95"/>
    <w:rPr>
      <w:i/>
      <w:iCs/>
      <w:vanish w:val="0"/>
      <w:webHidden w:val="0"/>
      <w:specVanish w:val="0"/>
    </w:rPr>
  </w:style>
  <w:style w:type="character" w:customStyle="1" w:styleId="Heading3Char1CharChar">
    <w:name w:val="Heading 3 Char1 Char Char"/>
    <w:basedOn w:val="ad"/>
    <w:rsid w:val="00F30791"/>
    <w:rPr>
      <w:rFonts w:eastAsia="MS Mincho"/>
      <w:sz w:val="28"/>
      <w:szCs w:val="24"/>
      <w:lang w:val="uk-UA" w:eastAsia="ja-JP" w:bidi="ar-SA"/>
    </w:rPr>
  </w:style>
  <w:style w:type="paragraph" w:customStyle="1" w:styleId="afffffffffffffffffffffffff9">
    <w:name w:val="Базовый с отступом"/>
    <w:uiPriority w:val="99"/>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7">
    <w:name w:val="обычный1"/>
    <w:basedOn w:val="ac"/>
    <w:uiPriority w:val="99"/>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a">
    <w:name w:val="литерату"/>
    <w:basedOn w:val="ac"/>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d"/>
    <w:rsid w:val="001A6E56"/>
    <w:rPr>
      <w:rFonts w:ascii="Arial" w:hAnsi="Arial" w:cs="Arial" w:hint="default"/>
      <w:b/>
      <w:bCs/>
      <w:color w:val="CC3300"/>
      <w:sz w:val="18"/>
      <w:szCs w:val="18"/>
    </w:rPr>
  </w:style>
  <w:style w:type="paragraph" w:customStyle="1" w:styleId="afffffffffffffffffffffffffb">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c"/>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d"/>
    <w:rsid w:val="00A212AC"/>
    <w:rPr>
      <w:rFonts w:ascii="Verdana" w:hAnsi="Verdana" w:cs="Verdana"/>
      <w:sz w:val="18"/>
      <w:szCs w:val="18"/>
    </w:rPr>
  </w:style>
  <w:style w:type="character" w:customStyle="1" w:styleId="citecrochet1">
    <w:name w:val="cite_crochet1"/>
    <w:basedOn w:val="ad"/>
    <w:rsid w:val="00A212AC"/>
    <w:rPr>
      <w:vanish/>
    </w:rPr>
  </w:style>
  <w:style w:type="paragraph" w:customStyle="1" w:styleId="r">
    <w:name w:val="r"/>
    <w:basedOn w:val="ac"/>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d"/>
    <w:rsid w:val="00A212AC"/>
  </w:style>
  <w:style w:type="paragraph" w:customStyle="1" w:styleId="14pt14pt">
    <w:name w:val="Обычный + 14 ptОбычный + 14 pt"/>
    <w:basedOn w:val="affffffff9"/>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c"/>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c">
    <w:name w:val="Табличные данные"/>
    <w:basedOn w:val="ac"/>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d"/>
    <w:rsid w:val="00773B27"/>
    <w:rPr>
      <w:rFonts w:ascii="Arial" w:hAnsi="Arial"/>
      <w:color w:val="000000"/>
      <w:sz w:val="21"/>
    </w:rPr>
  </w:style>
  <w:style w:type="character" w:customStyle="1" w:styleId="1ffffffff8">
    <w:name w:val="Знак Знак1"/>
    <w:basedOn w:val="ad"/>
    <w:locked/>
    <w:rsid w:val="00EA68EC"/>
    <w:rPr>
      <w:rFonts w:ascii="Cambria" w:hAnsi="Cambria"/>
      <w:b/>
      <w:bCs/>
      <w:kern w:val="32"/>
      <w:sz w:val="32"/>
      <w:szCs w:val="32"/>
      <w:lang w:val="ru-RU" w:eastAsia="ru-RU" w:bidi="ar-SA"/>
    </w:rPr>
  </w:style>
  <w:style w:type="character" w:customStyle="1" w:styleId="afffffffffffffffffffffffffd">
    <w:name w:val="Знак Знак"/>
    <w:basedOn w:val="ad"/>
    <w:semiHidden/>
    <w:locked/>
    <w:rsid w:val="00EA68EC"/>
    <w:rPr>
      <w:rFonts w:eastAsia="SimSun"/>
      <w:sz w:val="16"/>
      <w:szCs w:val="16"/>
      <w:lang w:val="ru-RU" w:eastAsia="ru-RU" w:bidi="ar-SA"/>
    </w:rPr>
  </w:style>
  <w:style w:type="paragraph" w:customStyle="1" w:styleId="333">
    <w:name w:val="Основной текст 33"/>
    <w:basedOn w:val="ac"/>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d"/>
    <w:rsid w:val="00EF6AFF"/>
  </w:style>
  <w:style w:type="paragraph" w:customStyle="1" w:styleId="Page0">
    <w:name w:val="Page"/>
    <w:basedOn w:val="ac"/>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d"/>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d"/>
    <w:rsid w:val="00F249F9"/>
  </w:style>
  <w:style w:type="character" w:customStyle="1" w:styleId="ver101">
    <w:name w:val="ver101"/>
    <w:basedOn w:val="ad"/>
    <w:rsid w:val="00F249F9"/>
    <w:rPr>
      <w:rFonts w:ascii="Verdana" w:hAnsi="Verdana" w:hint="default"/>
      <w:strike w:val="0"/>
      <w:dstrike w:val="0"/>
      <w:sz w:val="15"/>
      <w:szCs w:val="15"/>
      <w:u w:val="none"/>
      <w:effect w:val="none"/>
    </w:rPr>
  </w:style>
  <w:style w:type="character" w:customStyle="1" w:styleId="inside-head">
    <w:name w:val="inside-head"/>
    <w:basedOn w:val="ad"/>
    <w:rsid w:val="00F249F9"/>
  </w:style>
  <w:style w:type="character" w:customStyle="1" w:styleId="c7">
    <w:name w:val="c7"/>
    <w:basedOn w:val="ad"/>
    <w:rsid w:val="00CD4E1F"/>
    <w:rPr>
      <w:sz w:val="20"/>
      <w:szCs w:val="20"/>
    </w:rPr>
  </w:style>
  <w:style w:type="character" w:customStyle="1" w:styleId="c10">
    <w:name w:val="c10"/>
    <w:basedOn w:val="ad"/>
    <w:rsid w:val="00CA107E"/>
    <w:rPr>
      <w:sz w:val="20"/>
      <w:szCs w:val="20"/>
    </w:rPr>
  </w:style>
  <w:style w:type="paragraph" w:customStyle="1" w:styleId="1011">
    <w:name w:val="Обычный + Первая строка:  1.01 см.Междустр.интервал:  одинарный"/>
    <w:basedOn w:val="ac"/>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c"/>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d"/>
    <w:rsid w:val="00443246"/>
    <w:rPr>
      <w:noProof w:val="0"/>
      <w:sz w:val="28"/>
      <w:szCs w:val="28"/>
      <w:lang w:val="uk-UA" w:eastAsia="ru-RU" w:bidi="ar-SA"/>
    </w:rPr>
  </w:style>
  <w:style w:type="paragraph" w:customStyle="1" w:styleId="afffffffffffffffffffffffffe">
    <w:name w:val="Инициалы"/>
    <w:basedOn w:val="ac"/>
    <w:next w:val="ac"/>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2"/>
    <w:next w:val="aff2"/>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c"/>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c"/>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d"/>
    <w:rsid w:val="00443246"/>
    <w:rPr>
      <w:noProof w:val="0"/>
      <w:sz w:val="24"/>
      <w:szCs w:val="24"/>
      <w:lang w:val="ru-RU" w:eastAsia="ru-RU" w:bidi="ar-SA"/>
    </w:rPr>
  </w:style>
  <w:style w:type="paragraph" w:customStyle="1" w:styleId="12a">
    <w:name w:val="Основной текст с отступом12"/>
    <w:basedOn w:val="ac"/>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5fd">
    <w:name w:val="Тема примечания5"/>
    <w:basedOn w:val="aff2"/>
    <w:next w:val="aff2"/>
    <w:rsid w:val="009E1B56"/>
    <w:pPr>
      <w:widowControl/>
      <w:autoSpaceDE w:val="0"/>
      <w:autoSpaceDN w:val="0"/>
    </w:pPr>
    <w:rPr>
      <w:rFonts w:ascii="Times New Roman" w:eastAsia="Times New Roman" w:hAnsi="Times New Roman" w:cs="Times New Roman"/>
      <w:b/>
      <w:bCs/>
    </w:rPr>
  </w:style>
  <w:style w:type="paragraph" w:customStyle="1" w:styleId="9d">
    <w:name w:val="Текст выноски9"/>
    <w:basedOn w:val="ac"/>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f">
    <w:name w:val="Обычный (веб) Знак"/>
    <w:basedOn w:val="ad"/>
    <w:rsid w:val="009E1B56"/>
    <w:rPr>
      <w:sz w:val="24"/>
      <w:szCs w:val="24"/>
      <w:lang w:val="ru-RU" w:eastAsia="ru-RU"/>
    </w:rPr>
  </w:style>
  <w:style w:type="paragraph" w:customStyle="1" w:styleId="Center0">
    <w:name w:val="Center"/>
    <w:basedOn w:val="ac"/>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154">
    <w:name w:val="Обычный15"/>
    <w:rsid w:val="0072174E"/>
    <w:rPr>
      <w:rFonts w:ascii="Times New Roman" w:eastAsia="Times New Roman" w:hAnsi="Times New Roman" w:cs="Times New Roman"/>
      <w:snapToGrid w:val="0"/>
    </w:rPr>
  </w:style>
  <w:style w:type="paragraph" w:customStyle="1" w:styleId="630">
    <w:name w:val="Заголовок 63"/>
    <w:basedOn w:val="154"/>
    <w:next w:val="154"/>
    <w:rsid w:val="006F2EFD"/>
    <w:pPr>
      <w:keepNext/>
      <w:spacing w:line="360" w:lineRule="auto"/>
      <w:ind w:firstLine="360"/>
      <w:jc w:val="both"/>
      <w:outlineLvl w:val="5"/>
    </w:pPr>
    <w:rPr>
      <w:snapToGrid/>
      <w:sz w:val="28"/>
      <w:lang w:val="uk-UA"/>
    </w:rPr>
  </w:style>
  <w:style w:type="character" w:customStyle="1" w:styleId="8f4">
    <w:name w:val="Основной шрифт абзаца8"/>
    <w:rsid w:val="006F2EFD"/>
  </w:style>
  <w:style w:type="paragraph" w:customStyle="1" w:styleId="3fffb">
    <w:name w:val="Верхний колонтитул3"/>
    <w:basedOn w:val="154"/>
    <w:rsid w:val="006F2EFD"/>
    <w:pPr>
      <w:tabs>
        <w:tab w:val="center" w:pos="4677"/>
        <w:tab w:val="right" w:pos="9355"/>
      </w:tabs>
    </w:pPr>
    <w:rPr>
      <w:snapToGrid/>
      <w:sz w:val="24"/>
    </w:rPr>
  </w:style>
  <w:style w:type="character" w:customStyle="1" w:styleId="3fffc">
    <w:name w:val="Номер страницы3"/>
    <w:basedOn w:val="8f4"/>
    <w:rsid w:val="006F2EFD"/>
  </w:style>
  <w:style w:type="paragraph" w:customStyle="1" w:styleId="2ffffff0">
    <w:name w:val="Нижний колонтитул2"/>
    <w:basedOn w:val="154"/>
    <w:rsid w:val="006F2EFD"/>
    <w:pPr>
      <w:tabs>
        <w:tab w:val="center" w:pos="4677"/>
        <w:tab w:val="right" w:pos="9355"/>
      </w:tabs>
    </w:pPr>
    <w:rPr>
      <w:snapToGrid/>
      <w:sz w:val="24"/>
    </w:rPr>
  </w:style>
  <w:style w:type="character" w:customStyle="1" w:styleId="text131">
    <w:name w:val="text131"/>
    <w:basedOn w:val="ad"/>
    <w:rsid w:val="00161AF8"/>
    <w:rPr>
      <w:rFonts w:ascii="Verdana" w:hAnsi="Verdana" w:cs="Verdana"/>
      <w:color w:val="FFFFFF"/>
      <w:sz w:val="26"/>
      <w:szCs w:val="26"/>
      <w:u w:val="none"/>
      <w:effect w:val="none"/>
    </w:rPr>
  </w:style>
  <w:style w:type="paragraph" w:customStyle="1" w:styleId="14pt127">
    <w:name w:val="Стиль 14 pt по ширине Первая строка:  127 см Междустр.интервал:..."/>
    <w:basedOn w:val="ac"/>
    <w:rsid w:val="00DA49B1"/>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1ffffffff9">
    <w:name w:val="Знак Знак1"/>
    <w:basedOn w:val="ad"/>
    <w:rsid w:val="00574D8D"/>
    <w:rPr>
      <w:b/>
      <w:noProof w:val="0"/>
      <w:sz w:val="28"/>
      <w:szCs w:val="28"/>
      <w:lang w:val="uk-UA" w:eastAsia="ru-RU" w:bidi="ar-SA"/>
    </w:rPr>
  </w:style>
  <w:style w:type="paragraph" w:customStyle="1" w:styleId="1421">
    <w:name w:val="Стиль Заголовок 1 + После:  42 пт"/>
    <w:basedOn w:val="1"/>
    <w:autoRedefine/>
    <w:rsid w:val="00574D8D"/>
    <w:pPr>
      <w:pageBreakBefore/>
      <w:numPr>
        <w:numId w:val="0"/>
      </w:numPr>
      <w:suppressAutoHyphens w:val="0"/>
      <w:spacing w:before="0" w:after="600" w:line="360" w:lineRule="auto"/>
      <w:jc w:val="center"/>
    </w:pPr>
    <w:rPr>
      <w:rFonts w:ascii="Times New Roman" w:eastAsia="Times New Roman" w:hAnsi="Times New Roman" w:cs="Times New Roman"/>
      <w:kern w:val="0"/>
      <w:sz w:val="28"/>
      <w:szCs w:val="20"/>
      <w:lang w:val="uk-UA" w:eastAsia="ru-RU"/>
    </w:rPr>
  </w:style>
  <w:style w:type="paragraph" w:customStyle="1" w:styleId="1127">
    <w:name w:val="Стиль Заголовок 1 + По ширине Первая строка:  127 см"/>
    <w:basedOn w:val="1"/>
    <w:rsid w:val="00574D8D"/>
    <w:pPr>
      <w:pageBreakBefore/>
      <w:numPr>
        <w:numId w:val="0"/>
      </w:numPr>
      <w:suppressAutoHyphens w:val="0"/>
      <w:spacing w:before="0" w:after="600" w:line="360" w:lineRule="auto"/>
      <w:ind w:firstLine="720"/>
      <w:jc w:val="center"/>
    </w:pPr>
    <w:rPr>
      <w:rFonts w:ascii="Times New Roman" w:eastAsia="Times New Roman" w:hAnsi="Times New Roman" w:cs="Times New Roman"/>
      <w:kern w:val="0"/>
      <w:sz w:val="28"/>
      <w:szCs w:val="28"/>
      <w:lang w:val="uk-UA" w:eastAsia="ru-RU"/>
    </w:rPr>
  </w:style>
  <w:style w:type="paragraph" w:customStyle="1" w:styleId="201270">
    <w:name w:val="Стиль Заголовок 2 + Слева:  0 см Первая строка:  127 см"/>
    <w:basedOn w:val="21"/>
    <w:rsid w:val="00574D8D"/>
    <w:pPr>
      <w:numPr>
        <w:ilvl w:val="0"/>
        <w:numId w:val="0"/>
      </w:numPr>
      <w:suppressAutoHyphens w:val="0"/>
      <w:spacing w:before="480" w:after="360" w:line="360" w:lineRule="auto"/>
      <w:ind w:firstLine="720"/>
      <w:jc w:val="both"/>
    </w:pPr>
    <w:rPr>
      <w:rFonts w:ascii="Times New Roman" w:eastAsia="Times New Roman" w:hAnsi="Times New Roman" w:cs="Times New Roman"/>
      <w:i w:val="0"/>
      <w:iCs w:val="0"/>
      <w:szCs w:val="20"/>
      <w:lang w:val="uk-UA" w:eastAsia="ru-RU"/>
    </w:rPr>
  </w:style>
  <w:style w:type="character" w:customStyle="1" w:styleId="affffffffffffffffffffffffff0">
    <w:name w:val="Знак Знак"/>
    <w:basedOn w:val="ad"/>
    <w:rsid w:val="00574D8D"/>
    <w:rPr>
      <w:b/>
      <w:noProof w:val="0"/>
      <w:sz w:val="28"/>
      <w:lang w:val="uk-UA" w:eastAsia="ru-RU" w:bidi="ar-SA"/>
    </w:rPr>
  </w:style>
  <w:style w:type="paragraph" w:customStyle="1" w:styleId="1240">
    <w:name w:val="Стиль Заголовок 1 + Междустр.интервал:  точно 24 пт"/>
    <w:basedOn w:val="1"/>
    <w:rsid w:val="00574D8D"/>
    <w:pPr>
      <w:pageBreakBefore/>
      <w:numPr>
        <w:numId w:val="0"/>
      </w:numPr>
      <w:suppressAutoHyphens w:val="0"/>
      <w:spacing w:before="0" w:after="600" w:line="480" w:lineRule="exact"/>
      <w:jc w:val="center"/>
    </w:pPr>
    <w:rPr>
      <w:rFonts w:ascii="Times New Roman" w:eastAsia="Times New Roman" w:hAnsi="Times New Roman" w:cs="Times New Roman"/>
      <w:kern w:val="0"/>
      <w:sz w:val="28"/>
      <w:szCs w:val="28"/>
      <w:lang w:val="uk-UA" w:eastAsia="ru-RU"/>
    </w:rPr>
  </w:style>
  <w:style w:type="paragraph" w:customStyle="1" w:styleId="201271">
    <w:name w:val="Стиль Стиль Заголовок 2 + Слева:  0 см Первая строка:  127 см + Меж..."/>
    <w:basedOn w:val="201270"/>
    <w:rsid w:val="00574D8D"/>
    <w:pPr>
      <w:spacing w:line="480" w:lineRule="exact"/>
    </w:pPr>
  </w:style>
  <w:style w:type="paragraph" w:customStyle="1" w:styleId="affffffffffffffffffffffffff1">
    <w:name w:val="Тема примітки"/>
    <w:basedOn w:val="aff2"/>
    <w:next w:val="aff2"/>
    <w:semiHidden/>
    <w:rsid w:val="00574D8D"/>
    <w:pPr>
      <w:widowControl/>
    </w:pPr>
    <w:rPr>
      <w:rFonts w:ascii="Times New Roman" w:eastAsia="Times New Roman" w:hAnsi="Times New Roman" w:cs="Times New Roman"/>
      <w:b/>
      <w:bCs/>
    </w:rPr>
  </w:style>
  <w:style w:type="paragraph" w:customStyle="1" w:styleId="2240">
    <w:name w:val="Стиль Заголовок 2 + Междустр.интервал:  точно 24 пт"/>
    <w:basedOn w:val="21"/>
    <w:rsid w:val="00574D8D"/>
    <w:pPr>
      <w:numPr>
        <w:ilvl w:val="0"/>
        <w:numId w:val="0"/>
      </w:numPr>
      <w:suppressAutoHyphens w:val="0"/>
      <w:spacing w:before="360" w:after="360" w:line="480" w:lineRule="exact"/>
      <w:ind w:firstLine="720"/>
      <w:jc w:val="both"/>
    </w:pPr>
    <w:rPr>
      <w:rFonts w:ascii="Times New Roman" w:eastAsia="Times New Roman" w:hAnsi="Times New Roman" w:cs="Times New Roman"/>
      <w:i w:val="0"/>
      <w:iCs w:val="0"/>
      <w:szCs w:val="20"/>
      <w:lang w:val="uk-UA" w:eastAsia="ru-RU"/>
    </w:rPr>
  </w:style>
  <w:style w:type="paragraph" w:customStyle="1" w:styleId="3fffd">
    <w:name w:val="Стиль Заголовок 3 + По ширине"/>
    <w:basedOn w:val="31"/>
    <w:rsid w:val="00574D8D"/>
    <w:pPr>
      <w:widowControl/>
      <w:numPr>
        <w:ilvl w:val="0"/>
        <w:numId w:val="0"/>
      </w:numPr>
      <w:suppressAutoHyphens w:val="0"/>
      <w:spacing w:before="240" w:after="240" w:line="360" w:lineRule="auto"/>
      <w:ind w:firstLine="720"/>
      <w:jc w:val="both"/>
    </w:pPr>
    <w:rPr>
      <w:rFonts w:ascii="Times New Roman" w:eastAsia="Times New Roman" w:hAnsi="Times New Roman" w:cs="Times New Roman"/>
      <w:bCs/>
      <w:i w:val="0"/>
      <w:color w:val="auto"/>
      <w:sz w:val="28"/>
      <w:lang w:eastAsia="ru-RU"/>
    </w:rPr>
  </w:style>
  <w:style w:type="paragraph" w:customStyle="1" w:styleId="Tur1">
    <w:name w:val="Tur_1"/>
    <w:basedOn w:val="1"/>
    <w:rsid w:val="008D250C"/>
    <w:pPr>
      <w:numPr>
        <w:numId w:val="0"/>
      </w:numPr>
      <w:suppressAutoHyphens w:val="0"/>
      <w:autoSpaceDE w:val="0"/>
      <w:autoSpaceDN w:val="0"/>
      <w:spacing w:before="0" w:after="0" w:line="360" w:lineRule="auto"/>
      <w:ind w:firstLine="709"/>
      <w:jc w:val="both"/>
    </w:pPr>
    <w:rPr>
      <w:rFonts w:ascii="Times New Roman" w:eastAsia="Times New Roman" w:hAnsi="Times New Roman" w:cs="Times New Roman"/>
      <w:b w:val="0"/>
      <w:bCs w:val="0"/>
      <w:noProof/>
      <w:color w:val="000000"/>
      <w:kern w:val="0"/>
      <w:sz w:val="28"/>
      <w:szCs w:val="28"/>
      <w:lang w:val="en-US" w:eastAsia="ru-RU"/>
    </w:rPr>
  </w:style>
  <w:style w:type="paragraph" w:customStyle="1" w:styleId="Tur16">
    <w:name w:val="Tur_16"/>
    <w:basedOn w:val="1"/>
    <w:rsid w:val="008D250C"/>
    <w:pPr>
      <w:numPr>
        <w:numId w:val="0"/>
      </w:numPr>
      <w:suppressAutoHyphens w:val="0"/>
      <w:autoSpaceDE w:val="0"/>
      <w:autoSpaceDN w:val="0"/>
      <w:spacing w:line="360" w:lineRule="auto"/>
      <w:ind w:firstLine="709"/>
      <w:outlineLvl w:val="9"/>
    </w:pPr>
    <w:rPr>
      <w:rFonts w:ascii="Arial" w:eastAsia="Times New Roman" w:hAnsi="Arial" w:cs="Arial"/>
      <w:noProof/>
      <w:color w:val="000000"/>
      <w:kern w:val="32"/>
      <w:sz w:val="36"/>
      <w:szCs w:val="36"/>
      <w:lang w:val="en-US" w:eastAsia="ru-RU"/>
    </w:rPr>
  </w:style>
  <w:style w:type="paragraph" w:customStyle="1" w:styleId="Tur16TNR">
    <w:name w:val="Tur_16_TNR"/>
    <w:basedOn w:val="ac"/>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32"/>
      <w:szCs w:val="32"/>
      <w:lang w:val="en-US" w:eastAsia="ru-RU"/>
    </w:rPr>
  </w:style>
  <w:style w:type="paragraph" w:customStyle="1" w:styleId="Tur14TNR">
    <w:name w:val="Tur_14_TNR"/>
    <w:basedOn w:val="ac"/>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28"/>
      <w:szCs w:val="28"/>
      <w:lang w:val="en-US" w:eastAsia="ru-RU"/>
    </w:rPr>
  </w:style>
  <w:style w:type="paragraph" w:customStyle="1" w:styleId="-e">
    <w:name w:val="тези-статті"/>
    <w:rsid w:val="008D250C"/>
    <w:pPr>
      <w:autoSpaceDE w:val="0"/>
      <w:autoSpaceDN w:val="0"/>
      <w:adjustRightInd w:val="0"/>
      <w:spacing w:before="100" w:after="100"/>
    </w:pPr>
    <w:rPr>
      <w:rFonts w:ascii="Times New Roman" w:eastAsia="Times New Roman" w:hAnsi="Times New Roman" w:cs="Times New Roman"/>
      <w:sz w:val="28"/>
      <w:szCs w:val="28"/>
      <w:lang w:val="uk-UA"/>
    </w:rPr>
  </w:style>
  <w:style w:type="paragraph" w:customStyle="1" w:styleId="4ff7">
    <w:name w:val="Верхний колонтитул4"/>
    <w:basedOn w:val="ac"/>
    <w:rsid w:val="008D250C"/>
    <w:pPr>
      <w:widowControl w:val="0"/>
      <w:tabs>
        <w:tab w:val="center" w:pos="4818"/>
        <w:tab w:val="right" w:pos="9637"/>
      </w:tabs>
      <w:suppressAutoHyphens w:val="0"/>
      <w:autoSpaceDE w:val="0"/>
      <w:autoSpaceDN w:val="0"/>
      <w:adjustRightInd w:val="0"/>
    </w:pPr>
    <w:rPr>
      <w:rFonts w:ascii="Courier New" w:eastAsia="Times New Roman" w:hAnsi="Courier New" w:cs="Courier New"/>
      <w:lang w:val="en-US" w:eastAsia="ru-RU"/>
    </w:rPr>
  </w:style>
  <w:style w:type="paragraph" w:customStyle="1" w:styleId="10b">
    <w:name w:val="Обычный (веб)10"/>
    <w:basedOn w:val="ac"/>
    <w:rsid w:val="006539F7"/>
    <w:pPr>
      <w:suppressAutoHyphens w:val="0"/>
      <w:spacing w:before="100" w:after="100"/>
    </w:pPr>
    <w:rPr>
      <w:rFonts w:ascii="Times New Roman" w:eastAsia="Times New Roman" w:hAnsi="Times New Roman" w:cs="Times New Roman"/>
      <w:color w:val="808080"/>
      <w:sz w:val="20"/>
      <w:szCs w:val="20"/>
      <w:lang w:eastAsia="ru-RU"/>
    </w:rPr>
  </w:style>
  <w:style w:type="paragraph" w:customStyle="1" w:styleId="362">
    <w:name w:val="Основной текст с отступом 36"/>
    <w:basedOn w:val="ac"/>
    <w:rsid w:val="006539F7"/>
    <w:pPr>
      <w:widowControl w:val="0"/>
      <w:suppressAutoHyphens w:val="0"/>
      <w:ind w:firstLine="284"/>
      <w:jc w:val="both"/>
    </w:pPr>
    <w:rPr>
      <w:rFonts w:ascii="Times New Roman" w:eastAsia="Times New Roman" w:hAnsi="Times New Roman" w:cs="Times New Roman"/>
      <w:sz w:val="20"/>
      <w:szCs w:val="20"/>
      <w:lang w:eastAsia="ru-RU"/>
    </w:rPr>
  </w:style>
  <w:style w:type="paragraph" w:customStyle="1" w:styleId="281">
    <w:name w:val="Основной текст 28"/>
    <w:basedOn w:val="ac"/>
    <w:rsid w:val="006539F7"/>
    <w:pPr>
      <w:suppressAutoHyphens w:val="0"/>
      <w:ind w:firstLine="720"/>
      <w:jc w:val="both"/>
    </w:pPr>
    <w:rPr>
      <w:rFonts w:ascii="Times New Roman" w:eastAsia="Times New Roman" w:hAnsi="Times New Roman" w:cs="Times New Roman"/>
      <w:lang w:val="uk-UA" w:eastAsia="ru-RU"/>
    </w:rPr>
  </w:style>
  <w:style w:type="paragraph" w:customStyle="1" w:styleId="12b">
    <w:name w:val="Заголовок 12"/>
    <w:basedOn w:val="154"/>
    <w:next w:val="154"/>
    <w:rsid w:val="00A65D06"/>
    <w:pPr>
      <w:keepNext/>
      <w:ind w:firstLine="567"/>
      <w:jc w:val="both"/>
      <w:outlineLvl w:val="0"/>
    </w:pPr>
    <w:rPr>
      <w:snapToGrid/>
      <w:sz w:val="28"/>
    </w:rPr>
  </w:style>
  <w:style w:type="paragraph" w:customStyle="1" w:styleId="232">
    <w:name w:val="Заголовок 23"/>
    <w:basedOn w:val="154"/>
    <w:next w:val="154"/>
    <w:rsid w:val="00A65D06"/>
    <w:pPr>
      <w:keepNext/>
      <w:spacing w:before="240" w:after="60"/>
      <w:outlineLvl w:val="1"/>
    </w:pPr>
    <w:rPr>
      <w:rFonts w:ascii="Cambria" w:hAnsi="Cambria"/>
      <w:b/>
      <w:i/>
      <w:snapToGrid/>
      <w:sz w:val="28"/>
    </w:rPr>
  </w:style>
  <w:style w:type="paragraph" w:customStyle="1" w:styleId="334">
    <w:name w:val="Заголовок 33"/>
    <w:basedOn w:val="154"/>
    <w:next w:val="154"/>
    <w:rsid w:val="00A65D06"/>
    <w:pPr>
      <w:keepNext/>
      <w:spacing w:before="240" w:after="60"/>
      <w:outlineLvl w:val="2"/>
    </w:pPr>
    <w:rPr>
      <w:rFonts w:ascii="Arial" w:hAnsi="Arial"/>
      <w:b/>
      <w:snapToGrid/>
      <w:sz w:val="26"/>
    </w:rPr>
  </w:style>
  <w:style w:type="paragraph" w:customStyle="1" w:styleId="522">
    <w:name w:val="Заголовок 52"/>
    <w:basedOn w:val="154"/>
    <w:next w:val="154"/>
    <w:rsid w:val="00A65D06"/>
    <w:pPr>
      <w:spacing w:before="240" w:after="60"/>
      <w:outlineLvl w:val="4"/>
    </w:pPr>
    <w:rPr>
      <w:b/>
      <w:i/>
      <w:snapToGrid/>
      <w:sz w:val="26"/>
    </w:rPr>
  </w:style>
  <w:style w:type="paragraph" w:customStyle="1" w:styleId="730">
    <w:name w:val="Заголовок 73"/>
    <w:basedOn w:val="154"/>
    <w:next w:val="154"/>
    <w:rsid w:val="00A65D06"/>
    <w:pPr>
      <w:spacing w:before="240" w:after="60"/>
      <w:outlineLvl w:val="6"/>
    </w:pPr>
    <w:rPr>
      <w:snapToGrid/>
      <w:sz w:val="24"/>
    </w:rPr>
  </w:style>
  <w:style w:type="paragraph" w:customStyle="1" w:styleId="4ff8">
    <w:name w:val="Подзаголовок4"/>
    <w:basedOn w:val="154"/>
    <w:rsid w:val="00A65D06"/>
    <w:pPr>
      <w:jc w:val="both"/>
    </w:pPr>
    <w:rPr>
      <w:snapToGrid/>
      <w:sz w:val="28"/>
    </w:rPr>
  </w:style>
  <w:style w:type="paragraph" w:customStyle="1" w:styleId="170">
    <w:name w:val="Основной текст17"/>
    <w:basedOn w:val="154"/>
    <w:rsid w:val="00A65D06"/>
    <w:pPr>
      <w:spacing w:after="120"/>
    </w:pPr>
    <w:rPr>
      <w:snapToGrid/>
    </w:rPr>
  </w:style>
  <w:style w:type="paragraph" w:customStyle="1" w:styleId="affffffffffffffffffffffffff2">
    <w:name w:val="реферат"/>
    <w:basedOn w:val="154"/>
    <w:rsid w:val="00A65D06"/>
    <w:pPr>
      <w:spacing w:line="228" w:lineRule="auto"/>
      <w:ind w:firstLine="397"/>
      <w:jc w:val="both"/>
    </w:pPr>
    <w:rPr>
      <w:snapToGrid/>
      <w:sz w:val="22"/>
      <w:lang w:val="uk-UA"/>
    </w:rPr>
  </w:style>
  <w:style w:type="paragraph" w:customStyle="1" w:styleId="affffffffffffffffffffffffff3">
    <w:name w:val="Знак Знак Знак Знак Знак Знак Знак Знак"/>
    <w:basedOn w:val="ac"/>
    <w:rsid w:val="00F86864"/>
    <w:pPr>
      <w:suppressAutoHyphens w:val="0"/>
    </w:pPr>
    <w:rPr>
      <w:rFonts w:ascii="Verdana" w:eastAsia="Times New Roman" w:hAnsi="Verdana" w:cs="Times New Roman"/>
      <w:sz w:val="20"/>
      <w:szCs w:val="20"/>
      <w:lang w:val="en-US" w:eastAsia="en-US"/>
    </w:rPr>
  </w:style>
  <w:style w:type="paragraph" w:customStyle="1" w:styleId="xl58">
    <w:name w:val="xl58"/>
    <w:basedOn w:val="ac"/>
    <w:rsid w:val="00F86864"/>
    <w:pPr>
      <w:pBdr>
        <w:left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4">
    <w:name w:val="Знак Знак Знак Знак Знак Знак Знак Знак"/>
    <w:basedOn w:val="ac"/>
    <w:rsid w:val="00F86864"/>
    <w:pPr>
      <w:suppressAutoHyphens w:val="0"/>
    </w:pPr>
    <w:rPr>
      <w:rFonts w:ascii="Verdana" w:eastAsia="Times New Roman" w:hAnsi="Verdana" w:cs="Times New Roman"/>
      <w:sz w:val="20"/>
      <w:szCs w:val="20"/>
      <w:lang w:val="en-US" w:eastAsia="en-US"/>
    </w:rPr>
  </w:style>
  <w:style w:type="paragraph" w:customStyle="1" w:styleId="2100">
    <w:name w:val="Основной текст с отступом 210"/>
    <w:basedOn w:val="ac"/>
    <w:rsid w:val="00AA3702"/>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odyText20">
    <w:name w:val="Body Text 2.основа"/>
    <w:basedOn w:val="ac"/>
    <w:rsid w:val="00483F56"/>
    <w:pPr>
      <w:suppressAutoHyphens w:val="0"/>
      <w:autoSpaceDE w:val="0"/>
      <w:autoSpaceDN w:val="0"/>
      <w:ind w:firstLine="709"/>
      <w:jc w:val="both"/>
    </w:pPr>
    <w:rPr>
      <w:rFonts w:ascii="Times New Roman" w:eastAsia="Times New Roman" w:hAnsi="Times New Roman" w:cs="Times New Roman"/>
      <w:sz w:val="28"/>
      <w:szCs w:val="28"/>
      <w:lang w:val="uk-UA" w:eastAsia="ru-RU"/>
    </w:rPr>
  </w:style>
  <w:style w:type="paragraph" w:customStyle="1" w:styleId="162">
    <w:name w:val="Обычный16"/>
    <w:rsid w:val="008F5C92"/>
    <w:rPr>
      <w:rFonts w:ascii="Dutch801 Rm BT" w:eastAsia="Times New Roman" w:hAnsi="Dutch801 Rm BT" w:cs="Times New Roman"/>
    </w:rPr>
  </w:style>
  <w:style w:type="character" w:customStyle="1" w:styleId="titlesub1">
    <w:name w:val="titlesub1"/>
    <w:basedOn w:val="ad"/>
    <w:rsid w:val="008F5C92"/>
    <w:rPr>
      <w:b/>
      <w:bCs/>
      <w:i/>
      <w:iCs/>
      <w:strike/>
      <w:sz w:val="28"/>
      <w:szCs w:val="28"/>
      <w:u w:val="none"/>
      <w:effect w:val="none"/>
    </w:rPr>
  </w:style>
  <w:style w:type="character" w:customStyle="1" w:styleId="textnews1">
    <w:name w:val="textnews1"/>
    <w:basedOn w:val="ad"/>
    <w:rsid w:val="008F5C92"/>
    <w:rPr>
      <w:b/>
      <w:bCs/>
      <w:i/>
      <w:iCs/>
      <w:smallCaps/>
      <w:strike/>
      <w:sz w:val="24"/>
      <w:szCs w:val="24"/>
      <w:u w:val="none"/>
      <w:effect w:val="none"/>
    </w:rPr>
  </w:style>
  <w:style w:type="paragraph" w:customStyle="1" w:styleId="135">
    <w:name w:val="Основной текст с отступом13"/>
    <w:basedOn w:val="ac"/>
    <w:rsid w:val="008F5C92"/>
    <w:pPr>
      <w:suppressAutoHyphens w:val="0"/>
      <w:autoSpaceDE w:val="0"/>
      <w:autoSpaceDN w:val="0"/>
      <w:spacing w:after="120"/>
      <w:ind w:left="283"/>
    </w:pPr>
    <w:rPr>
      <w:rFonts w:ascii="Times New Roman" w:eastAsia="Times New Roman" w:hAnsi="Times New Roman" w:cs="Times New Roman"/>
      <w:lang w:eastAsia="ru-RU"/>
    </w:rPr>
  </w:style>
  <w:style w:type="paragraph" w:customStyle="1" w:styleId="Text-d">
    <w:name w:val="Text-d"/>
    <w:basedOn w:val="ac"/>
    <w:rsid w:val="00CC3DA3"/>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character" w:customStyle="1" w:styleId="affffffffffffffffffffffffff5">
    <w:name w:val="Печатная машинка"/>
    <w:rsid w:val="004D425B"/>
    <w:rPr>
      <w:rFonts w:ascii="Courier New" w:hAnsi="Courier New" w:cs="Courier New"/>
      <w:sz w:val="20"/>
      <w:szCs w:val="20"/>
    </w:rPr>
  </w:style>
  <w:style w:type="paragraph" w:customStyle="1" w:styleId="291">
    <w:name w:val="Основной текст 29"/>
    <w:basedOn w:val="ac"/>
    <w:rsid w:val="00BA0755"/>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28"/>
      <w:szCs w:val="20"/>
      <w:lang w:val="en-GB" w:eastAsia="ru-RU"/>
    </w:rPr>
  </w:style>
  <w:style w:type="paragraph" w:customStyle="1" w:styleId="affffffffffffffffffffffffff6">
    <w:name w:val="основной"/>
    <w:rsid w:val="001611E8"/>
    <w:pPr>
      <w:autoSpaceDE w:val="0"/>
      <w:autoSpaceDN w:val="0"/>
      <w:ind w:firstLine="567"/>
      <w:jc w:val="both"/>
    </w:pPr>
    <w:rPr>
      <w:rFonts w:ascii="Times New Roman" w:eastAsia="Times New Roman" w:hAnsi="Times New Roman" w:cs="Times New Roman"/>
      <w:color w:val="000000"/>
      <w:lang w:eastAsia="uk-UA"/>
    </w:rPr>
  </w:style>
  <w:style w:type="paragraph" w:customStyle="1" w:styleId="21f0">
    <w:name w:val="заголовок 21"/>
    <w:basedOn w:val="ac"/>
    <w:next w:val="ac"/>
    <w:uiPriority w:val="99"/>
    <w:rsid w:val="00534E63"/>
    <w:pPr>
      <w:keepNext/>
      <w:suppressAutoHyphens w:val="0"/>
      <w:autoSpaceDE w:val="0"/>
      <w:autoSpaceDN w:val="0"/>
      <w:jc w:val="right"/>
    </w:pPr>
    <w:rPr>
      <w:rFonts w:ascii="Times New Roman" w:eastAsia="Times New Roman" w:hAnsi="Times New Roman" w:cs="Times New Roman"/>
      <w:sz w:val="28"/>
      <w:szCs w:val="28"/>
      <w:lang w:eastAsia="uk-UA"/>
    </w:rPr>
  </w:style>
  <w:style w:type="paragraph" w:customStyle="1" w:styleId="Iacaaiea">
    <w:name w:val="Iacaaiea"/>
    <w:rsid w:val="00534E63"/>
    <w:pPr>
      <w:autoSpaceDE w:val="0"/>
      <w:autoSpaceDN w:val="0"/>
    </w:pPr>
    <w:rPr>
      <w:rFonts w:ascii="Times New Roman" w:eastAsia="Times New Roman" w:hAnsi="Times New Roman" w:cs="Times New Roman"/>
      <w:sz w:val="28"/>
      <w:szCs w:val="28"/>
      <w:lang w:eastAsia="uk-UA"/>
    </w:rPr>
  </w:style>
  <w:style w:type="paragraph" w:customStyle="1" w:styleId="640">
    <w:name w:val="Заголовок 64"/>
    <w:basedOn w:val="162"/>
    <w:next w:val="162"/>
    <w:rsid w:val="0021405D"/>
    <w:pPr>
      <w:keepNext/>
      <w:spacing w:line="360" w:lineRule="auto"/>
      <w:ind w:firstLine="567"/>
      <w:jc w:val="center"/>
      <w:outlineLvl w:val="5"/>
    </w:pPr>
    <w:rPr>
      <w:rFonts w:ascii="Times New Roman" w:hAnsi="Times New Roman"/>
      <w:b/>
      <w:sz w:val="28"/>
      <w:lang w:val="uk-UA"/>
    </w:rPr>
  </w:style>
  <w:style w:type="paragraph" w:customStyle="1" w:styleId="372">
    <w:name w:val="Основной текст с отступом 37"/>
    <w:basedOn w:val="162"/>
    <w:rsid w:val="0021405D"/>
    <w:pPr>
      <w:spacing w:after="120"/>
      <w:ind w:left="360"/>
    </w:pPr>
    <w:rPr>
      <w:rFonts w:ascii="Times New Roman" w:hAnsi="Times New Roman"/>
      <w:sz w:val="16"/>
    </w:rPr>
  </w:style>
  <w:style w:type="paragraph" w:customStyle="1" w:styleId="2120">
    <w:name w:val="Основной текст с отступом 212"/>
    <w:basedOn w:val="162"/>
    <w:rsid w:val="0021405D"/>
    <w:pPr>
      <w:spacing w:after="120" w:line="480" w:lineRule="auto"/>
      <w:ind w:left="360"/>
    </w:pPr>
    <w:rPr>
      <w:rFonts w:ascii="Times New Roman" w:hAnsi="Times New Roman"/>
      <w:sz w:val="24"/>
    </w:rPr>
  </w:style>
  <w:style w:type="paragraph" w:customStyle="1" w:styleId="180">
    <w:name w:val="Основной текст18"/>
    <w:basedOn w:val="162"/>
    <w:rsid w:val="0021405D"/>
    <w:pPr>
      <w:spacing w:after="120"/>
    </w:pPr>
    <w:rPr>
      <w:rFonts w:ascii="Times New Roman" w:hAnsi="Times New Roman"/>
      <w:sz w:val="24"/>
    </w:rPr>
  </w:style>
  <w:style w:type="character" w:customStyle="1" w:styleId="3fffe">
    <w:name w:val="Гиперссылка3"/>
    <w:basedOn w:val="ad"/>
    <w:rsid w:val="0021405D"/>
    <w:rPr>
      <w:color w:val="0000FF"/>
      <w:u w:val="single"/>
    </w:rPr>
  </w:style>
  <w:style w:type="paragraph" w:customStyle="1" w:styleId="242">
    <w:name w:val="Заголовок 24"/>
    <w:basedOn w:val="162"/>
    <w:next w:val="162"/>
    <w:rsid w:val="00DC6500"/>
    <w:pPr>
      <w:keepNext/>
      <w:widowControl w:val="0"/>
      <w:shd w:val="clear" w:color="auto" w:fill="FFFFFF"/>
      <w:spacing w:line="350" w:lineRule="auto"/>
      <w:ind w:firstLine="720"/>
      <w:jc w:val="both"/>
      <w:outlineLvl w:val="1"/>
    </w:pPr>
    <w:rPr>
      <w:rFonts w:ascii="Times New Roman" w:hAnsi="Times New Roman"/>
      <w:sz w:val="28"/>
      <w:u w:val="single"/>
    </w:rPr>
  </w:style>
  <w:style w:type="paragraph" w:customStyle="1" w:styleId="420">
    <w:name w:val="Заголовок 42"/>
    <w:basedOn w:val="162"/>
    <w:next w:val="162"/>
    <w:rsid w:val="00DC6500"/>
    <w:pPr>
      <w:keepNext/>
      <w:tabs>
        <w:tab w:val="right" w:leader="dot" w:pos="9639"/>
      </w:tabs>
      <w:spacing w:line="360" w:lineRule="auto"/>
      <w:ind w:right="1134"/>
      <w:outlineLvl w:val="3"/>
    </w:pPr>
    <w:rPr>
      <w:rFonts w:ascii="Times New Roman" w:hAnsi="Times New Roman"/>
      <w:b/>
      <w:sz w:val="28"/>
    </w:rPr>
  </w:style>
  <w:style w:type="paragraph" w:customStyle="1" w:styleId="532">
    <w:name w:val="Заголовок 53"/>
    <w:basedOn w:val="162"/>
    <w:next w:val="162"/>
    <w:rsid w:val="00DC6500"/>
    <w:pPr>
      <w:keepNext/>
      <w:widowControl w:val="0"/>
      <w:shd w:val="clear" w:color="auto" w:fill="FFFFFF"/>
      <w:ind w:firstLine="720"/>
      <w:jc w:val="both"/>
      <w:outlineLvl w:val="4"/>
    </w:pPr>
    <w:rPr>
      <w:rFonts w:ascii="Times New Roman" w:hAnsi="Times New Roman"/>
      <w:b/>
      <w:sz w:val="28"/>
    </w:rPr>
  </w:style>
  <w:style w:type="paragraph" w:customStyle="1" w:styleId="6f4">
    <w:name w:val="Название6"/>
    <w:basedOn w:val="162"/>
    <w:rsid w:val="00DC6500"/>
    <w:pPr>
      <w:widowControl w:val="0"/>
      <w:shd w:val="clear" w:color="auto" w:fill="FFFFFF"/>
      <w:spacing w:line="360" w:lineRule="auto"/>
      <w:ind w:firstLine="720"/>
      <w:jc w:val="center"/>
    </w:pPr>
    <w:rPr>
      <w:rFonts w:ascii="Times New Roman" w:hAnsi="Times New Roman"/>
      <w:color w:val="000000"/>
      <w:sz w:val="28"/>
    </w:rPr>
  </w:style>
  <w:style w:type="paragraph" w:customStyle="1" w:styleId="4ff9">
    <w:name w:val="Текст4"/>
    <w:basedOn w:val="162"/>
    <w:rsid w:val="00DC6500"/>
    <w:rPr>
      <w:rFonts w:ascii="Courier New" w:hAnsi="Courier New"/>
    </w:rPr>
  </w:style>
  <w:style w:type="character" w:customStyle="1" w:styleId="tb0i0u0s10c0">
    <w:name w:val="tb0i0u0s10c0"/>
    <w:basedOn w:val="ad"/>
    <w:rsid w:val="001B3317"/>
    <w:rPr>
      <w:color w:val="000000"/>
    </w:rPr>
  </w:style>
  <w:style w:type="character" w:customStyle="1" w:styleId="affffffffffffffffffffffffff7">
    <w:name w:val="Знак Знак"/>
    <w:basedOn w:val="ad"/>
    <w:rsid w:val="00D21F54"/>
    <w:rPr>
      <w:b/>
      <w:sz w:val="28"/>
      <w:szCs w:val="28"/>
      <w:lang w:val="uk-UA" w:eastAsia="ru-RU" w:bidi="ar-SA"/>
    </w:rPr>
  </w:style>
  <w:style w:type="paragraph" w:customStyle="1" w:styleId="Glos2">
    <w:name w:val="Glos 2"/>
    <w:basedOn w:val="2ffffb"/>
    <w:rsid w:val="00D21F54"/>
    <w:pPr>
      <w:suppressAutoHyphens w:val="0"/>
      <w:spacing w:after="0" w:line="240" w:lineRule="auto"/>
      <w:ind w:firstLine="720"/>
      <w:jc w:val="both"/>
    </w:pPr>
    <w:rPr>
      <w:rFonts w:ascii="Times New Roman" w:eastAsia="Times New Roman" w:hAnsi="Times New Roman" w:cs="Times New Roman"/>
      <w:sz w:val="20"/>
      <w:szCs w:val="20"/>
      <w:lang w:val="fr-FR" w:eastAsia="ru-RU"/>
    </w:rPr>
  </w:style>
  <w:style w:type="paragraph" w:customStyle="1" w:styleId="Glos1">
    <w:name w:val="Glos 1"/>
    <w:rsid w:val="00D21F54"/>
    <w:pPr>
      <w:jc w:val="both"/>
    </w:pPr>
    <w:rPr>
      <w:rFonts w:ascii="Times New Roman" w:eastAsia="Times New Roman" w:hAnsi="Times New Roman" w:cs="Times New Roman"/>
      <w:b/>
      <w:bCs/>
      <w:sz w:val="24"/>
      <w:szCs w:val="24"/>
      <w:lang w:val="fr-FR"/>
    </w:rPr>
  </w:style>
  <w:style w:type="paragraph" w:customStyle="1" w:styleId="Glos4">
    <w:name w:val="Glos 4"/>
    <w:basedOn w:val="2ffffb"/>
    <w:rsid w:val="00D21F54"/>
    <w:pPr>
      <w:suppressAutoHyphens w:val="0"/>
      <w:spacing w:after="0" w:line="240" w:lineRule="auto"/>
      <w:ind w:left="425" w:firstLine="720"/>
      <w:jc w:val="both"/>
    </w:pPr>
    <w:rPr>
      <w:rFonts w:ascii="Times New Roman" w:eastAsia="Times New Roman" w:hAnsi="Times New Roman" w:cs="Times New Roman"/>
      <w:sz w:val="18"/>
      <w:szCs w:val="18"/>
      <w:lang w:val="fr-FR" w:eastAsia="ru-RU"/>
    </w:rPr>
  </w:style>
  <w:style w:type="character" w:customStyle="1" w:styleId="itemsstandard1">
    <w:name w:val="itemsstandard1"/>
    <w:basedOn w:val="ad"/>
    <w:rsid w:val="00D21F54"/>
    <w:rPr>
      <w:rFonts w:ascii="Verdana" w:hAnsi="Verdana" w:hint="default"/>
      <w:sz w:val="17"/>
      <w:szCs w:val="17"/>
    </w:rPr>
  </w:style>
  <w:style w:type="character" w:customStyle="1" w:styleId="bleu10g1">
    <w:name w:val="bleu10g1"/>
    <w:basedOn w:val="ad"/>
    <w:rsid w:val="00D21F54"/>
    <w:rPr>
      <w:rFonts w:ascii="Verdana" w:hAnsi="Verdana" w:hint="default"/>
      <w:b/>
      <w:bCs/>
      <w:color w:val="32349B"/>
      <w:sz w:val="17"/>
      <w:szCs w:val="17"/>
    </w:rPr>
  </w:style>
  <w:style w:type="character" w:customStyle="1" w:styleId="txtsmallred1">
    <w:name w:val="txtsmallred1"/>
    <w:basedOn w:val="ad"/>
    <w:rsid w:val="00D21F54"/>
    <w:rPr>
      <w:rFonts w:ascii="Verdana" w:hAnsi="Verdana" w:hint="default"/>
      <w:color w:val="FF0000"/>
      <w:sz w:val="14"/>
      <w:szCs w:val="14"/>
    </w:rPr>
  </w:style>
  <w:style w:type="character" w:customStyle="1" w:styleId="txtsmall1">
    <w:name w:val="txtsmall1"/>
    <w:basedOn w:val="ad"/>
    <w:rsid w:val="00D21F54"/>
    <w:rPr>
      <w:rFonts w:ascii="Verdana" w:hAnsi="Verdana" w:hint="default"/>
      <w:sz w:val="14"/>
      <w:szCs w:val="14"/>
    </w:rPr>
  </w:style>
  <w:style w:type="character" w:customStyle="1" w:styleId="txtsmallbleu1">
    <w:name w:val="txtsmallbleu1"/>
    <w:basedOn w:val="ad"/>
    <w:rsid w:val="00D21F54"/>
    <w:rPr>
      <w:rFonts w:ascii="Verdana" w:hAnsi="Verdana" w:hint="default"/>
      <w:color w:val="31349C"/>
      <w:sz w:val="14"/>
      <w:szCs w:val="14"/>
    </w:rPr>
  </w:style>
  <w:style w:type="character" w:customStyle="1" w:styleId="titretableau1">
    <w:name w:val="titretableau1"/>
    <w:basedOn w:val="ad"/>
    <w:rsid w:val="00D21F54"/>
    <w:rPr>
      <w:rFonts w:ascii="Verdana" w:hAnsi="Verdana" w:hint="default"/>
      <w:b/>
      <w:bCs/>
      <w:color w:val="FF0000"/>
      <w:sz w:val="17"/>
      <w:szCs w:val="17"/>
    </w:rPr>
  </w:style>
  <w:style w:type="character" w:customStyle="1" w:styleId="tableau1">
    <w:name w:val="tableau1"/>
    <w:basedOn w:val="ad"/>
    <w:rsid w:val="00D21F54"/>
    <w:rPr>
      <w:rFonts w:ascii="Verdana" w:hAnsi="Verdana" w:hint="default"/>
      <w:b w:val="0"/>
      <w:bCs w:val="0"/>
      <w:i w:val="0"/>
      <w:iCs w:val="0"/>
      <w:color w:val="000000"/>
      <w:sz w:val="17"/>
      <w:szCs w:val="17"/>
    </w:rPr>
  </w:style>
  <w:style w:type="character" w:customStyle="1" w:styleId="titreune11">
    <w:name w:val="titreune11"/>
    <w:basedOn w:val="ad"/>
    <w:rsid w:val="00D21F54"/>
    <w:rPr>
      <w:rFonts w:ascii="Verdana" w:hAnsi="Verdana" w:hint="default"/>
      <w:b/>
      <w:bCs/>
      <w:color w:val="000000"/>
      <w:sz w:val="26"/>
      <w:szCs w:val="26"/>
    </w:rPr>
  </w:style>
  <w:style w:type="character" w:customStyle="1" w:styleId="artauteur">
    <w:name w:val="art_auteur"/>
    <w:basedOn w:val="ad"/>
    <w:rsid w:val="00D21F54"/>
  </w:style>
  <w:style w:type="character" w:customStyle="1" w:styleId="articletitle">
    <w:name w:val="articletitle"/>
    <w:basedOn w:val="ad"/>
    <w:rsid w:val="00D21F54"/>
  </w:style>
  <w:style w:type="character" w:customStyle="1" w:styleId="desc">
    <w:name w:val="desc"/>
    <w:basedOn w:val="ad"/>
    <w:rsid w:val="00D21F54"/>
  </w:style>
  <w:style w:type="paragraph" w:customStyle="1" w:styleId="Glos5">
    <w:name w:val="Glos 5"/>
    <w:basedOn w:val="2ffffb"/>
    <w:rsid w:val="00D21F54"/>
    <w:pPr>
      <w:suppressAutoHyphens w:val="0"/>
      <w:spacing w:after="0" w:line="240" w:lineRule="auto"/>
      <w:ind w:firstLine="720"/>
      <w:jc w:val="both"/>
    </w:pPr>
    <w:rPr>
      <w:rFonts w:ascii="Times New Roman" w:eastAsia="Times New Roman" w:hAnsi="Times New Roman" w:cs="Times New Roman"/>
      <w:b/>
      <w:bCs/>
      <w:sz w:val="20"/>
      <w:szCs w:val="20"/>
      <w:lang w:val="fr-FR" w:eastAsia="ru-RU"/>
    </w:rPr>
  </w:style>
  <w:style w:type="paragraph" w:customStyle="1" w:styleId="2-27-13">
    <w:name w:val="Стиль Заголовок 2 + Зліва:  -27 см Справа:  -13 см"/>
    <w:basedOn w:val="21"/>
    <w:rsid w:val="00D21F54"/>
    <w:pPr>
      <w:numPr>
        <w:ilvl w:val="0"/>
        <w:numId w:val="0"/>
      </w:numPr>
      <w:suppressAutoHyphens w:val="0"/>
      <w:spacing w:before="0" w:after="0" w:line="360" w:lineRule="auto"/>
      <w:ind w:firstLine="720"/>
      <w:jc w:val="both"/>
    </w:pPr>
    <w:rPr>
      <w:rFonts w:ascii="Times New Roman" w:eastAsia="Times New Roman" w:hAnsi="Times New Roman" w:cs="Times New Roman"/>
      <w:i w:val="0"/>
      <w:iCs w:val="0"/>
      <w:szCs w:val="20"/>
      <w:lang w:val="uk-UA" w:eastAsia="ru-RU"/>
    </w:rPr>
  </w:style>
  <w:style w:type="paragraph" w:customStyle="1" w:styleId="AtsListbullet">
    <w:name w:val="Ats List bullet"/>
    <w:basedOn w:val="ac"/>
    <w:rsid w:val="00B15934"/>
    <w:pPr>
      <w:tabs>
        <w:tab w:val="num" w:pos="360"/>
      </w:tabs>
      <w:suppressAutoHyphens w:val="0"/>
      <w:spacing w:before="120" w:after="120"/>
      <w:ind w:left="360" w:hanging="360"/>
    </w:pPr>
    <w:rPr>
      <w:rFonts w:ascii="Times New Roman" w:eastAsia="Times New Roman" w:hAnsi="Times New Roman" w:cs="Times New Roman"/>
      <w:sz w:val="22"/>
      <w:lang w:val="en-GB" w:eastAsia="en-GB"/>
    </w:rPr>
  </w:style>
  <w:style w:type="paragraph" w:customStyle="1" w:styleId="Atslistbullet2">
    <w:name w:val="Ats list bullet 2"/>
    <w:basedOn w:val="ac"/>
    <w:rsid w:val="00B15934"/>
    <w:pPr>
      <w:tabs>
        <w:tab w:val="num" w:pos="360"/>
        <w:tab w:val="num" w:pos="1437"/>
      </w:tabs>
      <w:suppressAutoHyphens w:val="0"/>
      <w:spacing w:before="120" w:after="120"/>
      <w:ind w:left="1437" w:hanging="360"/>
    </w:pPr>
    <w:rPr>
      <w:rFonts w:ascii="Times New Roman" w:eastAsia="Times New Roman" w:hAnsi="Times New Roman" w:cs="Times New Roman"/>
      <w:sz w:val="22"/>
      <w:lang w:val="en-GB" w:eastAsia="en-GB"/>
    </w:rPr>
  </w:style>
  <w:style w:type="paragraph" w:customStyle="1" w:styleId="Atslistnumber">
    <w:name w:val="Ats list number"/>
    <w:basedOn w:val="ac"/>
    <w:rsid w:val="00B15934"/>
    <w:pPr>
      <w:numPr>
        <w:numId w:val="52"/>
      </w:numPr>
      <w:tabs>
        <w:tab w:val="clear" w:pos="1440"/>
        <w:tab w:val="num" w:pos="720"/>
      </w:tabs>
      <w:suppressAutoHyphens w:val="0"/>
      <w:spacing w:before="120" w:after="120"/>
      <w:ind w:left="357" w:hanging="357"/>
    </w:pPr>
    <w:rPr>
      <w:rFonts w:ascii="Times New Roman" w:eastAsia="Times New Roman" w:hAnsi="Times New Roman" w:cs="Times New Roman"/>
      <w:sz w:val="22"/>
      <w:lang w:val="en-GB" w:eastAsia="en-GB"/>
    </w:rPr>
  </w:style>
  <w:style w:type="paragraph" w:customStyle="1" w:styleId="ATSnumberedparagraph">
    <w:name w:val="ATS numbered paragraph"/>
    <w:basedOn w:val="ac"/>
    <w:rsid w:val="00B15934"/>
    <w:pPr>
      <w:numPr>
        <w:numId w:val="53"/>
      </w:numPr>
      <w:tabs>
        <w:tab w:val="clear" w:pos="1437"/>
        <w:tab w:val="num" w:pos="340"/>
      </w:tabs>
      <w:suppressAutoHyphens w:val="0"/>
      <w:spacing w:before="60"/>
      <w:ind w:left="340" w:hanging="340"/>
    </w:pPr>
    <w:rPr>
      <w:rFonts w:ascii="Times New Roman" w:eastAsia="Times New Roman" w:hAnsi="Times New Roman" w:cs="Times New Roman"/>
      <w:sz w:val="22"/>
      <w:lang w:val="en-GB" w:eastAsia="en-GB"/>
    </w:rPr>
  </w:style>
  <w:style w:type="paragraph" w:customStyle="1" w:styleId="ATSBullet1">
    <w:name w:val="ATS Bullet 1"/>
    <w:basedOn w:val="ac"/>
    <w:rsid w:val="00B15934"/>
    <w:pPr>
      <w:tabs>
        <w:tab w:val="num" w:pos="360"/>
      </w:tabs>
      <w:suppressAutoHyphens w:val="0"/>
      <w:spacing w:before="60"/>
      <w:ind w:left="360" w:hanging="360"/>
    </w:pPr>
    <w:rPr>
      <w:rFonts w:ascii="Times New Roman" w:eastAsia="Times New Roman" w:hAnsi="Times New Roman" w:cs="Times New Roman"/>
      <w:sz w:val="22"/>
      <w:lang w:val="en-GB" w:eastAsia="en-GB"/>
    </w:rPr>
  </w:style>
  <w:style w:type="paragraph" w:customStyle="1" w:styleId="Atsheading1">
    <w:name w:val="Ats heading 1"/>
    <w:basedOn w:val="ac"/>
    <w:next w:val="ac"/>
    <w:rsid w:val="00B15934"/>
    <w:pPr>
      <w:suppressAutoHyphens w:val="0"/>
      <w:spacing w:before="360" w:after="240"/>
      <w:jc w:val="center"/>
    </w:pPr>
    <w:rPr>
      <w:rFonts w:ascii="Arial" w:eastAsia="Times New Roman" w:hAnsi="Arial" w:cs="Times New Roman"/>
      <w:b/>
      <w:sz w:val="32"/>
      <w:lang w:val="en-GB" w:eastAsia="en-GB"/>
    </w:rPr>
  </w:style>
  <w:style w:type="paragraph" w:customStyle="1" w:styleId="171">
    <w:name w:val="Обычный17"/>
    <w:rsid w:val="005C1BC1"/>
    <w:pPr>
      <w:widowControl w:val="0"/>
      <w:spacing w:line="260" w:lineRule="auto"/>
      <w:ind w:left="760" w:firstLine="260"/>
      <w:jc w:val="both"/>
    </w:pPr>
    <w:rPr>
      <w:rFonts w:ascii="Times New Roman" w:eastAsia="Times New Roman" w:hAnsi="Times New Roman" w:cs="Times New Roman"/>
      <w:snapToGrid w:val="0"/>
      <w:sz w:val="18"/>
    </w:rPr>
  </w:style>
  <w:style w:type="paragraph" w:customStyle="1" w:styleId="11f5">
    <w:name w:val="Оглавление 11"/>
    <w:basedOn w:val="171"/>
    <w:next w:val="171"/>
    <w:autoRedefine/>
    <w:rsid w:val="00467E31"/>
    <w:pPr>
      <w:widowControl/>
      <w:tabs>
        <w:tab w:val="left" w:pos="708"/>
        <w:tab w:val="right" w:leader="dot" w:pos="9345"/>
      </w:tabs>
      <w:spacing w:line="360" w:lineRule="auto"/>
      <w:ind w:left="0" w:firstLine="540"/>
    </w:pPr>
    <w:rPr>
      <w:noProof/>
      <w:snapToGrid/>
      <w:sz w:val="28"/>
      <w:lang w:val="uk-UA"/>
    </w:rPr>
  </w:style>
  <w:style w:type="paragraph" w:customStyle="1" w:styleId="Title10">
    <w:name w:val="Title 1"/>
    <w:basedOn w:val="ac"/>
    <w:rsid w:val="00B14D03"/>
    <w:pPr>
      <w:suppressAutoHyphens w:val="0"/>
      <w:jc w:val="center"/>
    </w:pPr>
    <w:rPr>
      <w:rFonts w:ascii="Trebuchet MS" w:eastAsia="Times New Roman" w:hAnsi="Trebuchet MS" w:cs="Trebuchet MS"/>
      <w:b/>
      <w:bCs/>
      <w:lang w:val="en-GB" w:eastAsia="en-US"/>
    </w:rPr>
  </w:style>
  <w:style w:type="character" w:customStyle="1" w:styleId="5fe">
    <w:name w:val="Гиперссылка5"/>
    <w:basedOn w:val="ad"/>
    <w:rsid w:val="00B14D03"/>
    <w:rPr>
      <w:color w:val="auto"/>
      <w:u w:val="none"/>
      <w:effect w:val="none"/>
    </w:rPr>
  </w:style>
  <w:style w:type="character" w:customStyle="1" w:styleId="smcaps">
    <w:name w:val="smcaps"/>
    <w:basedOn w:val="ad"/>
    <w:rsid w:val="00B14D03"/>
    <w:rPr>
      <w:rFonts w:ascii="Verdana" w:hAnsi="Verdana" w:cs="Verdana"/>
      <w:smallCaps/>
    </w:rPr>
  </w:style>
  <w:style w:type="character" w:customStyle="1" w:styleId="firstword">
    <w:name w:val="firstword"/>
    <w:basedOn w:val="ad"/>
    <w:uiPriority w:val="99"/>
    <w:rsid w:val="00B14D03"/>
    <w:rPr>
      <w:b/>
      <w:bCs/>
      <w:color w:val="0000FF"/>
    </w:rPr>
  </w:style>
  <w:style w:type="paragraph" w:customStyle="1" w:styleId="2101">
    <w:name w:val="Основной текст 210"/>
    <w:basedOn w:val="ac"/>
    <w:rsid w:val="00C70285"/>
    <w:pPr>
      <w:suppressAutoHyphens w:val="0"/>
      <w:spacing w:line="480" w:lineRule="atLeast"/>
      <w:ind w:right="-199" w:firstLine="568"/>
      <w:jc w:val="both"/>
    </w:pPr>
    <w:rPr>
      <w:rFonts w:ascii="Times New Roman" w:eastAsia="Times New Roman" w:hAnsi="Times New Roman" w:cs="Times New Roman"/>
      <w:sz w:val="28"/>
      <w:szCs w:val="20"/>
      <w:lang w:val="uk-UA" w:eastAsia="ru-RU"/>
    </w:rPr>
  </w:style>
  <w:style w:type="paragraph" w:customStyle="1" w:styleId="4ffa">
    <w:name w:val="Цитата4"/>
    <w:basedOn w:val="ac"/>
    <w:rsid w:val="00C70285"/>
    <w:pPr>
      <w:suppressAutoHyphens w:val="0"/>
      <w:ind w:left="1418" w:right="651"/>
    </w:pPr>
    <w:rPr>
      <w:rFonts w:ascii="Times New Roman" w:eastAsia="Times New Roman" w:hAnsi="Times New Roman" w:cs="Times New Roman"/>
      <w:sz w:val="28"/>
      <w:szCs w:val="20"/>
      <w:lang w:eastAsia="ru-RU"/>
    </w:rPr>
  </w:style>
  <w:style w:type="paragraph" w:customStyle="1" w:styleId="2130">
    <w:name w:val="Основной текст с отступом 213"/>
    <w:basedOn w:val="ac"/>
    <w:rsid w:val="00C70285"/>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382">
    <w:name w:val="Основной текст с отступом 38"/>
    <w:basedOn w:val="ac"/>
    <w:rsid w:val="00C70285"/>
    <w:pPr>
      <w:suppressAutoHyphens w:val="0"/>
      <w:spacing w:after="120"/>
      <w:ind w:left="283"/>
    </w:pPr>
    <w:rPr>
      <w:rFonts w:ascii="Times New Roman" w:eastAsia="Times New Roman" w:hAnsi="Times New Roman" w:cs="Times New Roman"/>
      <w:sz w:val="16"/>
      <w:szCs w:val="20"/>
      <w:lang w:eastAsia="ru-RU"/>
    </w:rPr>
  </w:style>
  <w:style w:type="paragraph" w:customStyle="1" w:styleId="affffffffffffffffffffffffff8">
    <w:name w:val="ЗГУ"/>
    <w:basedOn w:val="ac"/>
    <w:rsid w:val="00C70285"/>
    <w:pPr>
      <w:suppressAutoHyphens w:val="0"/>
      <w:spacing w:after="120"/>
    </w:pPr>
    <w:rPr>
      <w:rFonts w:ascii="Times New Roman" w:eastAsia="Times New Roman" w:hAnsi="Times New Roman" w:cs="Times New Roman"/>
      <w:sz w:val="20"/>
      <w:szCs w:val="20"/>
      <w:lang w:eastAsia="ru-RU"/>
    </w:rPr>
  </w:style>
  <w:style w:type="character" w:customStyle="1" w:styleId="11f6">
    <w:name w:val="Основной текст Знак1 Знак1 Знак Знак Знак"/>
    <w:aliases w:val="Основной текст Знак Знак Знак1 Знак Знак Знак,Основной текст Знак1 Знак Знак Знак Знак Знак"/>
    <w:basedOn w:val="ad"/>
    <w:rsid w:val="00C70285"/>
    <w:rPr>
      <w:noProof w:val="0"/>
      <w:sz w:val="24"/>
      <w:lang w:val="ru-RU" w:eastAsia="ru-RU" w:bidi="ar-SA"/>
    </w:rPr>
  </w:style>
  <w:style w:type="paragraph" w:customStyle="1" w:styleId="Iniiaiieoaenonionooiii">
    <w:name w:val="Iniiaiie oaeno n ionooiii"/>
    <w:basedOn w:val="Default"/>
    <w:next w:val="Default"/>
    <w:rsid w:val="00EF6625"/>
    <w:pPr>
      <w:suppressAutoHyphens w:val="0"/>
      <w:autoSpaceDN w:val="0"/>
      <w:adjustRightInd w:val="0"/>
    </w:pPr>
    <w:rPr>
      <w:rFonts w:ascii="TimesNewRoman,Italic" w:eastAsia="Times New Roman" w:hAnsi="TimesNewRoman,Italic" w:cs="Times New Roman"/>
      <w:color w:val="auto"/>
      <w:lang w:val="uk-UA" w:eastAsia="uk-UA"/>
    </w:rPr>
  </w:style>
  <w:style w:type="character" w:customStyle="1" w:styleId="dh2">
    <w:name w:val="dh2"/>
    <w:basedOn w:val="ad"/>
    <w:rsid w:val="00EF6625"/>
  </w:style>
  <w:style w:type="character" w:customStyle="1" w:styleId="minilink-data">
    <w:name w:val="minilink-data"/>
    <w:basedOn w:val="ad"/>
    <w:rsid w:val="00EF6625"/>
  </w:style>
  <w:style w:type="character" w:customStyle="1" w:styleId="msobodytextindent20">
    <w:name w:val="msobodytextindent2"/>
    <w:basedOn w:val="ad"/>
    <w:rsid w:val="00EF6625"/>
    <w:rPr>
      <w:rFonts w:ascii="Times New Roman" w:hAnsi="Times New Roman" w:cs="Times New Roman" w:hint="default"/>
      <w:sz w:val="28"/>
      <w:szCs w:val="28"/>
    </w:rPr>
  </w:style>
  <w:style w:type="character" w:customStyle="1" w:styleId="msobodytextindent30">
    <w:name w:val="msobodytextindent3"/>
    <w:basedOn w:val="ad"/>
    <w:rsid w:val="00EF6625"/>
    <w:rPr>
      <w:rFonts w:ascii="Times New Roman" w:hAnsi="Times New Roman" w:cs="Times New Roman" w:hint="default"/>
      <w:sz w:val="28"/>
      <w:szCs w:val="28"/>
    </w:rPr>
  </w:style>
  <w:style w:type="table" w:styleId="1ffffffffa">
    <w:name w:val="Table Grid 1"/>
    <w:basedOn w:val="ae"/>
    <w:rsid w:val="00EF6625"/>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terature">
    <w:name w:val="Literature"/>
    <w:basedOn w:val="ac"/>
    <w:rsid w:val="00EF6625"/>
    <w:pPr>
      <w:suppressAutoHyphens w:val="0"/>
      <w:overflowPunct w:val="0"/>
      <w:autoSpaceDE w:val="0"/>
      <w:autoSpaceDN w:val="0"/>
      <w:adjustRightInd w:val="0"/>
      <w:ind w:left="283" w:hanging="283"/>
      <w:jc w:val="both"/>
    </w:pPr>
    <w:rPr>
      <w:rFonts w:ascii="UkrainianPeterburg" w:eastAsia="Times New Roman" w:hAnsi="UkrainianPeterburg" w:cs="Times New Roman"/>
      <w:sz w:val="16"/>
      <w:szCs w:val="20"/>
      <w:lang w:eastAsia="ru-RU"/>
    </w:rPr>
  </w:style>
  <w:style w:type="character" w:customStyle="1" w:styleId="pagestxtbody1">
    <w:name w:val="pagestxtbody1"/>
    <w:basedOn w:val="ad"/>
    <w:rsid w:val="00EF6625"/>
    <w:rPr>
      <w:rFonts w:ascii="Arial" w:hAnsi="Arial" w:cs="Arial" w:hint="default"/>
      <w:b w:val="0"/>
      <w:bCs w:val="0"/>
      <w:strike w:val="0"/>
      <w:dstrike w:val="0"/>
      <w:color w:val="CC9900"/>
      <w:sz w:val="17"/>
      <w:szCs w:val="17"/>
      <w:u w:val="none"/>
      <w:effect w:val="none"/>
    </w:rPr>
  </w:style>
  <w:style w:type="paragraph" w:customStyle="1" w:styleId="literatura">
    <w:name w:val="literatura"/>
    <w:basedOn w:val="ac"/>
    <w:rsid w:val="00F538A7"/>
    <w:pPr>
      <w:suppressAutoHyphens w:val="0"/>
      <w:spacing w:line="240" w:lineRule="atLeast"/>
      <w:ind w:left="160" w:hanging="160"/>
    </w:pPr>
    <w:rPr>
      <w:rFonts w:ascii="Times New Roman" w:eastAsia="Times New Roman" w:hAnsi="Times New Roman" w:cs="Times New Roman"/>
      <w:sz w:val="18"/>
      <w:szCs w:val="18"/>
      <w:lang w:eastAsia="ru-RU"/>
    </w:rPr>
  </w:style>
  <w:style w:type="paragraph" w:customStyle="1" w:styleId="firstbody">
    <w:name w:val="firstbody"/>
    <w:basedOn w:val="ac"/>
    <w:rsid w:val="00F538A7"/>
    <w:pPr>
      <w:suppressAutoHyphens w:val="0"/>
      <w:spacing w:line="270" w:lineRule="atLeast"/>
      <w:jc w:val="both"/>
    </w:pPr>
    <w:rPr>
      <w:rFonts w:ascii="Times New Roman" w:eastAsia="Times New Roman" w:hAnsi="Times New Roman" w:cs="Times New Roman"/>
      <w:sz w:val="22"/>
      <w:szCs w:val="20"/>
      <w:lang w:eastAsia="ru-RU"/>
    </w:rPr>
  </w:style>
  <w:style w:type="paragraph" w:customStyle="1" w:styleId="articpar">
    <w:name w:val="articpar"/>
    <w:basedOn w:val="ac"/>
    <w:rsid w:val="00E047B3"/>
    <w:pPr>
      <w:suppressAutoHyphens w:val="0"/>
      <w:spacing w:before="340" w:after="100" w:afterAutospacing="1"/>
    </w:pPr>
    <w:rPr>
      <w:rFonts w:ascii="Times New Roman" w:eastAsia="Times New Roman" w:hAnsi="Times New Roman" w:cs="Times New Roman"/>
      <w:lang w:val="uk-UA" w:eastAsia="uk-UA"/>
    </w:rPr>
  </w:style>
  <w:style w:type="paragraph" w:customStyle="1" w:styleId="e">
    <w:name w:val="ОсновнТeй текст"/>
    <w:basedOn w:val="ac"/>
    <w:rsid w:val="002E04F4"/>
    <w:pPr>
      <w:widowControl w:val="0"/>
      <w:suppressAutoHyphens w:val="0"/>
    </w:pPr>
    <w:rPr>
      <w:rFonts w:ascii="Times New Roman" w:eastAsia="Times New Roman" w:hAnsi="Times New Roman" w:cs="Times New Roman"/>
      <w:sz w:val="28"/>
      <w:szCs w:val="28"/>
      <w:lang w:val="uk-UA" w:eastAsia="ru-RU"/>
    </w:rPr>
  </w:style>
  <w:style w:type="character" w:customStyle="1" w:styleId="hitlistauthor1">
    <w:name w:val="hitlist_author1"/>
    <w:basedOn w:val="ad"/>
    <w:rsid w:val="00C558B0"/>
    <w:rPr>
      <w:rFonts w:ascii="Arial" w:hAnsi="Arial" w:cs="Arial" w:hint="default"/>
      <w:b w:val="0"/>
      <w:bCs w:val="0"/>
      <w:color w:val="65200E"/>
      <w:sz w:val="18"/>
      <w:szCs w:val="18"/>
      <w:shd w:val="clear" w:color="auto" w:fill="FFFFFF"/>
    </w:rPr>
  </w:style>
  <w:style w:type="paragraph" w:customStyle="1" w:styleId="pnormal">
    <w:name w:val="pnormal"/>
    <w:basedOn w:val="ac"/>
    <w:rsid w:val="00932971"/>
    <w:pPr>
      <w:suppressAutoHyphens w:val="0"/>
      <w:spacing w:line="288" w:lineRule="auto"/>
    </w:pPr>
    <w:rPr>
      <w:rFonts w:ascii="Arial" w:eastAsia="Times New Roman" w:hAnsi="Arial" w:cs="Arial"/>
      <w:sz w:val="20"/>
      <w:szCs w:val="20"/>
      <w:lang w:eastAsia="ru-RU"/>
    </w:rPr>
  </w:style>
  <w:style w:type="paragraph" w:customStyle="1" w:styleId="dbook">
    <w:name w:val="d_book"/>
    <w:basedOn w:val="ac"/>
    <w:rsid w:val="0097769D"/>
    <w:pPr>
      <w:pBdr>
        <w:left w:val="single" w:sz="6" w:space="8" w:color="70C5C5"/>
        <w:right w:val="single" w:sz="6" w:space="8" w:color="70C5C5"/>
      </w:pBdr>
      <w:shd w:val="clear" w:color="auto" w:fill="FFFFFF"/>
      <w:suppressAutoHyphens w:val="0"/>
    </w:pPr>
    <w:rPr>
      <w:rFonts w:ascii="Arial" w:eastAsia="SimSun" w:hAnsi="Arial" w:cs="Arial"/>
      <w:b/>
      <w:bCs/>
      <w:sz w:val="18"/>
      <w:szCs w:val="18"/>
      <w:lang w:eastAsia="zh-CN"/>
    </w:rPr>
  </w:style>
  <w:style w:type="paragraph" w:customStyle="1" w:styleId="dend">
    <w:name w:val="d_end"/>
    <w:basedOn w:val="ac"/>
    <w:rsid w:val="0097769D"/>
    <w:pPr>
      <w:pBdr>
        <w:left w:val="single" w:sz="6" w:space="8" w:color="70C5C5"/>
        <w:right w:val="single" w:sz="6" w:space="8" w:color="70C5C5"/>
      </w:pBdr>
      <w:shd w:val="clear" w:color="auto" w:fill="FFFFFF"/>
      <w:suppressAutoHyphens w:val="0"/>
      <w:jc w:val="center"/>
    </w:pPr>
    <w:rPr>
      <w:rFonts w:ascii="Times New Roman" w:eastAsia="SimSun" w:hAnsi="Times New Roman" w:cs="Times New Roman"/>
      <w:color w:val="70C5C5"/>
      <w:lang w:eastAsia="zh-CN"/>
    </w:rPr>
  </w:style>
  <w:style w:type="character" w:customStyle="1" w:styleId="dbooksubtitle">
    <w:name w:val="d_book_subtitle"/>
    <w:basedOn w:val="ad"/>
    <w:rsid w:val="0097769D"/>
    <w:rPr>
      <w:b w:val="0"/>
      <w:bCs w:val="0"/>
    </w:rPr>
  </w:style>
  <w:style w:type="paragraph" w:customStyle="1" w:styleId="181">
    <w:name w:val="Обычный18"/>
    <w:rsid w:val="0097769D"/>
    <w:rPr>
      <w:rFonts w:ascii="Times New Roman" w:eastAsia="Times New Roman" w:hAnsi="Times New Roman" w:cs="Times New Roman"/>
    </w:rPr>
  </w:style>
  <w:style w:type="character" w:customStyle="1" w:styleId="dsubtitle">
    <w:name w:val="d_subtitle"/>
    <w:basedOn w:val="ad"/>
    <w:rsid w:val="0097769D"/>
    <w:rPr>
      <w:b w:val="0"/>
      <w:bCs w:val="0"/>
      <w:sz w:val="21"/>
      <w:szCs w:val="21"/>
    </w:rPr>
  </w:style>
  <w:style w:type="paragraph" w:customStyle="1" w:styleId="2141">
    <w:name w:val="Основной текст с отступом 214"/>
    <w:basedOn w:val="ac"/>
    <w:rsid w:val="00B82F0A"/>
    <w:pPr>
      <w:suppressAutoHyphens w:val="0"/>
      <w:ind w:firstLine="567"/>
      <w:jc w:val="center"/>
    </w:pPr>
    <w:rPr>
      <w:rFonts w:ascii="Times New Roman" w:eastAsia="Times New Roman" w:hAnsi="Times New Roman" w:cs="Times New Roman"/>
      <w:b/>
      <w:sz w:val="28"/>
      <w:szCs w:val="20"/>
      <w:lang w:eastAsia="ru-RU"/>
    </w:rPr>
  </w:style>
  <w:style w:type="paragraph" w:customStyle="1" w:styleId="391">
    <w:name w:val="Основной текст с отступом 39"/>
    <w:basedOn w:val="ac"/>
    <w:rsid w:val="00B82F0A"/>
    <w:pPr>
      <w:suppressAutoHyphens w:val="0"/>
      <w:ind w:firstLine="851"/>
      <w:jc w:val="both"/>
    </w:pPr>
    <w:rPr>
      <w:rFonts w:ascii="Times New Roman" w:eastAsia="Times New Roman" w:hAnsi="Times New Roman" w:cs="Times New Roman"/>
      <w:sz w:val="28"/>
      <w:szCs w:val="20"/>
      <w:lang w:val="en-US" w:eastAsia="ru-RU"/>
    </w:rPr>
  </w:style>
  <w:style w:type="paragraph" w:customStyle="1" w:styleId="190">
    <w:name w:val="Обычный19"/>
    <w:rsid w:val="003A4B5D"/>
    <w:rPr>
      <w:rFonts w:ascii="Times New Roman" w:eastAsia="Times New Roman" w:hAnsi="Times New Roman" w:cs="Times New Roman"/>
      <w:color w:val="000000"/>
      <w:lang w:val="uk-UA"/>
    </w:rPr>
  </w:style>
  <w:style w:type="paragraph" w:customStyle="1" w:styleId="affffffffffffffffffffffffff9">
    <w:name w:val="Базовая сноска"/>
    <w:basedOn w:val="ac"/>
    <w:rsid w:val="003A4B5D"/>
    <w:pPr>
      <w:tabs>
        <w:tab w:val="left" w:pos="187"/>
      </w:tabs>
      <w:suppressAutoHyphens w:val="0"/>
      <w:spacing w:line="220" w:lineRule="exact"/>
      <w:ind w:left="187" w:hanging="187"/>
    </w:pPr>
    <w:rPr>
      <w:rFonts w:ascii="Times New Roman" w:eastAsia="Times New Roman" w:hAnsi="Times New Roman" w:cs="Times New Roman"/>
      <w:kern w:val="28"/>
      <w:sz w:val="18"/>
      <w:szCs w:val="20"/>
      <w:lang w:val="uk-UA" w:eastAsia="ru-RU"/>
    </w:rPr>
  </w:style>
  <w:style w:type="paragraph" w:styleId="affffff3">
    <w:name w:val="Date"/>
    <w:basedOn w:val="ac"/>
    <w:next w:val="ac"/>
    <w:link w:val="affffff2"/>
    <w:rsid w:val="003A4B5D"/>
    <w:pPr>
      <w:suppressAutoHyphens w:val="0"/>
    </w:pPr>
    <w:rPr>
      <w:rFonts w:ascii="PetersburgCTT" w:eastAsia="PetersburgCTT" w:hAnsi="PetersburgCTT" w:cs="PetersburgCTT"/>
      <w:szCs w:val="20"/>
      <w:lang w:eastAsia="ru-RU"/>
    </w:rPr>
  </w:style>
  <w:style w:type="character" w:customStyle="1" w:styleId="1ffffffffb">
    <w:name w:val="Дата Знак1"/>
    <w:basedOn w:val="ad"/>
    <w:uiPriority w:val="99"/>
    <w:semiHidden/>
    <w:rsid w:val="003A4B5D"/>
    <w:rPr>
      <w:rFonts w:ascii="Garamond" w:eastAsia="Garamond" w:hAnsi="Garamond" w:cs="Garamond"/>
      <w:sz w:val="24"/>
      <w:szCs w:val="24"/>
      <w:lang w:eastAsia="ar-SA"/>
    </w:rPr>
  </w:style>
  <w:style w:type="paragraph" w:styleId="affff">
    <w:name w:val="Note Heading"/>
    <w:basedOn w:val="ac"/>
    <w:next w:val="ac"/>
    <w:link w:val="afffe"/>
    <w:semiHidden/>
    <w:rsid w:val="003A4B5D"/>
    <w:pPr>
      <w:suppressAutoHyphens w:val="0"/>
    </w:pPr>
    <w:rPr>
      <w:rFonts w:ascii="PetersburgCTT" w:eastAsia="PetersburgCTT" w:hAnsi="PetersburgCTT" w:cs="PetersburgCTT"/>
      <w:sz w:val="28"/>
      <w:szCs w:val="28"/>
      <w:lang w:val="uk-UA" w:eastAsia="ru-RU"/>
    </w:rPr>
  </w:style>
  <w:style w:type="character" w:customStyle="1" w:styleId="1ffffffffc">
    <w:name w:val="Заголовок записки Знак1"/>
    <w:basedOn w:val="ad"/>
    <w:uiPriority w:val="99"/>
    <w:semiHidden/>
    <w:rsid w:val="003A4B5D"/>
    <w:rPr>
      <w:rFonts w:ascii="Garamond" w:eastAsia="Garamond" w:hAnsi="Garamond" w:cs="Garamond"/>
      <w:sz w:val="24"/>
      <w:szCs w:val="24"/>
      <w:lang w:eastAsia="ar-SA"/>
    </w:rPr>
  </w:style>
  <w:style w:type="paragraph" w:styleId="50">
    <w:name w:val="List Bullet 5"/>
    <w:basedOn w:val="ac"/>
    <w:autoRedefine/>
    <w:rsid w:val="003A4B5D"/>
    <w:pPr>
      <w:numPr>
        <w:numId w:val="54"/>
      </w:numPr>
      <w:suppressAutoHyphens w:val="0"/>
    </w:pPr>
    <w:rPr>
      <w:rFonts w:ascii="Times New Roman" w:eastAsia="Times New Roman" w:hAnsi="Times New Roman" w:cs="Times New Roman"/>
      <w:sz w:val="20"/>
      <w:szCs w:val="20"/>
      <w:lang w:val="uk-UA" w:eastAsia="ru-RU"/>
    </w:rPr>
  </w:style>
  <w:style w:type="paragraph" w:styleId="affffffffffffffffffffffffffa">
    <w:name w:val="table of figures"/>
    <w:basedOn w:val="ac"/>
    <w:next w:val="ac"/>
    <w:semiHidden/>
    <w:rsid w:val="003A4B5D"/>
    <w:pPr>
      <w:suppressAutoHyphens w:val="0"/>
      <w:ind w:left="400" w:hanging="400"/>
    </w:pPr>
    <w:rPr>
      <w:rFonts w:ascii="Times New Roman" w:eastAsia="Times New Roman" w:hAnsi="Times New Roman" w:cs="Times New Roman"/>
      <w:sz w:val="20"/>
      <w:szCs w:val="20"/>
      <w:lang w:val="uk-UA" w:eastAsia="ru-RU"/>
    </w:rPr>
  </w:style>
  <w:style w:type="paragraph" w:styleId="affffff5">
    <w:name w:val="Salutation"/>
    <w:basedOn w:val="ac"/>
    <w:next w:val="ac"/>
    <w:link w:val="affffff4"/>
    <w:rsid w:val="003A4B5D"/>
    <w:pPr>
      <w:suppressAutoHyphens w:val="0"/>
    </w:pPr>
    <w:rPr>
      <w:rFonts w:ascii="PetersburgCTT" w:eastAsia="PetersburgCTT" w:hAnsi="PetersburgCTT" w:cs="PetersburgCTT"/>
      <w:szCs w:val="20"/>
      <w:lang w:eastAsia="ru-RU"/>
    </w:rPr>
  </w:style>
  <w:style w:type="character" w:customStyle="1" w:styleId="1ffffffffd">
    <w:name w:val="Приветствие Знак1"/>
    <w:basedOn w:val="ad"/>
    <w:uiPriority w:val="99"/>
    <w:semiHidden/>
    <w:rsid w:val="003A4B5D"/>
    <w:rPr>
      <w:rFonts w:ascii="Garamond" w:eastAsia="Garamond" w:hAnsi="Garamond" w:cs="Garamond"/>
      <w:sz w:val="24"/>
      <w:szCs w:val="24"/>
      <w:lang w:eastAsia="ar-SA"/>
    </w:rPr>
  </w:style>
  <w:style w:type="paragraph" w:styleId="4ffb">
    <w:name w:val="List Continue 4"/>
    <w:basedOn w:val="ac"/>
    <w:semiHidden/>
    <w:rsid w:val="003A4B5D"/>
    <w:pPr>
      <w:suppressAutoHyphens w:val="0"/>
      <w:spacing w:after="120"/>
      <w:ind w:left="1132"/>
    </w:pPr>
    <w:rPr>
      <w:rFonts w:ascii="Times New Roman" w:eastAsia="Times New Roman" w:hAnsi="Times New Roman" w:cs="Times New Roman"/>
      <w:sz w:val="20"/>
      <w:szCs w:val="20"/>
      <w:lang w:val="uk-UA" w:eastAsia="ru-RU"/>
    </w:rPr>
  </w:style>
  <w:style w:type="paragraph" w:styleId="afffff1">
    <w:name w:val="Closing"/>
    <w:basedOn w:val="ac"/>
    <w:link w:val="afffff0"/>
    <w:rsid w:val="003A4B5D"/>
    <w:pPr>
      <w:suppressAutoHyphens w:val="0"/>
      <w:ind w:left="4252"/>
    </w:pPr>
    <w:rPr>
      <w:rFonts w:ascii="PetersburgCTT" w:eastAsia="PetersburgCTT" w:hAnsi="PetersburgCTT" w:cs="PetersburgCTT"/>
      <w:lang w:val="pl-PL" w:eastAsia="ru-RU"/>
    </w:rPr>
  </w:style>
  <w:style w:type="character" w:customStyle="1" w:styleId="1ffffffffe">
    <w:name w:val="Прощание Знак1"/>
    <w:basedOn w:val="ad"/>
    <w:uiPriority w:val="99"/>
    <w:semiHidden/>
    <w:rsid w:val="003A4B5D"/>
    <w:rPr>
      <w:rFonts w:ascii="Garamond" w:eastAsia="Garamond" w:hAnsi="Garamond" w:cs="Garamond"/>
      <w:sz w:val="24"/>
      <w:szCs w:val="24"/>
      <w:lang w:eastAsia="ar-SA"/>
    </w:rPr>
  </w:style>
  <w:style w:type="paragraph" w:styleId="affffffffffffffffffffffffffb">
    <w:name w:val="table of authorities"/>
    <w:basedOn w:val="ac"/>
    <w:next w:val="ac"/>
    <w:semiHidden/>
    <w:rsid w:val="003A4B5D"/>
    <w:pPr>
      <w:suppressAutoHyphens w:val="0"/>
      <w:ind w:left="200" w:hanging="200"/>
    </w:pPr>
    <w:rPr>
      <w:rFonts w:ascii="Times New Roman" w:eastAsia="Times New Roman" w:hAnsi="Times New Roman" w:cs="Times New Roman"/>
      <w:sz w:val="20"/>
      <w:szCs w:val="20"/>
      <w:lang w:val="uk-UA" w:eastAsia="ru-RU"/>
    </w:rPr>
  </w:style>
  <w:style w:type="paragraph" w:styleId="afffffff8">
    <w:name w:val="macro"/>
    <w:link w:val="afffffff7"/>
    <w:semiHidden/>
    <w:rsid w:val="003A4B5D"/>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f">
    <w:name w:val="Текст макроса Знак1"/>
    <w:basedOn w:val="ad"/>
    <w:uiPriority w:val="99"/>
    <w:semiHidden/>
    <w:rsid w:val="003A4B5D"/>
    <w:rPr>
      <w:rFonts w:ascii="Consolas" w:eastAsia="Garamond" w:hAnsi="Consolas" w:cs="Consolas"/>
      <w:lang w:eastAsia="ar-SA"/>
    </w:rPr>
  </w:style>
  <w:style w:type="paragraph" w:styleId="4ffc">
    <w:name w:val="index 4"/>
    <w:basedOn w:val="ac"/>
    <w:next w:val="ac"/>
    <w:autoRedefine/>
    <w:semiHidden/>
    <w:rsid w:val="003A4B5D"/>
    <w:pPr>
      <w:suppressAutoHyphens w:val="0"/>
      <w:ind w:left="800" w:hanging="200"/>
    </w:pPr>
    <w:rPr>
      <w:rFonts w:ascii="Times New Roman" w:eastAsia="Times New Roman" w:hAnsi="Times New Roman" w:cs="Times New Roman"/>
      <w:sz w:val="20"/>
      <w:szCs w:val="20"/>
      <w:lang w:val="uk-UA" w:eastAsia="ru-RU"/>
    </w:rPr>
  </w:style>
  <w:style w:type="paragraph" w:styleId="5ff">
    <w:name w:val="index 5"/>
    <w:basedOn w:val="ac"/>
    <w:next w:val="ac"/>
    <w:autoRedefine/>
    <w:semiHidden/>
    <w:rsid w:val="003A4B5D"/>
    <w:pPr>
      <w:suppressAutoHyphens w:val="0"/>
      <w:ind w:left="1000" w:hanging="200"/>
    </w:pPr>
    <w:rPr>
      <w:rFonts w:ascii="Times New Roman" w:eastAsia="Times New Roman" w:hAnsi="Times New Roman" w:cs="Times New Roman"/>
      <w:sz w:val="20"/>
      <w:szCs w:val="20"/>
      <w:lang w:val="uk-UA" w:eastAsia="ru-RU"/>
    </w:rPr>
  </w:style>
  <w:style w:type="paragraph" w:styleId="6f5">
    <w:name w:val="index 6"/>
    <w:basedOn w:val="ac"/>
    <w:next w:val="ac"/>
    <w:autoRedefine/>
    <w:semiHidden/>
    <w:rsid w:val="003A4B5D"/>
    <w:pPr>
      <w:suppressAutoHyphens w:val="0"/>
      <w:ind w:left="1200" w:hanging="200"/>
    </w:pPr>
    <w:rPr>
      <w:rFonts w:ascii="Times New Roman" w:eastAsia="Times New Roman" w:hAnsi="Times New Roman" w:cs="Times New Roman"/>
      <w:sz w:val="20"/>
      <w:szCs w:val="20"/>
      <w:lang w:val="uk-UA" w:eastAsia="ru-RU"/>
    </w:rPr>
  </w:style>
  <w:style w:type="paragraph" w:styleId="7f1">
    <w:name w:val="index 7"/>
    <w:basedOn w:val="ac"/>
    <w:next w:val="ac"/>
    <w:autoRedefine/>
    <w:semiHidden/>
    <w:rsid w:val="003A4B5D"/>
    <w:pPr>
      <w:suppressAutoHyphens w:val="0"/>
      <w:ind w:left="1400" w:hanging="200"/>
    </w:pPr>
    <w:rPr>
      <w:rFonts w:ascii="Times New Roman" w:eastAsia="Times New Roman" w:hAnsi="Times New Roman" w:cs="Times New Roman"/>
      <w:sz w:val="20"/>
      <w:szCs w:val="20"/>
      <w:lang w:val="uk-UA" w:eastAsia="ru-RU"/>
    </w:rPr>
  </w:style>
  <w:style w:type="paragraph" w:styleId="8f5">
    <w:name w:val="index 8"/>
    <w:basedOn w:val="ac"/>
    <w:next w:val="ac"/>
    <w:autoRedefine/>
    <w:semiHidden/>
    <w:rsid w:val="003A4B5D"/>
    <w:pPr>
      <w:suppressAutoHyphens w:val="0"/>
      <w:ind w:left="1600" w:hanging="200"/>
    </w:pPr>
    <w:rPr>
      <w:rFonts w:ascii="Times New Roman" w:eastAsia="Times New Roman" w:hAnsi="Times New Roman" w:cs="Times New Roman"/>
      <w:sz w:val="20"/>
      <w:szCs w:val="20"/>
      <w:lang w:val="uk-UA" w:eastAsia="ru-RU"/>
    </w:rPr>
  </w:style>
  <w:style w:type="paragraph" w:styleId="9e">
    <w:name w:val="index 9"/>
    <w:basedOn w:val="ac"/>
    <w:next w:val="ac"/>
    <w:autoRedefine/>
    <w:semiHidden/>
    <w:rsid w:val="003A4B5D"/>
    <w:pPr>
      <w:suppressAutoHyphens w:val="0"/>
      <w:ind w:left="1800" w:hanging="200"/>
    </w:pPr>
    <w:rPr>
      <w:rFonts w:ascii="Times New Roman" w:eastAsia="Times New Roman" w:hAnsi="Times New Roman" w:cs="Times New Roman"/>
      <w:sz w:val="20"/>
      <w:szCs w:val="20"/>
      <w:lang w:val="uk-UA" w:eastAsia="ru-RU"/>
    </w:rPr>
  </w:style>
  <w:style w:type="paragraph" w:customStyle="1" w:styleId="reference0">
    <w:name w:val="reference"/>
    <w:basedOn w:val="ac"/>
    <w:rsid w:val="00860244"/>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18"/>
      <w:szCs w:val="20"/>
      <w:lang w:val="de-DE" w:eastAsia="ru-RU"/>
    </w:rPr>
  </w:style>
  <w:style w:type="paragraph" w:customStyle="1" w:styleId="095">
    <w:name w:val="Стиль по ширине Первая строка:  095 см Междустр.интервал:  полут..."/>
    <w:basedOn w:val="ac"/>
    <w:next w:val="ac"/>
    <w:rsid w:val="003355AA"/>
    <w:pPr>
      <w:widowControl w:val="0"/>
      <w:suppressAutoHyphens w:val="0"/>
      <w:spacing w:line="360" w:lineRule="auto"/>
      <w:ind w:firstLine="539"/>
      <w:jc w:val="both"/>
    </w:pPr>
    <w:rPr>
      <w:rFonts w:ascii="Times New Roman" w:eastAsia="Times New Roman" w:hAnsi="Times New Roman" w:cs="Times New Roman"/>
      <w:szCs w:val="20"/>
      <w:lang w:val="uk-UA" w:eastAsia="ru-RU"/>
    </w:rPr>
  </w:style>
  <w:style w:type="paragraph" w:customStyle="1" w:styleId="affffffffffffffffffffffffffc">
    <w:name w:val="Лит_аеч"/>
    <w:rsid w:val="00C10280"/>
    <w:pPr>
      <w:widowControl w:val="0"/>
      <w:ind w:left="170" w:hanging="170"/>
      <w:jc w:val="both"/>
    </w:pPr>
    <w:rPr>
      <w:rFonts w:ascii="Times New Roman" w:eastAsia="Times New Roman" w:hAnsi="Times New Roman" w:cs="Times New Roman"/>
      <w:sz w:val="18"/>
    </w:rPr>
  </w:style>
  <w:style w:type="paragraph" w:customStyle="1" w:styleId="References0">
    <w:name w:val="References"/>
    <w:basedOn w:val="ac"/>
    <w:rsid w:val="00C10280"/>
    <w:pPr>
      <w:suppressAutoHyphens w:val="0"/>
      <w:spacing w:before="60"/>
      <w:jc w:val="both"/>
    </w:pPr>
    <w:rPr>
      <w:rFonts w:ascii="Times New Roman" w:eastAsia="Times New Roman" w:hAnsi="Times New Roman" w:cs="Times New Roman"/>
      <w:sz w:val="18"/>
      <w:lang w:val="en-US" w:eastAsia="ru-RU"/>
    </w:rPr>
  </w:style>
  <w:style w:type="paragraph" w:customStyle="1" w:styleId="5ff0">
    <w:name w:val="Цитата5"/>
    <w:basedOn w:val="ac"/>
    <w:rsid w:val="002A5C4A"/>
    <w:pPr>
      <w:suppressAutoHyphens w:val="0"/>
      <w:ind w:left="-284" w:right="-766" w:firstLine="284"/>
      <w:jc w:val="center"/>
    </w:pPr>
    <w:rPr>
      <w:rFonts w:ascii="Times New Roman" w:eastAsia="Times New Roman" w:hAnsi="Times New Roman" w:cs="Times New Roman"/>
      <w:sz w:val="28"/>
      <w:szCs w:val="20"/>
      <w:lang w:eastAsia="ru-RU"/>
    </w:rPr>
  </w:style>
  <w:style w:type="paragraph" w:customStyle="1" w:styleId="2121">
    <w:name w:val="Основной текст 212"/>
    <w:basedOn w:val="ac"/>
    <w:rsid w:val="002A5C4A"/>
    <w:pPr>
      <w:suppressAutoHyphens w:val="0"/>
      <w:ind w:right="-1"/>
      <w:jc w:val="both"/>
    </w:pPr>
    <w:rPr>
      <w:rFonts w:ascii="Time Roman" w:eastAsia="Times New Roman" w:hAnsi="Time Roman" w:cs="Times New Roman"/>
      <w:sz w:val="20"/>
      <w:szCs w:val="20"/>
      <w:lang w:eastAsia="ru-RU"/>
    </w:rPr>
  </w:style>
  <w:style w:type="paragraph" w:customStyle="1" w:styleId="-f">
    <w:name w:val="р-рис"/>
    <w:rsid w:val="00555471"/>
    <w:pPr>
      <w:spacing w:before="40" w:after="40"/>
      <w:jc w:val="center"/>
    </w:pPr>
    <w:rPr>
      <w:rFonts w:ascii="Times New Roman" w:eastAsia="Times New Roman" w:hAnsi="Times New Roman" w:cs="Times New Roman"/>
      <w:b/>
      <w:i/>
      <w:sz w:val="18"/>
      <w:lang w:val="uk-UA"/>
    </w:rPr>
  </w:style>
  <w:style w:type="paragraph" w:customStyle="1" w:styleId="191">
    <w:name w:val="Основной текст19"/>
    <w:basedOn w:val="190"/>
    <w:rsid w:val="00555471"/>
    <w:pPr>
      <w:spacing w:line="360" w:lineRule="auto"/>
      <w:jc w:val="center"/>
    </w:pPr>
    <w:rPr>
      <w:color w:val="auto"/>
      <w:sz w:val="24"/>
    </w:rPr>
  </w:style>
  <w:style w:type="paragraph" w:customStyle="1" w:styleId="12c">
    <w:name w:val="Оглавление 12"/>
    <w:basedOn w:val="190"/>
    <w:next w:val="190"/>
    <w:autoRedefine/>
    <w:rsid w:val="00555471"/>
    <w:pPr>
      <w:spacing w:line="360" w:lineRule="auto"/>
      <w:jc w:val="both"/>
    </w:pPr>
    <w:rPr>
      <w:color w:val="auto"/>
      <w:sz w:val="28"/>
      <w:szCs w:val="24"/>
    </w:rPr>
  </w:style>
  <w:style w:type="paragraph" w:customStyle="1" w:styleId="2ffffff1">
    <w:name w:val="Текст концевой сноски2"/>
    <w:basedOn w:val="190"/>
    <w:rsid w:val="00555471"/>
    <w:rPr>
      <w:color w:val="auto"/>
      <w:lang w:val="ru-RU"/>
    </w:rPr>
  </w:style>
  <w:style w:type="paragraph" w:customStyle="1" w:styleId="affffffffffffffffffffffffffd">
    <w:name w:val="Надпись"/>
    <w:basedOn w:val="ac"/>
    <w:rsid w:val="00B85FEB"/>
    <w:pPr>
      <w:suppressLineNumbers/>
      <w:spacing w:before="120" w:after="120"/>
    </w:pPr>
    <w:rPr>
      <w:rFonts w:ascii="Thorndale" w:eastAsia="Times New Roman" w:hAnsi="Thorndale" w:cs="Times New Roman"/>
      <w:i/>
      <w:sz w:val="20"/>
      <w:szCs w:val="20"/>
      <w:lang w:eastAsia="ru-RU"/>
    </w:rPr>
  </w:style>
  <w:style w:type="paragraph" w:customStyle="1" w:styleId="affffffffffffffffffffffffffe">
    <w:name w:val="Содержимое рамки"/>
    <w:basedOn w:val="afffffffc"/>
    <w:rsid w:val="00B85FEB"/>
    <w:pPr>
      <w:spacing w:after="0" w:line="360" w:lineRule="auto"/>
      <w:jc w:val="both"/>
    </w:pPr>
    <w:rPr>
      <w:rFonts w:ascii="Times New Roman" w:eastAsia="Times New Roman" w:hAnsi="Times New Roman" w:cs="Times New Roman"/>
      <w:szCs w:val="20"/>
      <w:lang w:eastAsia="ru-RU"/>
    </w:rPr>
  </w:style>
  <w:style w:type="character" w:customStyle="1" w:styleId="gris21">
    <w:name w:val="gris21"/>
    <w:basedOn w:val="ad"/>
    <w:uiPriority w:val="99"/>
    <w:rsid w:val="00CA3600"/>
    <w:rPr>
      <w:rFonts w:ascii="Verdana" w:hAnsi="Verdana" w:cs="Verdana"/>
      <w:color w:val="auto"/>
      <w:sz w:val="14"/>
      <w:szCs w:val="14"/>
      <w:u w:val="none"/>
      <w:effect w:val="none"/>
    </w:rPr>
  </w:style>
  <w:style w:type="character" w:customStyle="1" w:styleId="docepixazulneg1">
    <w:name w:val="docepixazulneg1"/>
    <w:basedOn w:val="ad"/>
    <w:uiPriority w:val="99"/>
    <w:rsid w:val="00CA3600"/>
    <w:rPr>
      <w:rFonts w:ascii="Arial" w:hAnsi="Arial" w:cs="Arial"/>
      <w:b/>
      <w:bCs/>
      <w:color w:val="auto"/>
      <w:sz w:val="18"/>
      <w:szCs w:val="18"/>
      <w:u w:val="none"/>
      <w:effect w:val="none"/>
    </w:rPr>
  </w:style>
  <w:style w:type="paragraph" w:customStyle="1" w:styleId="1fffffffff0">
    <w:name w:val="указатель 1"/>
    <w:basedOn w:val="ac"/>
    <w:next w:val="ac"/>
    <w:autoRedefine/>
    <w:rsid w:val="008669FB"/>
    <w:pPr>
      <w:suppressAutoHyphens w:val="0"/>
      <w:autoSpaceDE w:val="0"/>
      <w:autoSpaceDN w:val="0"/>
      <w:ind w:left="200" w:hanging="200"/>
    </w:pPr>
    <w:rPr>
      <w:rFonts w:ascii="Times New Roman" w:eastAsiaTheme="minorEastAsia" w:hAnsi="Times New Roman" w:cs="Times New Roman"/>
      <w:sz w:val="20"/>
      <w:szCs w:val="20"/>
      <w:lang w:eastAsia="ru-RU"/>
    </w:rPr>
  </w:style>
  <w:style w:type="character" w:customStyle="1" w:styleId="goohl11">
    <w:name w:val="goohl11"/>
    <w:basedOn w:val="ad"/>
    <w:rsid w:val="00FF3E2B"/>
    <w:rPr>
      <w:color w:val="000000"/>
      <w:shd w:val="clear" w:color="auto" w:fill="A0FFFF"/>
    </w:rPr>
  </w:style>
  <w:style w:type="character" w:customStyle="1" w:styleId="goohl01">
    <w:name w:val="goohl01"/>
    <w:basedOn w:val="ad"/>
    <w:rsid w:val="00FF3E2B"/>
    <w:rPr>
      <w:color w:val="000000"/>
      <w:shd w:val="clear" w:color="auto" w:fill="FFFF66"/>
    </w:rPr>
  </w:style>
  <w:style w:type="paragraph" w:customStyle="1" w:styleId="11podzagolovok">
    <w:name w:val="[О] 1.1. podzagolovok"/>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1114">
    <w:name w:val="[О] 1.1.1."/>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zagolovok1">
    <w:name w:val="[О] zagolovok"/>
    <w:uiPriority w:val="99"/>
    <w:rsid w:val="00B337F9"/>
    <w:pPr>
      <w:tabs>
        <w:tab w:val="right" w:leader="dot" w:pos="9185"/>
      </w:tabs>
      <w:ind w:left="283" w:hanging="283"/>
    </w:pPr>
    <w:rPr>
      <w:rFonts w:ascii="Times New Roman" w:eastAsia="Times New Roman" w:hAnsi="Times New Roman" w:cs="Times New Roman"/>
      <w:b/>
      <w:bCs/>
      <w:color w:val="000000"/>
      <w:sz w:val="28"/>
      <w:szCs w:val="28"/>
    </w:rPr>
  </w:style>
  <w:style w:type="paragraph" w:customStyle="1" w:styleId="WW-BlockText">
    <w:name w:val="WW-Block Text"/>
    <w:basedOn w:val="ac"/>
    <w:rsid w:val="00721A13"/>
    <w:pPr>
      <w:spacing w:line="360" w:lineRule="auto"/>
      <w:ind w:left="224" w:right="40" w:firstLine="1"/>
      <w:jc w:val="both"/>
    </w:pPr>
    <w:rPr>
      <w:rFonts w:ascii="Times New Roman" w:eastAsia="Times New Roman" w:hAnsi="Times New Roman" w:cs="Times New Roman"/>
      <w:sz w:val="28"/>
      <w:szCs w:val="20"/>
    </w:rPr>
  </w:style>
  <w:style w:type="character" w:customStyle="1" w:styleId="Iniiaiieoeoo">
    <w:name w:val="Iniiaiie o?eoo"/>
    <w:rsid w:val="00EE6E21"/>
  </w:style>
  <w:style w:type="paragraph" w:customStyle="1" w:styleId="caaieiaie2">
    <w:name w:val="caaieiaie 2"/>
    <w:basedOn w:val="Iauiue0"/>
    <w:next w:val="Iauiue0"/>
    <w:rsid w:val="00EE6E21"/>
    <w:pPr>
      <w:keepNext/>
      <w:suppressAutoHyphens w:val="0"/>
      <w:overflowPunct w:val="0"/>
      <w:autoSpaceDE w:val="0"/>
      <w:autoSpaceDN w:val="0"/>
      <w:adjustRightInd w:val="0"/>
      <w:spacing w:line="360" w:lineRule="auto"/>
      <w:ind w:left="720"/>
      <w:jc w:val="both"/>
      <w:textAlignment w:val="baseline"/>
    </w:pPr>
    <w:rPr>
      <w:rFonts w:ascii="Times New Roman" w:eastAsia="Times New Roman" w:hAnsi="Times New Roman" w:cs="Times New Roman"/>
      <w:sz w:val="28"/>
      <w:lang w:val="uk-UA" w:eastAsia="uk-UA"/>
    </w:rPr>
  </w:style>
  <w:style w:type="paragraph" w:customStyle="1" w:styleId="Ieieeeieiioeooe">
    <w:name w:val="Ie?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Aaoieeeieiioeooe">
    <w:name w:val="Aa?o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4ffd">
    <w:name w:val="Схема документа4"/>
    <w:basedOn w:val="ac"/>
    <w:rsid w:val="00EE6E21"/>
    <w:pPr>
      <w:shd w:val="clear" w:color="auto" w:fill="000080"/>
      <w:suppressAutoHyphens w:val="0"/>
      <w:overflowPunct w:val="0"/>
      <w:autoSpaceDE w:val="0"/>
      <w:autoSpaceDN w:val="0"/>
      <w:adjustRightInd w:val="0"/>
      <w:textAlignment w:val="baseline"/>
    </w:pPr>
    <w:rPr>
      <w:rFonts w:ascii="Tahoma" w:eastAsia="Times New Roman" w:hAnsi="Tahoma" w:cs="Times New Roman"/>
      <w:sz w:val="20"/>
      <w:szCs w:val="20"/>
      <w:lang w:val="en-US" w:eastAsia="uk-UA"/>
    </w:rPr>
  </w:style>
  <w:style w:type="paragraph" w:customStyle="1" w:styleId="Aaoieeeieiioeooe1">
    <w:name w:val="Aa?oiee eieiioeooe1"/>
    <w:basedOn w:val="ac"/>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iiianoaieou1">
    <w:name w:val="iiia? no?aieou1"/>
    <w:basedOn w:val="ad"/>
    <w:rsid w:val="00EE6E21"/>
  </w:style>
  <w:style w:type="character" w:customStyle="1" w:styleId="goohl1">
    <w:name w:val="goohl1"/>
    <w:basedOn w:val="ad"/>
    <w:rsid w:val="001E6B85"/>
  </w:style>
  <w:style w:type="paragraph" w:customStyle="1" w:styleId="Text-1">
    <w:name w:val="Text-1"/>
    <w:uiPriority w:val="99"/>
    <w:rsid w:val="00674E91"/>
    <w:pPr>
      <w:widowControl w:val="0"/>
      <w:autoSpaceDE w:val="0"/>
      <w:autoSpaceDN w:val="0"/>
      <w:spacing w:line="240" w:lineRule="atLeast"/>
      <w:ind w:firstLine="397"/>
      <w:jc w:val="both"/>
    </w:pPr>
    <w:rPr>
      <w:rFonts w:ascii="Times New Roman" w:eastAsia="Times New Roman" w:hAnsi="Times New Roman" w:cs="Times New Roman"/>
      <w:color w:val="000000"/>
    </w:rPr>
  </w:style>
  <w:style w:type="paragraph" w:customStyle="1" w:styleId="Normaali">
    <w:name w:val="Normaali"/>
    <w:uiPriority w:val="99"/>
    <w:rsid w:val="00674E91"/>
    <w:pPr>
      <w:widowControl w:val="0"/>
    </w:pPr>
    <w:rPr>
      <w:rFonts w:ascii="Times New Roman" w:eastAsia="Times New Roman" w:hAnsi="Times New Roman" w:cs="Times New Roman"/>
      <w:lang w:val="fi-FI"/>
    </w:rPr>
  </w:style>
  <w:style w:type="character" w:customStyle="1" w:styleId="5ff1">
    <w:name w:val="Знак сноски5"/>
    <w:rsid w:val="00D35CB0"/>
    <w:rPr>
      <w:rFonts w:ascii="Times New Roman" w:hAnsi="Times New Roman" w:cs="Times New Roman"/>
      <w:w w:val="100"/>
      <w:sz w:val="24"/>
      <w:szCs w:val="24"/>
      <w:vertAlign w:val="superscript"/>
    </w:rPr>
  </w:style>
  <w:style w:type="paragraph" w:customStyle="1" w:styleId="2150">
    <w:name w:val="Основной текст с отступом 215"/>
    <w:basedOn w:val="ac"/>
    <w:rsid w:val="00970089"/>
    <w:pPr>
      <w:suppressAutoHyphens w:val="0"/>
      <w:overflowPunct w:val="0"/>
      <w:autoSpaceDE w:val="0"/>
      <w:autoSpaceDN w:val="0"/>
      <w:adjustRightInd w:val="0"/>
      <w:ind w:firstLine="851"/>
      <w:jc w:val="both"/>
      <w:textAlignment w:val="baseline"/>
    </w:pPr>
    <w:rPr>
      <w:rFonts w:ascii="Times New Roman" w:eastAsia="Times New Roman" w:hAnsi="Times New Roman" w:cs="Times New Roman"/>
      <w:sz w:val="28"/>
      <w:szCs w:val="20"/>
      <w:lang w:val="uk-UA" w:eastAsia="ru-RU"/>
    </w:rPr>
  </w:style>
  <w:style w:type="paragraph" w:customStyle="1" w:styleId="6f6">
    <w:name w:val="Тема примечания6"/>
    <w:basedOn w:val="aff2"/>
    <w:next w:val="aff2"/>
    <w:rsid w:val="000D65B7"/>
    <w:pPr>
      <w:widowControl/>
      <w:autoSpaceDE w:val="0"/>
      <w:autoSpaceDN w:val="0"/>
    </w:pPr>
    <w:rPr>
      <w:rFonts w:ascii="Times New Roman" w:eastAsia="Times New Roman" w:hAnsi="Times New Roman" w:cs="Times New Roman"/>
      <w:b/>
      <w:bCs/>
    </w:rPr>
  </w:style>
  <w:style w:type="paragraph" w:customStyle="1" w:styleId="10c">
    <w:name w:val="Текст выноски10"/>
    <w:basedOn w:val="ac"/>
    <w:rsid w:val="000D65B7"/>
    <w:pPr>
      <w:suppressAutoHyphens w:val="0"/>
      <w:autoSpaceDE w:val="0"/>
      <w:autoSpaceDN w:val="0"/>
    </w:pPr>
    <w:rPr>
      <w:rFonts w:ascii="Times New Roman" w:eastAsia="Times New Roman" w:hAnsi="Times New Roman" w:cs="Times New Roman"/>
      <w:sz w:val="16"/>
      <w:szCs w:val="16"/>
      <w:lang w:eastAsia="ru-RU"/>
    </w:rPr>
  </w:style>
  <w:style w:type="paragraph" w:customStyle="1" w:styleId="Heading12">
    <w:name w:val="Heading1"/>
    <w:basedOn w:val="2ffffb"/>
    <w:rsid w:val="00651EE2"/>
    <w:pPr>
      <w:suppressAutoHyphens w:val="0"/>
      <w:spacing w:after="0" w:line="360" w:lineRule="auto"/>
      <w:ind w:firstLine="720"/>
      <w:jc w:val="center"/>
    </w:pPr>
    <w:rPr>
      <w:rFonts w:ascii="Times New Roman" w:eastAsia="Times New Roman" w:hAnsi="Times New Roman" w:cs="Times New Roman"/>
      <w:b/>
      <w:caps/>
      <w:sz w:val="28"/>
      <w:szCs w:val="20"/>
      <w:lang w:eastAsia="en-US"/>
    </w:rPr>
  </w:style>
  <w:style w:type="paragraph" w:customStyle="1" w:styleId="tytu1">
    <w:name w:val="tytu1"/>
    <w:basedOn w:val="ac"/>
    <w:rsid w:val="00651EE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131">
    <w:name w:val="Основной текст 213"/>
    <w:basedOn w:val="ac"/>
    <w:rsid w:val="00073CB6"/>
    <w:pPr>
      <w:suppressAutoHyphens w:val="0"/>
      <w:overflowPunct w:val="0"/>
      <w:autoSpaceDE w:val="0"/>
      <w:autoSpaceDN w:val="0"/>
      <w:adjustRightInd w:val="0"/>
      <w:spacing w:before="120"/>
      <w:jc w:val="center"/>
      <w:textAlignment w:val="baseline"/>
    </w:pPr>
    <w:rPr>
      <w:rFonts w:ascii="Times New Roman" w:eastAsia="Times New Roman" w:hAnsi="Times New Roman" w:cs="Times New Roman"/>
      <w:kern w:val="20"/>
      <w:sz w:val="28"/>
      <w:szCs w:val="20"/>
      <w:lang w:eastAsia="en-US"/>
    </w:rPr>
  </w:style>
  <w:style w:type="paragraph" w:customStyle="1" w:styleId="3100">
    <w:name w:val="Основной текст с отступом 310"/>
    <w:basedOn w:val="ac"/>
    <w:rsid w:val="00272CC0"/>
    <w:pPr>
      <w:suppressAutoHyphens w:val="0"/>
      <w:overflowPunct w:val="0"/>
      <w:autoSpaceDE w:val="0"/>
      <w:autoSpaceDN w:val="0"/>
      <w:adjustRightInd w:val="0"/>
      <w:spacing w:line="360" w:lineRule="auto"/>
      <w:ind w:firstLine="567"/>
      <w:jc w:val="both"/>
    </w:pPr>
    <w:rPr>
      <w:rFonts w:ascii="Times New Roman" w:eastAsia="Times New Roman" w:hAnsi="Times New Roman" w:cs="Times New Roman"/>
      <w:szCs w:val="20"/>
      <w:lang w:val="uk-UA" w:eastAsia="ru-RU"/>
    </w:rPr>
  </w:style>
  <w:style w:type="paragraph" w:customStyle="1" w:styleId="afffffffffffffffffffffffffff">
    <w:name w:val="Èãîðü"/>
    <w:basedOn w:val="ac"/>
    <w:rsid w:val="00272CC0"/>
    <w:pPr>
      <w:suppressAutoHyphens w:val="0"/>
      <w:overflowPunct w:val="0"/>
      <w:autoSpaceDE w:val="0"/>
      <w:autoSpaceDN w:val="0"/>
      <w:adjustRightInd w:val="0"/>
      <w:spacing w:line="360" w:lineRule="auto"/>
      <w:ind w:firstLine="510"/>
      <w:jc w:val="both"/>
    </w:pPr>
    <w:rPr>
      <w:rFonts w:ascii="Times New Roman" w:eastAsia="Times New Roman" w:hAnsi="Times New Roman" w:cs="Times New Roman"/>
      <w:szCs w:val="20"/>
      <w:lang w:eastAsia="ru-RU"/>
    </w:rPr>
  </w:style>
  <w:style w:type="paragraph" w:customStyle="1" w:styleId="343">
    <w:name w:val="Основной текст 34"/>
    <w:basedOn w:val="ac"/>
    <w:rsid w:val="00272CC0"/>
    <w:pPr>
      <w:suppressAutoHyphens w:val="0"/>
      <w:overflowPunct w:val="0"/>
      <w:autoSpaceDE w:val="0"/>
      <w:autoSpaceDN w:val="0"/>
      <w:adjustRightInd w:val="0"/>
      <w:jc w:val="both"/>
    </w:pPr>
    <w:rPr>
      <w:rFonts w:ascii="Times New Roman" w:eastAsia="Times New Roman" w:hAnsi="Times New Roman" w:cs="Times New Roman"/>
      <w:b/>
      <w:szCs w:val="20"/>
      <w:lang w:val="uk-UA" w:eastAsia="ru-RU"/>
    </w:rPr>
  </w:style>
  <w:style w:type="paragraph" w:customStyle="1" w:styleId="afffffffffffffffffffffffffff0">
    <w:name w:val="!ОСН"/>
    <w:uiPriority w:val="99"/>
    <w:rsid w:val="0076148A"/>
    <w:pPr>
      <w:autoSpaceDE w:val="0"/>
      <w:autoSpaceDN w:val="0"/>
      <w:ind w:firstLine="567"/>
    </w:pPr>
    <w:rPr>
      <w:rFonts w:ascii="Times New Roman" w:eastAsia="Times New Roman" w:hAnsi="Times New Roman" w:cs="Times New Roman"/>
      <w:sz w:val="24"/>
      <w:szCs w:val="24"/>
    </w:rPr>
  </w:style>
  <w:style w:type="paragraph" w:customStyle="1" w:styleId="afffffffffffffffffffffffffff1">
    <w:name w:val="!***"/>
    <w:basedOn w:val="ac"/>
    <w:next w:val="ac"/>
    <w:uiPriority w:val="99"/>
    <w:rsid w:val="00ED74E8"/>
    <w:pPr>
      <w:suppressAutoHyphens w:val="0"/>
      <w:spacing w:before="60" w:after="60"/>
      <w:jc w:val="center"/>
    </w:pPr>
    <w:rPr>
      <w:rFonts w:ascii="Times New Roman" w:eastAsiaTheme="minorEastAsia" w:hAnsi="Times New Roman" w:cs="Times New Roman"/>
      <w:lang w:eastAsia="ru-RU"/>
    </w:rPr>
  </w:style>
  <w:style w:type="paragraph" w:customStyle="1" w:styleId="f3">
    <w:name w:val="£f3êàçàò"/>
    <w:basedOn w:val="affffffffffff0"/>
    <w:next w:val="ac"/>
    <w:rsid w:val="008B559C"/>
    <w:pPr>
      <w:suppressAutoHyphens w:val="0"/>
      <w:spacing w:line="240" w:lineRule="auto"/>
      <w:jc w:val="center"/>
    </w:pPr>
    <w:rPr>
      <w:rFonts w:ascii="Times New Roman" w:eastAsia="Times New Roman" w:hAnsi="Times New Roman" w:cs="Times New Roman"/>
      <w:b/>
      <w:bCs/>
      <w:sz w:val="26"/>
      <w:szCs w:val="26"/>
      <w:lang w:val="ru-RU" w:eastAsia="ru-RU"/>
    </w:rPr>
  </w:style>
  <w:style w:type="character" w:customStyle="1" w:styleId="11f7">
    <w:name w:val="Заголовок 1 Знак1"/>
    <w:aliases w:val="Heading 1 Main Знак,Main Знак"/>
    <w:basedOn w:val="ad"/>
    <w:rsid w:val="008B559C"/>
    <w:rPr>
      <w:rFonts w:asciiTheme="majorHAnsi" w:eastAsiaTheme="majorEastAsia" w:hAnsiTheme="majorHAnsi" w:cstheme="majorBidi"/>
      <w:b/>
      <w:bCs/>
      <w:color w:val="2E74B5" w:themeColor="accent1" w:themeShade="BF"/>
      <w:sz w:val="28"/>
      <w:szCs w:val="28"/>
    </w:rPr>
  </w:style>
  <w:style w:type="paragraph" w:customStyle="1" w:styleId="HeadingBase">
    <w:name w:val="Heading Base"/>
    <w:basedOn w:val="ac"/>
    <w:next w:val="ac"/>
    <w:semiHidden/>
    <w:rsid w:val="008B559C"/>
    <w:pPr>
      <w:keepNext/>
      <w:keepLines/>
      <w:widowControl w:val="0"/>
      <w:suppressAutoHyphens w:val="0"/>
      <w:spacing w:before="240" w:after="120"/>
      <w:ind w:firstLine="567"/>
      <w:jc w:val="both"/>
    </w:pPr>
    <w:rPr>
      <w:rFonts w:ascii="Times New Roman CYR" w:eastAsia="Times New Roman" w:hAnsi="Times New Roman CYR" w:cs="Times New Roman CYR"/>
      <w:b/>
      <w:bCs/>
      <w:kern w:val="16"/>
      <w:sz w:val="28"/>
      <w:szCs w:val="28"/>
      <w:lang w:eastAsia="ru-RU"/>
    </w:rPr>
  </w:style>
  <w:style w:type="paragraph" w:customStyle="1" w:styleId="SignatureCompanyName">
    <w:name w:val="Signature Company Name"/>
    <w:basedOn w:val="afffffffffffff0"/>
    <w:next w:val="ac"/>
    <w:semiHidden/>
    <w:rsid w:val="008B559C"/>
    <w:pPr>
      <w:keepNext/>
      <w:keepLines/>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b/>
      <w:bCs/>
      <w:i w:val="0"/>
      <w:iCs w:val="0"/>
      <w:color w:val="auto"/>
      <w:sz w:val="24"/>
      <w:szCs w:val="24"/>
      <w:lang w:val="ru-RU" w:eastAsia="ru-RU"/>
    </w:rPr>
  </w:style>
  <w:style w:type="paragraph" w:customStyle="1" w:styleId="SignatureJobTitle">
    <w:name w:val="Signature Job Title"/>
    <w:basedOn w:val="afffffffffffff0"/>
    <w:next w:val="ac"/>
    <w:semiHidden/>
    <w:rsid w:val="008B559C"/>
    <w:pPr>
      <w:keepNext/>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SignatureName">
    <w:name w:val="Signature Name"/>
    <w:basedOn w:val="afffffffffffff0"/>
    <w:next w:val="SignatureJobTitle"/>
    <w:semiHidden/>
    <w:rsid w:val="008B559C"/>
    <w:pPr>
      <w:keepNext/>
      <w:suppressAutoHyphens w:val="0"/>
      <w:overflowPunct/>
      <w:autoSpaceDE/>
      <w:spacing w:before="720" w:after="10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BodyText15">
    <w:name w:val="Body Text 1.5"/>
    <w:basedOn w:val="ac"/>
    <w:semiHidden/>
    <w:rsid w:val="008B559C"/>
    <w:pPr>
      <w:widowControl w:val="0"/>
      <w:suppressAutoHyphens w:val="0"/>
      <w:spacing w:before="100" w:after="100" w:line="360" w:lineRule="auto"/>
      <w:ind w:firstLine="567"/>
      <w:jc w:val="both"/>
    </w:pPr>
    <w:rPr>
      <w:rFonts w:ascii="Times New Roman CYR" w:eastAsia="Times New Roman" w:hAnsi="Times New Roman CYR" w:cs="Times New Roman CYR"/>
      <w:lang w:eastAsia="ru-RU"/>
    </w:rPr>
  </w:style>
  <w:style w:type="paragraph" w:customStyle="1" w:styleId="ea">
    <w:name w:val="òå`eañò ñíîñêè"/>
    <w:basedOn w:val="ac"/>
    <w:semiHidden/>
    <w:rsid w:val="008B559C"/>
    <w:pPr>
      <w:widowControl w:val="0"/>
      <w:suppressAutoHyphens w:val="0"/>
      <w:spacing w:before="100" w:after="100"/>
      <w:ind w:firstLine="567"/>
      <w:jc w:val="both"/>
    </w:pPr>
    <w:rPr>
      <w:rFonts w:ascii="Times New Roman" w:eastAsia="Times New Roman" w:hAnsi="Times New Roman" w:cs="Times New Roman"/>
      <w:sz w:val="20"/>
      <w:szCs w:val="20"/>
      <w:lang w:eastAsia="ru-RU"/>
    </w:rPr>
  </w:style>
  <w:style w:type="paragraph" w:customStyle="1" w:styleId="e6">
    <w:name w:val="Íèe6íèé êîëîíòèòóë"/>
    <w:basedOn w:val="ac"/>
    <w:semiHidden/>
    <w:rsid w:val="008B559C"/>
    <w:pPr>
      <w:widowControl w:val="0"/>
      <w:tabs>
        <w:tab w:val="center" w:pos="4320"/>
        <w:tab w:val="right" w:pos="8640"/>
      </w:tabs>
      <w:suppressAutoHyphens w:val="0"/>
      <w:jc w:val="both"/>
    </w:pPr>
    <w:rPr>
      <w:rFonts w:ascii="Times New Roman" w:eastAsia="Times New Roman" w:hAnsi="Times New Roman" w:cs="Times New Roman"/>
      <w:lang w:val="en-US" w:eastAsia="ru-RU"/>
    </w:rPr>
  </w:style>
  <w:style w:type="paragraph" w:customStyle="1" w:styleId="1Heading1MainMain">
    <w:name w:val="заголовок 1.Heading 1 Main.Main"/>
    <w:basedOn w:val="ac"/>
    <w:next w:val="ac"/>
    <w:semiHidden/>
    <w:rsid w:val="008B559C"/>
    <w:pPr>
      <w:keepNext/>
      <w:widowControl w:val="0"/>
      <w:autoSpaceDE w:val="0"/>
      <w:autoSpaceDN w:val="0"/>
      <w:spacing w:before="360" w:after="360" w:line="360" w:lineRule="auto"/>
      <w:jc w:val="center"/>
    </w:pPr>
    <w:rPr>
      <w:rFonts w:ascii="Times New Roman" w:eastAsia="Times New Roman" w:hAnsi="Times New Roman" w:cs="Times New Roman"/>
      <w:b/>
      <w:bCs/>
      <w:caps/>
      <w:kern w:val="28"/>
      <w:sz w:val="32"/>
      <w:szCs w:val="32"/>
      <w:lang w:eastAsia="ru-RU"/>
    </w:rPr>
  </w:style>
  <w:style w:type="paragraph" w:customStyle="1" w:styleId="2Section">
    <w:name w:val="заголовок 2.Section"/>
    <w:basedOn w:val="ac"/>
    <w:next w:val="ac"/>
    <w:semiHidden/>
    <w:rsid w:val="008B559C"/>
    <w:pPr>
      <w:keepNext/>
      <w:widowControl w:val="0"/>
      <w:suppressAutoHyphens w:val="0"/>
      <w:autoSpaceDE w:val="0"/>
      <w:autoSpaceDN w:val="0"/>
      <w:spacing w:before="360" w:after="360" w:line="360" w:lineRule="auto"/>
      <w:ind w:firstLine="567"/>
    </w:pPr>
    <w:rPr>
      <w:rFonts w:ascii="Times New Roman" w:eastAsia="Times New Roman" w:hAnsi="Times New Roman" w:cs="Times New Roman"/>
      <w:b/>
      <w:bCs/>
      <w:sz w:val="28"/>
      <w:szCs w:val="28"/>
      <w:lang w:eastAsia="ru-RU"/>
    </w:rPr>
  </w:style>
  <w:style w:type="paragraph" w:customStyle="1" w:styleId="R002">
    <w:name w:val="оглR00вление 2"/>
    <w:basedOn w:val="ac"/>
    <w:next w:val="ac"/>
    <w:semiHidden/>
    <w:rsid w:val="008B559C"/>
    <w:pPr>
      <w:widowControl w:val="0"/>
      <w:tabs>
        <w:tab w:val="right" w:leader="dot" w:pos="8579"/>
      </w:tabs>
      <w:suppressAutoHyphens w:val="0"/>
      <w:autoSpaceDE w:val="0"/>
      <w:autoSpaceDN w:val="0"/>
      <w:ind w:left="200"/>
    </w:pPr>
    <w:rPr>
      <w:rFonts w:ascii="Times New Roman" w:eastAsia="Times New Roman" w:hAnsi="Times New Roman" w:cs="Times New Roman"/>
      <w:lang w:val="hr-HR" w:eastAsia="ru-RU"/>
    </w:rPr>
  </w:style>
  <w:style w:type="paragraph" w:customStyle="1" w:styleId="2ffffff2">
    <w:name w:val="указатель 2"/>
    <w:basedOn w:val="ac"/>
    <w:next w:val="ac"/>
    <w:autoRedefine/>
    <w:semiHidden/>
    <w:rsid w:val="008B559C"/>
    <w:pPr>
      <w:widowControl w:val="0"/>
      <w:tabs>
        <w:tab w:val="right" w:pos="9638"/>
      </w:tabs>
      <w:suppressAutoHyphens w:val="0"/>
      <w:autoSpaceDE w:val="0"/>
      <w:autoSpaceDN w:val="0"/>
      <w:ind w:left="480" w:hanging="240"/>
    </w:pPr>
    <w:rPr>
      <w:rFonts w:ascii="SchoolBook" w:eastAsia="Times New Roman" w:hAnsi="SchoolBook" w:cs="Times New Roman"/>
      <w:sz w:val="18"/>
      <w:szCs w:val="18"/>
      <w:lang w:val="hr-HR" w:eastAsia="ru-RU"/>
    </w:rPr>
  </w:style>
  <w:style w:type="paragraph" w:customStyle="1" w:styleId="3ffff">
    <w:name w:val="указатель 3"/>
    <w:basedOn w:val="ac"/>
    <w:next w:val="ac"/>
    <w:autoRedefine/>
    <w:semiHidden/>
    <w:rsid w:val="008B559C"/>
    <w:pPr>
      <w:widowControl w:val="0"/>
      <w:tabs>
        <w:tab w:val="right" w:pos="9638"/>
      </w:tabs>
      <w:suppressAutoHyphens w:val="0"/>
      <w:autoSpaceDE w:val="0"/>
      <w:autoSpaceDN w:val="0"/>
      <w:ind w:left="600" w:hanging="200"/>
    </w:pPr>
    <w:rPr>
      <w:rFonts w:ascii="Times New Roman" w:eastAsia="Times New Roman" w:hAnsi="Times New Roman" w:cs="Times New Roman"/>
      <w:sz w:val="18"/>
      <w:szCs w:val="18"/>
      <w:lang w:val="en-US" w:eastAsia="ru-RU"/>
    </w:rPr>
  </w:style>
  <w:style w:type="paragraph" w:customStyle="1" w:styleId="4ffe">
    <w:name w:val="указатель 4"/>
    <w:basedOn w:val="ac"/>
    <w:next w:val="ac"/>
    <w:autoRedefine/>
    <w:semiHidden/>
    <w:rsid w:val="008B559C"/>
    <w:pPr>
      <w:widowControl w:val="0"/>
      <w:tabs>
        <w:tab w:val="right" w:pos="9638"/>
      </w:tabs>
      <w:suppressAutoHyphens w:val="0"/>
      <w:autoSpaceDE w:val="0"/>
      <w:autoSpaceDN w:val="0"/>
      <w:ind w:left="800" w:hanging="200"/>
    </w:pPr>
    <w:rPr>
      <w:rFonts w:ascii="Times New Roman" w:eastAsia="Times New Roman" w:hAnsi="Times New Roman" w:cs="Times New Roman"/>
      <w:sz w:val="18"/>
      <w:szCs w:val="18"/>
      <w:lang w:val="en-US" w:eastAsia="ru-RU"/>
    </w:rPr>
  </w:style>
  <w:style w:type="paragraph" w:customStyle="1" w:styleId="afffffffffffffffffffffffffff2">
    <w:name w:val="указатель"/>
    <w:basedOn w:val="ac"/>
    <w:next w:val="1fffffffff0"/>
    <w:semiHidden/>
    <w:rsid w:val="008B559C"/>
    <w:pPr>
      <w:widowControl w:val="0"/>
      <w:suppressAutoHyphens w:val="0"/>
      <w:autoSpaceDE w:val="0"/>
      <w:autoSpaceDN w:val="0"/>
      <w:jc w:val="center"/>
    </w:pPr>
    <w:rPr>
      <w:rFonts w:ascii="Times New Roman" w:eastAsia="Times New Roman" w:hAnsi="Times New Roman" w:cs="Times New Roman"/>
      <w:b/>
      <w:bCs/>
      <w:sz w:val="26"/>
      <w:szCs w:val="26"/>
      <w:lang w:eastAsia="ru-RU"/>
    </w:rPr>
  </w:style>
  <w:style w:type="paragraph" w:customStyle="1" w:styleId="Heading1Heading1MainMain">
    <w:name w:val="Heading 1.Heading 1 Main.Main"/>
    <w:basedOn w:val="ac"/>
    <w:next w:val="ac"/>
    <w:semiHidden/>
    <w:rsid w:val="008B559C"/>
    <w:pPr>
      <w:keepNext/>
      <w:widowControl w:val="0"/>
      <w:autoSpaceDE w:val="0"/>
      <w:spacing w:before="360" w:after="360" w:line="360" w:lineRule="auto"/>
      <w:ind w:firstLine="567"/>
      <w:jc w:val="both"/>
    </w:pPr>
    <w:rPr>
      <w:rFonts w:ascii="Times New Roman" w:eastAsia="Times New Roman" w:hAnsi="Times New Roman" w:cs="Times New Roman"/>
      <w:b/>
      <w:bCs/>
      <w:caps/>
      <w:kern w:val="28"/>
      <w:sz w:val="32"/>
      <w:szCs w:val="32"/>
      <w:lang w:eastAsia="ru-RU"/>
    </w:rPr>
  </w:style>
  <w:style w:type="character" w:customStyle="1" w:styleId="afffffffffffffffffffffffffff3">
    <w:name w:val="Îñíîâíîé øðèôò"/>
    <w:rsid w:val="008B559C"/>
  </w:style>
  <w:style w:type="character" w:customStyle="1" w:styleId="afffffffffffffffffffffffffff4">
    <w:name w:val="çíàê ñíîñêè"/>
    <w:basedOn w:val="afffffffffffffffffffffffffff3"/>
    <w:rsid w:val="008B559C"/>
    <w:rPr>
      <w:vertAlign w:val="superscript"/>
    </w:rPr>
  </w:style>
  <w:style w:type="character" w:customStyle="1" w:styleId="afffffffffffffffffffffffffff5">
    <w:name w:val="íîìåð ñòðàíèöû"/>
    <w:basedOn w:val="afffffffffffffffffffffffffff3"/>
    <w:rsid w:val="008B559C"/>
  </w:style>
  <w:style w:type="character" w:customStyle="1" w:styleId="myGeneral">
    <w:name w:val="myGeneral"/>
    <w:basedOn w:val="ad"/>
    <w:rsid w:val="008B559C"/>
    <w:rPr>
      <w:rFonts w:ascii="Times New Roman" w:hAnsi="Times New Roman" w:cs="Times New Roman" w:hint="default"/>
      <w:sz w:val="20"/>
      <w:szCs w:val="20"/>
    </w:rPr>
  </w:style>
  <w:style w:type="character" w:customStyle="1" w:styleId="afffffffffffffffffffffffffff6">
    <w:name w:val="Основноﻳ"/>
    <w:aliases w:val="Ѐ"/>
    <w:rsid w:val="008B559C"/>
  </w:style>
  <w:style w:type="paragraph" w:customStyle="1" w:styleId="2142">
    <w:name w:val="Основной текст 214"/>
    <w:basedOn w:val="ac"/>
    <w:rsid w:val="00742899"/>
    <w:pPr>
      <w:widowControl w:val="0"/>
      <w:suppressAutoHyphens w:val="0"/>
      <w:spacing w:line="360" w:lineRule="auto"/>
      <w:ind w:left="360"/>
      <w:jc w:val="both"/>
    </w:pPr>
    <w:rPr>
      <w:rFonts w:ascii="Times New Roman" w:eastAsia="Times New Roman" w:hAnsi="Times New Roman" w:cs="Times New Roman"/>
      <w:szCs w:val="20"/>
      <w:lang w:val="uk-UA" w:eastAsia="uk-UA"/>
    </w:rPr>
  </w:style>
  <w:style w:type="paragraph" w:customStyle="1" w:styleId="6f7">
    <w:name w:val="Цитата6"/>
    <w:basedOn w:val="ac"/>
    <w:rsid w:val="00742899"/>
    <w:pPr>
      <w:suppressAutoHyphens w:val="0"/>
      <w:spacing w:before="240" w:line="360" w:lineRule="auto"/>
      <w:ind w:left="-284" w:right="-1" w:firstLine="568"/>
      <w:jc w:val="both"/>
    </w:pPr>
    <w:rPr>
      <w:rFonts w:ascii="Times New Roman" w:eastAsia="Times New Roman" w:hAnsi="Times New Roman" w:cs="Times New Roman"/>
      <w:sz w:val="28"/>
      <w:szCs w:val="20"/>
      <w:lang w:val="uk-UA" w:eastAsia="uk-UA"/>
    </w:rPr>
  </w:style>
  <w:style w:type="character" w:customStyle="1" w:styleId="Stlus1Char">
    <w:name w:val="Stílus1 Char"/>
    <w:basedOn w:val="af0"/>
    <w:link w:val="Stlus1"/>
    <w:locked/>
    <w:rsid w:val="00740145"/>
    <w:rPr>
      <w:rFonts w:ascii="Courier New" w:eastAsia="Times New Roman" w:hAnsi="Courier New" w:cs="Courier New"/>
      <w:sz w:val="28"/>
      <w:szCs w:val="28"/>
      <w:lang w:val="hu-HU" w:eastAsia="hu-HU" w:bidi="ar-SA"/>
    </w:rPr>
  </w:style>
  <w:style w:type="paragraph" w:customStyle="1" w:styleId="Stlus1">
    <w:name w:val="Stílus1"/>
    <w:basedOn w:val="afffffffc"/>
    <w:link w:val="Stlus1Char"/>
    <w:rsid w:val="00740145"/>
    <w:pPr>
      <w:suppressAutoHyphens w:val="0"/>
      <w:snapToGrid w:val="0"/>
      <w:spacing w:line="360" w:lineRule="auto"/>
      <w:ind w:firstLine="709"/>
      <w:jc w:val="both"/>
    </w:pPr>
    <w:rPr>
      <w:rFonts w:ascii="Courier New" w:eastAsia="Times New Roman" w:hAnsi="Courier New" w:cs="Courier New"/>
      <w:szCs w:val="28"/>
      <w:lang w:val="hu-HU" w:eastAsia="hu-HU"/>
    </w:rPr>
  </w:style>
  <w:style w:type="character" w:customStyle="1" w:styleId="inlinetitle">
    <w:name w:val="inline_title"/>
    <w:basedOn w:val="ad"/>
    <w:rsid w:val="00350E90"/>
  </w:style>
  <w:style w:type="character" w:customStyle="1" w:styleId="ft1">
    <w:name w:val="ft1"/>
    <w:basedOn w:val="ad"/>
    <w:rsid w:val="00350E90"/>
  </w:style>
  <w:style w:type="paragraph" w:customStyle="1" w:styleId="txt1l">
    <w:name w:val="txt1l"/>
    <w:basedOn w:val="ac"/>
    <w:uiPriority w:val="99"/>
    <w:rsid w:val="00350E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230">
    <w:name w:val="Журнал Список 1. 2. 3."/>
    <w:uiPriority w:val="99"/>
    <w:rsid w:val="00350E90"/>
    <w:pPr>
      <w:tabs>
        <w:tab w:val="num" w:pos="1492"/>
      </w:tabs>
      <w:ind w:left="1492" w:hanging="360"/>
    </w:pPr>
    <w:rPr>
      <w:rFonts w:ascii="Times New Roman" w:eastAsia="Times New Roman" w:hAnsi="Times New Roman" w:cs="Times New Roman"/>
      <w:noProof/>
    </w:rPr>
  </w:style>
  <w:style w:type="character" w:customStyle="1" w:styleId="main11px">
    <w:name w:val="main11px"/>
    <w:basedOn w:val="ad"/>
    <w:uiPriority w:val="99"/>
    <w:rsid w:val="00350E90"/>
  </w:style>
  <w:style w:type="character" w:customStyle="1" w:styleId="redarial18px">
    <w:name w:val="redarial18px"/>
    <w:basedOn w:val="ad"/>
    <w:uiPriority w:val="99"/>
    <w:rsid w:val="00350E90"/>
  </w:style>
  <w:style w:type="character" w:customStyle="1" w:styleId="def-definition">
    <w:name w:val="def-definition"/>
    <w:basedOn w:val="ad"/>
    <w:uiPriority w:val="99"/>
    <w:rsid w:val="00350E90"/>
  </w:style>
  <w:style w:type="character" w:customStyle="1" w:styleId="def-example">
    <w:name w:val="def-example"/>
    <w:basedOn w:val="ad"/>
    <w:uiPriority w:val="99"/>
    <w:rsid w:val="00350E90"/>
  </w:style>
  <w:style w:type="character" w:customStyle="1" w:styleId="def-contents">
    <w:name w:val="def-contents"/>
    <w:basedOn w:val="ad"/>
    <w:uiPriority w:val="99"/>
    <w:rsid w:val="00350E90"/>
  </w:style>
  <w:style w:type="character" w:customStyle="1" w:styleId="small-text">
    <w:name w:val="small-text"/>
    <w:basedOn w:val="ad"/>
    <w:uiPriority w:val="99"/>
    <w:rsid w:val="00350E90"/>
  </w:style>
  <w:style w:type="character" w:customStyle="1" w:styleId="huge">
    <w:name w:val="huge"/>
    <w:basedOn w:val="ad"/>
    <w:rsid w:val="00350E90"/>
  </w:style>
  <w:style w:type="character" w:customStyle="1" w:styleId="ft12">
    <w:name w:val="ft12"/>
    <w:basedOn w:val="ad"/>
    <w:rsid w:val="00350E90"/>
  </w:style>
  <w:style w:type="character" w:customStyle="1" w:styleId="jbody">
    <w:name w:val="jbody"/>
    <w:basedOn w:val="ad"/>
    <w:uiPriority w:val="99"/>
    <w:rsid w:val="00350E90"/>
  </w:style>
  <w:style w:type="character" w:customStyle="1" w:styleId="ft7">
    <w:name w:val="ft7"/>
    <w:basedOn w:val="ad"/>
    <w:uiPriority w:val="99"/>
    <w:rsid w:val="00350E90"/>
  </w:style>
  <w:style w:type="character" w:customStyle="1" w:styleId="normal--char">
    <w:name w:val="normal--char"/>
    <w:basedOn w:val="ad"/>
    <w:uiPriority w:val="99"/>
    <w:rsid w:val="00350E90"/>
  </w:style>
  <w:style w:type="character" w:customStyle="1" w:styleId="infonormal1">
    <w:name w:val="infonormal1"/>
    <w:basedOn w:val="ad"/>
    <w:rsid w:val="00394D25"/>
    <w:rPr>
      <w:rFonts w:ascii="Arial" w:hAnsi="Arial" w:cs="Arial" w:hint="default"/>
      <w:b w:val="0"/>
      <w:bCs w:val="0"/>
      <w:i w:val="0"/>
      <w:iCs w:val="0"/>
      <w:strike w:val="0"/>
      <w:dstrike w:val="0"/>
      <w:color w:val="000000"/>
      <w:sz w:val="15"/>
      <w:szCs w:val="15"/>
      <w:u w:val="none"/>
      <w:effect w:val="none"/>
    </w:rPr>
  </w:style>
  <w:style w:type="paragraph" w:customStyle="1" w:styleId="iaaienuoaaeeo">
    <w:name w:val="iaaienu oaaeeo"/>
    <w:basedOn w:val="ac"/>
    <w:next w:val="ac"/>
    <w:rsid w:val="00C802F5"/>
    <w:pPr>
      <w:keepNext/>
      <w:keepLines/>
      <w:widowControl w:val="0"/>
      <w:autoSpaceDE w:val="0"/>
      <w:autoSpaceDN w:val="0"/>
      <w:adjustRightInd w:val="0"/>
      <w:spacing w:after="240"/>
      <w:jc w:val="center"/>
    </w:pPr>
    <w:rPr>
      <w:rFonts w:ascii="Times New Roman" w:eastAsia="Times New Roman" w:hAnsi="Times New Roman" w:cs="Times New Roman"/>
      <w:sz w:val="28"/>
      <w:szCs w:val="28"/>
      <w:lang w:eastAsia="ru-RU"/>
    </w:rPr>
  </w:style>
  <w:style w:type="paragraph" w:customStyle="1" w:styleId="Caaieiaieoaaeeo">
    <w:name w:val="Caaieiaie oaaeeo"/>
    <w:basedOn w:val="ac"/>
    <w:next w:val="ac"/>
    <w:rsid w:val="00C802F5"/>
    <w:pPr>
      <w:keepNext/>
      <w:widowControl w:val="0"/>
      <w:suppressAutoHyphens w:val="0"/>
      <w:autoSpaceDE w:val="0"/>
      <w:autoSpaceDN w:val="0"/>
      <w:adjustRightInd w:val="0"/>
      <w:spacing w:before="120" w:line="360" w:lineRule="auto"/>
      <w:ind w:firstLine="720"/>
      <w:jc w:val="right"/>
    </w:pPr>
    <w:rPr>
      <w:rFonts w:ascii="Times New Roman" w:eastAsia="Times New Roman" w:hAnsi="Times New Roman" w:cs="Times New Roman"/>
      <w:b/>
      <w:bCs/>
      <w:sz w:val="28"/>
      <w:szCs w:val="28"/>
      <w:lang w:eastAsia="ru-RU"/>
    </w:rPr>
  </w:style>
  <w:style w:type="character" w:customStyle="1" w:styleId="IniiaiieoeooAe0acaoa1">
    <w:name w:val="Iniiaiie o?eoo Ae0acaoa1"/>
    <w:rsid w:val="00C802F5"/>
    <w:rPr>
      <w:sz w:val="20"/>
      <w:szCs w:val="20"/>
    </w:rPr>
  </w:style>
  <w:style w:type="paragraph" w:customStyle="1" w:styleId="noaia">
    <w:name w:val="noaia"/>
    <w:basedOn w:val="ac"/>
    <w:rsid w:val="00C802F5"/>
    <w:pPr>
      <w:widowControl w:val="0"/>
      <w:suppressAutoHyphens w:val="0"/>
      <w:autoSpaceDE w:val="0"/>
      <w:autoSpaceDN w:val="0"/>
      <w:adjustRightInd w:val="0"/>
      <w:spacing w:line="360" w:lineRule="auto"/>
      <w:ind w:firstLine="720"/>
      <w:jc w:val="center"/>
    </w:pPr>
    <w:rPr>
      <w:rFonts w:ascii="Arial" w:eastAsia="Times New Roman" w:hAnsi="Arial" w:cs="Arial"/>
      <w:sz w:val="22"/>
      <w:szCs w:val="22"/>
      <w:lang w:eastAsia="ru-RU"/>
    </w:rPr>
  </w:style>
  <w:style w:type="paragraph" w:customStyle="1" w:styleId="oaae">
    <w:name w:val="oaae"/>
    <w:basedOn w:val="ac"/>
    <w:rsid w:val="00C802F5"/>
    <w:pPr>
      <w:widowControl w:val="0"/>
      <w:autoSpaceDE w:val="0"/>
      <w:autoSpaceDN w:val="0"/>
      <w:adjustRightInd w:val="0"/>
      <w:jc w:val="center"/>
    </w:pPr>
    <w:rPr>
      <w:rFonts w:ascii="Arial" w:eastAsia="Times New Roman" w:hAnsi="Arial" w:cs="Arial"/>
      <w:spacing w:val="-6"/>
      <w:sz w:val="18"/>
      <w:szCs w:val="18"/>
      <w:lang w:eastAsia="ru-RU"/>
    </w:rPr>
  </w:style>
  <w:style w:type="paragraph" w:customStyle="1" w:styleId="215">
    <w:name w:val="Основной текст 215"/>
    <w:basedOn w:val="ac"/>
    <w:rsid w:val="00C802F5"/>
    <w:pPr>
      <w:widowControl w:val="0"/>
      <w:numPr>
        <w:numId w:val="55"/>
      </w:numPr>
      <w:suppressAutoHyphens w:val="0"/>
      <w:spacing w:line="360" w:lineRule="auto"/>
      <w:jc w:val="both"/>
    </w:pPr>
    <w:rPr>
      <w:rFonts w:ascii="Times New Roman" w:eastAsia="Times New Roman" w:hAnsi="Times New Roman" w:cs="Times New Roman"/>
      <w:szCs w:val="20"/>
      <w:lang w:val="uk-UA" w:eastAsia="uk-UA"/>
    </w:rPr>
  </w:style>
  <w:style w:type="paragraph" w:customStyle="1" w:styleId="2160">
    <w:name w:val="Основной текст с отступом 216"/>
    <w:basedOn w:val="ac"/>
    <w:rsid w:val="00C802F5"/>
    <w:pPr>
      <w:suppressAutoHyphens w:val="0"/>
      <w:spacing w:line="360" w:lineRule="auto"/>
      <w:ind w:firstLine="709"/>
      <w:jc w:val="both"/>
    </w:pPr>
    <w:rPr>
      <w:rFonts w:ascii="Times New Roman" w:eastAsia="Times New Roman" w:hAnsi="Times New Roman" w:cs="Times New Roman"/>
      <w:sz w:val="28"/>
      <w:szCs w:val="20"/>
      <w:lang w:eastAsia="uk-UA"/>
    </w:rPr>
  </w:style>
  <w:style w:type="paragraph" w:customStyle="1" w:styleId="906">
    <w:name w:val="Абзац 9 пт.06.ширина"/>
    <w:basedOn w:val="ac"/>
    <w:rsid w:val="00DF4558"/>
    <w:pPr>
      <w:suppressAutoHyphens w:val="0"/>
      <w:ind w:firstLine="340"/>
      <w:jc w:val="both"/>
    </w:pPr>
    <w:rPr>
      <w:rFonts w:ascii="Times New Roman" w:eastAsia="Times New Roman" w:hAnsi="Times New Roman" w:cs="Times New Roman"/>
      <w:sz w:val="18"/>
      <w:szCs w:val="20"/>
      <w:lang w:eastAsia="en-US"/>
    </w:rPr>
  </w:style>
  <w:style w:type="paragraph" w:customStyle="1" w:styleId="9f">
    <w:name w:val="Список 9 пт"/>
    <w:basedOn w:val="ac"/>
    <w:rsid w:val="00DF4558"/>
    <w:pPr>
      <w:tabs>
        <w:tab w:val="num" w:pos="1492"/>
      </w:tabs>
      <w:suppressAutoHyphens w:val="0"/>
      <w:ind w:left="1492" w:hanging="360"/>
      <w:jc w:val="both"/>
    </w:pPr>
    <w:rPr>
      <w:rFonts w:ascii="Times New Roman" w:eastAsia="Times New Roman" w:hAnsi="Times New Roman" w:cs="Times New Roman"/>
      <w:sz w:val="18"/>
      <w:szCs w:val="18"/>
      <w:lang w:eastAsia="en-US"/>
    </w:rPr>
  </w:style>
  <w:style w:type="character" w:customStyle="1" w:styleId="afffffffffffffffffffffffffff7">
    <w:name w:val="разрядка"/>
    <w:basedOn w:val="ad"/>
    <w:uiPriority w:val="99"/>
    <w:rsid w:val="0066494E"/>
    <w:rPr>
      <w:spacing w:val="60"/>
    </w:rPr>
  </w:style>
  <w:style w:type="character" w:customStyle="1" w:styleId="afffffffffffffffffffffffffff8">
    <w:name w:val="скрытый"/>
    <w:basedOn w:val="ad"/>
    <w:uiPriority w:val="99"/>
    <w:rsid w:val="00D722FC"/>
    <w:rPr>
      <w:vanish/>
      <w:color w:val="FF0000"/>
    </w:rPr>
  </w:style>
  <w:style w:type="paragraph" w:customStyle="1" w:styleId="afffffffffffffffffffffffffff9">
    <w:name w:val="КЛзаголов"/>
    <w:basedOn w:val="ac"/>
    <w:rsid w:val="00FE1518"/>
    <w:pPr>
      <w:suppressAutoHyphens w:val="0"/>
      <w:spacing w:line="360" w:lineRule="auto"/>
      <w:jc w:val="center"/>
    </w:pPr>
    <w:rPr>
      <w:rFonts w:ascii="Times New Roman" w:eastAsia="Times New Roman" w:hAnsi="Times New Roman" w:cs="Times New Roman"/>
      <w:b/>
      <w:sz w:val="28"/>
      <w:szCs w:val="20"/>
      <w:lang w:val="en-US" w:eastAsia="ru-RU"/>
    </w:rPr>
  </w:style>
  <w:style w:type="paragraph" w:customStyle="1" w:styleId="200">
    <w:name w:val="Обычный20"/>
    <w:rsid w:val="00FE1518"/>
    <w:pPr>
      <w:widowControl w:val="0"/>
      <w:spacing w:line="480" w:lineRule="auto"/>
      <w:ind w:left="760" w:firstLine="280"/>
      <w:jc w:val="both"/>
    </w:pPr>
    <w:rPr>
      <w:rFonts w:ascii="Times New Roman" w:eastAsia="Times New Roman" w:hAnsi="Times New Roman" w:cs="Times New Roman"/>
      <w:sz w:val="24"/>
      <w:lang w:val="uk-UA"/>
    </w:rPr>
  </w:style>
  <w:style w:type="paragraph" w:customStyle="1" w:styleId="14f5">
    <w:name w:val="Основной текст с отступом14"/>
    <w:basedOn w:val="200"/>
    <w:rsid w:val="00FE1518"/>
    <w:pPr>
      <w:spacing w:after="120"/>
      <w:ind w:left="283"/>
    </w:pPr>
  </w:style>
  <w:style w:type="paragraph" w:customStyle="1" w:styleId="afffffffffffffffffffffffffffa">
    <w:name w:val="?????????"/>
    <w:basedOn w:val="afffffffe"/>
    <w:rsid w:val="00FE1518"/>
    <w:pPr>
      <w:suppressAutoHyphens w:val="0"/>
      <w:spacing w:line="360" w:lineRule="auto"/>
      <w:ind w:firstLine="720"/>
    </w:pPr>
    <w:rPr>
      <w:rFonts w:ascii="Times New Roman" w:eastAsia="Times New Roman" w:hAnsi="Times New Roman" w:cs="Times New Roman"/>
      <w:sz w:val="28"/>
      <w:szCs w:val="20"/>
      <w:lang w:val="en-US" w:eastAsia="en-US"/>
    </w:rPr>
  </w:style>
  <w:style w:type="paragraph" w:customStyle="1" w:styleId="afffffffffffffffffffffffffffb">
    <w:name w:val="Назва"/>
    <w:basedOn w:val="ac"/>
    <w:rsid w:val="00F75DD3"/>
    <w:pPr>
      <w:keepLines/>
      <w:suppressAutoHyphens w:val="0"/>
      <w:spacing w:line="360" w:lineRule="auto"/>
      <w:jc w:val="center"/>
    </w:pPr>
    <w:rPr>
      <w:rFonts w:ascii="Times New Roman" w:eastAsia="Times New Roman" w:hAnsi="Times New Roman" w:cs="Times New Roman"/>
      <w:b/>
      <w:sz w:val="28"/>
      <w:szCs w:val="20"/>
      <w:lang w:val="uk-UA" w:eastAsia="ru-RU"/>
    </w:rPr>
  </w:style>
  <w:style w:type="character" w:customStyle="1" w:styleId="itemsubtitleproduct1">
    <w:name w:val="itemsubtitleproduct1"/>
    <w:basedOn w:val="ad"/>
    <w:rsid w:val="001D146A"/>
    <w:rPr>
      <w:rFonts w:ascii="Verdana" w:hAnsi="Verdana" w:hint="default"/>
      <w:b w:val="0"/>
      <w:bCs w:val="0"/>
      <w:color w:val="000000"/>
      <w:sz w:val="25"/>
      <w:szCs w:val="25"/>
    </w:rPr>
  </w:style>
  <w:style w:type="character" w:customStyle="1" w:styleId="proddetailsgen1">
    <w:name w:val="proddetailsgen1"/>
    <w:basedOn w:val="ad"/>
    <w:rsid w:val="001D146A"/>
    <w:rPr>
      <w:rFonts w:ascii="Verdana" w:hAnsi="Verdana" w:hint="default"/>
      <w:color w:val="000000"/>
      <w:sz w:val="18"/>
      <w:szCs w:val="18"/>
    </w:rPr>
  </w:style>
  <w:style w:type="character" w:customStyle="1" w:styleId="smalllinkbold1">
    <w:name w:val="smalllinkbold1"/>
    <w:basedOn w:val="ad"/>
    <w:uiPriority w:val="99"/>
    <w:rsid w:val="001D146A"/>
    <w:rPr>
      <w:rFonts w:ascii="Verdana" w:hAnsi="Verdana" w:hint="default"/>
      <w:sz w:val="17"/>
      <w:szCs w:val="17"/>
    </w:rPr>
  </w:style>
  <w:style w:type="character" w:customStyle="1" w:styleId="byline">
    <w:name w:val="byline"/>
    <w:basedOn w:val="ad"/>
    <w:rsid w:val="001D146A"/>
  </w:style>
  <w:style w:type="character" w:customStyle="1" w:styleId="headline1">
    <w:name w:val="headline1"/>
    <w:basedOn w:val="ad"/>
    <w:rsid w:val="001D146A"/>
    <w:rPr>
      <w:rFonts w:ascii="Helvetica" w:hAnsi="Helvetica" w:hint="default"/>
      <w:b/>
      <w:bCs/>
      <w:color w:val="660000"/>
      <w:sz w:val="26"/>
      <w:szCs w:val="26"/>
    </w:rPr>
  </w:style>
  <w:style w:type="character" w:customStyle="1" w:styleId="serif1">
    <w:name w:val="serif1"/>
    <w:basedOn w:val="ad"/>
    <w:rsid w:val="00E1794C"/>
    <w:rPr>
      <w:rFonts w:ascii="Times" w:hAnsi="Times" w:hint="default"/>
      <w:sz w:val="24"/>
      <w:szCs w:val="24"/>
    </w:rPr>
  </w:style>
  <w:style w:type="character" w:customStyle="1" w:styleId="font8ptverd1">
    <w:name w:val="font_8ptverd1"/>
    <w:basedOn w:val="ad"/>
    <w:rsid w:val="00E1794C"/>
    <w:rPr>
      <w:rFonts w:ascii="Verdana" w:hAnsi="Verdana" w:hint="default"/>
      <w:sz w:val="16"/>
      <w:szCs w:val="16"/>
    </w:rPr>
  </w:style>
  <w:style w:type="character" w:customStyle="1" w:styleId="cheadline11">
    <w:name w:val="cheadline11"/>
    <w:basedOn w:val="ad"/>
    <w:rsid w:val="00E1794C"/>
    <w:rPr>
      <w:rFonts w:ascii="Arial" w:hAnsi="Arial" w:cs="Arial" w:hint="default"/>
      <w:b/>
      <w:bCs/>
      <w:sz w:val="36"/>
      <w:szCs w:val="36"/>
    </w:rPr>
  </w:style>
  <w:style w:type="character" w:customStyle="1" w:styleId="subheadline1">
    <w:name w:val="subheadline1"/>
    <w:basedOn w:val="ad"/>
    <w:rsid w:val="00E1794C"/>
    <w:rPr>
      <w:rFonts w:ascii="Times" w:hAnsi="Times" w:cs="Times" w:hint="default"/>
      <w:sz w:val="27"/>
      <w:szCs w:val="27"/>
    </w:rPr>
  </w:style>
  <w:style w:type="character" w:customStyle="1" w:styleId="caption10">
    <w:name w:val="caption1"/>
    <w:basedOn w:val="ad"/>
    <w:rsid w:val="00E1794C"/>
    <w:rPr>
      <w:rFonts w:ascii="Arial" w:hAnsi="Arial" w:cs="Arial" w:hint="default"/>
    </w:rPr>
  </w:style>
  <w:style w:type="character" w:customStyle="1" w:styleId="storyhed1">
    <w:name w:val="storyhed1"/>
    <w:basedOn w:val="ad"/>
    <w:rsid w:val="00E1794C"/>
    <w:rPr>
      <w:rFonts w:ascii="Verdana" w:hAnsi="Verdana" w:hint="default"/>
      <w:b/>
      <w:bCs/>
      <w:color w:val="9C0000"/>
      <w:sz w:val="28"/>
      <w:szCs w:val="28"/>
    </w:rPr>
  </w:style>
  <w:style w:type="character" w:customStyle="1" w:styleId="storydeck1">
    <w:name w:val="storydeck1"/>
    <w:basedOn w:val="ad"/>
    <w:rsid w:val="00E1794C"/>
    <w:rPr>
      <w:rFonts w:ascii="Verdana" w:hAnsi="Verdana" w:hint="default"/>
      <w:b/>
      <w:bCs/>
      <w:color w:val="333333"/>
      <w:sz w:val="22"/>
      <w:szCs w:val="22"/>
    </w:rPr>
  </w:style>
  <w:style w:type="character" w:customStyle="1" w:styleId="storyby1">
    <w:name w:val="storyby1"/>
    <w:basedOn w:val="ad"/>
    <w:rsid w:val="00E1794C"/>
    <w:rPr>
      <w:rFonts w:ascii="Arial" w:hAnsi="Arial" w:cs="Arial" w:hint="default"/>
      <w:b/>
      <w:bCs/>
      <w:caps/>
      <w:color w:val="000000"/>
      <w:sz w:val="18"/>
      <w:szCs w:val="18"/>
    </w:rPr>
  </w:style>
  <w:style w:type="paragraph" w:customStyle="1" w:styleId="1fffffffff1">
    <w:name w:val="Стиль Основной текст + полужирный Первая строка:  1 см Междустр.и..."/>
    <w:basedOn w:val="2ff1"/>
    <w:rsid w:val="00E1794C"/>
    <w:pPr>
      <w:widowControl/>
      <w:tabs>
        <w:tab w:val="clear" w:pos="9072"/>
      </w:tabs>
      <w:spacing w:before="0" w:after="0" w:line="360" w:lineRule="auto"/>
      <w:ind w:left="200" w:right="0" w:firstLine="567"/>
      <w:jc w:val="center"/>
    </w:pPr>
    <w:rPr>
      <w:rFonts w:ascii="Times New Roman" w:eastAsia="Times New Roman" w:hAnsi="Times New Roman" w:cs="Times New Roman"/>
      <w:b/>
      <w:bCs/>
    </w:rPr>
  </w:style>
  <w:style w:type="character" w:customStyle="1" w:styleId="2fff1">
    <w:name w:val="заголовок 2 Знак"/>
    <w:basedOn w:val="2f7"/>
    <w:link w:val="2fff0"/>
    <w:rsid w:val="00E1794C"/>
    <w:rPr>
      <w:rFonts w:ascii="Arial" w:eastAsia="Garamond" w:hAnsi="Arial" w:cs="Arial"/>
      <w:sz w:val="24"/>
      <w:szCs w:val="24"/>
      <w:lang w:eastAsia="ar-SA"/>
    </w:rPr>
  </w:style>
  <w:style w:type="paragraph" w:customStyle="1" w:styleId="text5">
    <w:name w:val="text Знак Знак Знак Знак Знак Знак"/>
    <w:basedOn w:val="37"/>
    <w:rsid w:val="008F3F5A"/>
    <w:pPr>
      <w:suppressAutoHyphens w:val="0"/>
      <w:spacing w:after="0"/>
      <w:ind w:left="0" w:firstLine="851"/>
    </w:pPr>
    <w:rPr>
      <w:rFonts w:ascii="Times New Roman" w:eastAsia="Times New Roman" w:hAnsi="Times New Roman" w:cs="Times New Roman"/>
      <w:sz w:val="28"/>
    </w:rPr>
  </w:style>
  <w:style w:type="paragraph" w:customStyle="1" w:styleId="text6">
    <w:name w:val="text Знак Знак Знак Знак Знак"/>
    <w:basedOn w:val="ac"/>
    <w:uiPriority w:val="99"/>
    <w:rsid w:val="008F3F5A"/>
    <w:pPr>
      <w:spacing w:line="360" w:lineRule="auto"/>
      <w:ind w:firstLine="851"/>
      <w:jc w:val="both"/>
    </w:pPr>
    <w:rPr>
      <w:rFonts w:ascii="Times New Roman" w:eastAsia="Times New Roman" w:hAnsi="Times New Roman" w:cs="Times New Roman"/>
      <w:sz w:val="28"/>
      <w:szCs w:val="20"/>
    </w:rPr>
  </w:style>
  <w:style w:type="paragraph" w:customStyle="1" w:styleId="text7">
    <w:name w:val="text Знак Знак"/>
    <w:basedOn w:val="ac"/>
    <w:uiPriority w:val="99"/>
    <w:rsid w:val="007563B6"/>
    <w:pPr>
      <w:spacing w:line="360" w:lineRule="auto"/>
      <w:ind w:firstLine="851"/>
      <w:jc w:val="both"/>
    </w:pPr>
    <w:rPr>
      <w:rFonts w:ascii="Courier New" w:eastAsia="Times New Roman" w:hAnsi="Courier New" w:cs="Courier New"/>
      <w:sz w:val="28"/>
      <w:szCs w:val="28"/>
    </w:rPr>
  </w:style>
  <w:style w:type="paragraph" w:customStyle="1" w:styleId="21f1">
    <w:name w:val="Обычный21"/>
    <w:rsid w:val="004002D8"/>
    <w:pPr>
      <w:widowControl w:val="0"/>
      <w:jc w:val="both"/>
    </w:pPr>
    <w:rPr>
      <w:rFonts w:ascii="Times New Roman" w:eastAsia="Times New Roman" w:hAnsi="Times New Roman" w:cs="Times New Roman"/>
      <w:snapToGrid w:val="0"/>
    </w:rPr>
  </w:style>
  <w:style w:type="paragraph" w:customStyle="1" w:styleId="2161">
    <w:name w:val="Основной текст 216"/>
    <w:basedOn w:val="ac"/>
    <w:rsid w:val="00B04C39"/>
    <w:pPr>
      <w:suppressAutoHyphens w:val="0"/>
      <w:ind w:right="282"/>
      <w:jc w:val="both"/>
    </w:pPr>
    <w:rPr>
      <w:rFonts w:ascii="Times New Roman" w:eastAsia="Times New Roman" w:hAnsi="Times New Roman" w:cs="Times New Roman"/>
      <w:sz w:val="28"/>
      <w:szCs w:val="20"/>
      <w:lang w:val="uk-UA" w:eastAsia="ru-RU"/>
    </w:rPr>
  </w:style>
  <w:style w:type="paragraph" w:customStyle="1" w:styleId="136">
    <w:name w:val="Заголовок 13"/>
    <w:basedOn w:val="21f1"/>
    <w:next w:val="21f1"/>
    <w:rsid w:val="00B04C39"/>
    <w:pPr>
      <w:keepNext/>
      <w:widowControl/>
      <w:ind w:left="360"/>
      <w:jc w:val="center"/>
    </w:pPr>
    <w:rPr>
      <w:snapToGrid/>
      <w:sz w:val="40"/>
      <w:lang w:val="uk-UA"/>
    </w:rPr>
  </w:style>
  <w:style w:type="paragraph" w:customStyle="1" w:styleId="252">
    <w:name w:val="Заголовок 25"/>
    <w:basedOn w:val="21f1"/>
    <w:next w:val="21f1"/>
    <w:rsid w:val="00B04C39"/>
    <w:pPr>
      <w:keepNext/>
      <w:widowControl/>
      <w:ind w:right="-766" w:firstLine="567"/>
    </w:pPr>
    <w:rPr>
      <w:b/>
      <w:snapToGrid/>
      <w:sz w:val="28"/>
      <w:lang w:val="uk-UA"/>
    </w:rPr>
  </w:style>
  <w:style w:type="paragraph" w:customStyle="1" w:styleId="430">
    <w:name w:val="Заголовок 43"/>
    <w:basedOn w:val="21f1"/>
    <w:next w:val="21f1"/>
    <w:rsid w:val="00B04C39"/>
    <w:pPr>
      <w:keepNext/>
      <w:widowControl/>
      <w:ind w:right="-766" w:firstLine="567"/>
    </w:pPr>
    <w:rPr>
      <w:b/>
      <w:snapToGrid/>
      <w:sz w:val="24"/>
    </w:rPr>
  </w:style>
  <w:style w:type="paragraph" w:customStyle="1" w:styleId="2170">
    <w:name w:val="Основной текст с отступом 217"/>
    <w:basedOn w:val="21f1"/>
    <w:rsid w:val="00B04C39"/>
    <w:pPr>
      <w:widowControl/>
      <w:ind w:firstLine="567"/>
    </w:pPr>
    <w:rPr>
      <w:snapToGrid/>
      <w:sz w:val="28"/>
      <w:lang w:val="uk-UA"/>
    </w:rPr>
  </w:style>
  <w:style w:type="paragraph" w:customStyle="1" w:styleId="353">
    <w:name w:val="Основной текст 35"/>
    <w:basedOn w:val="21f1"/>
    <w:rsid w:val="00B04C39"/>
    <w:pPr>
      <w:widowControl/>
      <w:tabs>
        <w:tab w:val="left" w:pos="567"/>
      </w:tabs>
      <w:ind w:right="-808"/>
    </w:pPr>
    <w:rPr>
      <w:snapToGrid/>
      <w:sz w:val="26"/>
      <w:lang w:val="uk-UA"/>
    </w:rPr>
  </w:style>
  <w:style w:type="paragraph" w:customStyle="1" w:styleId="201">
    <w:name w:val="Основной текст20"/>
    <w:basedOn w:val="ac"/>
    <w:rsid w:val="00B04C39"/>
    <w:pPr>
      <w:suppressAutoHyphens w:val="0"/>
      <w:jc w:val="both"/>
    </w:pPr>
    <w:rPr>
      <w:rFonts w:ascii="Times New Roman" w:eastAsia="Times New Roman" w:hAnsi="Times New Roman" w:cs="Times New Roman"/>
      <w:sz w:val="20"/>
      <w:szCs w:val="20"/>
      <w:lang w:val="uk-UA" w:eastAsia="ru-RU"/>
    </w:rPr>
  </w:style>
  <w:style w:type="paragraph" w:customStyle="1" w:styleId="812">
    <w:name w:val="Заголовок 81"/>
    <w:basedOn w:val="21f1"/>
    <w:next w:val="21f1"/>
    <w:rsid w:val="00714643"/>
    <w:pPr>
      <w:keepNext/>
      <w:widowControl/>
      <w:ind w:right="-286" w:firstLine="567"/>
      <w:outlineLvl w:val="7"/>
    </w:pPr>
    <w:rPr>
      <w:b/>
      <w:snapToGrid/>
      <w:sz w:val="26"/>
    </w:rPr>
  </w:style>
  <w:style w:type="paragraph" w:customStyle="1" w:styleId="7f2">
    <w:name w:val="Название7"/>
    <w:basedOn w:val="21f1"/>
    <w:rsid w:val="00714643"/>
    <w:pPr>
      <w:widowControl/>
      <w:jc w:val="center"/>
    </w:pPr>
    <w:rPr>
      <w:snapToGrid/>
      <w:sz w:val="28"/>
      <w:lang w:val="uk-UA"/>
    </w:rPr>
  </w:style>
  <w:style w:type="paragraph" w:customStyle="1" w:styleId="3120">
    <w:name w:val="Основной текст с отступом 312"/>
    <w:basedOn w:val="21f1"/>
    <w:rsid w:val="00714643"/>
    <w:pPr>
      <w:widowControl/>
      <w:spacing w:line="360" w:lineRule="auto"/>
      <w:ind w:right="-808" w:firstLine="567"/>
    </w:pPr>
    <w:rPr>
      <w:snapToGrid/>
      <w:sz w:val="28"/>
      <w:lang w:val="uk-UA"/>
    </w:rPr>
  </w:style>
  <w:style w:type="paragraph" w:customStyle="1" w:styleId="5ff2">
    <w:name w:val="Верхний колонтитул5"/>
    <w:basedOn w:val="21f1"/>
    <w:rsid w:val="00714643"/>
    <w:pPr>
      <w:widowControl/>
      <w:tabs>
        <w:tab w:val="center" w:pos="4153"/>
        <w:tab w:val="right" w:pos="8306"/>
      </w:tabs>
      <w:jc w:val="left"/>
    </w:pPr>
    <w:rPr>
      <w:snapToGrid/>
    </w:rPr>
  </w:style>
  <w:style w:type="character" w:customStyle="1" w:styleId="HTMLc">
    <w:name w:val="Разметка HTML"/>
    <w:rsid w:val="007D7BF8"/>
    <w:rPr>
      <w:vanish/>
      <w:color w:val="FF0000"/>
    </w:rPr>
  </w:style>
  <w:style w:type="character" w:customStyle="1" w:styleId="heading31char">
    <w:name w:val="heading31char"/>
    <w:basedOn w:val="ad"/>
    <w:rsid w:val="007D7BF8"/>
    <w:rPr>
      <w:color w:val="000080"/>
    </w:rPr>
  </w:style>
  <w:style w:type="paragraph" w:customStyle="1" w:styleId="SubHeading">
    <w:name w:val="Sub Heading"/>
    <w:basedOn w:val="ac"/>
    <w:next w:val="ac"/>
    <w:rsid w:val="00CE37D8"/>
    <w:pPr>
      <w:keepNext/>
      <w:suppressAutoHyphens w:val="0"/>
      <w:spacing w:before="440" w:after="280"/>
    </w:pPr>
    <w:rPr>
      <w:rFonts w:ascii="Univers" w:eastAsia="Times New Roman" w:hAnsi="Univers" w:cs="Times New Roman"/>
      <w:b/>
      <w:lang w:val="en-GB" w:eastAsia="ru-RU"/>
    </w:rPr>
  </w:style>
  <w:style w:type="numbering" w:customStyle="1" w:styleId="aa">
    <w:name w:val="Стиль нумерованный"/>
    <w:basedOn w:val="af"/>
    <w:rsid w:val="00301BAA"/>
    <w:pPr>
      <w:numPr>
        <w:numId w:val="56"/>
      </w:numPr>
    </w:pPr>
  </w:style>
  <w:style w:type="paragraph" w:customStyle="1" w:styleId="344">
    <w:name w:val="Заголовок 34"/>
    <w:basedOn w:val="21f1"/>
    <w:next w:val="21f1"/>
    <w:rsid w:val="003C348B"/>
    <w:pPr>
      <w:keepNext/>
      <w:widowControl/>
      <w:spacing w:line="360" w:lineRule="auto"/>
      <w:jc w:val="center"/>
    </w:pPr>
    <w:rPr>
      <w:rFonts w:ascii="Arial" w:hAnsi="Arial"/>
      <w:b/>
      <w:snapToGrid/>
      <w:sz w:val="24"/>
    </w:rPr>
  </w:style>
  <w:style w:type="paragraph" w:customStyle="1" w:styleId="Sample">
    <w:name w:val="Sample"/>
    <w:basedOn w:val="afffffffc"/>
    <w:rsid w:val="00BC021C"/>
    <w:pPr>
      <w:suppressAutoHyphens w:val="0"/>
      <w:spacing w:after="0" w:line="360" w:lineRule="auto"/>
      <w:ind w:firstLine="709"/>
      <w:jc w:val="both"/>
    </w:pPr>
    <w:rPr>
      <w:rFonts w:ascii="Times New Roman" w:eastAsia="Times New Roman" w:hAnsi="Times New Roman" w:cs="Times New Roman"/>
      <w:i/>
      <w:szCs w:val="20"/>
      <w:lang w:val="de-DE" w:eastAsia="ru-RU"/>
    </w:rPr>
  </w:style>
  <w:style w:type="paragraph" w:customStyle="1" w:styleId="afffffffffffffffffffffffffffc">
    <w:name w:val="Список Лит"/>
    <w:basedOn w:val="ac"/>
    <w:rsid w:val="00BC021C"/>
    <w:pPr>
      <w:tabs>
        <w:tab w:val="left" w:pos="709"/>
      </w:tabs>
      <w:suppressAutoHyphens w:val="0"/>
      <w:spacing w:before="240"/>
      <w:ind w:left="709" w:hanging="709"/>
      <w:jc w:val="both"/>
    </w:pPr>
    <w:rPr>
      <w:rFonts w:ascii="Times New Roman" w:eastAsia="Times New Roman" w:hAnsi="Times New Roman" w:cs="Times New Roman"/>
      <w:noProof/>
      <w:sz w:val="28"/>
      <w:szCs w:val="20"/>
      <w:lang w:val="uk-UA" w:eastAsia="ru-RU"/>
    </w:rPr>
  </w:style>
  <w:style w:type="paragraph" w:customStyle="1" w:styleId="afffffffffffffffffffffffffffd">
    <w:name w:val="Название рисунка"/>
    <w:basedOn w:val="ac"/>
    <w:next w:val="afffffffc"/>
    <w:rsid w:val="00BC021C"/>
    <w:pPr>
      <w:suppressAutoHyphens w:val="0"/>
      <w:spacing w:before="240" w:after="480"/>
      <w:jc w:val="center"/>
    </w:pPr>
    <w:rPr>
      <w:rFonts w:ascii="Times New Roman" w:eastAsia="Times New Roman" w:hAnsi="Times New Roman" w:cs="Times New Roman"/>
      <w:b/>
      <w:sz w:val="28"/>
      <w:szCs w:val="20"/>
      <w:lang w:val="uk-UA" w:eastAsia="ru-RU"/>
    </w:rPr>
  </w:style>
  <w:style w:type="paragraph" w:customStyle="1" w:styleId="2ffffff3">
    <w:name w:val="Название таблицы 2"/>
    <w:basedOn w:val="ac"/>
    <w:rsid w:val="00BC021C"/>
    <w:pPr>
      <w:keepNext/>
      <w:suppressAutoHyphens w:val="0"/>
      <w:spacing w:before="240" w:line="360" w:lineRule="auto"/>
      <w:jc w:val="right"/>
    </w:pPr>
    <w:rPr>
      <w:rFonts w:ascii="Times New Roman" w:eastAsia="Times New Roman" w:hAnsi="Times New Roman" w:cs="Times New Roman"/>
      <w:i/>
      <w:sz w:val="28"/>
      <w:szCs w:val="20"/>
      <w:lang w:val="uk-UA" w:eastAsia="ru-RU"/>
    </w:rPr>
  </w:style>
  <w:style w:type="paragraph" w:customStyle="1" w:styleId="3ffff0">
    <w:name w:val="Заголовок 3 длинный"/>
    <w:basedOn w:val="31"/>
    <w:rsid w:val="00BC021C"/>
    <w:pPr>
      <w:keepLines/>
      <w:framePr w:hSpace="170" w:wrap="around" w:vAnchor="text" w:hAnchor="text" w:y="1"/>
      <w:widowControl/>
      <w:numPr>
        <w:ilvl w:val="0"/>
        <w:numId w:val="0"/>
      </w:numPr>
      <w:suppressAutoHyphens w:val="0"/>
      <w:spacing w:before="0" w:after="0" w:line="360" w:lineRule="auto"/>
      <w:ind w:firstLine="709"/>
      <w:jc w:val="left"/>
    </w:pPr>
    <w:rPr>
      <w:rFonts w:ascii="Times New Roman" w:eastAsia="Times New Roman" w:hAnsi="Times New Roman" w:cs="Times New Roman"/>
      <w:i w:val="0"/>
      <w:color w:val="auto"/>
      <w:sz w:val="28"/>
      <w:lang w:val="uk-UA" w:eastAsia="ru-RU"/>
    </w:rPr>
  </w:style>
  <w:style w:type="paragraph" w:customStyle="1" w:styleId="227">
    <w:name w:val="Обычный22"/>
    <w:rsid w:val="003B26DE"/>
    <w:pPr>
      <w:spacing w:before="100" w:after="100"/>
    </w:pPr>
    <w:rPr>
      <w:rFonts w:ascii="Times New Roman" w:eastAsia="Times New Roman" w:hAnsi="Times New Roman" w:cs="Times New Roman"/>
      <w:snapToGrid w:val="0"/>
      <w:sz w:val="24"/>
      <w:lang w:eastAsia="en-US"/>
    </w:rPr>
  </w:style>
  <w:style w:type="paragraph" w:customStyle="1" w:styleId="2180">
    <w:name w:val="Основной текст с отступом 218"/>
    <w:basedOn w:val="ac"/>
    <w:rsid w:val="003B26DE"/>
    <w:pPr>
      <w:suppressAutoHyphens w:val="0"/>
      <w:ind w:firstLine="720"/>
      <w:jc w:val="both"/>
    </w:pPr>
    <w:rPr>
      <w:rFonts w:ascii="EIIa" w:eastAsia="EIIa" w:hAnsi="Times New Roman" w:cs="Times New Roman"/>
      <w:sz w:val="28"/>
      <w:szCs w:val="20"/>
      <w:lang w:val="uk-UA" w:eastAsia="en-US"/>
    </w:rPr>
  </w:style>
  <w:style w:type="character" w:customStyle="1" w:styleId="detayhaber1">
    <w:name w:val="detay_haber1"/>
    <w:basedOn w:val="ad"/>
    <w:rsid w:val="003B26DE"/>
    <w:rPr>
      <w:rFonts w:ascii="Verdana" w:hAnsi="Verdana" w:hint="default"/>
      <w:b w:val="0"/>
      <w:bCs w:val="0"/>
      <w:strike w:val="0"/>
      <w:dstrike w:val="0"/>
      <w:color w:val="000000"/>
      <w:sz w:val="18"/>
      <w:szCs w:val="18"/>
      <w:u w:val="none"/>
      <w:effect w:val="none"/>
    </w:rPr>
  </w:style>
  <w:style w:type="paragraph" w:customStyle="1" w:styleId="363">
    <w:name w:val="Основной текст 36"/>
    <w:basedOn w:val="ac"/>
    <w:rsid w:val="003B26DE"/>
    <w:pPr>
      <w:suppressAutoHyphens w:val="0"/>
      <w:jc w:val="center"/>
    </w:pPr>
    <w:rPr>
      <w:rFonts w:ascii="EIIa" w:eastAsia="EIIa" w:hAnsi="Times New Roman" w:cs="Times New Roman"/>
      <w:b/>
      <w:sz w:val="32"/>
      <w:szCs w:val="20"/>
      <w:lang w:val="uk-UA" w:eastAsia="en-US"/>
    </w:rPr>
  </w:style>
  <w:style w:type="paragraph" w:customStyle="1" w:styleId="3130">
    <w:name w:val="Основной текст с отступом 313"/>
    <w:basedOn w:val="ac"/>
    <w:rsid w:val="003B26DE"/>
    <w:pPr>
      <w:suppressAutoHyphens w:val="0"/>
      <w:ind w:left="360"/>
      <w:jc w:val="both"/>
    </w:pPr>
    <w:rPr>
      <w:rFonts w:ascii="EIIa" w:eastAsia="EIIa" w:hAnsi="Times New Roman" w:cs="Times New Roman"/>
      <w:sz w:val="28"/>
      <w:szCs w:val="20"/>
      <w:lang w:val="tr-TR" w:eastAsia="en-US"/>
    </w:rPr>
  </w:style>
  <w:style w:type="character" w:customStyle="1" w:styleId="detayspot1">
    <w:name w:val="detay_spot1"/>
    <w:basedOn w:val="ad"/>
    <w:rsid w:val="003B26DE"/>
    <w:rPr>
      <w:rFonts w:ascii="Verdana" w:hAnsi="Verdana" w:hint="default"/>
      <w:b/>
      <w:bCs/>
      <w:strike w:val="0"/>
      <w:dstrike w:val="0"/>
      <w:color w:val="000000"/>
      <w:sz w:val="20"/>
      <w:szCs w:val="20"/>
      <w:u w:val="none"/>
      <w:effect w:val="none"/>
    </w:rPr>
  </w:style>
  <w:style w:type="character" w:customStyle="1" w:styleId="detaybaslik1">
    <w:name w:val="detay_baslik1"/>
    <w:basedOn w:val="ad"/>
    <w:rsid w:val="003B26DE"/>
    <w:rPr>
      <w:rFonts w:ascii="Verdana" w:hAnsi="Verdana" w:hint="default"/>
      <w:b/>
      <w:bCs/>
      <w:strike w:val="0"/>
      <w:dstrike w:val="0"/>
      <w:sz w:val="24"/>
      <w:szCs w:val="24"/>
      <w:u w:val="none"/>
      <w:effect w:val="none"/>
    </w:rPr>
  </w:style>
  <w:style w:type="character" w:customStyle="1" w:styleId="head21">
    <w:name w:val="head21"/>
    <w:basedOn w:val="ad"/>
    <w:rsid w:val="00C5750D"/>
    <w:rPr>
      <w:rFonts w:ascii="Verdana" w:hAnsi="Verdana" w:hint="default"/>
      <w:b/>
      <w:bCs/>
      <w:strike w:val="0"/>
      <w:dstrike w:val="0"/>
      <w:spacing w:val="0"/>
      <w:sz w:val="22"/>
      <w:szCs w:val="22"/>
      <w:u w:val="none"/>
      <w:effect w:val="none"/>
    </w:rPr>
  </w:style>
  <w:style w:type="character" w:customStyle="1" w:styleId="text13">
    <w:name w:val="text1"/>
    <w:basedOn w:val="ad"/>
    <w:rsid w:val="00C5750D"/>
    <w:rPr>
      <w:rFonts w:ascii="Georgia" w:hAnsi="Georgia" w:hint="default"/>
      <w:b w:val="0"/>
      <w:bCs w:val="0"/>
      <w:smallCaps w:val="0"/>
      <w:strike w:val="0"/>
      <w:dstrike w:val="0"/>
      <w:sz w:val="23"/>
      <w:szCs w:val="23"/>
      <w:u w:val="none"/>
      <w:effect w:val="none"/>
    </w:rPr>
  </w:style>
  <w:style w:type="paragraph" w:customStyle="1" w:styleId="2171">
    <w:name w:val="Основной текст 217"/>
    <w:basedOn w:val="ac"/>
    <w:rsid w:val="00D903C2"/>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11f8">
    <w:name w:val="Обычный (веб)11"/>
    <w:basedOn w:val="ac"/>
    <w:rsid w:val="0071787C"/>
    <w:pPr>
      <w:suppressAutoHyphens w:val="0"/>
      <w:spacing w:before="100" w:beforeAutospacing="1" w:after="100" w:afterAutospacing="1"/>
    </w:pPr>
    <w:rPr>
      <w:rFonts w:ascii="Times New Roman" w:eastAsia="Times New Roman" w:hAnsi="Times New Roman" w:cs="Times New Roman"/>
      <w:lang w:val="en-US" w:eastAsia="en-US"/>
    </w:rPr>
  </w:style>
  <w:style w:type="paragraph" w:customStyle="1" w:styleId="14pt3">
    <w:name w:val="Обычный + 14 pt"/>
    <w:aliases w:val="по ширине,Перед:  5 пт,После:  5 пт,Междустр.интервал:  п...,Обычный (Web) + 14 pt,Междустр.интервал:......"/>
    <w:basedOn w:val="ac"/>
    <w:rsid w:val="00900EC5"/>
    <w:pPr>
      <w:shd w:val="clear" w:color="auto" w:fill="FFFFFF"/>
      <w:tabs>
        <w:tab w:val="num" w:pos="360"/>
      </w:tabs>
      <w:suppressAutoHyphens w:val="0"/>
      <w:autoSpaceDE w:val="0"/>
      <w:autoSpaceDN w:val="0"/>
      <w:adjustRightInd w:val="0"/>
      <w:spacing w:before="100" w:beforeAutospacing="1" w:after="100" w:afterAutospacing="1" w:line="360" w:lineRule="auto"/>
      <w:ind w:left="360" w:hanging="360"/>
      <w:jc w:val="both"/>
    </w:pPr>
    <w:rPr>
      <w:rFonts w:ascii="Courier New" w:eastAsia="Times New Roman" w:hAnsi="Courier New" w:cs="Courier New"/>
      <w:sz w:val="28"/>
      <w:szCs w:val="28"/>
      <w:lang w:eastAsia="ru-RU"/>
    </w:rPr>
  </w:style>
  <w:style w:type="character" w:customStyle="1" w:styleId="definitiontext1">
    <w:name w:val="definitiontext1"/>
    <w:basedOn w:val="ad"/>
    <w:rsid w:val="00900EC5"/>
    <w:rPr>
      <w:rFonts w:ascii="Arial" w:hAnsi="Arial" w:cs="Arial" w:hint="default"/>
      <w:sz w:val="24"/>
      <w:szCs w:val="24"/>
    </w:rPr>
  </w:style>
  <w:style w:type="paragraph" w:customStyle="1" w:styleId="caaieiaie32">
    <w:name w:val="caaieiaie32"/>
    <w:basedOn w:val="ac"/>
    <w:rsid w:val="00B21A4E"/>
    <w:pPr>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eastAsia="ru-RU"/>
    </w:rPr>
  </w:style>
  <w:style w:type="paragraph" w:customStyle="1" w:styleId="caaieiaie3">
    <w:name w:val="caaieiaie3"/>
    <w:basedOn w:val="ac"/>
    <w:rsid w:val="00B21A4E"/>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5ff3">
    <w:name w:val="Текст5"/>
    <w:basedOn w:val="ac"/>
    <w:rsid w:val="006458A3"/>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8f6">
    <w:name w:val="Название8"/>
    <w:basedOn w:val="227"/>
    <w:rsid w:val="00A37784"/>
    <w:pPr>
      <w:widowControl w:val="0"/>
      <w:shd w:val="clear" w:color="auto" w:fill="FFFFFF"/>
      <w:spacing w:before="0" w:after="0" w:line="360" w:lineRule="auto"/>
      <w:jc w:val="center"/>
    </w:pPr>
    <w:rPr>
      <w:b/>
      <w:color w:val="000000"/>
      <w:sz w:val="28"/>
      <w:lang w:val="uk-UA" w:eastAsia="ru-RU"/>
    </w:rPr>
  </w:style>
  <w:style w:type="paragraph" w:customStyle="1" w:styleId="262">
    <w:name w:val="Заголовок 26"/>
    <w:basedOn w:val="227"/>
    <w:next w:val="227"/>
    <w:rsid w:val="00A37784"/>
    <w:pPr>
      <w:keepNext/>
      <w:widowControl w:val="0"/>
      <w:shd w:val="clear" w:color="auto" w:fill="FFFFFF"/>
      <w:spacing w:before="0" w:after="0" w:line="360" w:lineRule="auto"/>
      <w:jc w:val="center"/>
    </w:pPr>
    <w:rPr>
      <w:color w:val="000000"/>
      <w:sz w:val="28"/>
      <w:lang w:val="uk-UA" w:eastAsia="ru-RU"/>
    </w:rPr>
  </w:style>
  <w:style w:type="paragraph" w:customStyle="1" w:styleId="354">
    <w:name w:val="Заголовок 35"/>
    <w:basedOn w:val="227"/>
    <w:next w:val="227"/>
    <w:rsid w:val="00A37784"/>
    <w:pPr>
      <w:keepNext/>
      <w:widowControl w:val="0"/>
      <w:shd w:val="clear" w:color="auto" w:fill="FFFFFF"/>
      <w:spacing w:before="0" w:after="0" w:line="360" w:lineRule="auto"/>
      <w:jc w:val="both"/>
    </w:pPr>
    <w:rPr>
      <w:color w:val="000000"/>
      <w:sz w:val="28"/>
      <w:lang w:val="uk-UA" w:eastAsia="ru-RU"/>
    </w:rPr>
  </w:style>
  <w:style w:type="paragraph" w:customStyle="1" w:styleId="14f6">
    <w:name w:val="Заголовок 14"/>
    <w:basedOn w:val="227"/>
    <w:next w:val="227"/>
    <w:rsid w:val="00A37784"/>
    <w:pPr>
      <w:keepNext/>
      <w:widowControl w:val="0"/>
      <w:shd w:val="clear" w:color="auto" w:fill="FFFFFF"/>
      <w:spacing w:before="0" w:after="0" w:line="360" w:lineRule="auto"/>
      <w:ind w:left="3261" w:firstLine="425"/>
      <w:jc w:val="both"/>
    </w:pPr>
    <w:rPr>
      <w:rFonts w:ascii="Courier New" w:hAnsi="Courier New"/>
      <w:color w:val="000000"/>
      <w:sz w:val="28"/>
      <w:lang w:val="uk-UA" w:eastAsia="ru-RU"/>
    </w:rPr>
  </w:style>
  <w:style w:type="character" w:customStyle="1" w:styleId="9f0">
    <w:name w:val="Основной шрифт абзаца9"/>
    <w:rsid w:val="00A37784"/>
  </w:style>
  <w:style w:type="paragraph" w:customStyle="1" w:styleId="228">
    <w:name w:val="Основной текст22"/>
    <w:basedOn w:val="227"/>
    <w:rsid w:val="00A37784"/>
    <w:pPr>
      <w:widowControl w:val="0"/>
      <w:shd w:val="clear" w:color="auto" w:fill="FFFFFF"/>
      <w:spacing w:before="0" w:after="0" w:line="360" w:lineRule="auto"/>
      <w:jc w:val="both"/>
    </w:pPr>
    <w:rPr>
      <w:rFonts w:ascii="Courier New" w:hAnsi="Courier New"/>
      <w:color w:val="000000"/>
      <w:sz w:val="28"/>
      <w:lang w:val="uk-UA" w:eastAsia="ru-RU"/>
    </w:rPr>
  </w:style>
  <w:style w:type="paragraph" w:customStyle="1" w:styleId="440">
    <w:name w:val="Заголовок 44"/>
    <w:basedOn w:val="227"/>
    <w:next w:val="227"/>
    <w:rsid w:val="00A412E9"/>
    <w:pPr>
      <w:keepNext/>
      <w:tabs>
        <w:tab w:val="right" w:leader="dot" w:pos="9639"/>
      </w:tabs>
      <w:spacing w:before="0" w:after="0" w:line="360" w:lineRule="auto"/>
      <w:ind w:right="1134"/>
      <w:outlineLvl w:val="3"/>
    </w:pPr>
    <w:rPr>
      <w:b/>
      <w:snapToGrid/>
      <w:sz w:val="28"/>
      <w:lang w:eastAsia="ru-RU"/>
    </w:rPr>
  </w:style>
  <w:style w:type="paragraph" w:customStyle="1" w:styleId="540">
    <w:name w:val="Заголовок 54"/>
    <w:basedOn w:val="227"/>
    <w:next w:val="227"/>
    <w:rsid w:val="00A412E9"/>
    <w:pPr>
      <w:keepNext/>
      <w:widowControl w:val="0"/>
      <w:shd w:val="clear" w:color="auto" w:fill="FFFFFF"/>
      <w:spacing w:before="0" w:after="0"/>
      <w:ind w:firstLine="720"/>
      <w:jc w:val="both"/>
      <w:outlineLvl w:val="4"/>
    </w:pPr>
    <w:rPr>
      <w:b/>
      <w:snapToGrid/>
      <w:sz w:val="28"/>
      <w:lang w:eastAsia="ru-RU"/>
    </w:rPr>
  </w:style>
  <w:style w:type="paragraph" w:customStyle="1" w:styleId="7f3">
    <w:name w:val="Цитата7"/>
    <w:basedOn w:val="227"/>
    <w:rsid w:val="0088540A"/>
    <w:pPr>
      <w:tabs>
        <w:tab w:val="left" w:pos="6520"/>
      </w:tabs>
      <w:spacing w:before="0" w:after="0"/>
      <w:ind w:left="426" w:right="-1" w:hanging="426"/>
      <w:jc w:val="both"/>
    </w:pPr>
    <w:rPr>
      <w:rFonts w:ascii="Time Roman" w:hAnsi="Time Roman"/>
      <w:sz w:val="20"/>
      <w:lang w:eastAsia="ru-RU"/>
    </w:rPr>
  </w:style>
  <w:style w:type="paragraph" w:customStyle="1" w:styleId="155">
    <w:name w:val="Основной текст с отступом15"/>
    <w:basedOn w:val="ac"/>
    <w:rsid w:val="00CC483A"/>
    <w:pPr>
      <w:suppressAutoHyphens w:val="0"/>
      <w:spacing w:after="120"/>
      <w:ind w:left="360"/>
    </w:pPr>
    <w:rPr>
      <w:rFonts w:ascii="Times New Roman" w:eastAsia="Times New Roman" w:hAnsi="Times New Roman" w:cs="Times New Roman"/>
      <w:lang w:val="en-US" w:eastAsia="en-US"/>
    </w:rPr>
  </w:style>
  <w:style w:type="paragraph" w:customStyle="1" w:styleId="2181">
    <w:name w:val="Основной текст 218"/>
    <w:basedOn w:val="ac"/>
    <w:rsid w:val="005E4C1D"/>
    <w:pPr>
      <w:widowControl w:val="0"/>
      <w:suppressAutoHyphens w:val="0"/>
      <w:overflowPunct w:val="0"/>
      <w:autoSpaceDE w:val="0"/>
      <w:autoSpaceDN w:val="0"/>
      <w:adjustRightInd w:val="0"/>
      <w:spacing w:line="360" w:lineRule="auto"/>
      <w:jc w:val="both"/>
    </w:pPr>
    <w:rPr>
      <w:rFonts w:ascii="Times New Roman" w:eastAsia="Times New Roman" w:hAnsi="Times New Roman" w:cs="Times New Roman"/>
      <w:szCs w:val="20"/>
      <w:lang w:val="uk-UA" w:eastAsia="ru-RU"/>
    </w:rPr>
  </w:style>
  <w:style w:type="paragraph" w:customStyle="1" w:styleId="afffffffffffffffffffffffffffe">
    <w:name w:val="Назва таблиці"/>
    <w:basedOn w:val="ac"/>
    <w:autoRedefine/>
    <w:rsid w:val="008D2A93"/>
    <w:pPr>
      <w:suppressAutoHyphens w:val="0"/>
      <w:autoSpaceDE w:val="0"/>
      <w:autoSpaceDN w:val="0"/>
      <w:adjustRightInd w:val="0"/>
      <w:spacing w:line="360" w:lineRule="auto"/>
      <w:ind w:firstLine="720"/>
      <w:jc w:val="right"/>
    </w:pPr>
    <w:rPr>
      <w:rFonts w:ascii="Times New Roman" w:eastAsia="Times New Roman" w:hAnsi="Times New Roman" w:cs="Times New Roman"/>
      <w:sz w:val="28"/>
      <w:szCs w:val="28"/>
      <w:lang w:val="uk-UA" w:eastAsia="ru-RU"/>
    </w:rPr>
  </w:style>
  <w:style w:type="paragraph" w:customStyle="1" w:styleId="233">
    <w:name w:val="Обычный23"/>
    <w:rsid w:val="008D2A93"/>
    <w:pPr>
      <w:widowControl w:val="0"/>
      <w:ind w:firstLine="720"/>
      <w:jc w:val="both"/>
    </w:pPr>
    <w:rPr>
      <w:rFonts w:ascii="Arial" w:eastAsia="Times New Roman" w:hAnsi="Arial" w:cs="Times New Roman"/>
      <w:snapToGrid w:val="0"/>
      <w:sz w:val="24"/>
    </w:rPr>
  </w:style>
  <w:style w:type="paragraph" w:customStyle="1" w:styleId="affffffffffffffffffffffffffff">
    <w:name w:val="Новий"/>
    <w:autoRedefine/>
    <w:rsid w:val="00E325AF"/>
    <w:pPr>
      <w:autoSpaceDE w:val="0"/>
      <w:autoSpaceDN w:val="0"/>
      <w:ind w:firstLine="720"/>
      <w:jc w:val="both"/>
    </w:pPr>
    <w:rPr>
      <w:rFonts w:ascii="Arial" w:eastAsia="Times New Roman" w:hAnsi="Arial" w:cs="Arial"/>
      <w:szCs w:val="24"/>
    </w:rPr>
  </w:style>
  <w:style w:type="paragraph" w:customStyle="1" w:styleId="11f9">
    <w:name w:val="1.1"/>
    <w:basedOn w:val="afffffffc"/>
    <w:rsid w:val="003C48D3"/>
    <w:pPr>
      <w:tabs>
        <w:tab w:val="right" w:pos="-4800"/>
        <w:tab w:val="left" w:pos="-3480"/>
        <w:tab w:val="right" w:pos="0"/>
        <w:tab w:val="left" w:pos="600"/>
        <w:tab w:val="left" w:pos="1200"/>
        <w:tab w:val="right" w:leader="dot" w:pos="9639"/>
      </w:tabs>
      <w:suppressAutoHyphens w:val="0"/>
      <w:spacing w:after="0" w:line="360" w:lineRule="auto"/>
    </w:pPr>
    <w:rPr>
      <w:rFonts w:ascii="Times New Roman" w:eastAsia="Times New Roman" w:hAnsi="Times New Roman" w:cs="Times New Roman"/>
      <w:szCs w:val="28"/>
      <w:lang w:val="uk-UA" w:eastAsia="ru-RU"/>
    </w:rPr>
  </w:style>
  <w:style w:type="paragraph" w:customStyle="1" w:styleId="affffffffffffffffffffffffffff0">
    <w:name w:val="розділ"/>
    <w:basedOn w:val="afffffffc"/>
    <w:rsid w:val="003C48D3"/>
    <w:pPr>
      <w:tabs>
        <w:tab w:val="left" w:pos="1560"/>
        <w:tab w:val="right" w:leader="dot" w:pos="9639"/>
      </w:tabs>
      <w:suppressAutoHyphens w:val="0"/>
      <w:spacing w:after="0" w:line="360" w:lineRule="auto"/>
    </w:pPr>
    <w:rPr>
      <w:rFonts w:ascii="Times New Roman" w:eastAsia="Times New Roman" w:hAnsi="Times New Roman" w:cs="Times New Roman"/>
      <w:szCs w:val="28"/>
      <w:lang w:val="uk-UA" w:eastAsia="ru-RU"/>
    </w:rPr>
  </w:style>
  <w:style w:type="paragraph" w:customStyle="1" w:styleId="1415">
    <w:name w:val="1.4.1."/>
    <w:basedOn w:val="afffffffc"/>
    <w:rsid w:val="003C48D3"/>
    <w:pPr>
      <w:tabs>
        <w:tab w:val="left" w:pos="1200"/>
        <w:tab w:val="left" w:pos="2160"/>
        <w:tab w:val="right" w:leader="dot" w:pos="9639"/>
      </w:tabs>
      <w:suppressAutoHyphens w:val="0"/>
      <w:spacing w:after="0" w:line="360" w:lineRule="auto"/>
      <w:ind w:left="1800"/>
    </w:pPr>
    <w:rPr>
      <w:rFonts w:ascii="Times New Roman" w:eastAsia="Times New Roman" w:hAnsi="Times New Roman" w:cs="Times New Roman"/>
      <w:szCs w:val="28"/>
      <w:lang w:val="uk-UA" w:eastAsia="ru-RU"/>
    </w:rPr>
  </w:style>
  <w:style w:type="paragraph" w:customStyle="1" w:styleId="11111">
    <w:name w:val="1.1.1.1"/>
    <w:basedOn w:val="ac"/>
    <w:rsid w:val="003C48D3"/>
    <w:pPr>
      <w:tabs>
        <w:tab w:val="left" w:pos="1680"/>
        <w:tab w:val="left" w:pos="2880"/>
        <w:tab w:val="right" w:leader="dot" w:pos="9639"/>
      </w:tabs>
      <w:suppressAutoHyphens w:val="0"/>
      <w:spacing w:line="360" w:lineRule="auto"/>
      <w:outlineLvl w:val="0"/>
    </w:pPr>
    <w:rPr>
      <w:rFonts w:ascii="Times New Roman" w:eastAsia="Times New Roman" w:hAnsi="Times New Roman" w:cs="Times New Roman"/>
      <w:sz w:val="28"/>
      <w:szCs w:val="28"/>
      <w:lang w:val="uk-UA" w:eastAsia="ru-RU"/>
    </w:rPr>
  </w:style>
  <w:style w:type="paragraph" w:customStyle="1" w:styleId="Text14">
    <w:name w:val="Text_1"/>
    <w:rsid w:val="003C48D3"/>
    <w:pPr>
      <w:spacing w:line="250" w:lineRule="exact"/>
      <w:jc w:val="both"/>
    </w:pPr>
    <w:rPr>
      <w:rFonts w:ascii="MyslCTT" w:eastAsia="Times New Roman" w:hAnsi="MyslCTT" w:cs="Times New Roman"/>
      <w:sz w:val="23"/>
      <w:szCs w:val="23"/>
      <w:lang w:val="en-US"/>
    </w:rPr>
  </w:style>
  <w:style w:type="character" w:customStyle="1" w:styleId="text-news141">
    <w:name w:val="text-news141"/>
    <w:basedOn w:val="ad"/>
    <w:rsid w:val="003C48D3"/>
    <w:rPr>
      <w:rFonts w:ascii="Arial" w:hAnsi="Arial" w:cs="Arial"/>
      <w:sz w:val="19"/>
      <w:szCs w:val="19"/>
      <w:u w:val="none"/>
      <w:effect w:val="none"/>
    </w:rPr>
  </w:style>
  <w:style w:type="character" w:customStyle="1" w:styleId="text-news1">
    <w:name w:val="text-news1"/>
    <w:basedOn w:val="ad"/>
    <w:rsid w:val="003C48D3"/>
    <w:rPr>
      <w:rFonts w:ascii="Arial" w:hAnsi="Arial" w:cs="Arial"/>
      <w:color w:val="000000"/>
      <w:sz w:val="16"/>
      <w:szCs w:val="16"/>
      <w:u w:val="none"/>
      <w:effect w:val="none"/>
    </w:rPr>
  </w:style>
  <w:style w:type="paragraph" w:customStyle="1" w:styleId="copy">
    <w:name w:val="copy"/>
    <w:basedOn w:val="ac"/>
    <w:rsid w:val="003C48D3"/>
    <w:pPr>
      <w:suppressAutoHyphens w:val="0"/>
      <w:spacing w:before="100" w:beforeAutospacing="1" w:after="100" w:afterAutospacing="1"/>
    </w:pPr>
    <w:rPr>
      <w:rFonts w:ascii="Verdana" w:eastAsia="Times New Roman" w:hAnsi="Verdana" w:cs="Times New Roman"/>
      <w:color w:val="000000"/>
      <w:sz w:val="15"/>
      <w:szCs w:val="15"/>
      <w:lang w:eastAsia="ru-RU"/>
    </w:rPr>
  </w:style>
  <w:style w:type="paragraph" w:customStyle="1" w:styleId="affffffffffffffffffffffffffff1">
    <w:name w:val="ОбТекст"/>
    <w:basedOn w:val="ac"/>
    <w:rsid w:val="008B30CF"/>
    <w:pPr>
      <w:suppressAutoHyphens w:val="0"/>
      <w:spacing w:after="120" w:line="360" w:lineRule="auto"/>
      <w:ind w:firstLine="720"/>
      <w:jc w:val="both"/>
    </w:pPr>
    <w:rPr>
      <w:rFonts w:ascii="Times New Roman" w:eastAsia="Times New Roman" w:hAnsi="Times New Roman" w:cs="Times New Roman"/>
      <w:sz w:val="28"/>
      <w:szCs w:val="20"/>
      <w:lang w:eastAsia="ru-RU"/>
    </w:rPr>
  </w:style>
  <w:style w:type="paragraph" w:customStyle="1" w:styleId="affffffffffffffffffffffffffff2">
    <w:name w:val="Содержание"/>
    <w:basedOn w:val="ac"/>
    <w:rsid w:val="008B30CF"/>
    <w:pPr>
      <w:keepLines/>
      <w:widowControl w:val="0"/>
      <w:tabs>
        <w:tab w:val="left" w:leader="dot" w:pos="8928"/>
      </w:tabs>
      <w:suppressAutoHyphens w:val="0"/>
      <w:spacing w:after="120" w:line="360" w:lineRule="auto"/>
      <w:ind w:left="2160" w:right="1080" w:hanging="1080"/>
    </w:pPr>
    <w:rPr>
      <w:rFonts w:ascii="Times New Roman" w:eastAsia="Times New Roman" w:hAnsi="Times New Roman" w:cs="Times New Roman"/>
      <w:sz w:val="28"/>
      <w:lang w:eastAsia="ru-RU"/>
    </w:rPr>
  </w:style>
  <w:style w:type="paragraph" w:customStyle="1" w:styleId="6f8">
    <w:name w:val="Текст6"/>
    <w:basedOn w:val="ac"/>
    <w:rsid w:val="00841406"/>
    <w:pPr>
      <w:suppressAutoHyphens w:val="0"/>
    </w:pPr>
    <w:rPr>
      <w:rFonts w:ascii="Courier New" w:eastAsia="Times New Roman" w:hAnsi="Courier New" w:cs="Times New Roman"/>
      <w:sz w:val="20"/>
      <w:szCs w:val="20"/>
      <w:lang w:eastAsia="ru-RU"/>
    </w:rPr>
  </w:style>
  <w:style w:type="table" w:styleId="1fffffffff2">
    <w:name w:val="Table Classic 1"/>
    <w:basedOn w:val="ae"/>
    <w:rsid w:val="00A77FA5"/>
    <w:rPr>
      <w:rFonts w:ascii="Times New Roman" w:eastAsia="Times New Roman" w:hAnsi="Times New Roma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b">
    <w:name w:val="кирилица"/>
    <w:basedOn w:val="ac"/>
    <w:next w:val="ac"/>
    <w:rsid w:val="00292945"/>
    <w:pPr>
      <w:numPr>
        <w:numId w:val="57"/>
      </w:numPr>
      <w:suppressAutoHyphens w:val="0"/>
    </w:pPr>
    <w:rPr>
      <w:rFonts w:ascii="Times New Roman" w:eastAsia="Times New Roman" w:hAnsi="Times New Roman" w:cs="Times New Roman"/>
      <w:lang w:val="uk-UA" w:eastAsia="ru-RU"/>
    </w:rPr>
  </w:style>
  <w:style w:type="paragraph" w:customStyle="1" w:styleId="StyleHeading2Before0pt">
    <w:name w:val="Style Heading 2 + Before:  0 pt"/>
    <w:basedOn w:val="21"/>
    <w:autoRedefine/>
    <w:uiPriority w:val="99"/>
    <w:rsid w:val="008650F1"/>
    <w:pPr>
      <w:numPr>
        <w:ilvl w:val="0"/>
        <w:numId w:val="0"/>
      </w:numPr>
      <w:suppressAutoHyphens w:val="0"/>
      <w:spacing w:before="360" w:after="360" w:line="360" w:lineRule="auto"/>
      <w:ind w:firstLine="709"/>
      <w:jc w:val="both"/>
    </w:pPr>
    <w:rPr>
      <w:rFonts w:ascii="Times New Roman" w:eastAsia="Times New Roman" w:hAnsi="Times New Roman" w:cs="Times New Roman"/>
      <w:b w:val="0"/>
      <w:bCs w:val="0"/>
      <w:i w:val="0"/>
      <w:iCs w:val="0"/>
      <w:sz w:val="30"/>
      <w:szCs w:val="30"/>
      <w:lang w:eastAsia="ru-RU"/>
    </w:rPr>
  </w:style>
  <w:style w:type="paragraph" w:customStyle="1" w:styleId="StyleHeading3Before0pt">
    <w:name w:val="Style Heading 3 + Before:  0 pt"/>
    <w:basedOn w:val="31"/>
    <w:autoRedefine/>
    <w:uiPriority w:val="99"/>
    <w:rsid w:val="008650F1"/>
    <w:pPr>
      <w:keepNext w:val="0"/>
      <w:widowControl/>
      <w:numPr>
        <w:ilvl w:val="0"/>
        <w:numId w:val="0"/>
      </w:numPr>
      <w:suppressAutoHyphens w:val="0"/>
      <w:spacing w:before="360" w:after="360" w:line="360" w:lineRule="auto"/>
      <w:ind w:firstLine="709"/>
      <w:jc w:val="both"/>
    </w:pPr>
    <w:rPr>
      <w:rFonts w:ascii="Times New Roman" w:eastAsia="Times New Roman" w:hAnsi="Times New Roman" w:cs="Times New Roman"/>
      <w:b w:val="0"/>
      <w:i w:val="0"/>
      <w:color w:val="auto"/>
      <w:sz w:val="28"/>
      <w:szCs w:val="28"/>
      <w:lang w:eastAsia="ru-RU"/>
    </w:rPr>
  </w:style>
  <w:style w:type="paragraph" w:customStyle="1" w:styleId="243">
    <w:name w:val="Обычный24"/>
    <w:rsid w:val="00321539"/>
    <w:rPr>
      <w:rFonts w:ascii="Times New Roman" w:eastAsia="Times New Roman" w:hAnsi="Times New Roman" w:cs="Times New Roman"/>
    </w:rPr>
  </w:style>
  <w:style w:type="paragraph" w:customStyle="1" w:styleId="450">
    <w:name w:val="Заголовок 45"/>
    <w:basedOn w:val="243"/>
    <w:next w:val="243"/>
    <w:rsid w:val="00321539"/>
    <w:pPr>
      <w:keepNext/>
      <w:suppressLineNumbers/>
      <w:spacing w:before="120" w:line="264" w:lineRule="auto"/>
      <w:jc w:val="center"/>
      <w:outlineLvl w:val="3"/>
    </w:pPr>
    <w:rPr>
      <w:b/>
      <w:sz w:val="28"/>
      <w:lang w:val="uk-UA"/>
    </w:rPr>
  </w:style>
  <w:style w:type="paragraph" w:customStyle="1" w:styleId="2190">
    <w:name w:val="Основной текст с отступом 219"/>
    <w:basedOn w:val="243"/>
    <w:rsid w:val="00321539"/>
    <w:pPr>
      <w:spacing w:line="360" w:lineRule="auto"/>
      <w:ind w:firstLine="426"/>
      <w:jc w:val="both"/>
    </w:pPr>
    <w:rPr>
      <w:sz w:val="28"/>
      <w:lang w:val="uk-UA"/>
    </w:rPr>
  </w:style>
  <w:style w:type="paragraph" w:customStyle="1" w:styleId="2191">
    <w:name w:val="Основной текст 219"/>
    <w:basedOn w:val="243"/>
    <w:rsid w:val="00321539"/>
    <w:pPr>
      <w:spacing w:after="120" w:line="480" w:lineRule="auto"/>
    </w:pPr>
  </w:style>
  <w:style w:type="paragraph" w:customStyle="1" w:styleId="234">
    <w:name w:val="Основной текст23"/>
    <w:basedOn w:val="243"/>
    <w:rsid w:val="00321539"/>
    <w:pPr>
      <w:spacing w:after="120"/>
    </w:pPr>
  </w:style>
  <w:style w:type="paragraph" w:customStyle="1" w:styleId="6f9">
    <w:name w:val="Верхний колонтитул6"/>
    <w:basedOn w:val="243"/>
    <w:rsid w:val="00321539"/>
    <w:pPr>
      <w:tabs>
        <w:tab w:val="center" w:pos="4153"/>
        <w:tab w:val="right" w:pos="8306"/>
      </w:tabs>
    </w:pPr>
  </w:style>
  <w:style w:type="paragraph" w:customStyle="1" w:styleId="9f1">
    <w:name w:val="Название9"/>
    <w:basedOn w:val="243"/>
    <w:rsid w:val="00321539"/>
    <w:pPr>
      <w:suppressLineNumbers/>
      <w:spacing w:line="264" w:lineRule="auto"/>
      <w:ind w:firstLine="680"/>
      <w:jc w:val="center"/>
    </w:pPr>
    <w:rPr>
      <w:b/>
      <w:sz w:val="28"/>
      <w:lang w:val="uk-UA"/>
    </w:rPr>
  </w:style>
  <w:style w:type="paragraph" w:customStyle="1" w:styleId="4fff">
    <w:name w:val="Название объекта4"/>
    <w:basedOn w:val="243"/>
    <w:next w:val="243"/>
    <w:rsid w:val="00321539"/>
    <w:pPr>
      <w:suppressLineNumbers/>
      <w:spacing w:line="264" w:lineRule="auto"/>
      <w:ind w:firstLine="720"/>
    </w:pPr>
    <w:rPr>
      <w:sz w:val="24"/>
      <w:lang w:val="uk-UA"/>
    </w:rPr>
  </w:style>
  <w:style w:type="paragraph" w:customStyle="1" w:styleId="affffffffffffffffffffffffffff3">
    <w:name w:val="НазвГлав"/>
    <w:basedOn w:val="ac"/>
    <w:next w:val="ac"/>
    <w:rsid w:val="007D2063"/>
    <w:pPr>
      <w:keepNext/>
      <w:widowControl w:val="0"/>
      <w:spacing w:line="360" w:lineRule="auto"/>
      <w:ind w:left="567" w:right="567"/>
      <w:jc w:val="center"/>
    </w:pPr>
    <w:rPr>
      <w:rFonts w:ascii="Courier New" w:eastAsia="Times New Roman" w:hAnsi="Courier New" w:cs="Times New Roman"/>
      <w:caps/>
      <w:sz w:val="28"/>
      <w:szCs w:val="20"/>
      <w:lang w:eastAsia="ru-RU"/>
    </w:rPr>
  </w:style>
  <w:style w:type="paragraph" w:customStyle="1" w:styleId="affffffffffffffffffffffffffff4">
    <w:name w:val="НазвПодразд"/>
    <w:basedOn w:val="ac"/>
    <w:next w:val="ac"/>
    <w:rsid w:val="007D2063"/>
    <w:pPr>
      <w:keepNext/>
      <w:keepLines/>
      <w:widowControl w:val="0"/>
      <w:spacing w:before="240" w:after="120" w:line="360" w:lineRule="auto"/>
      <w:ind w:left="567" w:right="567"/>
      <w:jc w:val="center"/>
    </w:pPr>
    <w:rPr>
      <w:rFonts w:ascii="Courier New" w:eastAsia="Times New Roman" w:hAnsi="Courier New" w:cs="Times New Roman"/>
      <w:sz w:val="28"/>
      <w:szCs w:val="20"/>
      <w:lang w:eastAsia="ru-RU"/>
    </w:rPr>
  </w:style>
  <w:style w:type="paragraph" w:customStyle="1" w:styleId="affffffffffffffffffffffffffff5">
    <w:name w:val="НазвСорта"/>
    <w:basedOn w:val="ac"/>
    <w:rsid w:val="007D2063"/>
    <w:pPr>
      <w:keepNext/>
      <w:keepLines/>
      <w:widowControl w:val="0"/>
      <w:suppressAutoHyphens w:val="0"/>
      <w:spacing w:before="120" w:after="120" w:line="360" w:lineRule="auto"/>
      <w:ind w:firstLine="709"/>
      <w:jc w:val="center"/>
    </w:pPr>
    <w:rPr>
      <w:rFonts w:ascii="Courier New" w:eastAsia="Times New Roman" w:hAnsi="Courier New" w:cs="Times New Roman"/>
      <w:sz w:val="27"/>
      <w:szCs w:val="20"/>
      <w:u w:val="single"/>
      <w:lang w:eastAsia="ru-RU"/>
    </w:rPr>
  </w:style>
  <w:style w:type="paragraph" w:customStyle="1" w:styleId="373">
    <w:name w:val="Основной текст 37"/>
    <w:basedOn w:val="ac"/>
    <w:rsid w:val="00500FEC"/>
    <w:pPr>
      <w:suppressAutoHyphens w:val="0"/>
      <w:overflowPunct w:val="0"/>
      <w:autoSpaceDE w:val="0"/>
      <w:autoSpaceDN w:val="0"/>
      <w:adjustRightInd w:val="0"/>
    </w:pPr>
    <w:rPr>
      <w:rFonts w:ascii="Times New Roman" w:eastAsia="Times New Roman" w:hAnsi="Times New Roman" w:cs="Times New Roman"/>
      <w:szCs w:val="20"/>
      <w:lang w:val="uk-UA" w:eastAsia="ru-RU"/>
    </w:rPr>
  </w:style>
  <w:style w:type="paragraph" w:customStyle="1" w:styleId="7f4">
    <w:name w:val="Текст7"/>
    <w:basedOn w:val="ac"/>
    <w:rsid w:val="008216D3"/>
    <w:pPr>
      <w:suppressAutoHyphens w:val="0"/>
    </w:pPr>
    <w:rPr>
      <w:rFonts w:ascii="Courier New" w:eastAsia="Times New Roman" w:hAnsi="Courier New" w:cs="Times New Roman"/>
      <w:sz w:val="20"/>
      <w:szCs w:val="20"/>
      <w:lang w:eastAsia="ru-RU"/>
    </w:rPr>
  </w:style>
  <w:style w:type="paragraph" w:customStyle="1" w:styleId="2200">
    <w:name w:val="Основной текст с отступом 220"/>
    <w:basedOn w:val="ac"/>
    <w:rsid w:val="003E7EAD"/>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8f7">
    <w:name w:val="Цитата8"/>
    <w:basedOn w:val="ac"/>
    <w:rsid w:val="003E7EAD"/>
    <w:pPr>
      <w:suppressAutoHyphens w:val="0"/>
      <w:overflowPunct w:val="0"/>
      <w:autoSpaceDE w:val="0"/>
      <w:autoSpaceDN w:val="0"/>
      <w:adjustRightInd w:val="0"/>
      <w:spacing w:line="360" w:lineRule="auto"/>
      <w:ind w:left="1440" w:right="-6" w:hanging="540"/>
      <w:textAlignment w:val="baseline"/>
    </w:pPr>
    <w:rPr>
      <w:rFonts w:ascii="Times New Roman" w:eastAsia="Times New Roman" w:hAnsi="Times New Roman" w:cs="Times New Roman"/>
      <w:sz w:val="28"/>
      <w:szCs w:val="20"/>
      <w:lang w:val="uk-UA" w:eastAsia="ru-RU"/>
    </w:rPr>
  </w:style>
  <w:style w:type="paragraph" w:customStyle="1" w:styleId="253">
    <w:name w:val="Обычный25"/>
    <w:rsid w:val="003E7EAD"/>
    <w:pPr>
      <w:widowControl w:val="0"/>
      <w:jc w:val="both"/>
    </w:pPr>
    <w:rPr>
      <w:rFonts w:ascii="Times New Roman" w:eastAsia="Times New Roman" w:hAnsi="Times New Roman" w:cs="Times New Roman"/>
      <w:snapToGrid w:val="0"/>
    </w:rPr>
  </w:style>
  <w:style w:type="paragraph" w:customStyle="1" w:styleId="3140">
    <w:name w:val="Основной текст с отступом 314"/>
    <w:basedOn w:val="ac"/>
    <w:rsid w:val="003E7EAD"/>
    <w:pPr>
      <w:suppressAutoHyphens w:val="0"/>
      <w:overflowPunct w:val="0"/>
      <w:autoSpaceDE w:val="0"/>
      <w:autoSpaceDN w:val="0"/>
      <w:adjustRightInd w:val="0"/>
      <w:spacing w:line="360" w:lineRule="auto"/>
      <w:ind w:right="-6" w:firstLine="540"/>
      <w:jc w:val="both"/>
      <w:textAlignment w:val="baseline"/>
    </w:pPr>
    <w:rPr>
      <w:rFonts w:ascii="Times New Roman" w:eastAsia="Times New Roman" w:hAnsi="Times New Roman" w:cs="Times New Roman"/>
      <w:sz w:val="28"/>
      <w:szCs w:val="20"/>
      <w:lang w:val="uk-UA" w:eastAsia="ru-RU"/>
    </w:rPr>
  </w:style>
  <w:style w:type="paragraph" w:customStyle="1" w:styleId="244">
    <w:name w:val="Основной текст24"/>
    <w:basedOn w:val="ac"/>
    <w:rsid w:val="00A915FD"/>
    <w:pPr>
      <w:suppressAutoHyphens w:val="0"/>
      <w:ind w:firstLine="283"/>
      <w:jc w:val="both"/>
    </w:pPr>
    <w:rPr>
      <w:rFonts w:ascii="Times New Roman" w:eastAsia="Times New Roman" w:hAnsi="Times New Roman" w:cs="Times New Roman"/>
      <w:sz w:val="20"/>
      <w:szCs w:val="20"/>
      <w:lang w:val="uk-UA" w:eastAsia="ru-RU"/>
    </w:rPr>
  </w:style>
  <w:style w:type="paragraph" w:customStyle="1" w:styleId="1fffffffff3">
    <w:name w:val="îáû÷íûé1"/>
    <w:basedOn w:val="ac"/>
    <w:rsid w:val="00A915FD"/>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156">
    <w:name w:val="Заголовок 15"/>
    <w:basedOn w:val="253"/>
    <w:next w:val="253"/>
    <w:rsid w:val="00A84D79"/>
    <w:pPr>
      <w:keepNext/>
      <w:widowControl/>
      <w:spacing w:line="360" w:lineRule="auto"/>
      <w:ind w:firstLine="540"/>
      <w:jc w:val="center"/>
      <w:outlineLvl w:val="0"/>
    </w:pPr>
    <w:rPr>
      <w:rFonts w:ascii="Arial" w:hAnsi="Arial"/>
      <w:b/>
      <w:snapToGrid/>
      <w:sz w:val="24"/>
      <w:lang w:val="uk-UA"/>
    </w:rPr>
  </w:style>
  <w:style w:type="paragraph" w:customStyle="1" w:styleId="272">
    <w:name w:val="Заголовок 27"/>
    <w:basedOn w:val="253"/>
    <w:next w:val="253"/>
    <w:rsid w:val="00A84D79"/>
    <w:pPr>
      <w:keepNext/>
      <w:widowControl/>
      <w:spacing w:line="360" w:lineRule="auto"/>
      <w:jc w:val="center"/>
      <w:outlineLvl w:val="1"/>
    </w:pPr>
    <w:rPr>
      <w:rFonts w:ascii="Arial" w:hAnsi="Arial"/>
      <w:b/>
      <w:snapToGrid/>
      <w:sz w:val="24"/>
      <w:lang w:val="uk-UA"/>
    </w:rPr>
  </w:style>
  <w:style w:type="paragraph" w:customStyle="1" w:styleId="364">
    <w:name w:val="Заголовок 36"/>
    <w:basedOn w:val="253"/>
    <w:next w:val="253"/>
    <w:rsid w:val="00A84D79"/>
    <w:pPr>
      <w:keepNext/>
      <w:spacing w:line="240" w:lineRule="atLeast"/>
      <w:jc w:val="center"/>
      <w:outlineLvl w:val="2"/>
    </w:pPr>
    <w:rPr>
      <w:rFonts w:ascii="Arial" w:hAnsi="Arial"/>
      <w:b/>
      <w:snapToGrid/>
      <w:spacing w:val="-10"/>
      <w:sz w:val="18"/>
      <w:lang w:val="uk-UA"/>
    </w:rPr>
  </w:style>
  <w:style w:type="paragraph" w:customStyle="1" w:styleId="460">
    <w:name w:val="Заголовок 46"/>
    <w:basedOn w:val="253"/>
    <w:next w:val="253"/>
    <w:rsid w:val="00A84D79"/>
    <w:pPr>
      <w:keepNext/>
      <w:spacing w:line="240" w:lineRule="atLeast"/>
      <w:ind w:firstLine="426"/>
      <w:jc w:val="right"/>
      <w:outlineLvl w:val="3"/>
    </w:pPr>
    <w:rPr>
      <w:rFonts w:ascii="Arial" w:hAnsi="Arial"/>
      <w:b/>
      <w:i/>
      <w:snapToGrid/>
      <w:sz w:val="18"/>
      <w:lang w:val="uk-UA"/>
    </w:rPr>
  </w:style>
  <w:style w:type="paragraph" w:customStyle="1" w:styleId="10d">
    <w:name w:val="Название10"/>
    <w:basedOn w:val="253"/>
    <w:rsid w:val="00A84D79"/>
    <w:pPr>
      <w:widowControl/>
      <w:jc w:val="center"/>
    </w:pPr>
    <w:rPr>
      <w:rFonts w:ascii="Arial" w:hAnsi="Arial"/>
      <w:snapToGrid/>
      <w:sz w:val="24"/>
      <w:lang w:val="uk-UA"/>
    </w:rPr>
  </w:style>
  <w:style w:type="paragraph" w:customStyle="1" w:styleId="2201">
    <w:name w:val="Основной текст 220"/>
    <w:basedOn w:val="253"/>
    <w:rsid w:val="00A84D79"/>
    <w:pPr>
      <w:widowControl/>
      <w:spacing w:before="100" w:after="100"/>
    </w:pPr>
    <w:rPr>
      <w:rFonts w:ascii="Arial" w:hAnsi="Arial"/>
      <w:b/>
      <w:snapToGrid/>
      <w:color w:val="008000"/>
      <w:spacing w:val="-10"/>
      <w:lang w:val="uk-UA"/>
    </w:rPr>
  </w:style>
  <w:style w:type="paragraph" w:customStyle="1" w:styleId="383">
    <w:name w:val="Основной текст 38"/>
    <w:basedOn w:val="253"/>
    <w:rsid w:val="00A84D79"/>
    <w:pPr>
      <w:widowControl/>
    </w:pPr>
    <w:rPr>
      <w:rFonts w:ascii="Arial" w:hAnsi="Arial"/>
      <w:snapToGrid/>
      <w:color w:val="008000"/>
      <w:sz w:val="24"/>
      <w:lang w:val="uk-UA"/>
    </w:rPr>
  </w:style>
  <w:style w:type="paragraph" w:customStyle="1" w:styleId="StandardWeb">
    <w:name w:val="Standard (Web)"/>
    <w:basedOn w:val="ac"/>
    <w:rsid w:val="00496514"/>
    <w:pPr>
      <w:suppressAutoHyphens w:val="0"/>
      <w:spacing w:before="100" w:after="100"/>
    </w:pPr>
    <w:rPr>
      <w:rFonts w:ascii="Verdana" w:eastAsia="Arial Unicode MS" w:hAnsi="Verdana" w:cs="Times New Roman"/>
      <w:sz w:val="20"/>
      <w:lang w:val="de-DE" w:eastAsia="ru-RU"/>
    </w:rPr>
  </w:style>
  <w:style w:type="paragraph" w:customStyle="1" w:styleId="BodyText24">
    <w:name w:val="Body Text 24"/>
    <w:basedOn w:val="ac"/>
    <w:rsid w:val="003B5734"/>
    <w:pPr>
      <w:suppressAutoHyphens w:val="0"/>
      <w:ind w:firstLine="720"/>
      <w:jc w:val="both"/>
    </w:pPr>
    <w:rPr>
      <w:rFonts w:ascii="Times New Roman" w:eastAsia="Times New Roman" w:hAnsi="Times New Roman" w:cs="Times New Roman"/>
      <w:sz w:val="28"/>
      <w:szCs w:val="20"/>
      <w:lang w:val="uk-UA" w:eastAsia="en-US"/>
    </w:rPr>
  </w:style>
  <w:style w:type="character" w:customStyle="1" w:styleId="pageheading">
    <w:name w:val="pageheading"/>
    <w:basedOn w:val="ad"/>
    <w:rsid w:val="00685432"/>
  </w:style>
  <w:style w:type="paragraph" w:customStyle="1" w:styleId="12d">
    <w:name w:val="Обычный (веб)12"/>
    <w:basedOn w:val="ac"/>
    <w:rsid w:val="00114953"/>
    <w:pPr>
      <w:suppressAutoHyphens w:val="0"/>
      <w:spacing w:before="100" w:after="100"/>
    </w:pPr>
    <w:rPr>
      <w:rFonts w:ascii="Arial Unicode MS" w:eastAsia="Arial Unicode MS" w:hAnsi="Arial Unicode MS" w:cs="Times New Roman"/>
      <w:szCs w:val="20"/>
      <w:lang w:val="en-GB" w:eastAsia="ru-RU"/>
    </w:rPr>
  </w:style>
  <w:style w:type="character" w:customStyle="1" w:styleId="HTML21">
    <w:name w:val="Пишущая машинка HTML2"/>
    <w:basedOn w:val="ad"/>
    <w:rsid w:val="00114953"/>
    <w:rPr>
      <w:rFonts w:ascii="Arial Unicode MS" w:eastAsia="Arial Unicode MS" w:hAnsi="Arial Unicode MS" w:cs="Courier New"/>
      <w:sz w:val="20"/>
      <w:szCs w:val="20"/>
    </w:rPr>
  </w:style>
  <w:style w:type="character" w:customStyle="1" w:styleId="HTML12">
    <w:name w:val="Цитата HTML1"/>
    <w:basedOn w:val="ad"/>
    <w:rsid w:val="00114953"/>
    <w:rPr>
      <w:i/>
      <w:iCs/>
    </w:rPr>
  </w:style>
  <w:style w:type="character" w:customStyle="1" w:styleId="Typewriter">
    <w:name w:val="Typewriter"/>
    <w:rsid w:val="00886F08"/>
    <w:rPr>
      <w:rFonts w:ascii="Courier New" w:hAnsi="Courier New"/>
      <w:sz w:val="20"/>
    </w:rPr>
  </w:style>
  <w:style w:type="character" w:customStyle="1" w:styleId="main2">
    <w:name w:val="main2"/>
    <w:basedOn w:val="ad"/>
    <w:rsid w:val="00C07158"/>
  </w:style>
  <w:style w:type="paragraph" w:customStyle="1" w:styleId="3150">
    <w:name w:val="Основной текст с отступом 315"/>
    <w:basedOn w:val="ac"/>
    <w:rsid w:val="006D5588"/>
    <w:pPr>
      <w:ind w:right="264" w:firstLine="440"/>
      <w:jc w:val="both"/>
    </w:pPr>
    <w:rPr>
      <w:rFonts w:ascii="Times New Roman" w:eastAsia="Times New Roman" w:hAnsi="Times New Roman" w:cs="Times New Roman"/>
      <w:sz w:val="28"/>
      <w:szCs w:val="20"/>
      <w:lang w:eastAsia="ru-RU"/>
    </w:rPr>
  </w:style>
  <w:style w:type="paragraph" w:customStyle="1" w:styleId="2210">
    <w:name w:val="Основной текст с отступом 221"/>
    <w:basedOn w:val="ac"/>
    <w:rsid w:val="006D5588"/>
    <w:pPr>
      <w:ind w:right="88" w:firstLine="567"/>
    </w:pPr>
    <w:rPr>
      <w:rFonts w:ascii="Times New Roman" w:eastAsia="Times New Roman" w:hAnsi="Times New Roman" w:cs="Times New Roman"/>
      <w:sz w:val="28"/>
      <w:szCs w:val="20"/>
      <w:lang w:eastAsia="ru-RU"/>
    </w:rPr>
  </w:style>
  <w:style w:type="paragraph" w:customStyle="1" w:styleId="2211">
    <w:name w:val="Основной текст 221"/>
    <w:basedOn w:val="ac"/>
    <w:rsid w:val="00BC1A08"/>
    <w:pPr>
      <w:jc w:val="both"/>
    </w:pPr>
    <w:rPr>
      <w:rFonts w:ascii="Times New Roman" w:eastAsia="Times New Roman" w:hAnsi="Times New Roman" w:cs="Times New Roman"/>
      <w:sz w:val="28"/>
      <w:szCs w:val="20"/>
      <w:lang w:eastAsia="ru-RU"/>
    </w:rPr>
  </w:style>
  <w:style w:type="paragraph" w:customStyle="1" w:styleId="263">
    <w:name w:val="Обычный26"/>
    <w:rsid w:val="007D477B"/>
    <w:rPr>
      <w:rFonts w:ascii="Times New Roman" w:eastAsia="Times New Roman" w:hAnsi="Times New Roman" w:cs="Times New Roman"/>
      <w:snapToGrid w:val="0"/>
    </w:rPr>
  </w:style>
  <w:style w:type="paragraph" w:customStyle="1" w:styleId="4fff0">
    <w:name w:val="çàãîëîâîê 4"/>
    <w:basedOn w:val="ac"/>
    <w:next w:val="ac"/>
    <w:rsid w:val="00A0257B"/>
    <w:pPr>
      <w:keepNext/>
      <w:widowControl w:val="0"/>
      <w:suppressAutoHyphens w:val="0"/>
      <w:jc w:val="center"/>
    </w:pPr>
    <w:rPr>
      <w:rFonts w:ascii="Times New Roman" w:eastAsia="Times New Roman" w:hAnsi="Times New Roman" w:cs="Times New Roman"/>
      <w:sz w:val="28"/>
      <w:szCs w:val="20"/>
      <w:lang w:val="uk-UA" w:eastAsia="ru-RU"/>
    </w:rPr>
  </w:style>
  <w:style w:type="character" w:customStyle="1" w:styleId="affffffffffffffffffffffffffff6">
    <w:name w:val="çíàê ïðèìå÷àíèÿ"/>
    <w:basedOn w:val="ad"/>
    <w:rsid w:val="00877DED"/>
    <w:rPr>
      <w:sz w:val="16"/>
    </w:rPr>
  </w:style>
  <w:style w:type="paragraph" w:customStyle="1" w:styleId="affffffffffffffffffffffffffff7">
    <w:name w:val="òåêñò ïðèìå÷àíèÿ"/>
    <w:basedOn w:val="ac"/>
    <w:rsid w:val="00877DED"/>
    <w:pPr>
      <w:widowControl w:val="0"/>
      <w:suppressAutoHyphens w:val="0"/>
      <w:ind w:firstLine="567"/>
      <w:jc w:val="both"/>
    </w:pPr>
    <w:rPr>
      <w:rFonts w:ascii="Times New Roman" w:eastAsia="Times New Roman" w:hAnsi="Times New Roman" w:cs="Times New Roman"/>
      <w:noProof/>
      <w:sz w:val="20"/>
      <w:szCs w:val="20"/>
      <w:lang w:eastAsia="ru-RU"/>
    </w:rPr>
  </w:style>
  <w:style w:type="paragraph" w:customStyle="1" w:styleId="163">
    <w:name w:val="Заголовок 16"/>
    <w:basedOn w:val="263"/>
    <w:next w:val="263"/>
    <w:rsid w:val="00440BD5"/>
    <w:pPr>
      <w:keepNext/>
      <w:spacing w:line="360" w:lineRule="auto"/>
      <w:jc w:val="center"/>
      <w:outlineLvl w:val="0"/>
    </w:pPr>
    <w:rPr>
      <w:b/>
      <w:snapToGrid/>
      <w:sz w:val="28"/>
      <w:lang w:val="uk-UA"/>
    </w:rPr>
  </w:style>
  <w:style w:type="paragraph" w:customStyle="1" w:styleId="282">
    <w:name w:val="Заголовок 28"/>
    <w:basedOn w:val="263"/>
    <w:next w:val="263"/>
    <w:rsid w:val="00440BD5"/>
    <w:pPr>
      <w:keepNext/>
      <w:spacing w:line="360" w:lineRule="auto"/>
      <w:jc w:val="center"/>
      <w:outlineLvl w:val="1"/>
    </w:pPr>
    <w:rPr>
      <w:b/>
      <w:snapToGrid/>
      <w:sz w:val="24"/>
      <w:lang w:val="uk-UA"/>
    </w:rPr>
  </w:style>
  <w:style w:type="paragraph" w:customStyle="1" w:styleId="374">
    <w:name w:val="Заголовок 37"/>
    <w:basedOn w:val="263"/>
    <w:next w:val="263"/>
    <w:rsid w:val="00440BD5"/>
    <w:pPr>
      <w:keepNext/>
      <w:spacing w:line="360" w:lineRule="auto"/>
      <w:ind w:left="240"/>
      <w:jc w:val="center"/>
      <w:outlineLvl w:val="2"/>
    </w:pPr>
    <w:rPr>
      <w:b/>
      <w:snapToGrid/>
      <w:sz w:val="24"/>
      <w:lang w:val="uk-UA"/>
    </w:rPr>
  </w:style>
  <w:style w:type="paragraph" w:customStyle="1" w:styleId="550">
    <w:name w:val="Заголовок 55"/>
    <w:basedOn w:val="263"/>
    <w:next w:val="263"/>
    <w:rsid w:val="00440BD5"/>
    <w:pPr>
      <w:keepNext/>
      <w:spacing w:line="360" w:lineRule="auto"/>
      <w:jc w:val="center"/>
      <w:outlineLvl w:val="4"/>
    </w:pPr>
    <w:rPr>
      <w:snapToGrid/>
      <w:sz w:val="28"/>
      <w:lang w:val="uk-UA"/>
    </w:rPr>
  </w:style>
  <w:style w:type="paragraph" w:customStyle="1" w:styleId="650">
    <w:name w:val="Заголовок 65"/>
    <w:basedOn w:val="263"/>
    <w:next w:val="263"/>
    <w:rsid w:val="00440BD5"/>
    <w:pPr>
      <w:keepNext/>
      <w:outlineLvl w:val="5"/>
    </w:pPr>
    <w:rPr>
      <w:snapToGrid/>
      <w:sz w:val="28"/>
      <w:lang w:val="uk-UA"/>
    </w:rPr>
  </w:style>
  <w:style w:type="paragraph" w:customStyle="1" w:styleId="740">
    <w:name w:val="Заголовок 74"/>
    <w:basedOn w:val="263"/>
    <w:next w:val="263"/>
    <w:rsid w:val="00440BD5"/>
    <w:pPr>
      <w:keepNext/>
      <w:ind w:firstLine="720"/>
      <w:jc w:val="both"/>
      <w:outlineLvl w:val="6"/>
    </w:pPr>
    <w:rPr>
      <w:b/>
      <w:snapToGrid/>
      <w:sz w:val="28"/>
      <w:lang w:val="uk-UA"/>
    </w:rPr>
  </w:style>
  <w:style w:type="paragraph" w:customStyle="1" w:styleId="254">
    <w:name w:val="Основной текст25"/>
    <w:basedOn w:val="263"/>
    <w:rsid w:val="00440BD5"/>
    <w:pPr>
      <w:spacing w:line="360" w:lineRule="auto"/>
      <w:jc w:val="both"/>
    </w:pPr>
    <w:rPr>
      <w:snapToGrid/>
      <w:sz w:val="28"/>
      <w:lang w:val="uk-UA"/>
    </w:rPr>
  </w:style>
  <w:style w:type="paragraph" w:customStyle="1" w:styleId="392">
    <w:name w:val="Основной текст 39"/>
    <w:basedOn w:val="263"/>
    <w:rsid w:val="00440BD5"/>
    <w:pPr>
      <w:tabs>
        <w:tab w:val="left" w:pos="600"/>
      </w:tabs>
      <w:jc w:val="both"/>
    </w:pPr>
    <w:rPr>
      <w:snapToGrid/>
      <w:lang w:val="uk-UA"/>
    </w:rPr>
  </w:style>
  <w:style w:type="paragraph" w:customStyle="1" w:styleId="heading21">
    <w:name w:val="heading 21"/>
    <w:basedOn w:val="Normal1"/>
    <w:next w:val="Normal1"/>
    <w:uiPriority w:val="99"/>
    <w:rsid w:val="00D65B1F"/>
    <w:pPr>
      <w:keepNext/>
      <w:suppressAutoHyphens w:val="0"/>
      <w:autoSpaceDE w:val="0"/>
      <w:autoSpaceDN w:val="0"/>
      <w:spacing w:before="0"/>
      <w:ind w:left="0" w:right="0" w:firstLine="709"/>
      <w:jc w:val="both"/>
      <w:outlineLvl w:val="1"/>
    </w:pPr>
    <w:rPr>
      <w:rFonts w:ascii="Times New Roman" w:eastAsiaTheme="minorEastAsia" w:hAnsi="Times New Roman" w:cs="Times New Roman"/>
      <w:i w:val="0"/>
      <w:sz w:val="28"/>
      <w:szCs w:val="28"/>
      <w:lang w:val="uk-UA" w:eastAsia="ru-RU"/>
    </w:rPr>
  </w:style>
  <w:style w:type="paragraph" w:customStyle="1" w:styleId="heading110">
    <w:name w:val="heading 11"/>
    <w:basedOn w:val="Normal1"/>
    <w:next w:val="Normal1"/>
    <w:uiPriority w:val="99"/>
    <w:rsid w:val="00D65B1F"/>
    <w:pPr>
      <w:keepNext/>
      <w:suppressAutoHyphens w:val="0"/>
      <w:autoSpaceDE w:val="0"/>
      <w:autoSpaceDN w:val="0"/>
      <w:spacing w:before="0"/>
      <w:ind w:left="0" w:right="0" w:firstLine="720"/>
      <w:outlineLvl w:val="0"/>
    </w:pPr>
    <w:rPr>
      <w:rFonts w:ascii="Times New Roman" w:eastAsiaTheme="minorEastAsia" w:hAnsi="Times New Roman" w:cs="Times New Roman"/>
      <w:i w:val="0"/>
      <w:sz w:val="28"/>
      <w:szCs w:val="28"/>
      <w:lang w:eastAsia="ru-RU"/>
    </w:rPr>
  </w:style>
  <w:style w:type="character" w:customStyle="1" w:styleId="fsnbmddk">
    <w:name w:val="fsnbmddk"/>
    <w:basedOn w:val="ad"/>
    <w:rsid w:val="00CD1C18"/>
  </w:style>
  <w:style w:type="paragraph" w:customStyle="1" w:styleId="273">
    <w:name w:val="Обычный27"/>
    <w:rsid w:val="00FF3C79"/>
    <w:pPr>
      <w:spacing w:before="100" w:after="100" w:line="360" w:lineRule="auto"/>
      <w:ind w:firstLine="720"/>
      <w:jc w:val="both"/>
    </w:pPr>
    <w:rPr>
      <w:rFonts w:ascii="Times New Roman" w:eastAsia="Times New Roman" w:hAnsi="Times New Roman" w:cs="Times New Roman"/>
      <w:snapToGrid w:val="0"/>
      <w:sz w:val="24"/>
    </w:rPr>
  </w:style>
  <w:style w:type="paragraph" w:customStyle="1" w:styleId="335">
    <w:name w:val="Стиль33"/>
    <w:uiPriority w:val="99"/>
    <w:rsid w:val="004C1FF2"/>
    <w:pPr>
      <w:autoSpaceDE w:val="0"/>
      <w:autoSpaceDN w:val="0"/>
    </w:pPr>
    <w:rPr>
      <w:rFonts w:ascii="Times New Roman" w:eastAsiaTheme="minorEastAsia" w:hAnsi="Times New Roman" w:cs="Times New Roman"/>
    </w:rPr>
  </w:style>
  <w:style w:type="paragraph" w:customStyle="1" w:styleId="820">
    <w:name w:val="Стиль82"/>
    <w:uiPriority w:val="99"/>
    <w:rsid w:val="004C1FF2"/>
    <w:pPr>
      <w:autoSpaceDE w:val="0"/>
      <w:autoSpaceDN w:val="0"/>
    </w:pPr>
    <w:rPr>
      <w:rFonts w:ascii="Times New Roman" w:eastAsiaTheme="minorEastAsia" w:hAnsi="Times New Roman" w:cs="Times New Roman"/>
    </w:rPr>
  </w:style>
  <w:style w:type="paragraph" w:customStyle="1" w:styleId="813">
    <w:name w:val="Стиль81"/>
    <w:uiPriority w:val="99"/>
    <w:rsid w:val="004C1FF2"/>
    <w:pPr>
      <w:autoSpaceDE w:val="0"/>
      <w:autoSpaceDN w:val="0"/>
    </w:pPr>
    <w:rPr>
      <w:rFonts w:ascii="Times New Roman" w:eastAsiaTheme="minorEastAsia" w:hAnsi="Times New Roman" w:cs="Times New Roman"/>
    </w:rPr>
  </w:style>
  <w:style w:type="paragraph" w:customStyle="1" w:styleId="800">
    <w:name w:val="Стиль80"/>
    <w:uiPriority w:val="99"/>
    <w:rsid w:val="004C1FF2"/>
    <w:pPr>
      <w:autoSpaceDE w:val="0"/>
      <w:autoSpaceDN w:val="0"/>
    </w:pPr>
    <w:rPr>
      <w:rFonts w:ascii="Times New Roman" w:eastAsiaTheme="minorEastAsia" w:hAnsi="Times New Roman" w:cs="Times New Roman"/>
    </w:rPr>
  </w:style>
  <w:style w:type="paragraph" w:customStyle="1" w:styleId="790">
    <w:name w:val="Стиль79"/>
    <w:uiPriority w:val="99"/>
    <w:rsid w:val="004C1FF2"/>
    <w:pPr>
      <w:autoSpaceDE w:val="0"/>
      <w:autoSpaceDN w:val="0"/>
    </w:pPr>
    <w:rPr>
      <w:rFonts w:ascii="Times New Roman" w:eastAsiaTheme="minorEastAsia" w:hAnsi="Times New Roman" w:cs="Times New Roman"/>
    </w:rPr>
  </w:style>
  <w:style w:type="paragraph" w:customStyle="1" w:styleId="780">
    <w:name w:val="Стиль78"/>
    <w:uiPriority w:val="99"/>
    <w:rsid w:val="004C1FF2"/>
    <w:pPr>
      <w:autoSpaceDE w:val="0"/>
      <w:autoSpaceDN w:val="0"/>
    </w:pPr>
    <w:rPr>
      <w:rFonts w:ascii="Times New Roman" w:eastAsiaTheme="minorEastAsia" w:hAnsi="Times New Roman" w:cs="Times New Roman"/>
    </w:rPr>
  </w:style>
  <w:style w:type="paragraph" w:customStyle="1" w:styleId="770">
    <w:name w:val="Стиль77"/>
    <w:uiPriority w:val="99"/>
    <w:rsid w:val="004C1FF2"/>
    <w:pPr>
      <w:autoSpaceDE w:val="0"/>
      <w:autoSpaceDN w:val="0"/>
    </w:pPr>
    <w:rPr>
      <w:rFonts w:ascii="Times New Roman" w:eastAsiaTheme="minorEastAsia" w:hAnsi="Times New Roman" w:cs="Times New Roman"/>
    </w:rPr>
  </w:style>
  <w:style w:type="paragraph" w:customStyle="1" w:styleId="760">
    <w:name w:val="Стиль76"/>
    <w:uiPriority w:val="99"/>
    <w:rsid w:val="004C1FF2"/>
    <w:pPr>
      <w:autoSpaceDE w:val="0"/>
      <w:autoSpaceDN w:val="0"/>
    </w:pPr>
    <w:rPr>
      <w:rFonts w:ascii="Times New Roman" w:eastAsiaTheme="minorEastAsia" w:hAnsi="Times New Roman" w:cs="Times New Roman"/>
    </w:rPr>
  </w:style>
  <w:style w:type="paragraph" w:customStyle="1" w:styleId="750">
    <w:name w:val="Стиль75"/>
    <w:uiPriority w:val="99"/>
    <w:rsid w:val="004C1FF2"/>
    <w:pPr>
      <w:autoSpaceDE w:val="0"/>
      <w:autoSpaceDN w:val="0"/>
    </w:pPr>
    <w:rPr>
      <w:rFonts w:ascii="Times New Roman" w:eastAsiaTheme="minorEastAsia" w:hAnsi="Times New Roman" w:cs="Times New Roman"/>
    </w:rPr>
  </w:style>
  <w:style w:type="paragraph" w:customStyle="1" w:styleId="741">
    <w:name w:val="Стиль74"/>
    <w:uiPriority w:val="99"/>
    <w:rsid w:val="004C1FF2"/>
    <w:pPr>
      <w:autoSpaceDE w:val="0"/>
      <w:autoSpaceDN w:val="0"/>
    </w:pPr>
    <w:rPr>
      <w:rFonts w:ascii="Times New Roman" w:eastAsiaTheme="minorEastAsia" w:hAnsi="Times New Roman" w:cs="Times New Roman"/>
    </w:rPr>
  </w:style>
  <w:style w:type="paragraph" w:customStyle="1" w:styleId="731">
    <w:name w:val="Стиль73"/>
    <w:uiPriority w:val="99"/>
    <w:rsid w:val="004C1FF2"/>
    <w:pPr>
      <w:autoSpaceDE w:val="0"/>
      <w:autoSpaceDN w:val="0"/>
    </w:pPr>
    <w:rPr>
      <w:rFonts w:ascii="Times New Roman" w:eastAsiaTheme="minorEastAsia" w:hAnsi="Times New Roman" w:cs="Times New Roman"/>
    </w:rPr>
  </w:style>
  <w:style w:type="paragraph" w:customStyle="1" w:styleId="721">
    <w:name w:val="Стиль72"/>
    <w:uiPriority w:val="99"/>
    <w:rsid w:val="004C1FF2"/>
    <w:pPr>
      <w:autoSpaceDE w:val="0"/>
      <w:autoSpaceDN w:val="0"/>
    </w:pPr>
    <w:rPr>
      <w:rFonts w:ascii="Times New Roman" w:eastAsiaTheme="minorEastAsia" w:hAnsi="Times New Roman" w:cs="Times New Roman"/>
    </w:rPr>
  </w:style>
  <w:style w:type="paragraph" w:customStyle="1" w:styleId="713">
    <w:name w:val="Стиль71"/>
    <w:uiPriority w:val="99"/>
    <w:rsid w:val="004C1FF2"/>
    <w:pPr>
      <w:autoSpaceDE w:val="0"/>
      <w:autoSpaceDN w:val="0"/>
    </w:pPr>
    <w:rPr>
      <w:rFonts w:ascii="Times New Roman" w:eastAsiaTheme="minorEastAsia" w:hAnsi="Times New Roman" w:cs="Times New Roman"/>
    </w:rPr>
  </w:style>
  <w:style w:type="paragraph" w:customStyle="1" w:styleId="700">
    <w:name w:val="Стиль70"/>
    <w:uiPriority w:val="99"/>
    <w:rsid w:val="004C1FF2"/>
    <w:pPr>
      <w:autoSpaceDE w:val="0"/>
      <w:autoSpaceDN w:val="0"/>
    </w:pPr>
    <w:rPr>
      <w:rFonts w:ascii="Times New Roman" w:eastAsiaTheme="minorEastAsia" w:hAnsi="Times New Roman" w:cs="Times New Roman"/>
    </w:rPr>
  </w:style>
  <w:style w:type="paragraph" w:customStyle="1" w:styleId="690">
    <w:name w:val="Стиль69"/>
    <w:uiPriority w:val="99"/>
    <w:rsid w:val="004C1FF2"/>
    <w:pPr>
      <w:autoSpaceDE w:val="0"/>
      <w:autoSpaceDN w:val="0"/>
    </w:pPr>
    <w:rPr>
      <w:rFonts w:ascii="Times New Roman" w:eastAsiaTheme="minorEastAsia" w:hAnsi="Times New Roman" w:cs="Times New Roman"/>
    </w:rPr>
  </w:style>
  <w:style w:type="paragraph" w:customStyle="1" w:styleId="680">
    <w:name w:val="Стиль68"/>
    <w:uiPriority w:val="99"/>
    <w:rsid w:val="004C1FF2"/>
    <w:pPr>
      <w:autoSpaceDE w:val="0"/>
      <w:autoSpaceDN w:val="0"/>
    </w:pPr>
    <w:rPr>
      <w:rFonts w:ascii="Times New Roman" w:eastAsiaTheme="minorEastAsia" w:hAnsi="Times New Roman" w:cs="Times New Roman"/>
    </w:rPr>
  </w:style>
  <w:style w:type="paragraph" w:customStyle="1" w:styleId="670">
    <w:name w:val="Стиль67"/>
    <w:uiPriority w:val="99"/>
    <w:rsid w:val="004C1FF2"/>
    <w:pPr>
      <w:autoSpaceDE w:val="0"/>
      <w:autoSpaceDN w:val="0"/>
    </w:pPr>
    <w:rPr>
      <w:rFonts w:ascii="Times New Roman" w:eastAsiaTheme="minorEastAsia" w:hAnsi="Times New Roman" w:cs="Times New Roman"/>
    </w:rPr>
  </w:style>
  <w:style w:type="paragraph" w:customStyle="1" w:styleId="660">
    <w:name w:val="Стиль66"/>
    <w:uiPriority w:val="99"/>
    <w:rsid w:val="004C1FF2"/>
    <w:pPr>
      <w:autoSpaceDE w:val="0"/>
      <w:autoSpaceDN w:val="0"/>
    </w:pPr>
    <w:rPr>
      <w:rFonts w:ascii="Times New Roman" w:eastAsiaTheme="minorEastAsia" w:hAnsi="Times New Roman" w:cs="Times New Roman"/>
    </w:rPr>
  </w:style>
  <w:style w:type="paragraph" w:customStyle="1" w:styleId="651">
    <w:name w:val="Стиль65"/>
    <w:uiPriority w:val="99"/>
    <w:rsid w:val="004C1FF2"/>
    <w:pPr>
      <w:autoSpaceDE w:val="0"/>
      <w:autoSpaceDN w:val="0"/>
    </w:pPr>
    <w:rPr>
      <w:rFonts w:ascii="Times New Roman" w:eastAsiaTheme="minorEastAsia" w:hAnsi="Times New Roman" w:cs="Times New Roman"/>
    </w:rPr>
  </w:style>
  <w:style w:type="paragraph" w:customStyle="1" w:styleId="641">
    <w:name w:val="Стиль64"/>
    <w:uiPriority w:val="99"/>
    <w:rsid w:val="004C1FF2"/>
    <w:pPr>
      <w:autoSpaceDE w:val="0"/>
      <w:autoSpaceDN w:val="0"/>
    </w:pPr>
    <w:rPr>
      <w:rFonts w:ascii="Times New Roman" w:eastAsiaTheme="minorEastAsia" w:hAnsi="Times New Roman" w:cs="Times New Roman"/>
    </w:rPr>
  </w:style>
  <w:style w:type="paragraph" w:customStyle="1" w:styleId="631">
    <w:name w:val="Стиль63"/>
    <w:uiPriority w:val="99"/>
    <w:rsid w:val="004C1FF2"/>
    <w:pPr>
      <w:autoSpaceDE w:val="0"/>
      <w:autoSpaceDN w:val="0"/>
    </w:pPr>
    <w:rPr>
      <w:rFonts w:ascii="Times New Roman" w:eastAsiaTheme="minorEastAsia" w:hAnsi="Times New Roman" w:cs="Times New Roman"/>
    </w:rPr>
  </w:style>
  <w:style w:type="paragraph" w:customStyle="1" w:styleId="621">
    <w:name w:val="Стиль62"/>
    <w:uiPriority w:val="99"/>
    <w:rsid w:val="004C1FF2"/>
    <w:pPr>
      <w:autoSpaceDE w:val="0"/>
      <w:autoSpaceDN w:val="0"/>
    </w:pPr>
    <w:rPr>
      <w:rFonts w:ascii="Times New Roman" w:eastAsiaTheme="minorEastAsia" w:hAnsi="Times New Roman" w:cs="Times New Roman"/>
    </w:rPr>
  </w:style>
  <w:style w:type="paragraph" w:customStyle="1" w:styleId="613">
    <w:name w:val="Стиль61"/>
    <w:uiPriority w:val="99"/>
    <w:rsid w:val="004C1FF2"/>
    <w:pPr>
      <w:autoSpaceDE w:val="0"/>
      <w:autoSpaceDN w:val="0"/>
    </w:pPr>
    <w:rPr>
      <w:rFonts w:ascii="Times New Roman" w:eastAsiaTheme="minorEastAsia" w:hAnsi="Times New Roman" w:cs="Times New Roman"/>
    </w:rPr>
  </w:style>
  <w:style w:type="paragraph" w:customStyle="1" w:styleId="600">
    <w:name w:val="Стиль60"/>
    <w:uiPriority w:val="99"/>
    <w:rsid w:val="004C1FF2"/>
    <w:pPr>
      <w:autoSpaceDE w:val="0"/>
      <w:autoSpaceDN w:val="0"/>
    </w:pPr>
    <w:rPr>
      <w:rFonts w:ascii="Times New Roman" w:eastAsiaTheme="minorEastAsia" w:hAnsi="Times New Roman" w:cs="Times New Roman"/>
    </w:rPr>
  </w:style>
  <w:style w:type="paragraph" w:customStyle="1" w:styleId="590">
    <w:name w:val="Стиль59"/>
    <w:uiPriority w:val="99"/>
    <w:rsid w:val="004C1FF2"/>
    <w:pPr>
      <w:autoSpaceDE w:val="0"/>
      <w:autoSpaceDN w:val="0"/>
    </w:pPr>
    <w:rPr>
      <w:rFonts w:ascii="Times New Roman" w:eastAsiaTheme="minorEastAsia" w:hAnsi="Times New Roman" w:cs="Times New Roman"/>
    </w:rPr>
  </w:style>
  <w:style w:type="paragraph" w:customStyle="1" w:styleId="580">
    <w:name w:val="Стиль58"/>
    <w:uiPriority w:val="99"/>
    <w:rsid w:val="004C1FF2"/>
    <w:pPr>
      <w:autoSpaceDE w:val="0"/>
      <w:autoSpaceDN w:val="0"/>
    </w:pPr>
    <w:rPr>
      <w:rFonts w:ascii="Times New Roman" w:eastAsiaTheme="minorEastAsia" w:hAnsi="Times New Roman" w:cs="Times New Roman"/>
    </w:rPr>
  </w:style>
  <w:style w:type="paragraph" w:customStyle="1" w:styleId="570">
    <w:name w:val="Стиль57"/>
    <w:uiPriority w:val="99"/>
    <w:rsid w:val="004C1FF2"/>
    <w:pPr>
      <w:autoSpaceDE w:val="0"/>
      <w:autoSpaceDN w:val="0"/>
    </w:pPr>
    <w:rPr>
      <w:rFonts w:ascii="Times New Roman" w:eastAsiaTheme="minorEastAsia" w:hAnsi="Times New Roman" w:cs="Times New Roman"/>
    </w:rPr>
  </w:style>
  <w:style w:type="paragraph" w:customStyle="1" w:styleId="560">
    <w:name w:val="Стиль56"/>
    <w:uiPriority w:val="99"/>
    <w:rsid w:val="004C1FF2"/>
    <w:pPr>
      <w:autoSpaceDE w:val="0"/>
      <w:autoSpaceDN w:val="0"/>
    </w:pPr>
    <w:rPr>
      <w:rFonts w:ascii="Times New Roman" w:eastAsiaTheme="minorEastAsia" w:hAnsi="Times New Roman" w:cs="Times New Roman"/>
    </w:rPr>
  </w:style>
  <w:style w:type="paragraph" w:customStyle="1" w:styleId="551">
    <w:name w:val="Стиль55"/>
    <w:uiPriority w:val="99"/>
    <w:rsid w:val="004C1FF2"/>
    <w:pPr>
      <w:autoSpaceDE w:val="0"/>
      <w:autoSpaceDN w:val="0"/>
    </w:pPr>
    <w:rPr>
      <w:rFonts w:ascii="Times New Roman" w:eastAsiaTheme="minorEastAsia" w:hAnsi="Times New Roman" w:cs="Times New Roman"/>
    </w:rPr>
  </w:style>
  <w:style w:type="paragraph" w:customStyle="1" w:styleId="541">
    <w:name w:val="Стиль54"/>
    <w:uiPriority w:val="99"/>
    <w:rsid w:val="004C1FF2"/>
    <w:pPr>
      <w:autoSpaceDE w:val="0"/>
      <w:autoSpaceDN w:val="0"/>
    </w:pPr>
    <w:rPr>
      <w:rFonts w:ascii="Times New Roman" w:eastAsiaTheme="minorEastAsia" w:hAnsi="Times New Roman" w:cs="Times New Roman"/>
    </w:rPr>
  </w:style>
  <w:style w:type="paragraph" w:customStyle="1" w:styleId="533">
    <w:name w:val="Стиль53"/>
    <w:uiPriority w:val="99"/>
    <w:rsid w:val="004C1FF2"/>
    <w:pPr>
      <w:autoSpaceDE w:val="0"/>
      <w:autoSpaceDN w:val="0"/>
    </w:pPr>
    <w:rPr>
      <w:rFonts w:ascii="Times New Roman" w:eastAsiaTheme="minorEastAsia" w:hAnsi="Times New Roman" w:cs="Times New Roman"/>
    </w:rPr>
  </w:style>
  <w:style w:type="paragraph" w:customStyle="1" w:styleId="523">
    <w:name w:val="Стиль52"/>
    <w:uiPriority w:val="99"/>
    <w:rsid w:val="004C1FF2"/>
    <w:pPr>
      <w:autoSpaceDE w:val="0"/>
      <w:autoSpaceDN w:val="0"/>
    </w:pPr>
    <w:rPr>
      <w:rFonts w:ascii="Times New Roman" w:eastAsiaTheme="minorEastAsia" w:hAnsi="Times New Roman" w:cs="Times New Roman"/>
    </w:rPr>
  </w:style>
  <w:style w:type="paragraph" w:customStyle="1" w:styleId="519">
    <w:name w:val="Стиль51"/>
    <w:uiPriority w:val="99"/>
    <w:rsid w:val="004C1FF2"/>
    <w:pPr>
      <w:autoSpaceDE w:val="0"/>
      <w:autoSpaceDN w:val="0"/>
    </w:pPr>
    <w:rPr>
      <w:rFonts w:ascii="Times New Roman" w:eastAsiaTheme="minorEastAsia" w:hAnsi="Times New Roman" w:cs="Times New Roman"/>
    </w:rPr>
  </w:style>
  <w:style w:type="paragraph" w:customStyle="1" w:styleId="501">
    <w:name w:val="Стиль50"/>
    <w:uiPriority w:val="99"/>
    <w:rsid w:val="004C1FF2"/>
    <w:pPr>
      <w:autoSpaceDE w:val="0"/>
      <w:autoSpaceDN w:val="0"/>
    </w:pPr>
    <w:rPr>
      <w:rFonts w:ascii="Times New Roman" w:eastAsiaTheme="minorEastAsia" w:hAnsi="Times New Roman" w:cs="Times New Roman"/>
    </w:rPr>
  </w:style>
  <w:style w:type="paragraph" w:customStyle="1" w:styleId="490">
    <w:name w:val="Стиль49"/>
    <w:uiPriority w:val="99"/>
    <w:rsid w:val="004C1FF2"/>
    <w:pPr>
      <w:autoSpaceDE w:val="0"/>
      <w:autoSpaceDN w:val="0"/>
    </w:pPr>
    <w:rPr>
      <w:rFonts w:ascii="Times New Roman" w:eastAsiaTheme="minorEastAsia" w:hAnsi="Times New Roman" w:cs="Times New Roman"/>
    </w:rPr>
  </w:style>
  <w:style w:type="paragraph" w:customStyle="1" w:styleId="480">
    <w:name w:val="Стиль48"/>
    <w:uiPriority w:val="99"/>
    <w:rsid w:val="004C1FF2"/>
    <w:pPr>
      <w:autoSpaceDE w:val="0"/>
      <w:autoSpaceDN w:val="0"/>
    </w:pPr>
    <w:rPr>
      <w:rFonts w:ascii="Times New Roman" w:eastAsiaTheme="minorEastAsia" w:hAnsi="Times New Roman" w:cs="Times New Roman"/>
    </w:rPr>
  </w:style>
  <w:style w:type="paragraph" w:customStyle="1" w:styleId="470">
    <w:name w:val="Стиль47"/>
    <w:uiPriority w:val="99"/>
    <w:rsid w:val="004C1FF2"/>
    <w:pPr>
      <w:autoSpaceDE w:val="0"/>
      <w:autoSpaceDN w:val="0"/>
    </w:pPr>
    <w:rPr>
      <w:rFonts w:ascii="Times New Roman" w:eastAsiaTheme="minorEastAsia" w:hAnsi="Times New Roman" w:cs="Times New Roman"/>
    </w:rPr>
  </w:style>
  <w:style w:type="paragraph" w:customStyle="1" w:styleId="461">
    <w:name w:val="Стиль46"/>
    <w:uiPriority w:val="99"/>
    <w:rsid w:val="004C1FF2"/>
    <w:pPr>
      <w:autoSpaceDE w:val="0"/>
      <w:autoSpaceDN w:val="0"/>
    </w:pPr>
    <w:rPr>
      <w:rFonts w:ascii="Times New Roman" w:eastAsiaTheme="minorEastAsia" w:hAnsi="Times New Roman" w:cs="Times New Roman"/>
    </w:rPr>
  </w:style>
  <w:style w:type="paragraph" w:customStyle="1" w:styleId="451">
    <w:name w:val="Стиль45"/>
    <w:uiPriority w:val="99"/>
    <w:rsid w:val="004C1FF2"/>
    <w:pPr>
      <w:autoSpaceDE w:val="0"/>
      <w:autoSpaceDN w:val="0"/>
    </w:pPr>
    <w:rPr>
      <w:rFonts w:ascii="Times New Roman" w:eastAsiaTheme="minorEastAsia" w:hAnsi="Times New Roman" w:cs="Times New Roman"/>
    </w:rPr>
  </w:style>
  <w:style w:type="paragraph" w:customStyle="1" w:styleId="441">
    <w:name w:val="Стиль44"/>
    <w:uiPriority w:val="99"/>
    <w:rsid w:val="004C1FF2"/>
    <w:pPr>
      <w:autoSpaceDE w:val="0"/>
      <w:autoSpaceDN w:val="0"/>
    </w:pPr>
    <w:rPr>
      <w:rFonts w:ascii="Times New Roman" w:eastAsiaTheme="minorEastAsia" w:hAnsi="Times New Roman" w:cs="Times New Roman"/>
    </w:rPr>
  </w:style>
  <w:style w:type="paragraph" w:customStyle="1" w:styleId="431">
    <w:name w:val="Стиль43"/>
    <w:uiPriority w:val="99"/>
    <w:rsid w:val="004C1FF2"/>
    <w:pPr>
      <w:autoSpaceDE w:val="0"/>
      <w:autoSpaceDN w:val="0"/>
    </w:pPr>
    <w:rPr>
      <w:rFonts w:ascii="Times New Roman" w:eastAsiaTheme="minorEastAsia" w:hAnsi="Times New Roman" w:cs="Times New Roman"/>
    </w:rPr>
  </w:style>
  <w:style w:type="paragraph" w:customStyle="1" w:styleId="421">
    <w:name w:val="Стиль42"/>
    <w:uiPriority w:val="99"/>
    <w:rsid w:val="004C1FF2"/>
    <w:pPr>
      <w:autoSpaceDE w:val="0"/>
      <w:autoSpaceDN w:val="0"/>
    </w:pPr>
    <w:rPr>
      <w:rFonts w:ascii="Times New Roman" w:eastAsiaTheme="minorEastAsia" w:hAnsi="Times New Roman" w:cs="Times New Roman"/>
    </w:rPr>
  </w:style>
  <w:style w:type="paragraph" w:customStyle="1" w:styleId="41a">
    <w:name w:val="Стиль41"/>
    <w:uiPriority w:val="99"/>
    <w:rsid w:val="004C1FF2"/>
    <w:pPr>
      <w:autoSpaceDE w:val="0"/>
      <w:autoSpaceDN w:val="0"/>
    </w:pPr>
    <w:rPr>
      <w:rFonts w:ascii="Times New Roman" w:eastAsiaTheme="minorEastAsia" w:hAnsi="Times New Roman" w:cs="Times New Roman"/>
    </w:rPr>
  </w:style>
  <w:style w:type="paragraph" w:customStyle="1" w:styleId="400">
    <w:name w:val="Стиль40"/>
    <w:uiPriority w:val="99"/>
    <w:rsid w:val="004C1FF2"/>
    <w:pPr>
      <w:autoSpaceDE w:val="0"/>
      <w:autoSpaceDN w:val="0"/>
    </w:pPr>
    <w:rPr>
      <w:rFonts w:ascii="Times New Roman" w:eastAsiaTheme="minorEastAsia" w:hAnsi="Times New Roman" w:cs="Times New Roman"/>
    </w:rPr>
  </w:style>
  <w:style w:type="paragraph" w:customStyle="1" w:styleId="393">
    <w:name w:val="Стиль39"/>
    <w:uiPriority w:val="99"/>
    <w:rsid w:val="004C1FF2"/>
    <w:pPr>
      <w:autoSpaceDE w:val="0"/>
      <w:autoSpaceDN w:val="0"/>
    </w:pPr>
    <w:rPr>
      <w:rFonts w:ascii="Times New Roman" w:eastAsiaTheme="minorEastAsia" w:hAnsi="Times New Roman" w:cs="Times New Roman"/>
    </w:rPr>
  </w:style>
  <w:style w:type="paragraph" w:customStyle="1" w:styleId="384">
    <w:name w:val="Стиль38"/>
    <w:uiPriority w:val="99"/>
    <w:rsid w:val="004C1FF2"/>
    <w:pPr>
      <w:autoSpaceDE w:val="0"/>
      <w:autoSpaceDN w:val="0"/>
    </w:pPr>
    <w:rPr>
      <w:rFonts w:ascii="Times New Roman" w:eastAsiaTheme="minorEastAsia" w:hAnsi="Times New Roman" w:cs="Times New Roman"/>
    </w:rPr>
  </w:style>
  <w:style w:type="paragraph" w:customStyle="1" w:styleId="375">
    <w:name w:val="Стиль37"/>
    <w:uiPriority w:val="99"/>
    <w:rsid w:val="004C1FF2"/>
    <w:pPr>
      <w:autoSpaceDE w:val="0"/>
      <w:autoSpaceDN w:val="0"/>
    </w:pPr>
    <w:rPr>
      <w:rFonts w:ascii="Times New Roman" w:eastAsiaTheme="minorEastAsia" w:hAnsi="Times New Roman" w:cs="Times New Roman"/>
    </w:rPr>
  </w:style>
  <w:style w:type="paragraph" w:customStyle="1" w:styleId="365">
    <w:name w:val="Стиль36"/>
    <w:uiPriority w:val="99"/>
    <w:rsid w:val="004C1FF2"/>
    <w:pPr>
      <w:autoSpaceDE w:val="0"/>
      <w:autoSpaceDN w:val="0"/>
    </w:pPr>
    <w:rPr>
      <w:rFonts w:ascii="Times New Roman" w:eastAsiaTheme="minorEastAsia" w:hAnsi="Times New Roman" w:cs="Times New Roman"/>
    </w:rPr>
  </w:style>
  <w:style w:type="paragraph" w:customStyle="1" w:styleId="355">
    <w:name w:val="Стиль35"/>
    <w:uiPriority w:val="99"/>
    <w:rsid w:val="004C1FF2"/>
    <w:pPr>
      <w:autoSpaceDE w:val="0"/>
      <w:autoSpaceDN w:val="0"/>
    </w:pPr>
    <w:rPr>
      <w:rFonts w:ascii="Times New Roman" w:eastAsiaTheme="minorEastAsia" w:hAnsi="Times New Roman" w:cs="Times New Roman"/>
    </w:rPr>
  </w:style>
  <w:style w:type="paragraph" w:customStyle="1" w:styleId="345">
    <w:name w:val="Стиль34"/>
    <w:uiPriority w:val="99"/>
    <w:rsid w:val="004C1FF2"/>
    <w:pPr>
      <w:autoSpaceDE w:val="0"/>
      <w:autoSpaceDN w:val="0"/>
    </w:pPr>
    <w:rPr>
      <w:rFonts w:ascii="Times New Roman" w:eastAsiaTheme="minorEastAsia" w:hAnsi="Times New Roman" w:cs="Times New Roman"/>
    </w:rPr>
  </w:style>
  <w:style w:type="paragraph" w:customStyle="1" w:styleId="325">
    <w:name w:val="Стиль32"/>
    <w:uiPriority w:val="99"/>
    <w:rsid w:val="004C1FF2"/>
    <w:pPr>
      <w:autoSpaceDE w:val="0"/>
      <w:autoSpaceDN w:val="0"/>
    </w:pPr>
    <w:rPr>
      <w:rFonts w:ascii="Times New Roman" w:eastAsiaTheme="minorEastAsia" w:hAnsi="Times New Roman" w:cs="Times New Roman"/>
    </w:rPr>
  </w:style>
  <w:style w:type="paragraph" w:customStyle="1" w:styleId="31b">
    <w:name w:val="Стиль31"/>
    <w:uiPriority w:val="99"/>
    <w:rsid w:val="004C1FF2"/>
    <w:pPr>
      <w:autoSpaceDE w:val="0"/>
      <w:autoSpaceDN w:val="0"/>
    </w:pPr>
    <w:rPr>
      <w:rFonts w:ascii="Times New Roman" w:eastAsiaTheme="minorEastAsia" w:hAnsi="Times New Roman" w:cs="Times New Roman"/>
    </w:rPr>
  </w:style>
  <w:style w:type="paragraph" w:customStyle="1" w:styleId="292">
    <w:name w:val="Стиль29"/>
    <w:uiPriority w:val="99"/>
    <w:rsid w:val="004C1FF2"/>
    <w:pPr>
      <w:autoSpaceDE w:val="0"/>
      <w:autoSpaceDN w:val="0"/>
    </w:pPr>
    <w:rPr>
      <w:rFonts w:ascii="Times New Roman" w:eastAsiaTheme="minorEastAsia" w:hAnsi="Times New Roman" w:cs="Times New Roman"/>
    </w:rPr>
  </w:style>
  <w:style w:type="paragraph" w:customStyle="1" w:styleId="283">
    <w:name w:val="Стиль28"/>
    <w:uiPriority w:val="99"/>
    <w:rsid w:val="004C1FF2"/>
    <w:pPr>
      <w:autoSpaceDE w:val="0"/>
      <w:autoSpaceDN w:val="0"/>
    </w:pPr>
    <w:rPr>
      <w:rFonts w:ascii="Times New Roman" w:eastAsiaTheme="minorEastAsia" w:hAnsi="Times New Roman" w:cs="Times New Roman"/>
    </w:rPr>
  </w:style>
  <w:style w:type="paragraph" w:customStyle="1" w:styleId="274">
    <w:name w:val="Стиль27"/>
    <w:uiPriority w:val="99"/>
    <w:rsid w:val="004C1FF2"/>
    <w:pPr>
      <w:autoSpaceDE w:val="0"/>
      <w:autoSpaceDN w:val="0"/>
    </w:pPr>
    <w:rPr>
      <w:rFonts w:ascii="Times New Roman" w:eastAsiaTheme="minorEastAsia" w:hAnsi="Times New Roman" w:cs="Times New Roman"/>
    </w:rPr>
  </w:style>
  <w:style w:type="paragraph" w:customStyle="1" w:styleId="264">
    <w:name w:val="Стиль26"/>
    <w:uiPriority w:val="99"/>
    <w:rsid w:val="004C1FF2"/>
    <w:pPr>
      <w:autoSpaceDE w:val="0"/>
      <w:autoSpaceDN w:val="0"/>
    </w:pPr>
    <w:rPr>
      <w:rFonts w:ascii="Times New Roman" w:eastAsiaTheme="minorEastAsia" w:hAnsi="Times New Roman" w:cs="Times New Roman"/>
    </w:rPr>
  </w:style>
  <w:style w:type="paragraph" w:customStyle="1" w:styleId="255">
    <w:name w:val="Стиль25"/>
    <w:uiPriority w:val="99"/>
    <w:rsid w:val="004C1FF2"/>
    <w:pPr>
      <w:autoSpaceDE w:val="0"/>
      <w:autoSpaceDN w:val="0"/>
    </w:pPr>
    <w:rPr>
      <w:rFonts w:ascii="Times New Roman" w:eastAsiaTheme="minorEastAsia" w:hAnsi="Times New Roman" w:cs="Times New Roman"/>
    </w:rPr>
  </w:style>
  <w:style w:type="paragraph" w:customStyle="1" w:styleId="245">
    <w:name w:val="Стиль24"/>
    <w:uiPriority w:val="99"/>
    <w:rsid w:val="004C1FF2"/>
    <w:pPr>
      <w:autoSpaceDE w:val="0"/>
      <w:autoSpaceDN w:val="0"/>
    </w:pPr>
    <w:rPr>
      <w:rFonts w:ascii="Times New Roman" w:eastAsiaTheme="minorEastAsia" w:hAnsi="Times New Roman" w:cs="Times New Roman"/>
    </w:rPr>
  </w:style>
  <w:style w:type="paragraph" w:customStyle="1" w:styleId="235">
    <w:name w:val="Стиль23"/>
    <w:uiPriority w:val="99"/>
    <w:rsid w:val="004C1FF2"/>
    <w:pPr>
      <w:autoSpaceDE w:val="0"/>
      <w:autoSpaceDN w:val="0"/>
    </w:pPr>
    <w:rPr>
      <w:rFonts w:ascii="Times New Roman" w:eastAsiaTheme="minorEastAsia" w:hAnsi="Times New Roman" w:cs="Times New Roman"/>
    </w:rPr>
  </w:style>
  <w:style w:type="paragraph" w:customStyle="1" w:styleId="229">
    <w:name w:val="Стиль22"/>
    <w:uiPriority w:val="99"/>
    <w:rsid w:val="004C1FF2"/>
    <w:pPr>
      <w:autoSpaceDE w:val="0"/>
      <w:autoSpaceDN w:val="0"/>
    </w:pPr>
    <w:rPr>
      <w:rFonts w:ascii="Times New Roman" w:eastAsiaTheme="minorEastAsia" w:hAnsi="Times New Roman" w:cs="Times New Roman"/>
    </w:rPr>
  </w:style>
  <w:style w:type="paragraph" w:customStyle="1" w:styleId="21f2">
    <w:name w:val="Стиль21"/>
    <w:uiPriority w:val="99"/>
    <w:rsid w:val="004C1FF2"/>
    <w:pPr>
      <w:autoSpaceDE w:val="0"/>
      <w:autoSpaceDN w:val="0"/>
    </w:pPr>
    <w:rPr>
      <w:rFonts w:ascii="Times New Roman" w:eastAsiaTheme="minorEastAsia" w:hAnsi="Times New Roman" w:cs="Times New Roman"/>
    </w:rPr>
  </w:style>
  <w:style w:type="paragraph" w:customStyle="1" w:styleId="202">
    <w:name w:val="Стиль20"/>
    <w:uiPriority w:val="99"/>
    <w:rsid w:val="004C1FF2"/>
    <w:pPr>
      <w:autoSpaceDE w:val="0"/>
      <w:autoSpaceDN w:val="0"/>
    </w:pPr>
    <w:rPr>
      <w:rFonts w:ascii="Times New Roman" w:eastAsiaTheme="minorEastAsia" w:hAnsi="Times New Roman" w:cs="Times New Roman"/>
    </w:rPr>
  </w:style>
  <w:style w:type="paragraph" w:customStyle="1" w:styleId="192">
    <w:name w:val="Стиль19"/>
    <w:uiPriority w:val="99"/>
    <w:rsid w:val="004C1FF2"/>
    <w:pPr>
      <w:autoSpaceDE w:val="0"/>
      <w:autoSpaceDN w:val="0"/>
    </w:pPr>
    <w:rPr>
      <w:rFonts w:ascii="Times New Roman" w:eastAsiaTheme="minorEastAsia" w:hAnsi="Times New Roman" w:cs="Times New Roman"/>
    </w:rPr>
  </w:style>
  <w:style w:type="paragraph" w:customStyle="1" w:styleId="182">
    <w:name w:val="Стиль18"/>
    <w:uiPriority w:val="99"/>
    <w:rsid w:val="004C1FF2"/>
    <w:pPr>
      <w:autoSpaceDE w:val="0"/>
      <w:autoSpaceDN w:val="0"/>
    </w:pPr>
    <w:rPr>
      <w:rFonts w:ascii="Times New Roman" w:eastAsiaTheme="minorEastAsia" w:hAnsi="Times New Roman" w:cs="Times New Roman"/>
    </w:rPr>
  </w:style>
  <w:style w:type="paragraph" w:customStyle="1" w:styleId="172">
    <w:name w:val="Стиль17"/>
    <w:uiPriority w:val="99"/>
    <w:rsid w:val="004C1FF2"/>
    <w:pPr>
      <w:autoSpaceDE w:val="0"/>
      <w:autoSpaceDN w:val="0"/>
    </w:pPr>
    <w:rPr>
      <w:rFonts w:ascii="Times New Roman" w:eastAsiaTheme="minorEastAsia" w:hAnsi="Times New Roman" w:cs="Times New Roman"/>
    </w:rPr>
  </w:style>
  <w:style w:type="paragraph" w:customStyle="1" w:styleId="164">
    <w:name w:val="Стиль16"/>
    <w:uiPriority w:val="99"/>
    <w:rsid w:val="004C1FF2"/>
    <w:pPr>
      <w:autoSpaceDE w:val="0"/>
      <w:autoSpaceDN w:val="0"/>
    </w:pPr>
    <w:rPr>
      <w:rFonts w:ascii="Times New Roman" w:eastAsiaTheme="minorEastAsia" w:hAnsi="Times New Roman" w:cs="Times New Roman"/>
    </w:rPr>
  </w:style>
  <w:style w:type="paragraph" w:customStyle="1" w:styleId="157">
    <w:name w:val="Стиль15"/>
    <w:uiPriority w:val="99"/>
    <w:rsid w:val="004C1FF2"/>
    <w:pPr>
      <w:autoSpaceDE w:val="0"/>
      <w:autoSpaceDN w:val="0"/>
    </w:pPr>
    <w:rPr>
      <w:rFonts w:ascii="Times New Roman" w:eastAsiaTheme="minorEastAsia" w:hAnsi="Times New Roman" w:cs="Times New Roman"/>
    </w:rPr>
  </w:style>
  <w:style w:type="paragraph" w:customStyle="1" w:styleId="14f7">
    <w:name w:val="Стиль14"/>
    <w:uiPriority w:val="99"/>
    <w:rsid w:val="004C1FF2"/>
    <w:pPr>
      <w:autoSpaceDE w:val="0"/>
      <w:autoSpaceDN w:val="0"/>
    </w:pPr>
    <w:rPr>
      <w:rFonts w:ascii="Times New Roman" w:eastAsiaTheme="minorEastAsia" w:hAnsi="Times New Roman" w:cs="Times New Roman"/>
    </w:rPr>
  </w:style>
  <w:style w:type="paragraph" w:customStyle="1" w:styleId="137">
    <w:name w:val="Стиль13"/>
    <w:uiPriority w:val="99"/>
    <w:rsid w:val="004C1FF2"/>
    <w:pPr>
      <w:autoSpaceDE w:val="0"/>
      <w:autoSpaceDN w:val="0"/>
    </w:pPr>
    <w:rPr>
      <w:rFonts w:ascii="Times New Roman" w:eastAsiaTheme="minorEastAsia" w:hAnsi="Times New Roman" w:cs="Times New Roman"/>
    </w:rPr>
  </w:style>
  <w:style w:type="paragraph" w:customStyle="1" w:styleId="12e">
    <w:name w:val="Стиль12"/>
    <w:uiPriority w:val="99"/>
    <w:rsid w:val="004C1FF2"/>
    <w:pPr>
      <w:autoSpaceDE w:val="0"/>
      <w:autoSpaceDN w:val="0"/>
    </w:pPr>
    <w:rPr>
      <w:rFonts w:ascii="Times New Roman" w:eastAsiaTheme="minorEastAsia" w:hAnsi="Times New Roman" w:cs="Times New Roman"/>
    </w:rPr>
  </w:style>
  <w:style w:type="paragraph" w:customStyle="1" w:styleId="11fa">
    <w:name w:val="Стиль11"/>
    <w:uiPriority w:val="99"/>
    <w:rsid w:val="004C1FF2"/>
    <w:pPr>
      <w:autoSpaceDE w:val="0"/>
      <w:autoSpaceDN w:val="0"/>
    </w:pPr>
    <w:rPr>
      <w:rFonts w:ascii="Times New Roman" w:eastAsiaTheme="minorEastAsia" w:hAnsi="Times New Roman" w:cs="Times New Roman"/>
    </w:rPr>
  </w:style>
  <w:style w:type="paragraph" w:customStyle="1" w:styleId="affffffffffffffffffffffffffff8">
    <w:name w:val="Стиль ОЛа"/>
    <w:basedOn w:val="ac"/>
    <w:uiPriority w:val="99"/>
    <w:rsid w:val="00172F97"/>
    <w:pPr>
      <w:suppressAutoHyphens w:val="0"/>
      <w:spacing w:line="360" w:lineRule="auto"/>
      <w:ind w:firstLine="539"/>
    </w:pPr>
    <w:rPr>
      <w:rFonts w:ascii="Times New Roman" w:eastAsia="Times New Roman" w:hAnsi="Times New Roman" w:cs="Times New Roman"/>
      <w:sz w:val="28"/>
      <w:lang w:eastAsia="ru-RU"/>
    </w:rPr>
  </w:style>
  <w:style w:type="paragraph" w:customStyle="1" w:styleId="affffffffffffffffffffffffffff9">
    <w:name w:val="Нормальный.ОльгаСтиль"/>
    <w:uiPriority w:val="99"/>
    <w:rsid w:val="00982918"/>
    <w:pPr>
      <w:overflowPunct w:val="0"/>
      <w:autoSpaceDE w:val="0"/>
      <w:autoSpaceDN w:val="0"/>
      <w:adjustRightInd w:val="0"/>
      <w:spacing w:line="360" w:lineRule="auto"/>
      <w:ind w:firstLine="567"/>
    </w:pPr>
    <w:rPr>
      <w:rFonts w:ascii="Times New Roman" w:eastAsiaTheme="minorEastAsia" w:hAnsi="Times New Roman" w:cs="Times New Roman"/>
      <w:color w:val="000000"/>
      <w:sz w:val="28"/>
      <w:szCs w:val="28"/>
    </w:rPr>
  </w:style>
  <w:style w:type="paragraph" w:customStyle="1" w:styleId="15">
    <w:name w:val="Стиль1 німецька"/>
    <w:basedOn w:val="ac"/>
    <w:rsid w:val="00BE2A30"/>
    <w:pPr>
      <w:numPr>
        <w:numId w:val="58"/>
      </w:numPr>
      <w:suppressAutoHyphens w:val="0"/>
      <w:spacing w:line="360" w:lineRule="auto"/>
      <w:jc w:val="both"/>
    </w:pPr>
    <w:rPr>
      <w:rFonts w:ascii="Times New Roman" w:eastAsia="Times New Roman" w:hAnsi="Times New Roman" w:cs="Times New Roman"/>
      <w:sz w:val="28"/>
      <w:szCs w:val="28"/>
      <w:lang w:val="de-DE" w:eastAsia="ru-RU"/>
    </w:rPr>
  </w:style>
  <w:style w:type="paragraph" w:customStyle="1" w:styleId="diser">
    <w:name w:val="_diser"/>
    <w:basedOn w:val="afffffffc"/>
    <w:rsid w:val="00BE2A30"/>
    <w:pPr>
      <w:suppressAutoHyphens w:val="0"/>
      <w:spacing w:after="0" w:line="360" w:lineRule="auto"/>
      <w:ind w:firstLine="709"/>
    </w:pPr>
    <w:rPr>
      <w:rFonts w:ascii="Times New Roman" w:eastAsia="Times New Roman" w:hAnsi="Times New Roman" w:cs="Times New Roman"/>
      <w:b/>
      <w:szCs w:val="28"/>
      <w:lang w:val="uk-UA" w:eastAsia="ru-RU"/>
    </w:rPr>
  </w:style>
  <w:style w:type="paragraph" w:customStyle="1" w:styleId="8f8">
    <w:name w:val="Текст8"/>
    <w:basedOn w:val="273"/>
    <w:rsid w:val="00A47ED8"/>
    <w:pPr>
      <w:spacing w:before="0" w:after="0" w:line="240" w:lineRule="auto"/>
      <w:ind w:firstLine="0"/>
      <w:jc w:val="left"/>
    </w:pPr>
    <w:rPr>
      <w:rFonts w:ascii="Courier New" w:hAnsi="Courier New"/>
      <w:snapToGrid/>
      <w:sz w:val="20"/>
    </w:rPr>
  </w:style>
  <w:style w:type="paragraph" w:customStyle="1" w:styleId="2220">
    <w:name w:val="Основной текст 222"/>
    <w:basedOn w:val="273"/>
    <w:rsid w:val="00A47ED8"/>
    <w:pPr>
      <w:spacing w:before="0" w:after="0"/>
    </w:pPr>
    <w:rPr>
      <w:snapToGrid/>
      <w:lang w:val="uk-UA"/>
    </w:rPr>
  </w:style>
  <w:style w:type="paragraph" w:customStyle="1" w:styleId="5ff4">
    <w:name w:val="Название объекта5"/>
    <w:basedOn w:val="273"/>
    <w:rsid w:val="00A47ED8"/>
    <w:pPr>
      <w:spacing w:before="0" w:after="0"/>
      <w:ind w:firstLine="709"/>
      <w:jc w:val="center"/>
    </w:pPr>
    <w:rPr>
      <w:b/>
      <w:snapToGrid/>
      <w:sz w:val="28"/>
      <w:lang w:val="uk-UA"/>
    </w:rPr>
  </w:style>
  <w:style w:type="paragraph" w:customStyle="1" w:styleId="2221">
    <w:name w:val="Основной текст с отступом 222"/>
    <w:basedOn w:val="ac"/>
    <w:rsid w:val="00DC7244"/>
    <w:pPr>
      <w:suppressAutoHyphens w:val="0"/>
      <w:overflowPunct w:val="0"/>
      <w:autoSpaceDE w:val="0"/>
      <w:autoSpaceDN w:val="0"/>
      <w:adjustRightInd w:val="0"/>
      <w:ind w:left="567" w:hanging="567"/>
      <w:textAlignment w:val="baseline"/>
    </w:pPr>
    <w:rPr>
      <w:rFonts w:ascii="Times New Roman" w:eastAsia="Times New Roman" w:hAnsi="Times New Roman" w:cs="Times New Roman"/>
      <w:sz w:val="28"/>
      <w:szCs w:val="20"/>
      <w:lang w:val="en-US" w:eastAsia="ru-RU"/>
    </w:rPr>
  </w:style>
  <w:style w:type="character" w:customStyle="1" w:styleId="4fff1">
    <w:name w:val="Строгий4"/>
    <w:rsid w:val="00672459"/>
    <w:rPr>
      <w:b/>
    </w:rPr>
  </w:style>
  <w:style w:type="character" w:customStyle="1" w:styleId="affffffffffffffffffffffffffffa">
    <w:name w:val="першеслово"/>
    <w:basedOn w:val="ad"/>
    <w:autoRedefine/>
    <w:rsid w:val="009F07A8"/>
    <w:rPr>
      <w:b/>
      <w:noProof w:val="0"/>
      <w:lang w:val="en-GB"/>
    </w:rPr>
  </w:style>
  <w:style w:type="paragraph" w:customStyle="1" w:styleId="265">
    <w:name w:val="Основной текст26"/>
    <w:basedOn w:val="ac"/>
    <w:rsid w:val="009F07A8"/>
    <w:pPr>
      <w:suppressAutoHyphens w:val="0"/>
    </w:pPr>
    <w:rPr>
      <w:rFonts w:ascii="Times New Roman" w:eastAsia="Times New Roman" w:hAnsi="Times New Roman" w:cs="Times New Roman"/>
      <w:szCs w:val="20"/>
      <w:lang w:val="en-US" w:eastAsia="ru-RU"/>
    </w:rPr>
  </w:style>
  <w:style w:type="character" w:customStyle="1" w:styleId="line">
    <w:name w:val="line"/>
    <w:basedOn w:val="ad"/>
    <w:rsid w:val="00FC6138"/>
    <w:rPr>
      <w:vanish w:val="0"/>
      <w:webHidden w:val="0"/>
      <w:specVanish w:val="0"/>
    </w:rPr>
  </w:style>
  <w:style w:type="character" w:customStyle="1" w:styleId="10e">
    <w:name w:val="Основной шрифт абзаца10"/>
    <w:rsid w:val="00A51D6A"/>
  </w:style>
  <w:style w:type="character" w:customStyle="1" w:styleId="WW-8">
    <w:name w:val="WW-Знак сноски"/>
    <w:uiPriority w:val="99"/>
    <w:rsid w:val="00600429"/>
    <w:rPr>
      <w:vertAlign w:val="superscript"/>
    </w:rPr>
  </w:style>
  <w:style w:type="character" w:customStyle="1" w:styleId="WW-10">
    <w:name w:val="WW-Знак сноски1"/>
    <w:uiPriority w:val="99"/>
    <w:rsid w:val="00600429"/>
    <w:rPr>
      <w:vertAlign w:val="superscript"/>
    </w:rPr>
  </w:style>
  <w:style w:type="character" w:customStyle="1" w:styleId="WW-110">
    <w:name w:val="WW-Знак сноски11"/>
    <w:basedOn w:val="ad"/>
    <w:uiPriority w:val="99"/>
    <w:rsid w:val="00600429"/>
    <w:rPr>
      <w:vertAlign w:val="superscript"/>
    </w:rPr>
  </w:style>
  <w:style w:type="paragraph" w:customStyle="1" w:styleId="173">
    <w:name w:val="Заголовок 17"/>
    <w:basedOn w:val="273"/>
    <w:next w:val="273"/>
    <w:rsid w:val="00F270A1"/>
    <w:pPr>
      <w:keepNext/>
      <w:spacing w:before="0" w:after="0" w:line="240" w:lineRule="auto"/>
      <w:ind w:firstLine="0"/>
      <w:outlineLvl w:val="0"/>
    </w:pPr>
    <w:rPr>
      <w:snapToGrid/>
      <w:sz w:val="28"/>
    </w:rPr>
  </w:style>
  <w:style w:type="paragraph" w:customStyle="1" w:styleId="BodyText25">
    <w:name w:val="Body Text 2"/>
    <w:rsid w:val="00476C41"/>
    <w:pPr>
      <w:spacing w:line="360" w:lineRule="auto"/>
      <w:ind w:firstLine="1140"/>
      <w:jc w:val="both"/>
    </w:pPr>
    <w:rPr>
      <w:rFonts w:ascii="Times New Roman" w:eastAsia="Times New Roman" w:hAnsi="Times New Roman" w:cs="Times New Roman"/>
      <w:sz w:val="28"/>
      <w:lang w:val="uk-UA"/>
    </w:rPr>
  </w:style>
  <w:style w:type="paragraph" w:customStyle="1" w:styleId="BodyText3">
    <w:name w:val="Body Text"/>
    <w:rsid w:val="00476C41"/>
    <w:pPr>
      <w:spacing w:after="120"/>
      <w:jc w:val="both"/>
    </w:pPr>
    <w:rPr>
      <w:rFonts w:ascii="Arial" w:eastAsia="Times New Roman" w:hAnsi="Arial" w:cs="Times New Roman"/>
      <w:lang w:val="uk-UA"/>
    </w:rPr>
  </w:style>
  <w:style w:type="paragraph" w:customStyle="1" w:styleId="BodyTextIndent2">
    <w:name w:val="Body Text Indent 2"/>
    <w:rsid w:val="00476C41"/>
    <w:pPr>
      <w:spacing w:line="360" w:lineRule="auto"/>
      <w:ind w:firstLine="720"/>
      <w:jc w:val="both"/>
    </w:pPr>
    <w:rPr>
      <w:rFonts w:ascii="Times New Roman" w:eastAsia="Times New Roman" w:hAnsi="Times New Roman" w:cs="Times New Roman"/>
      <w:sz w:val="28"/>
      <w:lang w:val="uk-UA"/>
    </w:rPr>
  </w:style>
  <w:style w:type="paragraph" w:customStyle="1" w:styleId="toc1">
    <w:name w:val="toc 1"/>
    <w:autoRedefine/>
    <w:rsid w:val="00476C41"/>
    <w:pPr>
      <w:tabs>
        <w:tab w:val="left" w:pos="1680"/>
        <w:tab w:val="right" w:pos="9741"/>
      </w:tabs>
      <w:spacing w:before="240" w:after="120"/>
    </w:pPr>
    <w:rPr>
      <w:rFonts w:ascii="Times New Roman" w:eastAsia="Times New Roman" w:hAnsi="Times New Roman" w:cs="Times New Roman"/>
      <w:b/>
      <w:sz w:val="28"/>
      <w:lang w:val="uk-UA"/>
    </w:rPr>
  </w:style>
  <w:style w:type="paragraph" w:customStyle="1" w:styleId="toc2">
    <w:name w:val="toc 2"/>
    <w:autoRedefine/>
    <w:rsid w:val="00476C41"/>
    <w:pPr>
      <w:spacing w:before="120"/>
      <w:ind w:left="280"/>
    </w:pPr>
    <w:rPr>
      <w:rFonts w:ascii="Times New Roman" w:eastAsia="Times New Roman" w:hAnsi="Times New Roman" w:cs="Times New Roman"/>
      <w:sz w:val="28"/>
    </w:rPr>
  </w:style>
  <w:style w:type="paragraph" w:customStyle="1" w:styleId="toc3">
    <w:name w:val="toc 3"/>
    <w:autoRedefine/>
    <w:rsid w:val="00476C41"/>
    <w:pPr>
      <w:ind w:left="560"/>
    </w:pPr>
    <w:rPr>
      <w:rFonts w:ascii="Times New Roman" w:eastAsia="Times New Roman" w:hAnsi="Times New Roman" w:cs="Times New Roman"/>
      <w:sz w:val="28"/>
    </w:rPr>
  </w:style>
  <w:style w:type="character" w:customStyle="1" w:styleId="Hyperlink">
    <w:name w:val="Hyperlink"/>
    <w:basedOn w:val="ad"/>
    <w:rsid w:val="00476C41"/>
    <w:rPr>
      <w:rFonts w:ascii="Times New Roman" w:eastAsia="Times New Roman" w:hAnsi="Times New Roman"/>
      <w:noProof w:val="0"/>
      <w:snapToGrid/>
      <w:color w:val="0000FF"/>
      <w:spacing w:val="0"/>
      <w:w w:val="100"/>
      <w:kern w:val="0"/>
      <w:position w:val="0"/>
      <w:sz w:val="28"/>
      <w:u w:val="single"/>
      <w:effect w:val="none"/>
      <w:bdr w:val="none" w:sz="0" w:space="0" w:color="auto"/>
      <w:shd w:val="clear" w:color="auto" w:fill="auto"/>
      <w:vertAlign w:val="baseline"/>
      <w:em w:val="none"/>
      <w:lang w:val="ru-RU" w:eastAsia="ru-RU"/>
    </w:rPr>
  </w:style>
  <w:style w:type="character" w:customStyle="1" w:styleId="Bibliography">
    <w:name w:val="Bibliography"/>
    <w:basedOn w:val="ad"/>
    <w:rsid w:val="00476C41"/>
    <w:rPr>
      <w:rFonts w:ascii="Times New Roman" w:eastAsia="Times New Roman" w:hAnsi="Times New Roman"/>
      <w:noProof w:val="0"/>
      <w:snapToGrid/>
      <w:color w:val="auto"/>
      <w:spacing w:val="0"/>
      <w:w w:val="100"/>
      <w:kern w:val="0"/>
      <w:position w:val="0"/>
      <w:sz w:val="28"/>
      <w:u w:val="none"/>
      <w:effect w:val="none"/>
      <w:bdr w:val="none" w:sz="0" w:space="0" w:color="auto"/>
      <w:shd w:val="clear" w:color="auto" w:fill="auto"/>
      <w:vertAlign w:val="baseline"/>
      <w:em w:val="none"/>
      <w:lang w:val="ru-RU" w:eastAsia="ru-RU"/>
    </w:rPr>
  </w:style>
  <w:style w:type="paragraph" w:customStyle="1" w:styleId="Normal0">
    <w:name w:val="Normal"/>
    <w:rsid w:val="00302235"/>
    <w:pPr>
      <w:spacing w:after="120"/>
      <w:jc w:val="both"/>
    </w:pPr>
    <w:rPr>
      <w:rFonts w:ascii="Times New Roman" w:eastAsia="Times New Roman" w:hAnsi="Times New Roman" w:cs="Times New Roman"/>
      <w:sz w:val="24"/>
      <w:lang w:val="uk-UA"/>
    </w:rPr>
  </w:style>
  <w:style w:type="paragraph" w:customStyle="1" w:styleId="heading1">
    <w:name w:val="heading 1"/>
    <w:basedOn w:val="Normal0"/>
    <w:next w:val="Normal0"/>
    <w:rsid w:val="00302235"/>
    <w:pPr>
      <w:keepNext/>
      <w:pageBreakBefore/>
      <w:widowControl w:val="0"/>
      <w:numPr>
        <w:numId w:val="59"/>
      </w:numPr>
      <w:tabs>
        <w:tab w:val="left" w:pos="432"/>
      </w:tabs>
      <w:jc w:val="center"/>
      <w:outlineLvl w:val="0"/>
    </w:pPr>
    <w:rPr>
      <w:rFonts w:ascii="Arial" w:hAnsi="Arial"/>
      <w:b/>
      <w:caps/>
      <w:sz w:val="32"/>
    </w:rPr>
  </w:style>
  <w:style w:type="paragraph" w:customStyle="1" w:styleId="heading2">
    <w:name w:val="heading 2"/>
    <w:basedOn w:val="Normal0"/>
    <w:next w:val="Normal0"/>
    <w:rsid w:val="00302235"/>
    <w:pPr>
      <w:keepNext/>
      <w:widowControl w:val="0"/>
      <w:numPr>
        <w:ilvl w:val="1"/>
        <w:numId w:val="59"/>
      </w:numPr>
      <w:tabs>
        <w:tab w:val="left" w:pos="576"/>
      </w:tabs>
      <w:spacing w:before="240"/>
      <w:jc w:val="left"/>
      <w:outlineLvl w:val="1"/>
    </w:pPr>
    <w:rPr>
      <w:b/>
      <w:sz w:val="28"/>
    </w:rPr>
  </w:style>
  <w:style w:type="paragraph" w:customStyle="1" w:styleId="heading3">
    <w:name w:val="heading 3"/>
    <w:basedOn w:val="Normal0"/>
    <w:next w:val="Normal0"/>
    <w:rsid w:val="00302235"/>
    <w:pPr>
      <w:keepNext/>
      <w:spacing w:after="0" w:line="360" w:lineRule="auto"/>
      <w:jc w:val="center"/>
    </w:pPr>
    <w:rPr>
      <w:sz w:val="28"/>
    </w:rPr>
  </w:style>
  <w:style w:type="paragraph" w:customStyle="1" w:styleId="heading4">
    <w:name w:val="heading 4"/>
    <w:basedOn w:val="Normal0"/>
    <w:next w:val="Normal0"/>
    <w:rsid w:val="00302235"/>
    <w:pPr>
      <w:keepNext/>
      <w:spacing w:after="0" w:line="360" w:lineRule="auto"/>
      <w:ind w:firstLine="720"/>
      <w:jc w:val="center"/>
    </w:pPr>
    <w:rPr>
      <w:sz w:val="28"/>
    </w:rPr>
  </w:style>
  <w:style w:type="paragraph" w:customStyle="1" w:styleId="heading5">
    <w:name w:val="heading 5"/>
    <w:basedOn w:val="Normal0"/>
    <w:next w:val="Normal0"/>
    <w:rsid w:val="00302235"/>
    <w:pPr>
      <w:keepNext/>
      <w:tabs>
        <w:tab w:val="left" w:pos="513"/>
      </w:tabs>
      <w:spacing w:after="0"/>
      <w:jc w:val="center"/>
    </w:pPr>
    <w:rPr>
      <w:b/>
      <w:sz w:val="20"/>
    </w:rPr>
  </w:style>
  <w:style w:type="paragraph" w:customStyle="1" w:styleId="heading7">
    <w:name w:val="heading 7"/>
    <w:basedOn w:val="Normal0"/>
    <w:next w:val="Normal0"/>
    <w:rsid w:val="00302235"/>
    <w:pPr>
      <w:keepNext/>
      <w:spacing w:after="0" w:line="360" w:lineRule="auto"/>
      <w:jc w:val="center"/>
    </w:pPr>
    <w:rPr>
      <w:b/>
    </w:rPr>
  </w:style>
  <w:style w:type="paragraph" w:customStyle="1" w:styleId="BodyTextIndent3">
    <w:name w:val="Body Text Indent 3"/>
    <w:basedOn w:val="Normal0"/>
    <w:rsid w:val="00302235"/>
    <w:pPr>
      <w:spacing w:line="360" w:lineRule="auto"/>
      <w:ind w:firstLine="1134"/>
    </w:pPr>
  </w:style>
  <w:style w:type="paragraph" w:customStyle="1" w:styleId="header">
    <w:name w:val="header"/>
    <w:basedOn w:val="Normal0"/>
    <w:rsid w:val="00302235"/>
    <w:pPr>
      <w:tabs>
        <w:tab w:val="center" w:pos="4153"/>
        <w:tab w:val="right" w:pos="8306"/>
      </w:tabs>
    </w:pPr>
  </w:style>
  <w:style w:type="paragraph" w:customStyle="1" w:styleId="footnotetext">
    <w:name w:val="footnote text"/>
    <w:basedOn w:val="Normal0"/>
    <w:rsid w:val="00302235"/>
    <w:rPr>
      <w:sz w:val="20"/>
    </w:rPr>
  </w:style>
  <w:style w:type="character" w:customStyle="1" w:styleId="footnotereference">
    <w:name w:val="footnote reference"/>
    <w:basedOn w:val="ad"/>
    <w:rsid w:val="00302235"/>
    <w:rPr>
      <w:vertAlign w:val="superscript"/>
    </w:rPr>
  </w:style>
  <w:style w:type="paragraph" w:customStyle="1" w:styleId="Title">
    <w:name w:val="Title"/>
    <w:basedOn w:val="Normal0"/>
    <w:rsid w:val="00302235"/>
    <w:pPr>
      <w:jc w:val="center"/>
    </w:pPr>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semiHidden="0" w:uiPriority="99" w:unhideWhenUsed="0" w:qFormat="1"/>
    <w:lsdException w:name="heading 8" w:semiHidden="0" w:uiPriority="99" w:unhideWhenUsed="0" w:qFormat="1"/>
    <w:lsdException w:name="heading 9" w:semiHidden="0" w:uiPriority="99" w:unhideWhenUsed="0" w:qFormat="1"/>
    <w:lsdException w:name="toc 1" w:qFormat="1"/>
    <w:lsdException w:name="toc 2" w:qFormat="1"/>
    <w:lsdException w:name="toc 3" w:qFormat="1"/>
    <w:lsdException w:name="footnote text" w:uiPriority="99"/>
    <w:lsdException w:name="header" w:uiPriority="99"/>
    <w:lsdException w:name="footer" w:uiPriority="99"/>
    <w:lsdException w:name="caption" w:qFormat="1"/>
    <w:lsdException w:name="footnote reference" w:uiPriority="99"/>
    <w:lsdException w:name="page number" w:uiPriority="99"/>
    <w:lsdException w:name="List Bullet" w:uiPriority="99"/>
    <w:lsdException w:name="List 2" w:uiPriority="99"/>
    <w:lsdException w:name="List Bullet 2" w:uiPriority="99"/>
    <w:lsdException w:name="Title" w:semiHidden="0" w:unhideWhenUsed="0" w:qFormat="1"/>
    <w:lsdException w:name="Default Paragraph Font" w:uiPriority="1"/>
    <w:lsdException w:name="Body Text" w:uiPriority="99"/>
    <w:lsdException w:name="Subtitle" w:semiHidden="0" w:uiPriority="99" w:unhideWhenUsed="0" w:qFormat="1"/>
    <w:lsdException w:name="Body Text 2" w:uiPriority="99"/>
    <w:lsdException w:name="Body Text 3" w:uiPriority="99"/>
    <w:lsdException w:name="Body Text Indent 2" w:uiPriority="99"/>
    <w:lsdException w:name="Body Text Indent 3" w:uiPriority="99"/>
    <w:lsdException w:name="Block Text" w:uiPriority="99"/>
    <w:lsdException w:name="Strong" w:semiHidden="0" w:unhideWhenUsed="0" w:qFormat="1"/>
    <w:lsdException w:name="Emphasis" w:semiHidden="0" w:unhideWhenUsed="0" w:qFormat="1"/>
    <w:lsdException w:name="HTML Top of Form" w:uiPriority="99"/>
    <w:lsdException w:name="Normal (Web)" w:uiPriority="99"/>
    <w:lsdException w:name="HTML Acronym" w:uiPriority="99"/>
    <w:lsdException w:name="HTML Code" w:uiPriority="99"/>
    <w:lsdException w:name="HTML Keyboard" w:uiPriority="99"/>
    <w:lsdException w:name="HTML Sample"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c">
    <w:name w:val="Normal"/>
    <w:qFormat/>
    <w:pPr>
      <w:suppressAutoHyphens/>
    </w:pPr>
    <w:rPr>
      <w:rFonts w:ascii="Garamond" w:eastAsia="Garamond" w:hAnsi="Garamond" w:cs="Garamond"/>
      <w:sz w:val="24"/>
      <w:szCs w:val="24"/>
      <w:lang w:eastAsia="ar-SA"/>
    </w:rPr>
  </w:style>
  <w:style w:type="paragraph" w:styleId="1">
    <w:name w:val="heading 1"/>
    <w:aliases w:val="Heading 1 Main,Main,з 1"/>
    <w:basedOn w:val="ac"/>
    <w:next w:val="ac"/>
    <w:uiPriority w:val="9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Заголовок 2 Знак1 Знак1,Заголовок 2 Знак Знак Знак1,Заголовок 2 Знак1 Знак Знак,Section"/>
    <w:basedOn w:val="ac"/>
    <w:next w:val="ac"/>
    <w:uiPriority w:val="9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c"/>
    <w:uiPriority w:val="99"/>
    <w:qFormat/>
    <w:pPr>
      <w:numPr>
        <w:ilvl w:val="2"/>
      </w:numPr>
      <w:outlineLvl w:val="2"/>
    </w:pPr>
  </w:style>
  <w:style w:type="paragraph" w:styleId="41">
    <w:name w:val="heading 4"/>
    <w:basedOn w:val="ac"/>
    <w:next w:val="ac"/>
    <w:uiPriority w:val="99"/>
    <w:qFormat/>
    <w:pPr>
      <w:keepNext/>
      <w:numPr>
        <w:ilvl w:val="3"/>
        <w:numId w:val="1"/>
      </w:numPr>
      <w:spacing w:line="360" w:lineRule="auto"/>
      <w:jc w:val="center"/>
      <w:outlineLvl w:val="3"/>
    </w:pPr>
    <w:rPr>
      <w:sz w:val="32"/>
      <w:szCs w:val="20"/>
    </w:rPr>
  </w:style>
  <w:style w:type="paragraph" w:styleId="51">
    <w:name w:val="heading 5"/>
    <w:basedOn w:val="ac"/>
    <w:next w:val="ac"/>
    <w:uiPriority w:val="99"/>
    <w:qFormat/>
    <w:pPr>
      <w:keepNext/>
      <w:widowControl w:val="0"/>
      <w:numPr>
        <w:ilvl w:val="4"/>
        <w:numId w:val="1"/>
      </w:numPr>
      <w:spacing w:after="120"/>
      <w:jc w:val="right"/>
      <w:outlineLvl w:val="4"/>
    </w:pPr>
    <w:rPr>
      <w:b/>
      <w:sz w:val="28"/>
      <w:szCs w:val="20"/>
    </w:rPr>
  </w:style>
  <w:style w:type="paragraph" w:styleId="6">
    <w:name w:val="heading 6"/>
    <w:basedOn w:val="ac"/>
    <w:next w:val="ac"/>
    <w:uiPriority w:val="99"/>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c"/>
    <w:next w:val="ac"/>
    <w:uiPriority w:val="99"/>
    <w:qFormat/>
    <w:pPr>
      <w:numPr>
        <w:ilvl w:val="6"/>
        <w:numId w:val="1"/>
      </w:numPr>
      <w:spacing w:before="240" w:after="60"/>
      <w:outlineLvl w:val="6"/>
    </w:pPr>
    <w:rPr>
      <w:rFonts w:ascii="IzhTitl" w:hAnsi="IzhTitl"/>
    </w:rPr>
  </w:style>
  <w:style w:type="paragraph" w:styleId="8">
    <w:name w:val="heading 8"/>
    <w:basedOn w:val="ac"/>
    <w:next w:val="ac"/>
    <w:uiPriority w:val="99"/>
    <w:qFormat/>
    <w:pPr>
      <w:numPr>
        <w:ilvl w:val="7"/>
        <w:numId w:val="1"/>
      </w:numPr>
      <w:spacing w:before="240" w:after="60"/>
      <w:outlineLvl w:val="7"/>
    </w:pPr>
    <w:rPr>
      <w:rFonts w:ascii="IzhTitl" w:hAnsi="IzhTitl"/>
      <w:i/>
      <w:iCs/>
    </w:rPr>
  </w:style>
  <w:style w:type="paragraph" w:styleId="9">
    <w:name w:val="heading 9"/>
    <w:basedOn w:val="ac"/>
    <w:next w:val="ac"/>
    <w:uiPriority w:val="99"/>
    <w:qFormat/>
    <w:pPr>
      <w:keepNext/>
      <w:widowControl w:val="0"/>
      <w:numPr>
        <w:ilvl w:val="8"/>
        <w:numId w:val="1"/>
      </w:numPr>
      <w:autoSpaceDE w:val="0"/>
      <w:spacing w:line="360" w:lineRule="auto"/>
      <w:outlineLvl w:val="8"/>
    </w:pPr>
    <w:rPr>
      <w:b/>
      <w:bCs/>
      <w:sz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0">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uiPriority w:val="99"/>
    <w:rPr>
      <w:sz w:val="28"/>
      <w:szCs w:val="24"/>
      <w:lang w:val="ru-RU" w:eastAsia="ar-SA" w:bidi="ar-SA"/>
    </w:rPr>
  </w:style>
  <w:style w:type="character" w:customStyle="1" w:styleId="af1">
    <w:name w:val="Символ сноски"/>
    <w:uiPriority w:val="99"/>
    <w:rPr>
      <w:vertAlign w:val="superscript"/>
    </w:rPr>
  </w:style>
  <w:style w:type="character" w:styleId="af2">
    <w:name w:val="page number"/>
    <w:basedOn w:val="61"/>
    <w:uiPriority w:val="99"/>
  </w:style>
  <w:style w:type="character" w:styleId="af3">
    <w:name w:val="Hyperlink"/>
    <w:rPr>
      <w:color w:val="0000FF"/>
      <w:u w:val="single"/>
    </w:rPr>
  </w:style>
  <w:style w:type="character" w:customStyle="1" w:styleId="af4">
    <w:name w:val="Верхний колонтитул Знак"/>
    <w:uiPriority w:val="99"/>
    <w:rPr>
      <w:sz w:val="28"/>
      <w:szCs w:val="24"/>
    </w:rPr>
  </w:style>
  <w:style w:type="character" w:customStyle="1" w:styleId="af5">
    <w:name w:val="Нижний колонтитул Знак"/>
    <w:aliases w:val="Нижний колонтитул Знак1 Знак,Нижний колонтитул Знак Знак Знак, Знак Знак Знак Знак Знак"/>
    <w:uiPriority w:val="99"/>
    <w:rPr>
      <w:sz w:val="24"/>
      <w:szCs w:val="24"/>
    </w:rPr>
  </w:style>
  <w:style w:type="character" w:customStyle="1" w:styleId="22">
    <w:name w:val="Заголовок 2 Знак"/>
    <w:aliases w:val="Заголовок 2 Знак Знак Знак,Заголовок 2 Знак Знак Знак Знак Знак,Заголовок 2 Знак Знак1,Заголовок 2 Знак1 Знак1 Знак,Заголовок 2 Знак Знак Знак1 Знак,Заголовок 2 Знак1 Знак Знак Знак,Section Знак1"/>
    <w:uiPriority w:val="99"/>
    <w:rPr>
      <w:rFonts w:ascii="Mincho" w:hAnsi="Mincho" w:cs="Mincho"/>
      <w:b/>
      <w:bCs/>
      <w:i/>
      <w:iCs/>
      <w:sz w:val="28"/>
      <w:szCs w:val="28"/>
    </w:rPr>
  </w:style>
  <w:style w:type="character" w:customStyle="1" w:styleId="16">
    <w:name w:val="Заголовок 1 Знак"/>
    <w:aliases w:val="Heading 1 Main Знак1,Main Знак1"/>
    <w:uiPriority w:val="99"/>
    <w:rPr>
      <w:rFonts w:ascii="Mincho" w:hAnsi="Mincho" w:cs="Mincho"/>
      <w:b/>
      <w:bCs/>
      <w:kern w:val="1"/>
      <w:sz w:val="32"/>
      <w:szCs w:val="32"/>
    </w:rPr>
  </w:style>
  <w:style w:type="character" w:customStyle="1" w:styleId="71">
    <w:name w:val="Заголовок 7 Знак"/>
    <w:uiPriority w:val="99"/>
    <w:rPr>
      <w:rFonts w:ascii="IzhTitl" w:hAnsi="IzhTitl" w:cs="IzhTitl"/>
      <w:sz w:val="24"/>
      <w:szCs w:val="24"/>
    </w:rPr>
  </w:style>
  <w:style w:type="character" w:customStyle="1" w:styleId="81">
    <w:name w:val="Заголовок 8 Знак"/>
    <w:uiPriority w:val="9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3">
    <w:name w:val="Основной текст 3 Знак"/>
    <w:link w:val="34"/>
    <w:uiPriority w:val="99"/>
    <w:rPr>
      <w:sz w:val="16"/>
      <w:szCs w:val="16"/>
    </w:rPr>
  </w:style>
  <w:style w:type="character" w:customStyle="1" w:styleId="35">
    <w:name w:val="Заголовок 3 Знак"/>
    <w:aliases w:val="Заголовок 3 Знак Знак Знак Знак Знак Знак Знак Знак Знак Знак Знак"/>
    <w:uiPriority w:val="99"/>
    <w:rPr>
      <w:b/>
      <w:i/>
      <w:color w:val="000000"/>
      <w:sz w:val="26"/>
    </w:rPr>
  </w:style>
  <w:style w:type="character" w:customStyle="1" w:styleId="54">
    <w:name w:val="Заголовок 5 Знак"/>
    <w:uiPriority w:val="99"/>
    <w:rPr>
      <w:b/>
      <w:sz w:val="28"/>
    </w:rPr>
  </w:style>
  <w:style w:type="character" w:customStyle="1" w:styleId="62">
    <w:name w:val="Заголовок 6 Знак"/>
    <w:uiPriority w:val="99"/>
    <w:rPr>
      <w:b/>
      <w:i/>
      <w:color w:val="000000"/>
      <w:sz w:val="26"/>
    </w:rPr>
  </w:style>
  <w:style w:type="character" w:customStyle="1" w:styleId="90">
    <w:name w:val="Заголовок 9 Знак"/>
    <w:uiPriority w:val="99"/>
    <w:rPr>
      <w:b/>
      <w:bCs/>
      <w:sz w:val="28"/>
      <w:szCs w:val="24"/>
    </w:rPr>
  </w:style>
  <w:style w:type="character" w:customStyle="1" w:styleId="44">
    <w:name w:val="Заголовок 4 Знак"/>
    <w:uiPriority w:val="99"/>
    <w:rPr>
      <w:sz w:val="32"/>
    </w:rPr>
  </w:style>
  <w:style w:type="character" w:customStyle="1" w:styleId="af6">
    <w:name w:val="Текст сноски Знак"/>
    <w:uiPriority w:val="99"/>
    <w:rPr>
      <w:sz w:val="24"/>
      <w:szCs w:val="24"/>
    </w:rPr>
  </w:style>
  <w:style w:type="character" w:customStyle="1" w:styleId="af7">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uiPriority w:val="99"/>
    <w:rPr>
      <w:sz w:val="28"/>
    </w:rPr>
  </w:style>
  <w:style w:type="character" w:customStyle="1" w:styleId="36">
    <w:name w:val="Основной текст с отступом 3 Знак"/>
    <w:link w:val="37"/>
    <w:uiPriority w:val="99"/>
    <w:rPr>
      <w:sz w:val="24"/>
    </w:rPr>
  </w:style>
  <w:style w:type="character" w:customStyle="1" w:styleId="af8">
    <w:name w:val="Символы концевой сноски"/>
    <w:rPr>
      <w:vertAlign w:val="superscript"/>
    </w:rPr>
  </w:style>
  <w:style w:type="character" w:styleId="af9">
    <w:name w:val="FollowedHyperlink"/>
    <w:rPr>
      <w:color w:val="800080"/>
      <w:u w:val="single"/>
    </w:rPr>
  </w:style>
  <w:style w:type="character" w:customStyle="1" w:styleId="afa">
    <w:name w:val="Текст Знак"/>
    <w:link w:val="afb"/>
    <w:rPr>
      <w:rFonts w:ascii="ISOCPEUR" w:hAnsi="ISOCPEUR" w:cs="ISOCPEUR"/>
    </w:rPr>
  </w:style>
  <w:style w:type="character" w:customStyle="1" w:styleId="hlmenu3">
    <w:name w:val="hlmenu3"/>
  </w:style>
  <w:style w:type="character" w:customStyle="1" w:styleId="afc">
    <w:name w:val="Схема документа Знак"/>
    <w:link w:val="afd"/>
    <w:rPr>
      <w:rFonts w:ascii="Helvetica" w:hAnsi="Helvetica" w:cs="Helvetica"/>
      <w:sz w:val="16"/>
      <w:szCs w:val="16"/>
    </w:rPr>
  </w:style>
  <w:style w:type="character" w:styleId="afe">
    <w:name w:val="Strong"/>
    <w:qFormat/>
    <w:rPr>
      <w:b/>
      <w:bCs/>
    </w:rPr>
  </w:style>
  <w:style w:type="character" w:customStyle="1" w:styleId="aff">
    <w:name w:val="Текст концевой сноски Знак"/>
    <w:basedOn w:val="61"/>
  </w:style>
  <w:style w:type="character" w:customStyle="1" w:styleId="aff0">
    <w:name w:val="Текст выноски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1">
    <w:name w:val="Текст примечания Знак"/>
    <w:basedOn w:val="61"/>
    <w:link w:val="aff2"/>
  </w:style>
  <w:style w:type="character" w:customStyle="1" w:styleId="aff3">
    <w:name w:val="Тема примечания Знак"/>
    <w:rPr>
      <w:b/>
      <w:bCs/>
    </w:rPr>
  </w:style>
  <w:style w:type="character" w:customStyle="1" w:styleId="aff4">
    <w:name w:val="знак сноски"/>
    <w:uiPriority w:val="99"/>
    <w:rPr>
      <w:vertAlign w:val="superscript"/>
    </w:rPr>
  </w:style>
  <w:style w:type="character" w:customStyle="1" w:styleId="aff5">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6">
    <w:name w:val="Подзаголовок Знак"/>
    <w:uiPriority w:val="99"/>
    <w:rPr>
      <w:rFonts w:ascii="OpenSymbol" w:hAnsi="OpenSymbol" w:cs="OpenSymbol"/>
      <w:b/>
    </w:rPr>
  </w:style>
  <w:style w:type="character" w:styleId="aff7">
    <w:name w:val="Emphasis"/>
    <w:qFormat/>
    <w:rPr>
      <w:i/>
      <w:iCs/>
    </w:rPr>
  </w:style>
  <w:style w:type="character" w:customStyle="1" w:styleId="aff8">
    <w:name w:val="ТаблицаСодержание Знак"/>
    <w:rPr>
      <w:color w:val="000000"/>
      <w:sz w:val="26"/>
      <w:szCs w:val="28"/>
      <w:shd w:val="clear" w:color="auto" w:fill="FFFFFF"/>
    </w:rPr>
  </w:style>
  <w:style w:type="character" w:customStyle="1" w:styleId="aff9">
    <w:name w:val="ПодписьРис Знак"/>
    <w:rPr>
      <w:sz w:val="28"/>
      <w:szCs w:val="26"/>
    </w:rPr>
  </w:style>
  <w:style w:type="character" w:customStyle="1" w:styleId="affa">
    <w:name w:val="ТекстНадписи Знак"/>
    <w:rPr>
      <w:color w:val="000000"/>
      <w:sz w:val="26"/>
      <w:szCs w:val="26"/>
      <w:shd w:val="clear" w:color="auto" w:fill="FFFFFF"/>
    </w:rPr>
  </w:style>
  <w:style w:type="character" w:customStyle="1" w:styleId="affb">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7">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8">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c">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d">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e">
    <w:name w:val="Обычный без отступа Знак"/>
    <w:rPr>
      <w:rFonts w:eastAsia="Impact"/>
    </w:rPr>
  </w:style>
  <w:style w:type="character" w:customStyle="1" w:styleId="afff">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9">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0">
    <w:name w:val="Красная строка Знак"/>
    <w:link w:val="afff1"/>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2">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3">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a">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4">
    <w:name w:val="Текст статьи Знак"/>
    <w:rPr>
      <w:sz w:val="28"/>
      <w:szCs w:val="28"/>
    </w:rPr>
  </w:style>
  <w:style w:type="character" w:customStyle="1" w:styleId="hl">
    <w:name w:val="hl"/>
    <w:rPr>
      <w:rFonts w:cs="Garamond"/>
    </w:rPr>
  </w:style>
  <w:style w:type="character" w:customStyle="1" w:styleId="afff5">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6">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7">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8">
    <w:name w:val="Текст_статті Знак Знак"/>
    <w:rPr>
      <w:lang w:val="uk-UA" w:eastAsia="ar-SA" w:bidi="ar-SA"/>
    </w:rPr>
  </w:style>
  <w:style w:type="character" w:customStyle="1" w:styleId="mk0">
    <w:name w:val="mk0"/>
    <w:rPr>
      <w:b/>
      <w:i/>
    </w:rPr>
  </w:style>
  <w:style w:type="character" w:customStyle="1" w:styleId="1b">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9">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a">
    <w:name w:val="Основной шрифт"/>
    <w:uiPriority w:val="99"/>
  </w:style>
  <w:style w:type="character" w:customStyle="1" w:styleId="afffb">
    <w:name w:val="Электронная подпись Знак"/>
    <w:rPr>
      <w:color w:val="000000"/>
      <w:sz w:val="28"/>
      <w:szCs w:val="28"/>
      <w:lang w:val="uk-UA"/>
    </w:rPr>
  </w:style>
  <w:style w:type="character" w:customStyle="1" w:styleId="afffc">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d">
    <w:name w:val="текст ссылки Знак"/>
    <w:rPr>
      <w:color w:val="000000"/>
      <w:sz w:val="28"/>
      <w:szCs w:val="28"/>
      <w:lang w:val="uk-UA"/>
    </w:rPr>
  </w:style>
  <w:style w:type="character" w:customStyle="1" w:styleId="post-b">
    <w:name w:val="post-b"/>
  </w:style>
  <w:style w:type="character" w:customStyle="1" w:styleId="afffe">
    <w:name w:val="Заголовок записки Знак"/>
    <w:link w:val="affff"/>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c">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0">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d">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e">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1">
    <w:name w:val="a"/>
    <w:basedOn w:val="61"/>
  </w:style>
  <w:style w:type="character" w:customStyle="1" w:styleId="210">
    <w:name w:val="Заголовок 2 Знак1"/>
    <w:aliases w:val="Section Знак"/>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2">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3">
    <w:name w:val="Текст виноски Знак"/>
    <w:rPr>
      <w:rFonts w:ascii="Garamond" w:eastAsia="Garamond" w:hAnsi="Garamond" w:cs="Garamond"/>
      <w:sz w:val="20"/>
      <w:szCs w:val="20"/>
      <w:lang w:val="ru-RU"/>
    </w:rPr>
  </w:style>
  <w:style w:type="character" w:customStyle="1" w:styleId="affff4">
    <w:name w:val="Верхній колонтитул Знак"/>
    <w:rPr>
      <w:rFonts w:ascii="Garamond" w:eastAsia="Garamond" w:hAnsi="Garamond" w:cs="Garamond"/>
      <w:sz w:val="24"/>
      <w:szCs w:val="24"/>
    </w:rPr>
  </w:style>
  <w:style w:type="character" w:customStyle="1" w:styleId="affff5">
    <w:name w:val="Нижній колонтитул Знак"/>
    <w:rPr>
      <w:rFonts w:ascii="Garamond" w:eastAsia="Garamond" w:hAnsi="Garamond" w:cs="Garamond"/>
      <w:sz w:val="24"/>
      <w:szCs w:val="24"/>
      <w:lang w:val="ru-RU"/>
    </w:rPr>
  </w:style>
  <w:style w:type="character" w:customStyle="1" w:styleId="affff6">
    <w:name w:val="Основний текст Знак"/>
    <w:rPr>
      <w:rFonts w:ascii="Garamond" w:eastAsia="Garamond" w:hAnsi="Garamond" w:cs="Garamond"/>
      <w:b/>
      <w:bCs/>
      <w:sz w:val="28"/>
      <w:szCs w:val="28"/>
    </w:rPr>
  </w:style>
  <w:style w:type="character" w:customStyle="1" w:styleId="affff7">
    <w:name w:val="Основний текст з відступом Знак"/>
    <w:rPr>
      <w:rFonts w:ascii="Garamond" w:eastAsia="Garamond" w:hAnsi="Garamond" w:cs="Garamond"/>
      <w:sz w:val="28"/>
      <w:szCs w:val="24"/>
    </w:rPr>
  </w:style>
  <w:style w:type="character" w:customStyle="1" w:styleId="affff8">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f">
    <w:name w:val="Гиперссылка1"/>
    <w:rPr>
      <w:color w:val="0000FF"/>
      <w:u w:val="single"/>
    </w:rPr>
  </w:style>
  <w:style w:type="character" w:customStyle="1" w:styleId="1f0">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9">
    <w:name w:val="знак примечания"/>
    <w:uiPriority w:val="99"/>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1">
    <w:name w:val="Название1"/>
  </w:style>
  <w:style w:type="character" w:customStyle="1" w:styleId="1f2">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3">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a">
    <w:name w:val="Символи виноски"/>
    <w:rPr>
      <w:vertAlign w:val="superscript"/>
    </w:rPr>
  </w:style>
  <w:style w:type="character" w:customStyle="1" w:styleId="affffb">
    <w:name w:val="Стиль"/>
    <w:rPr>
      <w:rFonts w:ascii="Garamond" w:hAnsi="Garamond" w:cs="Garamond"/>
      <w:sz w:val="20"/>
      <w:vertAlign w:val="superscript"/>
    </w:rPr>
  </w:style>
  <w:style w:type="character" w:customStyle="1" w:styleId="affffc">
    <w:name w:val="текст виноски Знак"/>
  </w:style>
  <w:style w:type="character" w:customStyle="1" w:styleId="affffd">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e">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4">
    <w:name w:val="Выделение1"/>
    <w:rPr>
      <w:i/>
    </w:rPr>
  </w:style>
  <w:style w:type="character" w:customStyle="1" w:styleId="1f5">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6">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0">
    <w:name w:val="Прощание Знак"/>
    <w:link w:val="afffff1"/>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2">
    <w:name w:val="Вподбор подзаголовок"/>
    <w:rPr>
      <w:rFonts w:ascii="Garamond" w:hAnsi="Garamond" w:cs="Garamond"/>
      <w:b/>
      <w:sz w:val="28"/>
      <w:lang w:val="uk-UA"/>
    </w:rPr>
  </w:style>
  <w:style w:type="character" w:customStyle="1" w:styleId="afffff3">
    <w:name w:val="Таблица знак Знак Знак"/>
    <w:rPr>
      <w:sz w:val="26"/>
      <w:szCs w:val="26"/>
    </w:rPr>
  </w:style>
  <w:style w:type="character" w:customStyle="1" w:styleId="afffff4">
    <w:name w:val="Рисунок Знак Знак"/>
    <w:rPr>
      <w:sz w:val="24"/>
      <w:szCs w:val="24"/>
    </w:rPr>
  </w:style>
  <w:style w:type="character" w:customStyle="1" w:styleId="afffff5">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6">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7">
    <w:name w:val="Пример (символ)"/>
    <w:rPr>
      <w:rFonts w:ascii="Mincho" w:hAnsi="Mincho" w:cs="Mincho"/>
      <w:sz w:val="26"/>
    </w:rPr>
  </w:style>
  <w:style w:type="character" w:customStyle="1" w:styleId="afffff8">
    <w:name w:val="Информблок"/>
    <w:rPr>
      <w:i/>
    </w:rPr>
  </w:style>
  <w:style w:type="character" w:customStyle="1" w:styleId="1f7">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8">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9">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0">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9">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a">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b">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a">
    <w:name w:val="Цитація Знак"/>
    <w:rPr>
      <w:i/>
      <w:iCs/>
      <w:sz w:val="24"/>
      <w:szCs w:val="24"/>
      <w:lang w:val="uk-UA"/>
    </w:rPr>
  </w:style>
  <w:style w:type="character" w:customStyle="1" w:styleId="afffffb">
    <w:name w:val="Насичена цитата Знак"/>
    <w:rPr>
      <w:b/>
      <w:bCs/>
      <w:i/>
      <w:iCs/>
      <w:sz w:val="24"/>
      <w:szCs w:val="24"/>
      <w:lang w:val="uk-UA"/>
    </w:rPr>
  </w:style>
  <w:style w:type="character" w:customStyle="1" w:styleId="afffffc">
    <w:name w:val="Слабке виокремлення"/>
    <w:rPr>
      <w:i/>
      <w:iCs/>
    </w:rPr>
  </w:style>
  <w:style w:type="character" w:customStyle="1" w:styleId="afffffd">
    <w:name w:val="Сильне виокремлення"/>
    <w:rPr>
      <w:b/>
      <w:bCs/>
    </w:rPr>
  </w:style>
  <w:style w:type="character" w:customStyle="1" w:styleId="afffffe">
    <w:name w:val="Слабке посилання"/>
    <w:rPr>
      <w:smallCaps/>
    </w:rPr>
  </w:style>
  <w:style w:type="character" w:customStyle="1" w:styleId="affffff">
    <w:name w:val="Сильне посилання"/>
    <w:rPr>
      <w:smallCaps/>
      <w:spacing w:val="5"/>
      <w:u w:val="single"/>
    </w:rPr>
  </w:style>
  <w:style w:type="character" w:customStyle="1" w:styleId="affffff0">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1">
    <w:name w:val="текст сноски Знак Знак"/>
    <w:rPr>
      <w:sz w:val="16"/>
      <w:lang w:val="ru-RU" w:eastAsia="ar-SA" w:bidi="ar-SA"/>
    </w:rPr>
  </w:style>
  <w:style w:type="character" w:customStyle="1" w:styleId="affffff2">
    <w:name w:val="Дата Знак"/>
    <w:link w:val="affffff3"/>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4">
    <w:name w:val="Приветствие Знак"/>
    <w:link w:val="affffff5"/>
    <w:rPr>
      <w:sz w:val="24"/>
    </w:rPr>
  </w:style>
  <w:style w:type="character" w:customStyle="1" w:styleId="affffff6">
    <w:name w:val="Шапка Знак"/>
    <w:link w:val="affffff7"/>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8">
    <w:name w:val="Сноска_"/>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c">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9">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a">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b">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d">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e">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0">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d">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1">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2">
    <w:name w:val="???????? ????? ??????"/>
    <w:rPr>
      <w:sz w:val="20"/>
      <w:szCs w:val="20"/>
    </w:rPr>
  </w:style>
  <w:style w:type="character" w:customStyle="1" w:styleId="1fe">
    <w:name w:val="???????? ????? ??????1"/>
    <w:rPr>
      <w:sz w:val="20"/>
      <w:szCs w:val="20"/>
    </w:rPr>
  </w:style>
  <w:style w:type="character" w:customStyle="1" w:styleId="afffffff3">
    <w:name w:val="????? ????????"/>
  </w:style>
  <w:style w:type="character" w:customStyle="1" w:styleId="1ff">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4">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0">
    <w:name w:val="Знак Знак1"/>
    <w:rPr>
      <w:sz w:val="24"/>
      <w:szCs w:val="24"/>
      <w:lang w:val="x-none" w:eastAsia="ar-SA" w:bidi="ar-SA"/>
    </w:rPr>
  </w:style>
  <w:style w:type="character" w:customStyle="1" w:styleId="114">
    <w:name w:val="Основной текст Знак1 Знак Знак1"/>
    <w:aliases w:val="Основной текст Знак Знак Знак Знак1,Основной текст Знак1 Знак1 Знак Знак Знак1,Основной текст Знак Знак Знак1 Знак Знак Знак1,Основной текст Знак1 Знак Знак Знак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5">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6">
    <w:name w:val="Обычный без проверки"/>
    <w:rPr>
      <w:i/>
      <w:sz w:val="24"/>
      <w:lang w:val="ru-RU"/>
    </w:rPr>
  </w:style>
  <w:style w:type="character" w:customStyle="1" w:styleId="afffffff7">
    <w:name w:val="Текст макроса Знак"/>
    <w:link w:val="afffffff8"/>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1">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2">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9">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a">
    <w:name w:val="Маркеры списка"/>
    <w:rPr>
      <w:rFonts w:ascii="TimesET" w:eastAsia="TimesET" w:hAnsi="TimesET" w:cs="TimesET"/>
    </w:rPr>
  </w:style>
  <w:style w:type="paragraph" w:customStyle="1" w:styleId="afffffffb">
    <w:name w:val="Заголовок"/>
    <w:next w:val="afffffffc"/>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c">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c"/>
    <w:link w:val="1ff3"/>
    <w:uiPriority w:val="99"/>
    <w:pPr>
      <w:spacing w:after="120"/>
    </w:pPr>
    <w:rPr>
      <w:sz w:val="28"/>
    </w:rPr>
  </w:style>
  <w:style w:type="paragraph" w:styleId="afffffffd">
    <w:name w:val="List"/>
    <w:basedOn w:val="ac"/>
    <w:pPr>
      <w:tabs>
        <w:tab w:val="left" w:pos="644"/>
      </w:tabs>
      <w:spacing w:before="60" w:after="60"/>
      <w:ind w:left="624" w:hanging="340"/>
    </w:pPr>
    <w:rPr>
      <w:sz w:val="26"/>
    </w:rPr>
  </w:style>
  <w:style w:type="paragraph" w:customStyle="1" w:styleId="2fe">
    <w:name w:val="Название2"/>
    <w:basedOn w:val="ac"/>
    <w:pPr>
      <w:suppressLineNumbers/>
      <w:spacing w:before="120" w:after="120"/>
    </w:pPr>
    <w:rPr>
      <w:rFonts w:cs="Times New Roman CYR"/>
      <w:i/>
      <w:iCs/>
    </w:rPr>
  </w:style>
  <w:style w:type="paragraph" w:customStyle="1" w:styleId="2ff">
    <w:name w:val="Указатель2"/>
    <w:basedOn w:val="ac"/>
    <w:pPr>
      <w:suppressLineNumbers/>
    </w:pPr>
    <w:rPr>
      <w:rFonts w:cs="Times New Roman CYR"/>
    </w:rPr>
  </w:style>
  <w:style w:type="paragraph" w:styleId="1ff4">
    <w:name w:val="toc 1"/>
    <w:aliases w:val="Заголовок 01"/>
    <w:basedOn w:val="ac"/>
    <w:next w:val="ac"/>
    <w:qFormat/>
    <w:pPr>
      <w:tabs>
        <w:tab w:val="left" w:pos="960"/>
        <w:tab w:val="left" w:pos="1276"/>
        <w:tab w:val="right" w:leader="dot" w:pos="9639"/>
      </w:tabs>
      <w:spacing w:before="120" w:after="120"/>
    </w:pPr>
    <w:rPr>
      <w:b/>
      <w:caps/>
      <w:szCs w:val="20"/>
    </w:rPr>
  </w:style>
  <w:style w:type="paragraph" w:styleId="afffffffe">
    <w:name w:val="footnote text"/>
    <w:basedOn w:val="ac"/>
    <w:uiPriority w:val="99"/>
    <w:pPr>
      <w:spacing w:line="240" w:lineRule="atLeast"/>
      <w:jc w:val="both"/>
    </w:pPr>
  </w:style>
  <w:style w:type="paragraph" w:styleId="affffffff">
    <w:name w:val="header"/>
    <w:basedOn w:val="ac"/>
    <w:uiPriority w:val="99"/>
    <w:pPr>
      <w:tabs>
        <w:tab w:val="center" w:pos="4677"/>
        <w:tab w:val="right" w:pos="9355"/>
      </w:tabs>
      <w:spacing w:line="240" w:lineRule="atLeast"/>
      <w:ind w:firstLine="700"/>
      <w:jc w:val="both"/>
    </w:pPr>
    <w:rPr>
      <w:sz w:val="28"/>
    </w:rPr>
  </w:style>
  <w:style w:type="paragraph" w:customStyle="1" w:styleId="1ff5">
    <w:name w:val="Стиль 1 Знак Знак"/>
    <w:basedOn w:val="ac"/>
    <w:next w:val="ac"/>
    <w:pPr>
      <w:shd w:val="clear" w:color="auto" w:fill="FFFFFF"/>
      <w:autoSpaceDE w:val="0"/>
      <w:spacing w:line="360" w:lineRule="auto"/>
      <w:ind w:firstLine="709"/>
      <w:jc w:val="both"/>
    </w:pPr>
    <w:rPr>
      <w:sz w:val="28"/>
      <w:szCs w:val="20"/>
    </w:rPr>
  </w:style>
  <w:style w:type="paragraph" w:styleId="affffffff0">
    <w:name w:val="Title"/>
    <w:basedOn w:val="ac"/>
    <w:next w:val="affffffff1"/>
    <w:qFormat/>
    <w:pPr>
      <w:spacing w:line="360" w:lineRule="auto"/>
      <w:jc w:val="center"/>
    </w:pPr>
    <w:rPr>
      <w:caps/>
      <w:sz w:val="32"/>
      <w:szCs w:val="20"/>
    </w:rPr>
  </w:style>
  <w:style w:type="paragraph" w:styleId="affffffff1">
    <w:name w:val="Subtitle"/>
    <w:basedOn w:val="ac"/>
    <w:next w:val="afffffffc"/>
    <w:uiPriority w:val="99"/>
    <w:qFormat/>
    <w:pPr>
      <w:widowControl w:val="0"/>
      <w:jc w:val="center"/>
    </w:pPr>
    <w:rPr>
      <w:rFonts w:ascii="OpenSymbol" w:hAnsi="OpenSymbol" w:cs="OpenSymbol"/>
      <w:b/>
      <w:sz w:val="20"/>
      <w:szCs w:val="20"/>
    </w:rPr>
  </w:style>
  <w:style w:type="paragraph" w:styleId="affffffff2">
    <w:name w:val="footer"/>
    <w:aliases w:val="Нижний колонтитул Знак Знак"/>
    <w:basedOn w:val="ac"/>
    <w:uiPriority w:val="99"/>
    <w:pPr>
      <w:tabs>
        <w:tab w:val="center" w:pos="4677"/>
        <w:tab w:val="right" w:pos="9355"/>
      </w:tabs>
    </w:pPr>
  </w:style>
  <w:style w:type="paragraph" w:styleId="affffffff3">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c"/>
    <w:link w:val="3f2"/>
    <w:pPr>
      <w:spacing w:after="120"/>
      <w:ind w:left="283"/>
    </w:pPr>
    <w:rPr>
      <w:sz w:val="28"/>
    </w:rPr>
  </w:style>
  <w:style w:type="paragraph" w:customStyle="1" w:styleId="230">
    <w:name w:val="Основной текст 23"/>
    <w:basedOn w:val="ac"/>
    <w:pPr>
      <w:spacing w:after="120" w:line="480" w:lineRule="auto"/>
    </w:pPr>
  </w:style>
  <w:style w:type="paragraph" w:customStyle="1" w:styleId="321">
    <w:name w:val="Основной текст 32"/>
    <w:basedOn w:val="ac"/>
    <w:pPr>
      <w:spacing w:after="120"/>
    </w:pPr>
    <w:rPr>
      <w:sz w:val="16"/>
      <w:szCs w:val="16"/>
    </w:rPr>
  </w:style>
  <w:style w:type="paragraph" w:customStyle="1" w:styleId="affffffff4">
    <w:name w:val="Автор"/>
    <w:basedOn w:val="ac"/>
    <w:next w:val="1"/>
    <w:pPr>
      <w:widowControl w:val="0"/>
      <w:spacing w:after="120" w:line="360" w:lineRule="auto"/>
      <w:ind w:firstLine="567"/>
      <w:jc w:val="right"/>
    </w:pPr>
    <w:rPr>
      <w:sz w:val="28"/>
      <w:szCs w:val="20"/>
    </w:rPr>
  </w:style>
  <w:style w:type="paragraph" w:customStyle="1" w:styleId="Name">
    <w:name w:val="Name"/>
    <w:basedOn w:val="ac"/>
    <w:next w:val="affffffff4"/>
    <w:pPr>
      <w:widowControl w:val="0"/>
      <w:spacing w:line="360" w:lineRule="auto"/>
    </w:pPr>
    <w:rPr>
      <w:sz w:val="18"/>
      <w:szCs w:val="20"/>
      <w:lang w:val="en-US"/>
    </w:rPr>
  </w:style>
  <w:style w:type="paragraph" w:customStyle="1" w:styleId="affffffff5">
    <w:name w:val="ЭлАдрес"/>
    <w:basedOn w:val="ac"/>
    <w:next w:val="ac"/>
    <w:pPr>
      <w:widowControl w:val="0"/>
      <w:spacing w:after="120" w:line="360" w:lineRule="auto"/>
      <w:jc w:val="right"/>
    </w:pPr>
    <w:rPr>
      <w:sz w:val="20"/>
      <w:szCs w:val="20"/>
      <w:lang w:val="en-GB"/>
    </w:rPr>
  </w:style>
  <w:style w:type="paragraph" w:customStyle="1" w:styleId="250">
    <w:name w:val="Основной текст с отступом 25"/>
    <w:basedOn w:val="ac"/>
    <w:pPr>
      <w:widowControl w:val="0"/>
      <w:spacing w:line="360" w:lineRule="auto"/>
      <w:ind w:right="105" w:firstLine="660"/>
      <w:jc w:val="both"/>
    </w:pPr>
    <w:rPr>
      <w:sz w:val="28"/>
      <w:szCs w:val="20"/>
    </w:rPr>
  </w:style>
  <w:style w:type="paragraph" w:customStyle="1" w:styleId="3f3">
    <w:name w:val="Цитата3"/>
    <w:basedOn w:val="ac"/>
    <w:pPr>
      <w:widowControl w:val="0"/>
      <w:spacing w:line="360" w:lineRule="auto"/>
      <w:ind w:left="567" w:right="567"/>
      <w:jc w:val="center"/>
    </w:pPr>
    <w:rPr>
      <w:sz w:val="28"/>
      <w:szCs w:val="20"/>
    </w:rPr>
  </w:style>
  <w:style w:type="paragraph" w:customStyle="1" w:styleId="341">
    <w:name w:val="Основной текст с отступом 34"/>
    <w:basedOn w:val="ac"/>
    <w:pPr>
      <w:widowControl w:val="0"/>
      <w:spacing w:line="360" w:lineRule="auto"/>
      <w:ind w:firstLine="567"/>
      <w:jc w:val="both"/>
    </w:pPr>
    <w:rPr>
      <w:szCs w:val="20"/>
    </w:rPr>
  </w:style>
  <w:style w:type="paragraph" w:customStyle="1" w:styleId="affffffff6">
    <w:name w:val="Название таблицы"/>
    <w:basedOn w:val="affffffff3"/>
    <w:pPr>
      <w:widowControl w:val="0"/>
      <w:spacing w:line="360" w:lineRule="auto"/>
      <w:ind w:left="567" w:right="567"/>
      <w:jc w:val="center"/>
    </w:pPr>
    <w:rPr>
      <w:rFonts w:ascii="OpenSymbol" w:hAnsi="OpenSymbol" w:cs="OpenSymbol"/>
      <w:b/>
      <w:sz w:val="24"/>
      <w:szCs w:val="20"/>
    </w:rPr>
  </w:style>
  <w:style w:type="paragraph" w:customStyle="1" w:styleId="1ff6">
    <w:name w:val="Квадрат1"/>
    <w:basedOn w:val="ac"/>
    <w:pPr>
      <w:widowControl w:val="0"/>
      <w:spacing w:line="360" w:lineRule="auto"/>
      <w:jc w:val="both"/>
    </w:pPr>
    <w:rPr>
      <w:szCs w:val="20"/>
      <w:lang w:val="en-US"/>
    </w:rPr>
  </w:style>
  <w:style w:type="paragraph" w:customStyle="1" w:styleId="-2">
    <w:name w:val="-Текст2"/>
    <w:basedOn w:val="ac"/>
    <w:pPr>
      <w:widowControl w:val="0"/>
      <w:spacing w:line="360" w:lineRule="auto"/>
      <w:ind w:firstLine="601"/>
      <w:jc w:val="both"/>
    </w:pPr>
    <w:rPr>
      <w:szCs w:val="20"/>
      <w:lang w:val="en-US"/>
    </w:rPr>
  </w:style>
  <w:style w:type="paragraph" w:customStyle="1" w:styleId="affffffff7">
    <w:name w:val="Стандарт"/>
    <w:basedOn w:val="ac"/>
    <w:pPr>
      <w:spacing w:line="312" w:lineRule="auto"/>
      <w:ind w:firstLine="720"/>
      <w:jc w:val="both"/>
    </w:pPr>
    <w:rPr>
      <w:sz w:val="26"/>
      <w:szCs w:val="20"/>
    </w:rPr>
  </w:style>
  <w:style w:type="paragraph" w:customStyle="1" w:styleId="2ff0">
    <w:name w:val="Название объекта2"/>
    <w:basedOn w:val="ac"/>
    <w:next w:val="ac"/>
    <w:pPr>
      <w:widowControl w:val="0"/>
      <w:jc w:val="right"/>
    </w:pPr>
    <w:rPr>
      <w:b/>
      <w:szCs w:val="20"/>
    </w:rPr>
  </w:style>
  <w:style w:type="paragraph" w:customStyle="1" w:styleId="affffffff8">
    <w:name w:val="Монография"/>
    <w:basedOn w:val="afffffffc"/>
    <w:pPr>
      <w:widowControl w:val="0"/>
      <w:spacing w:after="0" w:line="360" w:lineRule="auto"/>
      <w:ind w:firstLine="720"/>
      <w:jc w:val="both"/>
    </w:pPr>
    <w:rPr>
      <w:sz w:val="24"/>
      <w:szCs w:val="20"/>
    </w:rPr>
  </w:style>
  <w:style w:type="paragraph" w:customStyle="1" w:styleId="xl28">
    <w:name w:val="xl28"/>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c"/>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c"/>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c"/>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c"/>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c"/>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c"/>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c"/>
    <w:pPr>
      <w:pBdr>
        <w:top w:val="single" w:sz="4" w:space="0" w:color="000000"/>
        <w:bottom w:val="single" w:sz="4" w:space="0" w:color="000000"/>
      </w:pBdr>
      <w:spacing w:before="280" w:after="280"/>
    </w:pPr>
    <w:rPr>
      <w:rFonts w:ascii="Impact" w:hAnsi="Impact" w:cs="Impact"/>
    </w:rPr>
  </w:style>
  <w:style w:type="paragraph" w:customStyle="1" w:styleId="xl40">
    <w:name w:val="xl40"/>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c"/>
    <w:pPr>
      <w:pBdr>
        <w:top w:val="single" w:sz="4" w:space="0" w:color="000000"/>
        <w:bottom w:val="single" w:sz="4" w:space="0" w:color="000000"/>
      </w:pBdr>
      <w:spacing w:before="280" w:after="280"/>
    </w:pPr>
    <w:rPr>
      <w:rFonts w:ascii="Impact" w:hAnsi="Impact" w:cs="Impact"/>
    </w:rPr>
  </w:style>
  <w:style w:type="paragraph" w:customStyle="1" w:styleId="xl42">
    <w:name w:val="xl42"/>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c"/>
    <w:uiPriority w:val="9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c"/>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c"/>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c"/>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c"/>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c"/>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c"/>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c"/>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c"/>
    <w:pPr>
      <w:pBdr>
        <w:top w:val="double" w:sz="1" w:space="0" w:color="000000"/>
        <w:left w:val="single" w:sz="4" w:space="0" w:color="000000"/>
        <w:right w:val="single" w:sz="4" w:space="0" w:color="000000"/>
      </w:pBdr>
      <w:spacing w:before="280" w:after="280"/>
      <w:jc w:val="center"/>
      <w:textAlignment w:val="center"/>
    </w:pPr>
  </w:style>
  <w:style w:type="paragraph" w:styleId="affffffff9">
    <w:name w:val="Normal (Web)"/>
    <w:basedOn w:val="ac"/>
    <w:uiPriority w:val="99"/>
    <w:pPr>
      <w:spacing w:before="280" w:after="280"/>
    </w:pPr>
    <w:rPr>
      <w:color w:val="000000"/>
    </w:rPr>
  </w:style>
  <w:style w:type="paragraph" w:customStyle="1" w:styleId="rvps698610">
    <w:name w:val="rvps698610"/>
    <w:basedOn w:val="ac"/>
    <w:pPr>
      <w:spacing w:after="100"/>
      <w:ind w:right="200"/>
    </w:pPr>
  </w:style>
  <w:style w:type="paragraph" w:styleId="3f4">
    <w:name w:val="toc 3"/>
    <w:basedOn w:val="ac"/>
    <w:next w:val="ac"/>
    <w:qFormat/>
    <w:pPr>
      <w:widowControl w:val="0"/>
      <w:tabs>
        <w:tab w:val="right" w:leader="dot" w:pos="9061"/>
      </w:tabs>
      <w:spacing w:line="360" w:lineRule="auto"/>
      <w:ind w:left="278" w:firstLine="567"/>
    </w:pPr>
    <w:rPr>
      <w:sz w:val="28"/>
      <w:szCs w:val="20"/>
    </w:rPr>
  </w:style>
  <w:style w:type="paragraph" w:styleId="2ff1">
    <w:name w:val="toc 2"/>
    <w:basedOn w:val="ac"/>
    <w:next w:val="ac"/>
    <w:qFormat/>
    <w:pPr>
      <w:widowControl w:val="0"/>
      <w:tabs>
        <w:tab w:val="right" w:leader="dot" w:pos="9072"/>
      </w:tabs>
      <w:spacing w:before="40" w:after="40"/>
      <w:ind w:left="278" w:right="567" w:firstLine="6"/>
    </w:pPr>
    <w:rPr>
      <w:sz w:val="28"/>
      <w:szCs w:val="20"/>
    </w:rPr>
  </w:style>
  <w:style w:type="paragraph" w:customStyle="1" w:styleId="2ff2">
    <w:name w:val="Текст2"/>
    <w:basedOn w:val="ac"/>
    <w:rPr>
      <w:rFonts w:ascii="ISOCPEUR" w:hAnsi="ISOCPEUR" w:cs="ISOCPEUR"/>
      <w:sz w:val="20"/>
      <w:szCs w:val="20"/>
    </w:rPr>
  </w:style>
  <w:style w:type="paragraph" w:customStyle="1" w:styleId="1ff7">
    <w:name w:val="Стиль1"/>
    <w:basedOn w:val="ac"/>
    <w:uiPriority w:val="9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c"/>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c"/>
    <w:pPr>
      <w:overflowPunct w:val="0"/>
      <w:autoSpaceDE w:val="0"/>
      <w:jc w:val="center"/>
      <w:textAlignment w:val="baseline"/>
    </w:pPr>
    <w:rPr>
      <w:rFonts w:ascii="OpenSymbol" w:hAnsi="OpenSymbol" w:cs="OpenSymbol"/>
      <w:b/>
      <w:sz w:val="16"/>
      <w:szCs w:val="16"/>
    </w:rPr>
  </w:style>
  <w:style w:type="paragraph" w:customStyle="1" w:styleId="TabZag">
    <w:name w:val="Tab Zag"/>
    <w:basedOn w:val="ac"/>
    <w:pPr>
      <w:overflowPunct w:val="0"/>
      <w:autoSpaceDE w:val="0"/>
      <w:spacing w:before="120" w:after="120"/>
      <w:jc w:val="center"/>
      <w:textAlignment w:val="baseline"/>
    </w:pPr>
    <w:rPr>
      <w:rFonts w:ascii="OpenSymbol" w:hAnsi="OpenSymbol" w:cs="OpenSymbol"/>
      <w:b/>
      <w:caps/>
      <w:sz w:val="18"/>
      <w:szCs w:val="18"/>
    </w:rPr>
  </w:style>
  <w:style w:type="paragraph" w:styleId="affffffffa">
    <w:name w:val="TOC Heading"/>
    <w:basedOn w:val="1"/>
    <w:next w:val="ac"/>
    <w:uiPriority w:val="39"/>
    <w:qFormat/>
    <w:pPr>
      <w:widowControl w:val="0"/>
      <w:numPr>
        <w:numId w:val="0"/>
      </w:numPr>
      <w:spacing w:line="360" w:lineRule="auto"/>
      <w:ind w:firstLine="567"/>
      <w:jc w:val="both"/>
    </w:pPr>
  </w:style>
  <w:style w:type="paragraph" w:customStyle="1" w:styleId="2ff3">
    <w:name w:val="Схема документа2"/>
    <w:basedOn w:val="ac"/>
    <w:pPr>
      <w:widowControl w:val="0"/>
      <w:spacing w:line="360" w:lineRule="auto"/>
      <w:ind w:firstLine="567"/>
      <w:jc w:val="both"/>
    </w:pPr>
    <w:rPr>
      <w:rFonts w:ascii="Helvetica" w:hAnsi="Helvetica" w:cs="Helvetica"/>
      <w:sz w:val="16"/>
      <w:szCs w:val="16"/>
    </w:rPr>
  </w:style>
  <w:style w:type="paragraph" w:styleId="affffffffb">
    <w:name w:val="endnote text"/>
    <w:basedOn w:val="ac"/>
    <w:pPr>
      <w:widowControl w:val="0"/>
      <w:spacing w:line="360" w:lineRule="auto"/>
      <w:ind w:firstLine="567"/>
      <w:jc w:val="both"/>
    </w:pPr>
    <w:rPr>
      <w:sz w:val="20"/>
      <w:szCs w:val="20"/>
    </w:rPr>
  </w:style>
  <w:style w:type="paragraph" w:customStyle="1" w:styleId="font5">
    <w:name w:val="font5"/>
    <w:basedOn w:val="ac"/>
    <w:pPr>
      <w:spacing w:before="280" w:after="280"/>
    </w:pPr>
    <w:rPr>
      <w:sz w:val="28"/>
      <w:szCs w:val="28"/>
    </w:rPr>
  </w:style>
  <w:style w:type="paragraph" w:customStyle="1" w:styleId="font6">
    <w:name w:val="font6"/>
    <w:basedOn w:val="ac"/>
    <w:pPr>
      <w:spacing w:before="280" w:after="280"/>
    </w:pPr>
    <w:rPr>
      <w:b/>
      <w:bCs/>
      <w:sz w:val="28"/>
      <w:szCs w:val="28"/>
    </w:rPr>
  </w:style>
  <w:style w:type="paragraph" w:customStyle="1" w:styleId="font7">
    <w:name w:val="font7"/>
    <w:basedOn w:val="ac"/>
    <w:pPr>
      <w:spacing w:before="280" w:after="280"/>
    </w:pPr>
    <w:rPr>
      <w:color w:val="333333"/>
      <w:sz w:val="28"/>
      <w:szCs w:val="28"/>
    </w:rPr>
  </w:style>
  <w:style w:type="paragraph" w:customStyle="1" w:styleId="font8">
    <w:name w:val="font8"/>
    <w:basedOn w:val="ac"/>
    <w:pPr>
      <w:spacing w:before="280" w:after="280"/>
    </w:pPr>
    <w:rPr>
      <w:color w:val="000000"/>
      <w:sz w:val="28"/>
      <w:szCs w:val="28"/>
    </w:rPr>
  </w:style>
  <w:style w:type="paragraph" w:customStyle="1" w:styleId="xl65">
    <w:name w:val="xl65"/>
    <w:basedOn w:val="ac"/>
    <w:pPr>
      <w:spacing w:before="280" w:after="280"/>
      <w:jc w:val="both"/>
    </w:pPr>
    <w:rPr>
      <w:b/>
      <w:bCs/>
      <w:sz w:val="28"/>
      <w:szCs w:val="28"/>
    </w:rPr>
  </w:style>
  <w:style w:type="paragraph" w:customStyle="1" w:styleId="xl66">
    <w:name w:val="xl66"/>
    <w:basedOn w:val="ac"/>
    <w:pPr>
      <w:spacing w:before="280" w:after="280"/>
      <w:jc w:val="both"/>
    </w:pPr>
    <w:rPr>
      <w:sz w:val="28"/>
      <w:szCs w:val="28"/>
    </w:rPr>
  </w:style>
  <w:style w:type="paragraph" w:customStyle="1" w:styleId="xl67">
    <w:name w:val="xl67"/>
    <w:basedOn w:val="ac"/>
    <w:pPr>
      <w:spacing w:before="280" w:after="280"/>
    </w:pPr>
    <w:rPr>
      <w:b/>
      <w:bCs/>
      <w:color w:val="000000"/>
      <w:sz w:val="28"/>
      <w:szCs w:val="28"/>
    </w:rPr>
  </w:style>
  <w:style w:type="paragraph" w:customStyle="1" w:styleId="xl68">
    <w:name w:val="xl68"/>
    <w:basedOn w:val="ac"/>
    <w:pPr>
      <w:spacing w:before="280" w:after="280"/>
      <w:jc w:val="both"/>
    </w:pPr>
    <w:rPr>
      <w:b/>
      <w:bCs/>
      <w:color w:val="000000"/>
      <w:sz w:val="28"/>
      <w:szCs w:val="28"/>
    </w:rPr>
  </w:style>
  <w:style w:type="paragraph" w:customStyle="1" w:styleId="xl69">
    <w:name w:val="xl69"/>
    <w:basedOn w:val="ac"/>
    <w:pPr>
      <w:spacing w:before="280" w:after="280"/>
      <w:jc w:val="both"/>
    </w:pPr>
    <w:rPr>
      <w:color w:val="333333"/>
      <w:sz w:val="28"/>
      <w:szCs w:val="28"/>
    </w:rPr>
  </w:style>
  <w:style w:type="paragraph" w:customStyle="1" w:styleId="xl70">
    <w:name w:val="xl70"/>
    <w:basedOn w:val="ac"/>
    <w:pPr>
      <w:spacing w:before="280" w:after="280"/>
      <w:jc w:val="both"/>
    </w:pPr>
    <w:rPr>
      <w:b/>
      <w:bCs/>
      <w:color w:val="333333"/>
      <w:sz w:val="28"/>
      <w:szCs w:val="28"/>
    </w:rPr>
  </w:style>
  <w:style w:type="paragraph" w:customStyle="1" w:styleId="xl71">
    <w:name w:val="xl71"/>
    <w:basedOn w:val="ac"/>
    <w:pPr>
      <w:spacing w:before="280" w:after="280"/>
    </w:pPr>
    <w:rPr>
      <w:sz w:val="28"/>
      <w:szCs w:val="28"/>
    </w:rPr>
  </w:style>
  <w:style w:type="paragraph" w:customStyle="1" w:styleId="xl72">
    <w:name w:val="xl72"/>
    <w:basedOn w:val="ac"/>
    <w:pPr>
      <w:spacing w:before="280" w:after="280"/>
      <w:jc w:val="both"/>
    </w:pPr>
    <w:rPr>
      <w:sz w:val="28"/>
      <w:szCs w:val="28"/>
    </w:rPr>
  </w:style>
  <w:style w:type="paragraph" w:styleId="affffffffc">
    <w:name w:val="Balloon Text"/>
    <w:basedOn w:val="ac"/>
    <w:pPr>
      <w:widowControl w:val="0"/>
      <w:ind w:firstLine="567"/>
      <w:jc w:val="both"/>
    </w:pPr>
    <w:rPr>
      <w:rFonts w:ascii="Helvetica" w:hAnsi="Helvetica" w:cs="Helvetica"/>
      <w:sz w:val="16"/>
      <w:szCs w:val="16"/>
    </w:rPr>
  </w:style>
  <w:style w:type="paragraph" w:styleId="affffffffd">
    <w:name w:val="Bibliography"/>
    <w:basedOn w:val="ac"/>
    <w:next w:val="ac"/>
    <w:pPr>
      <w:widowControl w:val="0"/>
      <w:spacing w:line="360" w:lineRule="auto"/>
      <w:ind w:firstLine="567"/>
      <w:jc w:val="both"/>
    </w:pPr>
    <w:rPr>
      <w:sz w:val="28"/>
      <w:szCs w:val="20"/>
    </w:rPr>
  </w:style>
  <w:style w:type="paragraph" w:styleId="affffffffe">
    <w:name w:val="List Paragraph"/>
    <w:basedOn w:val="ac"/>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c"/>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c"/>
    <w:pPr>
      <w:spacing w:before="280" w:after="280"/>
    </w:pPr>
    <w:rPr>
      <w:i/>
      <w:iCs/>
      <w:sz w:val="28"/>
      <w:szCs w:val="28"/>
    </w:rPr>
  </w:style>
  <w:style w:type="paragraph" w:customStyle="1" w:styleId="font10">
    <w:name w:val="font10"/>
    <w:basedOn w:val="ac"/>
    <w:pPr>
      <w:spacing w:before="280" w:after="280"/>
    </w:pPr>
    <w:rPr>
      <w:b/>
      <w:bCs/>
      <w:i/>
      <w:iCs/>
      <w:sz w:val="28"/>
      <w:szCs w:val="28"/>
    </w:rPr>
  </w:style>
  <w:style w:type="paragraph" w:customStyle="1" w:styleId="font11">
    <w:name w:val="font11"/>
    <w:basedOn w:val="ac"/>
    <w:pPr>
      <w:spacing w:before="280" w:after="280"/>
    </w:pPr>
    <w:rPr>
      <w:i/>
      <w:iCs/>
      <w:color w:val="000000"/>
      <w:sz w:val="28"/>
      <w:szCs w:val="28"/>
    </w:rPr>
  </w:style>
  <w:style w:type="paragraph" w:customStyle="1" w:styleId="font12">
    <w:name w:val="font12"/>
    <w:basedOn w:val="ac"/>
    <w:pPr>
      <w:spacing w:before="280" w:after="280"/>
    </w:pPr>
    <w:rPr>
      <w:b/>
      <w:bCs/>
      <w:i/>
      <w:iCs/>
      <w:color w:val="000000"/>
      <w:sz w:val="28"/>
      <w:szCs w:val="28"/>
    </w:rPr>
  </w:style>
  <w:style w:type="paragraph" w:customStyle="1" w:styleId="xl63">
    <w:name w:val="xl63"/>
    <w:basedOn w:val="ac"/>
    <w:pPr>
      <w:spacing w:before="280" w:after="280"/>
      <w:jc w:val="both"/>
    </w:pPr>
    <w:rPr>
      <w:b/>
      <w:bCs/>
      <w:sz w:val="28"/>
      <w:szCs w:val="28"/>
    </w:rPr>
  </w:style>
  <w:style w:type="paragraph" w:customStyle="1" w:styleId="xl64">
    <w:name w:val="xl64"/>
    <w:basedOn w:val="ac"/>
    <w:pPr>
      <w:spacing w:before="280" w:after="280"/>
      <w:jc w:val="both"/>
    </w:pPr>
    <w:rPr>
      <w:sz w:val="28"/>
      <w:szCs w:val="28"/>
    </w:rPr>
  </w:style>
  <w:style w:type="paragraph" w:customStyle="1" w:styleId="xl73">
    <w:name w:val="xl73"/>
    <w:basedOn w:val="ac"/>
    <w:pPr>
      <w:spacing w:before="280" w:after="280"/>
    </w:pPr>
    <w:rPr>
      <w:i/>
      <w:iCs/>
      <w:sz w:val="28"/>
      <w:szCs w:val="28"/>
    </w:rPr>
  </w:style>
  <w:style w:type="paragraph" w:customStyle="1" w:styleId="xl74">
    <w:name w:val="xl74"/>
    <w:basedOn w:val="ac"/>
    <w:pPr>
      <w:spacing w:before="280" w:after="280"/>
      <w:jc w:val="both"/>
    </w:pPr>
    <w:rPr>
      <w:b/>
      <w:bCs/>
      <w:i/>
      <w:iCs/>
      <w:sz w:val="28"/>
      <w:szCs w:val="28"/>
    </w:rPr>
  </w:style>
  <w:style w:type="paragraph" w:customStyle="1" w:styleId="xl75">
    <w:name w:val="xl75"/>
    <w:basedOn w:val="ac"/>
    <w:pPr>
      <w:spacing w:before="280" w:after="280"/>
      <w:jc w:val="both"/>
    </w:pPr>
    <w:rPr>
      <w:i/>
      <w:iCs/>
      <w:sz w:val="28"/>
      <w:szCs w:val="28"/>
    </w:rPr>
  </w:style>
  <w:style w:type="paragraph" w:customStyle="1" w:styleId="xl76">
    <w:name w:val="xl76"/>
    <w:basedOn w:val="ac"/>
    <w:pPr>
      <w:spacing w:before="280" w:after="280"/>
    </w:pPr>
    <w:rPr>
      <w:b/>
      <w:bCs/>
      <w:color w:val="000000"/>
      <w:sz w:val="28"/>
      <w:szCs w:val="28"/>
    </w:rPr>
  </w:style>
  <w:style w:type="paragraph" w:customStyle="1" w:styleId="BodyText21">
    <w:name w:val="Body Text 21"/>
    <w:basedOn w:val="ac"/>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c"/>
    <w:rPr>
      <w:sz w:val="20"/>
      <w:szCs w:val="20"/>
    </w:rPr>
  </w:style>
  <w:style w:type="paragraph" w:styleId="afffffffff">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0">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1">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2">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c"/>
    <w:pPr>
      <w:spacing w:after="120"/>
      <w:ind w:left="849"/>
    </w:pPr>
    <w:rPr>
      <w:sz w:val="20"/>
      <w:szCs w:val="20"/>
    </w:rPr>
  </w:style>
  <w:style w:type="paragraph" w:customStyle="1" w:styleId="afffffffff3">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c"/>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c"/>
    <w:pPr>
      <w:ind w:firstLine="600"/>
      <w:jc w:val="both"/>
    </w:pPr>
  </w:style>
  <w:style w:type="paragraph" w:customStyle="1" w:styleId="afffffffff4">
    <w:name w:val="Знак Знак Знак Знак Знак Знак"/>
    <w:basedOn w:val="ac"/>
    <w:rPr>
      <w:rFonts w:ascii="MS Reference Specialty" w:hAnsi="MS Reference Specialty" w:cs="MS Reference Specialty"/>
      <w:sz w:val="20"/>
      <w:szCs w:val="20"/>
      <w:lang w:val="en-US"/>
    </w:rPr>
  </w:style>
  <w:style w:type="paragraph" w:customStyle="1" w:styleId="MainStyle">
    <w:name w:val="MainStyle"/>
    <w:basedOn w:val="ac"/>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c"/>
    <w:pPr>
      <w:spacing w:line="360" w:lineRule="auto"/>
      <w:jc w:val="center"/>
    </w:pPr>
    <w:rPr>
      <w:caps/>
      <w:sz w:val="28"/>
      <w:szCs w:val="20"/>
    </w:rPr>
  </w:style>
  <w:style w:type="paragraph" w:customStyle="1" w:styleId="afffffffff5">
    <w:name w:val="текст"/>
    <w:basedOn w:val="ac"/>
    <w:pPr>
      <w:spacing w:line="360" w:lineRule="auto"/>
      <w:ind w:firstLine="709"/>
      <w:jc w:val="both"/>
    </w:pPr>
    <w:rPr>
      <w:sz w:val="28"/>
      <w:szCs w:val="20"/>
    </w:rPr>
  </w:style>
  <w:style w:type="paragraph" w:customStyle="1" w:styleId="afffffffff6">
    <w:name w:val="ТаблицаСтроки"/>
    <w:basedOn w:val="ac"/>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6"/>
  </w:style>
  <w:style w:type="paragraph" w:customStyle="1" w:styleId="afffffffff7">
    <w:name w:val="ОбычнАбзац"/>
    <w:basedOn w:val="ac"/>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6"/>
    <w:pPr>
      <w:ind w:left="284"/>
    </w:pPr>
    <w:rPr>
      <w:szCs w:val="20"/>
    </w:rPr>
  </w:style>
  <w:style w:type="paragraph" w:customStyle="1" w:styleId="afffffffff8">
    <w:name w:val="ТаблицаСодержание"/>
    <w:basedOn w:val="ac"/>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8"/>
    <w:pPr>
      <w:jc w:val="both"/>
    </w:pPr>
    <w:rPr>
      <w:szCs w:val="20"/>
    </w:rPr>
  </w:style>
  <w:style w:type="paragraph" w:customStyle="1" w:styleId="afffffffff9">
    <w:name w:val="ТаблицаЗаголовок"/>
    <w:basedOn w:val="ac"/>
    <w:pPr>
      <w:keepNext/>
      <w:widowControl w:val="0"/>
      <w:shd w:val="clear" w:color="auto" w:fill="FFFFFF"/>
      <w:autoSpaceDE w:val="0"/>
      <w:spacing w:before="40" w:after="40"/>
      <w:jc w:val="center"/>
    </w:pPr>
    <w:rPr>
      <w:color w:val="000000"/>
      <w:sz w:val="26"/>
      <w:szCs w:val="26"/>
    </w:rPr>
  </w:style>
  <w:style w:type="paragraph" w:customStyle="1" w:styleId="afffffffffa">
    <w:name w:val="ТаблицаНазвание"/>
    <w:basedOn w:val="ac"/>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b">
    <w:name w:val="ТаблицаНомер"/>
    <w:basedOn w:val="ac"/>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c">
    <w:name w:val="ПодписьРис"/>
    <w:basedOn w:val="ac"/>
    <w:pPr>
      <w:widowControl w:val="0"/>
      <w:autoSpaceDE w:val="0"/>
      <w:spacing w:before="120" w:after="240" w:line="288" w:lineRule="auto"/>
      <w:jc w:val="center"/>
    </w:pPr>
    <w:rPr>
      <w:sz w:val="28"/>
      <w:szCs w:val="26"/>
    </w:rPr>
  </w:style>
  <w:style w:type="paragraph" w:customStyle="1" w:styleId="afffffffffd">
    <w:name w:val="ТекстНадписи"/>
    <w:basedOn w:val="ac"/>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c"/>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9"/>
  </w:style>
  <w:style w:type="paragraph" w:customStyle="1" w:styleId="146">
    <w:name w:val="Стиль ТаблицаЗаголовок + 14 пт По ширине"/>
    <w:basedOn w:val="afffffffff9"/>
    <w:pPr>
      <w:jc w:val="both"/>
    </w:pPr>
    <w:rPr>
      <w:szCs w:val="20"/>
    </w:rPr>
  </w:style>
  <w:style w:type="paragraph" w:customStyle="1" w:styleId="afffffffffe">
    <w:name w:val="Знак"/>
    <w:basedOn w:val="ac"/>
    <w:rPr>
      <w:rFonts w:ascii="MS Reference Specialty" w:hAnsi="MS Reference Specialty" w:cs="MS Reference Specialty"/>
      <w:sz w:val="20"/>
      <w:szCs w:val="20"/>
      <w:lang w:val="en-US"/>
    </w:rPr>
  </w:style>
  <w:style w:type="paragraph" w:customStyle="1" w:styleId="313">
    <w:name w:val="Основной текст 31"/>
    <w:basedOn w:val="ac"/>
    <w:pPr>
      <w:jc w:val="both"/>
    </w:pPr>
    <w:rPr>
      <w:rFonts w:ascii="OpenSymbol" w:hAnsi="OpenSymbol" w:cs="OpenSymbol"/>
      <w:sz w:val="26"/>
      <w:szCs w:val="20"/>
    </w:rPr>
  </w:style>
  <w:style w:type="paragraph" w:customStyle="1" w:styleId="213">
    <w:name w:val="Основной текст 21"/>
    <w:basedOn w:val="ac"/>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c"/>
    <w:next w:val="ac"/>
    <w:pPr>
      <w:ind w:left="720"/>
    </w:pPr>
  </w:style>
  <w:style w:type="paragraph" w:customStyle="1" w:styleId="1ffb">
    <w:name w:val="Обычный отступ1"/>
    <w:basedOn w:val="ac"/>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9"/>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c"/>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c"/>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c"/>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c"/>
    <w:pPr>
      <w:spacing w:after="160" w:line="240" w:lineRule="exact"/>
    </w:pPr>
    <w:rPr>
      <w:sz w:val="28"/>
      <w:szCs w:val="28"/>
      <w:lang w:val="en-US"/>
    </w:rPr>
  </w:style>
  <w:style w:type="paragraph" w:styleId="affffffffff">
    <w:name w:val="No Spacing"/>
    <w:qFormat/>
    <w:pPr>
      <w:suppressAutoHyphens/>
    </w:pPr>
    <w:rPr>
      <w:rFonts w:ascii="IzhTitl" w:eastAsia="Garamond" w:hAnsi="IzhTitl" w:cs="IzhTitl"/>
      <w:sz w:val="22"/>
      <w:szCs w:val="22"/>
      <w:lang w:eastAsia="ar-SA"/>
    </w:rPr>
  </w:style>
  <w:style w:type="paragraph" w:customStyle="1" w:styleId="affffffffff0">
    <w:name w:val="Знак Знак Знак Знак"/>
    <w:basedOn w:val="ac"/>
    <w:pPr>
      <w:pageBreakBefore/>
      <w:spacing w:after="160" w:line="360" w:lineRule="auto"/>
    </w:pPr>
    <w:rPr>
      <w:rFonts w:ascii="Mincho" w:hAnsi="Mincho" w:cs="Mincho"/>
      <w:sz w:val="28"/>
      <w:szCs w:val="28"/>
      <w:lang w:val="en-US"/>
    </w:rPr>
  </w:style>
  <w:style w:type="paragraph" w:customStyle="1" w:styleId="117">
    <w:name w:val="Абзац списка11"/>
    <w:basedOn w:val="ac"/>
    <w:pPr>
      <w:ind w:left="720"/>
    </w:pPr>
  </w:style>
  <w:style w:type="paragraph" w:customStyle="1" w:styleId="mb12">
    <w:name w:val="mb12"/>
    <w:basedOn w:val="ac"/>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c"/>
    <w:pPr>
      <w:widowControl w:val="0"/>
      <w:autoSpaceDE w:val="0"/>
      <w:jc w:val="both"/>
    </w:pPr>
    <w:rPr>
      <w:rFonts w:ascii="Helvetica" w:hAnsi="Helvetica" w:cs="Helvetica"/>
    </w:rPr>
  </w:style>
  <w:style w:type="paragraph" w:customStyle="1" w:styleId="1ffe">
    <w:name w:val="Знак Знак1 Знак"/>
    <w:basedOn w:val="ac"/>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c"/>
    <w:pPr>
      <w:spacing w:before="280" w:after="280"/>
    </w:pPr>
  </w:style>
  <w:style w:type="paragraph" w:customStyle="1" w:styleId="Style6">
    <w:name w:val="Style6"/>
    <w:basedOn w:val="ac"/>
    <w:pPr>
      <w:widowControl w:val="0"/>
      <w:autoSpaceDE w:val="0"/>
      <w:spacing w:line="173" w:lineRule="exact"/>
      <w:ind w:firstLine="6821"/>
    </w:pPr>
  </w:style>
  <w:style w:type="paragraph" w:customStyle="1" w:styleId="1fff">
    <w:name w:val="Знак1 Знак Знак Знак"/>
    <w:basedOn w:val="ac"/>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c"/>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c"/>
    <w:pPr>
      <w:shd w:val="clear" w:color="auto" w:fill="FFFFFF"/>
      <w:spacing w:line="0" w:lineRule="atLeast"/>
    </w:pPr>
    <w:rPr>
      <w:sz w:val="20"/>
      <w:szCs w:val="20"/>
    </w:rPr>
  </w:style>
  <w:style w:type="paragraph" w:customStyle="1" w:styleId="85">
    <w:name w:val="Основной текст (8)"/>
    <w:basedOn w:val="ac"/>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c"/>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c"/>
    <w:pPr>
      <w:spacing w:line="360" w:lineRule="auto"/>
      <w:ind w:firstLine="720"/>
      <w:jc w:val="both"/>
    </w:pPr>
    <w:rPr>
      <w:sz w:val="28"/>
    </w:rPr>
  </w:style>
  <w:style w:type="paragraph" w:customStyle="1" w:styleId="103">
    <w:name w:val="Стиль Рисунок + 10 пт Знак Знак"/>
    <w:basedOn w:val="ac"/>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c"/>
    <w:pPr>
      <w:keepNext/>
      <w:numPr>
        <w:numId w:val="19"/>
      </w:numPr>
      <w:spacing w:after="20"/>
      <w:jc w:val="right"/>
    </w:pPr>
    <w:rPr>
      <w:b/>
    </w:rPr>
  </w:style>
  <w:style w:type="paragraph" w:customStyle="1" w:styleId="distable">
    <w:name w:val="Стиль dis_table + По ширине"/>
    <w:basedOn w:val="ac"/>
    <w:rPr>
      <w:b/>
      <w:bCs/>
      <w:szCs w:val="20"/>
    </w:rPr>
  </w:style>
  <w:style w:type="paragraph" w:customStyle="1" w:styleId="104">
    <w:name w:val="Стиль Рисунок + 10 пт"/>
    <w:basedOn w:val="ac"/>
    <w:pPr>
      <w:tabs>
        <w:tab w:val="left" w:pos="964"/>
      </w:tabs>
      <w:spacing w:before="120"/>
      <w:ind w:left="360"/>
      <w:jc w:val="center"/>
    </w:pPr>
    <w:rPr>
      <w:rFonts w:ascii="OpenSymbol" w:hAnsi="OpenSymbol" w:cs="OpenSymbol"/>
      <w:b/>
      <w:color w:val="000000"/>
      <w:szCs w:val="22"/>
    </w:rPr>
  </w:style>
  <w:style w:type="paragraph" w:customStyle="1" w:styleId="affffffffff1">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2">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c"/>
    <w:pPr>
      <w:spacing w:before="280" w:after="115"/>
    </w:pPr>
    <w:rPr>
      <w:color w:val="000000"/>
      <w:sz w:val="20"/>
      <w:szCs w:val="20"/>
    </w:rPr>
  </w:style>
  <w:style w:type="paragraph" w:customStyle="1" w:styleId="Style3">
    <w:name w:val="Style3"/>
    <w:basedOn w:val="ac"/>
    <w:pPr>
      <w:widowControl w:val="0"/>
      <w:autoSpaceDE w:val="0"/>
      <w:spacing w:line="288" w:lineRule="exact"/>
    </w:pPr>
  </w:style>
  <w:style w:type="paragraph" w:customStyle="1" w:styleId="consnormal0">
    <w:name w:val="consnormal"/>
    <w:basedOn w:val="ac"/>
    <w:pPr>
      <w:spacing w:before="280" w:after="280" w:line="360" w:lineRule="auto"/>
      <w:ind w:firstLine="709"/>
      <w:jc w:val="both"/>
    </w:pPr>
    <w:rPr>
      <w:color w:val="000000"/>
      <w:sz w:val="28"/>
    </w:rPr>
  </w:style>
  <w:style w:type="paragraph" w:customStyle="1" w:styleId="affffffffff3">
    <w:name w:val="Готовый"/>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4">
    <w:name w:val="Диссертация"/>
    <w:basedOn w:val="ac"/>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c"/>
    <w:pPr>
      <w:spacing w:after="160" w:line="240" w:lineRule="exact"/>
    </w:pPr>
    <w:rPr>
      <w:sz w:val="28"/>
      <w:szCs w:val="20"/>
      <w:lang w:val="en-US"/>
    </w:rPr>
  </w:style>
  <w:style w:type="paragraph" w:styleId="HTMLa">
    <w:name w:val="HTML Address"/>
    <w:basedOn w:val="ac"/>
    <w:rPr>
      <w:i/>
      <w:iCs/>
    </w:rPr>
  </w:style>
  <w:style w:type="paragraph" w:customStyle="1" w:styleId="315">
    <w:name w:val="Основной текст с отступом 31"/>
    <w:basedOn w:val="ac"/>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c"/>
    <w:pPr>
      <w:spacing w:before="280" w:after="280"/>
    </w:pPr>
    <w:rPr>
      <w:rFonts w:ascii="OpenSymbol" w:eastAsia="OpenSymbol" w:hAnsi="OpenSymbol" w:cs="OpenSymbol"/>
    </w:rPr>
  </w:style>
  <w:style w:type="paragraph" w:customStyle="1" w:styleId="1fff1">
    <w:name w:val="1"/>
    <w:basedOn w:val="ac"/>
    <w:pPr>
      <w:spacing w:before="280" w:after="280"/>
    </w:pPr>
    <w:rPr>
      <w:rFonts w:ascii="OpenSymbol" w:eastAsia="OpenSymbol" w:hAnsi="OpenSymbol" w:cs="OpenSymbol"/>
    </w:rPr>
  </w:style>
  <w:style w:type="paragraph" w:customStyle="1" w:styleId="fr51">
    <w:name w:val="fr5"/>
    <w:basedOn w:val="ac"/>
    <w:pPr>
      <w:spacing w:before="280" w:after="280"/>
    </w:pPr>
    <w:rPr>
      <w:rFonts w:ascii="OpenSymbol" w:eastAsia="OpenSymbol" w:hAnsi="OpenSymbol" w:cs="OpenSymbol"/>
    </w:rPr>
  </w:style>
  <w:style w:type="paragraph" w:customStyle="1" w:styleId="322">
    <w:name w:val="Основной текст с отступом 32"/>
    <w:basedOn w:val="ac"/>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5">
    <w:name w:val="Таблица"/>
    <w:basedOn w:val="ac"/>
    <w:pPr>
      <w:keepNext/>
      <w:spacing w:before="160" w:after="120"/>
      <w:ind w:left="964" w:hanging="964"/>
    </w:pPr>
    <w:rPr>
      <w:rFonts w:eastAsia="Impact"/>
      <w:sz w:val="18"/>
    </w:rPr>
  </w:style>
  <w:style w:type="paragraph" w:customStyle="1" w:styleId="affffffffff6">
    <w:name w:val="Обычный вправо"/>
    <w:basedOn w:val="ac"/>
    <w:pPr>
      <w:jc w:val="right"/>
    </w:pPr>
    <w:rPr>
      <w:rFonts w:eastAsia="Impact"/>
      <w:sz w:val="20"/>
      <w:szCs w:val="20"/>
    </w:rPr>
  </w:style>
  <w:style w:type="paragraph" w:customStyle="1" w:styleId="affffffffff7">
    <w:name w:val="Специальность"/>
    <w:basedOn w:val="ac"/>
    <w:pPr>
      <w:jc w:val="center"/>
    </w:pPr>
    <w:rPr>
      <w:rFonts w:eastAsia="Impact"/>
      <w:sz w:val="20"/>
    </w:rPr>
  </w:style>
  <w:style w:type="paragraph" w:customStyle="1" w:styleId="affffffffff8">
    <w:name w:val="Кафедра"/>
    <w:basedOn w:val="affffffffff7"/>
    <w:pPr>
      <w:keepNext/>
    </w:pPr>
    <w:rPr>
      <w:sz w:val="18"/>
    </w:rPr>
  </w:style>
  <w:style w:type="paragraph" w:customStyle="1" w:styleId="0">
    <w:name w:val="Обычный+0"/>
    <w:basedOn w:val="ac"/>
    <w:pPr>
      <w:ind w:firstLine="567"/>
      <w:jc w:val="both"/>
    </w:pPr>
    <w:rPr>
      <w:rFonts w:eastAsia="Impact"/>
      <w:spacing w:val="-1"/>
      <w:sz w:val="20"/>
      <w:szCs w:val="20"/>
    </w:rPr>
  </w:style>
  <w:style w:type="paragraph" w:customStyle="1" w:styleId="affffffffff9">
    <w:name w:val="Обычный без отступа"/>
    <w:basedOn w:val="ac"/>
    <w:pPr>
      <w:jc w:val="both"/>
    </w:pPr>
    <w:rPr>
      <w:rFonts w:eastAsia="Impact"/>
      <w:sz w:val="20"/>
      <w:szCs w:val="20"/>
    </w:rPr>
  </w:style>
  <w:style w:type="paragraph" w:customStyle="1" w:styleId="affffffffffa">
    <w:name w:val="Ученый секретарь"/>
    <w:basedOn w:val="affffffffff9"/>
    <w:pPr>
      <w:tabs>
        <w:tab w:val="right" w:pos="6124"/>
      </w:tabs>
      <w:jc w:val="left"/>
    </w:pPr>
    <w:rPr>
      <w:sz w:val="18"/>
    </w:rPr>
  </w:style>
  <w:style w:type="paragraph" w:customStyle="1" w:styleId="Style29">
    <w:name w:val="Style29"/>
    <w:basedOn w:val="ac"/>
    <w:pPr>
      <w:widowControl w:val="0"/>
      <w:autoSpaceDE w:val="0"/>
      <w:spacing w:line="470" w:lineRule="exact"/>
      <w:ind w:firstLine="633"/>
      <w:jc w:val="both"/>
    </w:pPr>
    <w:rPr>
      <w:sz w:val="28"/>
    </w:rPr>
  </w:style>
  <w:style w:type="paragraph" w:customStyle="1" w:styleId="1fff2">
    <w:name w:val="Абзац списка1"/>
    <w:basedOn w:val="ac"/>
    <w:pPr>
      <w:spacing w:after="200" w:line="276" w:lineRule="auto"/>
      <w:ind w:left="720"/>
    </w:pPr>
    <w:rPr>
      <w:rFonts w:ascii="IzhTitl" w:hAnsi="IzhTitl" w:cs="IzhTitl"/>
      <w:sz w:val="22"/>
      <w:szCs w:val="22"/>
      <w:lang w:val="en-US"/>
    </w:rPr>
  </w:style>
  <w:style w:type="paragraph" w:customStyle="1" w:styleId="Style9">
    <w:name w:val="Style9"/>
    <w:basedOn w:val="ac"/>
    <w:pPr>
      <w:widowControl w:val="0"/>
      <w:autoSpaceDE w:val="0"/>
      <w:spacing w:line="469" w:lineRule="exact"/>
      <w:ind w:firstLine="671"/>
      <w:jc w:val="both"/>
    </w:pPr>
    <w:rPr>
      <w:sz w:val="28"/>
    </w:rPr>
  </w:style>
  <w:style w:type="paragraph" w:customStyle="1" w:styleId="Style47">
    <w:name w:val="Style47"/>
    <w:basedOn w:val="ac"/>
    <w:pPr>
      <w:widowControl w:val="0"/>
      <w:autoSpaceDE w:val="0"/>
      <w:spacing w:line="280" w:lineRule="exact"/>
      <w:jc w:val="both"/>
    </w:pPr>
    <w:rPr>
      <w:sz w:val="28"/>
    </w:rPr>
  </w:style>
  <w:style w:type="paragraph" w:customStyle="1" w:styleId="Style32">
    <w:name w:val="Style32"/>
    <w:basedOn w:val="ac"/>
    <w:pPr>
      <w:widowControl w:val="0"/>
      <w:autoSpaceDE w:val="0"/>
      <w:spacing w:line="273" w:lineRule="exact"/>
    </w:pPr>
    <w:rPr>
      <w:sz w:val="28"/>
    </w:rPr>
  </w:style>
  <w:style w:type="paragraph" w:customStyle="1" w:styleId="Style46">
    <w:name w:val="Style46"/>
    <w:basedOn w:val="ac"/>
    <w:pPr>
      <w:widowControl w:val="0"/>
      <w:autoSpaceDE w:val="0"/>
    </w:pPr>
    <w:rPr>
      <w:sz w:val="28"/>
    </w:rPr>
  </w:style>
  <w:style w:type="paragraph" w:customStyle="1" w:styleId="Style48">
    <w:name w:val="Style48"/>
    <w:basedOn w:val="ac"/>
    <w:pPr>
      <w:widowControl w:val="0"/>
      <w:autoSpaceDE w:val="0"/>
      <w:spacing w:line="271" w:lineRule="exact"/>
      <w:ind w:firstLine="137"/>
    </w:pPr>
    <w:rPr>
      <w:sz w:val="28"/>
    </w:rPr>
  </w:style>
  <w:style w:type="paragraph" w:customStyle="1" w:styleId="Style45">
    <w:name w:val="Style45"/>
    <w:basedOn w:val="ac"/>
    <w:pPr>
      <w:widowControl w:val="0"/>
      <w:autoSpaceDE w:val="0"/>
      <w:spacing w:line="249" w:lineRule="exact"/>
      <w:jc w:val="center"/>
    </w:pPr>
    <w:rPr>
      <w:sz w:val="28"/>
    </w:rPr>
  </w:style>
  <w:style w:type="paragraph" w:customStyle="1" w:styleId="Style54">
    <w:name w:val="Style54"/>
    <w:basedOn w:val="ac"/>
    <w:pPr>
      <w:widowControl w:val="0"/>
      <w:autoSpaceDE w:val="0"/>
    </w:pPr>
    <w:rPr>
      <w:sz w:val="28"/>
    </w:rPr>
  </w:style>
  <w:style w:type="paragraph" w:customStyle="1" w:styleId="Style81">
    <w:name w:val="Style81"/>
    <w:basedOn w:val="ac"/>
    <w:pPr>
      <w:widowControl w:val="0"/>
      <w:autoSpaceDE w:val="0"/>
    </w:pPr>
    <w:rPr>
      <w:sz w:val="28"/>
    </w:rPr>
  </w:style>
  <w:style w:type="paragraph" w:customStyle="1" w:styleId="Style79">
    <w:name w:val="Style79"/>
    <w:basedOn w:val="ac"/>
    <w:pPr>
      <w:widowControl w:val="0"/>
      <w:autoSpaceDE w:val="0"/>
      <w:spacing w:line="479" w:lineRule="exact"/>
      <w:ind w:firstLine="345"/>
      <w:jc w:val="both"/>
    </w:pPr>
    <w:rPr>
      <w:sz w:val="28"/>
    </w:rPr>
  </w:style>
  <w:style w:type="paragraph" w:customStyle="1" w:styleId="subhead5">
    <w:name w:val="subhead5"/>
    <w:basedOn w:val="ac"/>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b">
    <w:name w:val="Диплом"/>
    <w:basedOn w:val="ac"/>
    <w:pPr>
      <w:spacing w:line="360" w:lineRule="auto"/>
      <w:ind w:firstLine="709"/>
      <w:jc w:val="both"/>
    </w:pPr>
    <w:rPr>
      <w:sz w:val="28"/>
      <w:szCs w:val="28"/>
    </w:rPr>
  </w:style>
  <w:style w:type="paragraph" w:customStyle="1" w:styleId="affffffffffc">
    <w:name w:val="Заголовок статьи"/>
    <w:basedOn w:val="ac"/>
    <w:next w:val="ac"/>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c"/>
    <w:pPr>
      <w:spacing w:before="120" w:after="120"/>
      <w:jc w:val="center"/>
    </w:pPr>
    <w:rPr>
      <w:rFonts w:ascii="Helvetica" w:hAnsi="Helvetica" w:cs="Helvetica"/>
      <w:b/>
      <w:sz w:val="32"/>
      <w:szCs w:val="28"/>
    </w:rPr>
  </w:style>
  <w:style w:type="paragraph" w:customStyle="1" w:styleId="affffffffffd">
    <w:name w:val="Тема"/>
    <w:basedOn w:val="ac"/>
    <w:next w:val="ac"/>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c"/>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e">
    <w:name w:val="Знак Знак Знак Знак Знак Знак Знак"/>
    <w:basedOn w:val="ac"/>
    <w:pPr>
      <w:spacing w:after="160" w:line="240" w:lineRule="exact"/>
    </w:pPr>
    <w:rPr>
      <w:sz w:val="20"/>
      <w:szCs w:val="20"/>
    </w:rPr>
  </w:style>
  <w:style w:type="paragraph" w:customStyle="1" w:styleId="text0">
    <w:name w:val="text"/>
    <w:basedOn w:val="ac"/>
    <w:pPr>
      <w:spacing w:before="280" w:after="280"/>
    </w:pPr>
    <w:rPr>
      <w:sz w:val="18"/>
      <w:szCs w:val="18"/>
    </w:rPr>
  </w:style>
  <w:style w:type="paragraph" w:customStyle="1" w:styleId="124">
    <w:name w:val="Знак Знак12"/>
    <w:basedOn w:val="ac"/>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c"/>
    <w:pPr>
      <w:spacing w:before="280" w:after="280"/>
    </w:pPr>
  </w:style>
  <w:style w:type="paragraph" w:customStyle="1" w:styleId="119">
    <w:name w:val="Знак Знак1 Знак Знак Знак Знак1"/>
    <w:basedOn w:val="ac"/>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c"/>
    <w:uiPriority w:val="99"/>
    <w:pPr>
      <w:spacing w:before="280" w:after="280"/>
    </w:pPr>
  </w:style>
  <w:style w:type="paragraph" w:customStyle="1" w:styleId="Normal-bullit">
    <w:name w:val="Normal-bullit"/>
    <w:basedOn w:val="ac"/>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c"/>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c"/>
    <w:pPr>
      <w:spacing w:after="160" w:line="240" w:lineRule="exact"/>
    </w:pPr>
    <w:rPr>
      <w:sz w:val="28"/>
      <w:szCs w:val="20"/>
      <w:lang w:val="en-US"/>
    </w:rPr>
  </w:style>
  <w:style w:type="paragraph" w:customStyle="1" w:styleId="4f0">
    <w:name w:val="Знак4 Знак Знак"/>
    <w:basedOn w:val="ac"/>
    <w:rPr>
      <w:rFonts w:ascii="MS Reference Specialty" w:hAnsi="MS Reference Specialty" w:cs="MS Reference Specialty"/>
      <w:sz w:val="20"/>
      <w:szCs w:val="20"/>
      <w:lang w:val="en-US"/>
    </w:rPr>
  </w:style>
  <w:style w:type="paragraph" w:customStyle="1" w:styleId="2ffc">
    <w:name w:val="Знак2"/>
    <w:basedOn w:val="ac"/>
    <w:rPr>
      <w:rFonts w:ascii="MS Reference Specialty" w:hAnsi="MS Reference Specialty" w:cs="MS Reference Specialty"/>
      <w:sz w:val="20"/>
      <w:szCs w:val="20"/>
      <w:lang w:val="en-US"/>
    </w:rPr>
  </w:style>
  <w:style w:type="paragraph" w:customStyle="1" w:styleId="ConsTitle">
    <w:name w:val="ConsTitle"/>
    <w:basedOn w:val="ac"/>
    <w:pPr>
      <w:widowControl w:val="0"/>
      <w:autoSpaceDE w:val="0"/>
    </w:pPr>
    <w:rPr>
      <w:rFonts w:ascii="OpenSymbol" w:hAnsi="OpenSymbol" w:cs="OpenSymbol"/>
      <w:b/>
      <w:bCs/>
      <w:sz w:val="16"/>
      <w:szCs w:val="16"/>
    </w:rPr>
  </w:style>
  <w:style w:type="paragraph" w:customStyle="1" w:styleId="j">
    <w:name w:val="j"/>
    <w:basedOn w:val="ac"/>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c"/>
    <w:link w:val="5b"/>
    <w:uiPriority w:val="99"/>
    <w:qFormat/>
    <w:pPr>
      <w:numPr>
        <w:numId w:val="29"/>
      </w:numPr>
      <w:spacing w:line="360" w:lineRule="auto"/>
    </w:pPr>
    <w:rPr>
      <w:sz w:val="28"/>
      <w:szCs w:val="28"/>
    </w:rPr>
  </w:style>
  <w:style w:type="paragraph" w:styleId="86">
    <w:name w:val="toc 8"/>
    <w:basedOn w:val="ac"/>
    <w:next w:val="ac"/>
    <w:pPr>
      <w:ind w:left="1680"/>
    </w:pPr>
  </w:style>
  <w:style w:type="paragraph" w:customStyle="1" w:styleId="u">
    <w:name w:val="u"/>
    <w:basedOn w:val="ac"/>
    <w:pPr>
      <w:ind w:firstLine="390"/>
      <w:jc w:val="both"/>
    </w:pPr>
  </w:style>
  <w:style w:type="paragraph" w:customStyle="1" w:styleId="afffffffffff0">
    <w:name w:val="#Основной Стиль"/>
    <w:basedOn w:val="ac"/>
    <w:pPr>
      <w:spacing w:line="360" w:lineRule="auto"/>
      <w:ind w:firstLine="720"/>
      <w:jc w:val="both"/>
    </w:pPr>
    <w:rPr>
      <w:sz w:val="28"/>
      <w:szCs w:val="20"/>
    </w:rPr>
  </w:style>
  <w:style w:type="paragraph" w:customStyle="1" w:styleId="1fff6">
    <w:name w:val="Красная строка1"/>
    <w:basedOn w:val="afffffffc"/>
    <w:pPr>
      <w:ind w:firstLine="210"/>
    </w:pPr>
    <w:rPr>
      <w:sz w:val="24"/>
    </w:rPr>
  </w:style>
  <w:style w:type="paragraph" w:customStyle="1" w:styleId="1fff7">
    <w:name w:val="Знак Знак Знак Знак1"/>
    <w:basedOn w:val="ac"/>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c"/>
    <w:pPr>
      <w:spacing w:after="240" w:line="360" w:lineRule="auto"/>
      <w:jc w:val="center"/>
    </w:pPr>
    <w:rPr>
      <w:b/>
      <w:sz w:val="32"/>
    </w:rPr>
  </w:style>
  <w:style w:type="paragraph" w:customStyle="1" w:styleId="afffffffffff1">
    <w:name w:val="Содержимое таблицы"/>
    <w:basedOn w:val="ac"/>
    <w:pPr>
      <w:suppressLineNumbers/>
    </w:pPr>
    <w:rPr>
      <w:sz w:val="20"/>
      <w:szCs w:val="20"/>
    </w:rPr>
  </w:style>
  <w:style w:type="paragraph" w:customStyle="1" w:styleId="afffffffffff2">
    <w:name w:val="Заголовок таблицы"/>
    <w:basedOn w:val="ac"/>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par">
    <w:name w:val="par"/>
    <w:basedOn w:val="ac"/>
    <w:pPr>
      <w:spacing w:before="280" w:after="280"/>
    </w:pPr>
  </w:style>
  <w:style w:type="paragraph" w:customStyle="1" w:styleId="dt">
    <w:name w:val="dt"/>
    <w:basedOn w:val="ac"/>
    <w:pPr>
      <w:spacing w:before="280" w:after="280"/>
    </w:pPr>
  </w:style>
  <w:style w:type="paragraph" w:customStyle="1" w:styleId="afffffffffff3">
    <w:name w:val="Текст в заданном формате"/>
    <w:basedOn w:val="ac"/>
    <w:pPr>
      <w:widowControl w:val="0"/>
    </w:pPr>
    <w:rPr>
      <w:rFonts w:ascii="ISOCPEUR" w:eastAsia="ISOCPEUR" w:hAnsi="ISOCPEUR" w:cs="ISOCPEUR"/>
      <w:sz w:val="20"/>
      <w:szCs w:val="20"/>
    </w:rPr>
  </w:style>
  <w:style w:type="paragraph" w:customStyle="1" w:styleId="1fff8">
    <w:name w:val="Нумерованный список 1"/>
    <w:basedOn w:val="afffffffc"/>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c"/>
    <w:pPr>
      <w:tabs>
        <w:tab w:val="left" w:pos="360"/>
      </w:tabs>
      <w:spacing w:after="0" w:line="360" w:lineRule="auto"/>
      <w:ind w:left="360" w:hanging="360"/>
      <w:jc w:val="both"/>
    </w:pPr>
    <w:rPr>
      <w:sz w:val="24"/>
      <w:szCs w:val="20"/>
    </w:rPr>
  </w:style>
  <w:style w:type="paragraph" w:customStyle="1" w:styleId="1fffa">
    <w:name w:val="Нумерованный список1"/>
    <w:basedOn w:val="ac"/>
    <w:pPr>
      <w:tabs>
        <w:tab w:val="left" w:pos="360"/>
      </w:tabs>
      <w:spacing w:line="360" w:lineRule="auto"/>
      <w:ind w:left="360" w:hanging="360"/>
      <w:jc w:val="both"/>
    </w:pPr>
    <w:rPr>
      <w:sz w:val="28"/>
      <w:szCs w:val="20"/>
    </w:rPr>
  </w:style>
  <w:style w:type="paragraph" w:customStyle="1" w:styleId="316">
    <w:name w:val="Нумерованный список 31"/>
    <w:basedOn w:val="ac"/>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c"/>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c"/>
    <w:pPr>
      <w:widowControl w:val="0"/>
      <w:tabs>
        <w:tab w:val="left" w:pos="357"/>
        <w:tab w:val="left" w:pos="1492"/>
      </w:tabs>
      <w:spacing w:line="360" w:lineRule="auto"/>
      <w:ind w:firstLine="567"/>
      <w:jc w:val="both"/>
    </w:pPr>
    <w:rPr>
      <w:sz w:val="28"/>
      <w:szCs w:val="20"/>
    </w:rPr>
  </w:style>
  <w:style w:type="paragraph" w:customStyle="1" w:styleId="216">
    <w:name w:val="Нумерованный список 21"/>
    <w:basedOn w:val="ac"/>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c"/>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c"/>
    <w:pPr>
      <w:spacing w:after="120"/>
    </w:pPr>
    <w:rPr>
      <w:rFonts w:ascii="MS Reference Specialty" w:hAnsi="MS Reference Specialty" w:cs="MS Reference Specialty"/>
      <w:b/>
      <w:bCs/>
    </w:rPr>
  </w:style>
  <w:style w:type="paragraph" w:customStyle="1" w:styleId="-3">
    <w:name w:val="Рис.-табл"/>
    <w:basedOn w:val="ac"/>
    <w:pPr>
      <w:jc w:val="center"/>
    </w:pPr>
    <w:rPr>
      <w:rFonts w:ascii="OpenSymbol" w:hAnsi="OpenSymbol" w:cs="OpenSymbol"/>
      <w:b/>
      <w:szCs w:val="16"/>
    </w:rPr>
  </w:style>
  <w:style w:type="paragraph" w:customStyle="1" w:styleId="2110">
    <w:name w:val="Основной текст 211"/>
    <w:basedOn w:val="ac"/>
    <w:pPr>
      <w:jc w:val="both"/>
    </w:pPr>
    <w:rPr>
      <w:sz w:val="28"/>
    </w:rPr>
  </w:style>
  <w:style w:type="paragraph" w:customStyle="1" w:styleId="afffffffffff4">
    <w:name w:val="мой стиль"/>
    <w:basedOn w:val="250"/>
    <w:pPr>
      <w:widowControl/>
      <w:ind w:right="0" w:firstLine="709"/>
    </w:pPr>
    <w:rPr>
      <w:sz w:val="24"/>
      <w:szCs w:val="24"/>
    </w:rPr>
  </w:style>
  <w:style w:type="paragraph" w:customStyle="1" w:styleId="zz-4">
    <w:name w:val="zz-4+"/>
    <w:basedOn w:val="ac"/>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c"/>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c"/>
    <w:next w:val="ac"/>
    <w:pPr>
      <w:jc w:val="both"/>
    </w:pPr>
    <w:rPr>
      <w:rFonts w:ascii="OpenSymbol" w:hAnsi="OpenSymbol" w:cs="OpenSymbol"/>
      <w:szCs w:val="20"/>
    </w:rPr>
  </w:style>
  <w:style w:type="paragraph" w:customStyle="1" w:styleId="afffffffffff5">
    <w:name w:val="Текст таблицы"/>
    <w:basedOn w:val="ac"/>
    <w:pPr>
      <w:spacing w:line="360" w:lineRule="auto"/>
      <w:jc w:val="both"/>
    </w:pPr>
    <w:rPr>
      <w:rFonts w:ascii="ISOCPEUR" w:hAnsi="ISOCPEUR" w:cs="ISOCPEUR"/>
      <w:bCs/>
      <w:sz w:val="16"/>
    </w:rPr>
  </w:style>
  <w:style w:type="paragraph" w:customStyle="1" w:styleId="afffffffffff6">
    <w:name w:val="Текст таблицы центр"/>
    <w:basedOn w:val="afffffffffff5"/>
    <w:pPr>
      <w:jc w:val="center"/>
    </w:pPr>
  </w:style>
  <w:style w:type="paragraph" w:customStyle="1" w:styleId="afffffffffff7">
    <w:name w:val="Заголовок рисунка"/>
    <w:basedOn w:val="afffffffffff2"/>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c"/>
    <w:pPr>
      <w:spacing w:before="280" w:after="280"/>
    </w:pPr>
    <w:rPr>
      <w:rFonts w:ascii="Helvetica" w:hAnsi="Helvetica" w:cs="Helvetica"/>
      <w:sz w:val="20"/>
      <w:szCs w:val="20"/>
      <w:lang w:val="en-US"/>
    </w:rPr>
  </w:style>
  <w:style w:type="paragraph" w:customStyle="1" w:styleId="afffffffffff8">
    <w:name w:val="Знак Знак Знак 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9">
    <w:name w:val="Основной текст_"/>
    <w:basedOn w:val="ac"/>
    <w:pPr>
      <w:widowControl w:val="0"/>
      <w:shd w:val="clear" w:color="auto" w:fill="FFFFFF"/>
      <w:spacing w:line="470" w:lineRule="exact"/>
      <w:jc w:val="center"/>
    </w:pPr>
    <w:rPr>
      <w:spacing w:val="4"/>
      <w:szCs w:val="20"/>
    </w:rPr>
  </w:style>
  <w:style w:type="paragraph" w:customStyle="1" w:styleId="217">
    <w:name w:val="Основной текст21"/>
    <w:basedOn w:val="ac"/>
    <w:pPr>
      <w:widowControl w:val="0"/>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b">
    <w:name w:val="Текст статьи"/>
    <w:basedOn w:val="ac"/>
    <w:pPr>
      <w:spacing w:line="360" w:lineRule="auto"/>
      <w:ind w:firstLine="720"/>
      <w:jc w:val="both"/>
    </w:pPr>
    <w:rPr>
      <w:sz w:val="28"/>
      <w:szCs w:val="28"/>
    </w:rPr>
  </w:style>
  <w:style w:type="paragraph" w:customStyle="1" w:styleId="3f7">
    <w:name w:val="Обычный (веб)3"/>
    <w:basedOn w:val="ac"/>
    <w:pPr>
      <w:spacing w:before="150" w:after="150"/>
      <w:jc w:val="both"/>
    </w:pPr>
  </w:style>
  <w:style w:type="paragraph" w:customStyle="1" w:styleId="1fffe">
    <w:name w:val="Обычный (веб)1"/>
    <w:basedOn w:val="ac"/>
    <w:pPr>
      <w:spacing w:after="280" w:line="312" w:lineRule="atLeast"/>
    </w:pPr>
  </w:style>
  <w:style w:type="paragraph" w:customStyle="1" w:styleId="afffffffffffc">
    <w:name w:val="Обычный текст"/>
    <w:basedOn w:val="ac"/>
    <w:pPr>
      <w:ind w:firstLine="454"/>
      <w:jc w:val="both"/>
    </w:pPr>
    <w:rPr>
      <w:szCs w:val="20"/>
    </w:rPr>
  </w:style>
  <w:style w:type="paragraph" w:customStyle="1" w:styleId="afffffffffffd">
    <w:name w:val="Основной"/>
    <w:basedOn w:val="ac"/>
    <w:pPr>
      <w:spacing w:line="360" w:lineRule="auto"/>
      <w:ind w:firstLine="709"/>
      <w:jc w:val="both"/>
    </w:pPr>
    <w:rPr>
      <w:sz w:val="28"/>
    </w:rPr>
  </w:style>
  <w:style w:type="paragraph" w:customStyle="1" w:styleId="Style8">
    <w:name w:val="Style8"/>
    <w:basedOn w:val="ac"/>
    <w:pPr>
      <w:widowControl w:val="0"/>
      <w:autoSpaceDE w:val="0"/>
      <w:jc w:val="both"/>
    </w:pPr>
  </w:style>
  <w:style w:type="paragraph" w:customStyle="1" w:styleId="MediumGrid1-Accent2">
    <w:name w:val="Medium Grid 1 - Accent 2"/>
    <w:basedOn w:val="ac"/>
    <w:pPr>
      <w:ind w:left="720"/>
    </w:pPr>
    <w:rPr>
      <w:rFonts w:ascii="Mincho" w:eastAsia="Mincho" w:hAnsi="Mincho" w:cs="Mincho"/>
    </w:rPr>
  </w:style>
  <w:style w:type="paragraph" w:customStyle="1" w:styleId="147">
    <w:name w:val="табл_14"/>
    <w:basedOn w:val="ac"/>
    <w:rPr>
      <w:rFonts w:ascii="OpenSymbol" w:hAnsi="OpenSymbol" w:cs="OpenSymbol"/>
      <w:sz w:val="28"/>
      <w:szCs w:val="20"/>
    </w:rPr>
  </w:style>
  <w:style w:type="paragraph" w:customStyle="1" w:styleId="My">
    <w:name w:val="Основной текст.My Текст"/>
    <w:basedOn w:val="ac"/>
    <w:pPr>
      <w:widowControl w:val="0"/>
      <w:spacing w:line="360" w:lineRule="auto"/>
      <w:ind w:firstLine="720"/>
      <w:jc w:val="both"/>
    </w:pPr>
    <w:rPr>
      <w:sz w:val="28"/>
      <w:szCs w:val="20"/>
      <w:lang w:val="uk-UA"/>
    </w:rPr>
  </w:style>
  <w:style w:type="paragraph" w:customStyle="1" w:styleId="afffffffffffe">
    <w:name w:val="Норм без абзаца"/>
    <w:basedOn w:val="ac"/>
    <w:pPr>
      <w:jc w:val="both"/>
    </w:pPr>
    <w:rPr>
      <w:rFonts w:ascii="UkrainianPeterburg" w:hAnsi="UkrainianPeterburg" w:cs="UkrainianPeterburg"/>
      <w:sz w:val="16"/>
      <w:szCs w:val="16"/>
    </w:rPr>
  </w:style>
  <w:style w:type="paragraph" w:customStyle="1" w:styleId="affffffffffff">
    <w:name w:val="Осн текст"/>
    <w:basedOn w:val="ac"/>
    <w:pPr>
      <w:ind w:firstLine="709"/>
      <w:jc w:val="both"/>
    </w:pPr>
    <w:rPr>
      <w:sz w:val="32"/>
      <w:szCs w:val="32"/>
      <w:lang w:val="uk-UA"/>
    </w:rPr>
  </w:style>
  <w:style w:type="paragraph" w:customStyle="1" w:styleId="H1">
    <w:name w:val="H1"/>
    <w:basedOn w:val="ac"/>
    <w:next w:val="ac"/>
    <w:pPr>
      <w:keepNext/>
      <w:spacing w:before="100" w:after="100"/>
    </w:pPr>
    <w:rPr>
      <w:b/>
      <w:bCs/>
      <w:kern w:val="1"/>
      <w:sz w:val="48"/>
      <w:szCs w:val="48"/>
    </w:rPr>
  </w:style>
  <w:style w:type="paragraph" w:customStyle="1" w:styleId="a10">
    <w:name w:val="a1"/>
    <w:basedOn w:val="ac"/>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c"/>
    <w:next w:val="ac"/>
    <w:pPr>
      <w:ind w:left="960"/>
    </w:pPr>
    <w:rPr>
      <w:rFonts w:ascii="IzhTitl" w:hAnsi="IzhTitl" w:cs="IzhTitl"/>
      <w:sz w:val="18"/>
      <w:szCs w:val="18"/>
    </w:rPr>
  </w:style>
  <w:style w:type="paragraph" w:styleId="66">
    <w:name w:val="toc 6"/>
    <w:basedOn w:val="ac"/>
    <w:next w:val="ac"/>
    <w:pPr>
      <w:ind w:left="1200"/>
    </w:pPr>
    <w:rPr>
      <w:rFonts w:ascii="IzhTitl" w:hAnsi="IzhTitl" w:cs="IzhTitl"/>
      <w:sz w:val="18"/>
      <w:szCs w:val="18"/>
    </w:rPr>
  </w:style>
  <w:style w:type="paragraph" w:styleId="77">
    <w:name w:val="toc 7"/>
    <w:basedOn w:val="ac"/>
    <w:next w:val="ac"/>
    <w:pPr>
      <w:ind w:left="1440"/>
    </w:pPr>
    <w:rPr>
      <w:rFonts w:ascii="IzhTitl" w:hAnsi="IzhTitl" w:cs="IzhTitl"/>
      <w:sz w:val="18"/>
      <w:szCs w:val="18"/>
    </w:rPr>
  </w:style>
  <w:style w:type="paragraph" w:styleId="93">
    <w:name w:val="toc 9"/>
    <w:basedOn w:val="ac"/>
    <w:next w:val="ac"/>
    <w:pPr>
      <w:ind w:left="1920"/>
    </w:pPr>
    <w:rPr>
      <w:rFonts w:ascii="IzhTitl" w:hAnsi="IzhTitl" w:cs="IzhTitl"/>
      <w:sz w:val="18"/>
      <w:szCs w:val="18"/>
    </w:rPr>
  </w:style>
  <w:style w:type="paragraph" w:customStyle="1" w:styleId="rvps19">
    <w:name w:val="rvps19"/>
    <w:basedOn w:val="ac"/>
    <w:pPr>
      <w:ind w:firstLine="603"/>
      <w:jc w:val="both"/>
    </w:pPr>
    <w:rPr>
      <w:lang w:val="en-AU"/>
    </w:rPr>
  </w:style>
  <w:style w:type="paragraph" w:customStyle="1" w:styleId="rvps20">
    <w:name w:val="rvps20"/>
    <w:basedOn w:val="ac"/>
    <w:pPr>
      <w:ind w:firstLine="603"/>
    </w:pPr>
    <w:rPr>
      <w:lang w:val="en-AU"/>
    </w:rPr>
  </w:style>
  <w:style w:type="paragraph" w:customStyle="1" w:styleId="rvps7">
    <w:name w:val="rvps7"/>
    <w:basedOn w:val="ac"/>
    <w:pPr>
      <w:ind w:firstLine="787"/>
      <w:jc w:val="both"/>
    </w:pPr>
    <w:rPr>
      <w:lang w:val="en-AU"/>
    </w:rPr>
  </w:style>
  <w:style w:type="paragraph" w:customStyle="1" w:styleId="rvps16">
    <w:name w:val="rvps16"/>
    <w:basedOn w:val="ac"/>
    <w:pPr>
      <w:ind w:firstLine="787"/>
      <w:jc w:val="both"/>
    </w:pPr>
    <w:rPr>
      <w:lang w:val="en-AU"/>
    </w:rPr>
  </w:style>
  <w:style w:type="paragraph" w:customStyle="1" w:styleId="Iauiue">
    <w:name w:val="Iau.iue"/>
    <w:basedOn w:val="ac"/>
    <w:next w:val="ac"/>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c"/>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uiPriority w:val="99"/>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c"/>
    <w:pPr>
      <w:ind w:left="566" w:hanging="283"/>
    </w:pPr>
  </w:style>
  <w:style w:type="paragraph" w:customStyle="1" w:styleId="413">
    <w:name w:val="Список 41"/>
    <w:basedOn w:val="ac"/>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8">
    <w:name w:val="Продолжение списка 21"/>
    <w:basedOn w:val="ac"/>
    <w:pPr>
      <w:widowControl w:val="0"/>
      <w:autoSpaceDE w:val="0"/>
      <w:spacing w:after="120"/>
      <w:ind w:left="566"/>
    </w:pPr>
    <w:rPr>
      <w:sz w:val="20"/>
      <w:szCs w:val="20"/>
    </w:rPr>
  </w:style>
  <w:style w:type="paragraph" w:customStyle="1" w:styleId="2ffe">
    <w:name w:val="Îñíîâíîé òåêñò 2"/>
    <w:basedOn w:val="ac"/>
    <w:pPr>
      <w:widowControl w:val="0"/>
      <w:ind w:firstLine="851"/>
      <w:jc w:val="both"/>
    </w:pPr>
    <w:rPr>
      <w:sz w:val="28"/>
      <w:szCs w:val="20"/>
      <w:lang w:val="en-GB"/>
    </w:rPr>
  </w:style>
  <w:style w:type="paragraph" w:customStyle="1" w:styleId="affffffffffff0">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1">
    <w:name w:val="Îñíîâíîé òåêñò"/>
    <w:basedOn w:val="affffffffffff0"/>
    <w:rPr>
      <w:rFonts w:ascii="CentSchbook Win95BT" w:hAnsi="CentSchbook Win95BT" w:cs="CentSchbook Win95BT"/>
      <w:sz w:val="28"/>
    </w:rPr>
  </w:style>
  <w:style w:type="paragraph" w:customStyle="1" w:styleId="2fff">
    <w:name w:val="2"/>
    <w:basedOn w:val="ac"/>
    <w:next w:val="affffffff9"/>
    <w:pPr>
      <w:spacing w:before="280" w:after="280"/>
    </w:pPr>
    <w:rPr>
      <w:lang w:val="uk-UA"/>
    </w:rPr>
  </w:style>
  <w:style w:type="paragraph" w:customStyle="1" w:styleId="3f8">
    <w:name w:val="заголовок 3"/>
    <w:basedOn w:val="ac"/>
    <w:next w:val="ac"/>
    <w:uiPriority w:val="99"/>
    <w:pPr>
      <w:keepNext/>
      <w:widowControl w:val="0"/>
      <w:autoSpaceDE w:val="0"/>
      <w:jc w:val="center"/>
    </w:pPr>
    <w:rPr>
      <w:b/>
      <w:bCs/>
      <w:sz w:val="20"/>
      <w:szCs w:val="20"/>
    </w:rPr>
  </w:style>
  <w:style w:type="paragraph" w:customStyle="1" w:styleId="1ffff">
    <w:name w:val="заголовок 1"/>
    <w:basedOn w:val="ac"/>
    <w:next w:val="ac"/>
    <w:uiPriority w:val="99"/>
    <w:pPr>
      <w:keepNext/>
      <w:autoSpaceDE w:val="0"/>
      <w:jc w:val="center"/>
    </w:pPr>
    <w:rPr>
      <w:rFonts w:ascii="Arial" w:hAnsi="Arial" w:cs="Arial"/>
      <w:b/>
      <w:bCs/>
      <w:sz w:val="36"/>
      <w:szCs w:val="36"/>
    </w:rPr>
  </w:style>
  <w:style w:type="paragraph" w:customStyle="1" w:styleId="2fff0">
    <w:name w:val="заголовок 2"/>
    <w:basedOn w:val="ac"/>
    <w:next w:val="ac"/>
    <w:link w:val="2fff1"/>
    <w:uiPriority w:val="99"/>
    <w:pPr>
      <w:keepNext/>
      <w:autoSpaceDE w:val="0"/>
      <w:jc w:val="center"/>
    </w:pPr>
    <w:rPr>
      <w:rFonts w:ascii="Arial" w:hAnsi="Arial" w:cs="Arial"/>
    </w:rPr>
  </w:style>
  <w:style w:type="paragraph" w:customStyle="1" w:styleId="4f1">
    <w:name w:val="заголовок 4"/>
    <w:basedOn w:val="ac"/>
    <w:next w:val="ac"/>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c"/>
    <w:pPr>
      <w:spacing w:line="300" w:lineRule="atLeast"/>
      <w:ind w:firstLine="400"/>
      <w:jc w:val="both"/>
    </w:pPr>
  </w:style>
  <w:style w:type="paragraph" w:customStyle="1" w:styleId="k7">
    <w:name w:val="k7"/>
    <w:basedOn w:val="ac"/>
    <w:pPr>
      <w:spacing w:line="280" w:lineRule="atLeast"/>
      <w:ind w:left="1000"/>
    </w:pPr>
    <w:rPr>
      <w:sz w:val="22"/>
      <w:szCs w:val="22"/>
    </w:rPr>
  </w:style>
  <w:style w:type="paragraph" w:customStyle="1" w:styleId="affffffffffff2">
    <w:name w:val="Текст_статті Знак"/>
    <w:basedOn w:val="ac"/>
    <w:pPr>
      <w:ind w:firstLine="284"/>
      <w:jc w:val="both"/>
    </w:pPr>
    <w:rPr>
      <w:sz w:val="20"/>
      <w:szCs w:val="20"/>
      <w:lang w:val="uk-UA"/>
    </w:rPr>
  </w:style>
  <w:style w:type="paragraph" w:customStyle="1" w:styleId="affffffffffff3">
    <w:name w:val="література"/>
    <w:basedOn w:val="ac"/>
    <w:pPr>
      <w:tabs>
        <w:tab w:val="left" w:pos="360"/>
      </w:tabs>
      <w:jc w:val="both"/>
    </w:pPr>
    <w:rPr>
      <w:sz w:val="18"/>
      <w:szCs w:val="18"/>
      <w:lang w:val="en-US"/>
    </w:rPr>
  </w:style>
  <w:style w:type="paragraph" w:customStyle="1" w:styleId="note">
    <w:name w:val="note"/>
    <w:basedOn w:val="ac"/>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c"/>
    <w:pPr>
      <w:overflowPunct w:val="0"/>
      <w:autoSpaceDE w:val="0"/>
      <w:textAlignment w:val="baseline"/>
    </w:pPr>
    <w:rPr>
      <w:rFonts w:ascii="Helvetica" w:hAnsi="Helvetica" w:cs="Helvetica"/>
      <w:sz w:val="16"/>
      <w:szCs w:val="16"/>
    </w:rPr>
  </w:style>
  <w:style w:type="paragraph" w:customStyle="1" w:styleId="1Title">
    <w:name w:val="Заголовок 1.Title"/>
    <w:basedOn w:val="ac"/>
    <w:next w:val="ac"/>
    <w:pPr>
      <w:keepNext/>
      <w:widowControl w:val="0"/>
      <w:spacing w:line="360" w:lineRule="auto"/>
      <w:jc w:val="center"/>
    </w:pPr>
    <w:rPr>
      <w:b/>
      <w:caps/>
      <w:color w:val="000000"/>
      <w:szCs w:val="20"/>
      <w:lang w:val="uk-UA"/>
    </w:rPr>
  </w:style>
  <w:style w:type="paragraph" w:customStyle="1" w:styleId="2pidzaholovok">
    <w:name w:val="Заголовок 2.pidzaholovok"/>
    <w:basedOn w:val="ac"/>
    <w:next w:val="ac"/>
    <w:pPr>
      <w:keepNext/>
      <w:jc w:val="center"/>
    </w:pPr>
    <w:rPr>
      <w:b/>
      <w:i/>
      <w:szCs w:val="20"/>
    </w:rPr>
  </w:style>
  <w:style w:type="paragraph" w:customStyle="1" w:styleId="1Title1">
    <w:name w:val="Заголовок 1.Title1"/>
    <w:basedOn w:val="ac"/>
    <w:next w:val="ac"/>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c"/>
    <w:next w:val="ac"/>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c"/>
    <w:pPr>
      <w:spacing w:after="120"/>
      <w:jc w:val="center"/>
    </w:pPr>
    <w:rPr>
      <w:b/>
      <w:sz w:val="22"/>
      <w:szCs w:val="20"/>
      <w:lang w:val="uk-UA"/>
    </w:rPr>
  </w:style>
  <w:style w:type="paragraph" w:customStyle="1" w:styleId="body">
    <w:name w:val="Основной текст с отступом.body"/>
    <w:basedOn w:val="ac"/>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c"/>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c"/>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c"/>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c"/>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c"/>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c"/>
    <w:pPr>
      <w:spacing w:after="120"/>
    </w:pPr>
    <w:rPr>
      <w:rFonts w:ascii="Helvetica" w:hAnsi="Helvetica" w:cs="Helvetica"/>
      <w:b/>
      <w:i/>
      <w:sz w:val="20"/>
      <w:szCs w:val="20"/>
      <w:lang w:val="uk-UA"/>
    </w:rPr>
  </w:style>
  <w:style w:type="paragraph" w:customStyle="1" w:styleId="mkSpec">
    <w:name w:val="mkSpec"/>
    <w:basedOn w:val="ac"/>
    <w:pPr>
      <w:spacing w:after="120"/>
    </w:pPr>
    <w:rPr>
      <w:rFonts w:ascii="MS Reference Specialty" w:hAnsi="MS Reference Specialty" w:cs="MS Reference Specialty"/>
      <w:i/>
      <w:smallCaps/>
      <w:sz w:val="20"/>
      <w:szCs w:val="20"/>
      <w:lang w:val="uk-UA"/>
    </w:rPr>
  </w:style>
  <w:style w:type="paragraph" w:customStyle="1" w:styleId="mkEntry">
    <w:name w:val="mkEntry"/>
    <w:basedOn w:val="ac"/>
    <w:pPr>
      <w:spacing w:after="120"/>
    </w:pPr>
    <w:rPr>
      <w:rFonts w:ascii="Helvetica" w:hAnsi="Helvetica" w:cs="Helvetica"/>
      <w:b/>
      <w:caps/>
      <w:sz w:val="20"/>
      <w:szCs w:val="20"/>
      <w:lang w:val="uk-UA"/>
    </w:rPr>
  </w:style>
  <w:style w:type="paragraph" w:customStyle="1" w:styleId="mkText">
    <w:name w:val="mkText"/>
    <w:basedOn w:val="ac"/>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c"/>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c"/>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c"/>
    <w:pPr>
      <w:spacing w:after="120"/>
      <w:ind w:firstLine="567"/>
    </w:pPr>
    <w:rPr>
      <w:szCs w:val="20"/>
      <w:lang w:val="uk-UA"/>
    </w:rPr>
  </w:style>
  <w:style w:type="paragraph" w:customStyle="1" w:styleId="Datakrush">
    <w:name w:val="Data krush"/>
    <w:basedOn w:val="ac"/>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c"/>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c"/>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c"/>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c"/>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c"/>
    <w:next w:val="ac"/>
    <w:pPr>
      <w:keepNext/>
      <w:spacing w:before="170" w:after="170"/>
      <w:jc w:val="center"/>
    </w:pPr>
    <w:rPr>
      <w:rFonts w:ascii="Mangal" w:hAnsi="Mangal" w:cs="Mangal"/>
      <w:b/>
      <w:i/>
      <w:szCs w:val="20"/>
    </w:rPr>
  </w:style>
  <w:style w:type="paragraph" w:customStyle="1" w:styleId="1ffff1">
    <w:name w:val="Заголовок 1.Название"/>
    <w:basedOn w:val="ac"/>
    <w:next w:val="ac"/>
    <w:pPr>
      <w:keepNext/>
      <w:spacing w:after="283"/>
      <w:jc w:val="center"/>
    </w:pPr>
    <w:rPr>
      <w:rFonts w:ascii="Mangal" w:hAnsi="Mangal" w:cs="Mangal"/>
      <w:b/>
      <w:caps/>
      <w:szCs w:val="20"/>
    </w:rPr>
  </w:style>
  <w:style w:type="paragraph" w:customStyle="1" w:styleId="Avtor10">
    <w:name w:val="Основной текст.Avtor1"/>
    <w:basedOn w:val="ac"/>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c"/>
    <w:pPr>
      <w:spacing w:line="360" w:lineRule="auto"/>
      <w:ind w:firstLine="720"/>
      <w:jc w:val="center"/>
    </w:pPr>
    <w:rPr>
      <w:b/>
      <w:sz w:val="28"/>
      <w:szCs w:val="20"/>
      <w:lang w:val="uk-UA"/>
    </w:rPr>
  </w:style>
  <w:style w:type="paragraph" w:customStyle="1" w:styleId="Avtor2">
    <w:name w:val="Основной текст.Avtor2"/>
    <w:basedOn w:val="ac"/>
    <w:pPr>
      <w:jc w:val="center"/>
    </w:pPr>
    <w:rPr>
      <w:b/>
      <w:sz w:val="22"/>
      <w:szCs w:val="20"/>
      <w:lang w:val="uk-UA"/>
    </w:rPr>
  </w:style>
  <w:style w:type="paragraph" w:customStyle="1" w:styleId="body10">
    <w:name w:val="Основной текст с отступом.body1"/>
    <w:basedOn w:val="ac"/>
    <w:pPr>
      <w:ind w:firstLine="709"/>
      <w:jc w:val="both"/>
    </w:pPr>
    <w:rPr>
      <w:sz w:val="20"/>
      <w:szCs w:val="20"/>
      <w:lang w:val="uk-UA"/>
    </w:rPr>
  </w:style>
  <w:style w:type="paragraph" w:customStyle="1" w:styleId="text10">
    <w:name w:val="Цитата.text1"/>
    <w:basedOn w:val="ac"/>
    <w:pPr>
      <w:ind w:left="2824" w:right="-1213"/>
    </w:pPr>
    <w:rPr>
      <w:i/>
      <w:sz w:val="22"/>
      <w:szCs w:val="20"/>
      <w:lang w:val="uk-UA"/>
    </w:rPr>
  </w:style>
  <w:style w:type="paragraph" w:customStyle="1" w:styleId="lit1">
    <w:name w:val="Список.lit1"/>
    <w:basedOn w:val="ac"/>
    <w:pPr>
      <w:tabs>
        <w:tab w:val="left" w:pos="360"/>
      </w:tabs>
      <w:ind w:left="360" w:hanging="360"/>
      <w:jc w:val="both"/>
    </w:pPr>
    <w:rPr>
      <w:sz w:val="22"/>
      <w:szCs w:val="20"/>
      <w:lang w:val="uk-UA"/>
    </w:rPr>
  </w:style>
  <w:style w:type="paragraph" w:customStyle="1" w:styleId="liter1">
    <w:name w:val="Нумерованный список.liter1"/>
    <w:basedOn w:val="ac"/>
    <w:pPr>
      <w:tabs>
        <w:tab w:val="left" w:pos="360"/>
      </w:tabs>
      <w:ind w:left="360" w:hanging="360"/>
      <w:jc w:val="both"/>
    </w:pPr>
    <w:rPr>
      <w:sz w:val="20"/>
      <w:szCs w:val="20"/>
    </w:rPr>
  </w:style>
  <w:style w:type="paragraph" w:customStyle="1" w:styleId="3spysokl-ry1">
    <w:name w:val="Основной текст 3.spysok l-ry1"/>
    <w:basedOn w:val="ac"/>
    <w:pPr>
      <w:jc w:val="center"/>
    </w:pPr>
    <w:rPr>
      <w:b/>
      <w:caps/>
      <w:sz w:val="22"/>
      <w:szCs w:val="20"/>
      <w:lang w:val="en-US"/>
    </w:rPr>
  </w:style>
  <w:style w:type="paragraph" w:customStyle="1" w:styleId="1ffff2">
    <w:name w:val="Основной текст с отступом1"/>
    <w:basedOn w:val="ac"/>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9">
    <w:name w:val="Основной текст с отступом 21"/>
    <w:basedOn w:val="ac"/>
    <w:pPr>
      <w:widowControl w:val="0"/>
      <w:spacing w:line="360" w:lineRule="auto"/>
      <w:ind w:firstLine="680"/>
      <w:jc w:val="both"/>
    </w:pPr>
    <w:rPr>
      <w:sz w:val="28"/>
      <w:szCs w:val="20"/>
      <w:lang w:val="uk-UA"/>
    </w:rPr>
  </w:style>
  <w:style w:type="paragraph" w:customStyle="1" w:styleId="1ffff3">
    <w:name w:val="Текст1"/>
    <w:basedOn w:val="ac"/>
    <w:pPr>
      <w:widowControl w:val="0"/>
      <w:spacing w:line="360" w:lineRule="auto"/>
      <w:ind w:firstLine="720"/>
      <w:jc w:val="both"/>
    </w:pPr>
    <w:rPr>
      <w:rFonts w:ascii="ISOCPEUR" w:hAnsi="ISOCPEUR" w:cs="ISOCPEUR"/>
      <w:sz w:val="28"/>
      <w:szCs w:val="20"/>
      <w:lang w:val="uk-UA"/>
    </w:rPr>
  </w:style>
  <w:style w:type="paragraph" w:customStyle="1" w:styleId="affffffffffff4">
    <w:name w:val="Вірш"/>
    <w:basedOn w:val="ac"/>
    <w:pPr>
      <w:keepLines/>
      <w:widowControl w:val="0"/>
      <w:spacing w:before="28" w:line="360" w:lineRule="auto"/>
      <w:ind w:left="1701" w:hanging="567"/>
      <w:jc w:val="both"/>
    </w:pPr>
    <w:rPr>
      <w:i/>
      <w:sz w:val="22"/>
      <w:szCs w:val="20"/>
      <w:lang w:val="uk-UA"/>
    </w:rPr>
  </w:style>
  <w:style w:type="paragraph" w:customStyle="1" w:styleId="affffffffffff5">
    <w:name w:val="Загальний текст"/>
    <w:basedOn w:val="ac"/>
    <w:pPr>
      <w:widowControl w:val="0"/>
      <w:spacing w:before="28" w:line="262" w:lineRule="atLeast"/>
      <w:ind w:firstLine="283"/>
      <w:jc w:val="both"/>
    </w:pPr>
    <w:rPr>
      <w:sz w:val="22"/>
      <w:szCs w:val="20"/>
      <w:lang w:val="uk-UA"/>
    </w:rPr>
  </w:style>
  <w:style w:type="paragraph" w:customStyle="1" w:styleId="affffffffffff6">
    <w:name w:val="Заголовок розділів"/>
    <w:basedOn w:val="ac"/>
    <w:next w:val="affffffffffff7"/>
    <w:pPr>
      <w:widowControl w:val="0"/>
      <w:spacing w:after="480" w:line="360" w:lineRule="auto"/>
      <w:jc w:val="center"/>
    </w:pPr>
    <w:rPr>
      <w:rFonts w:ascii="OpenSymbol" w:hAnsi="OpenSymbol" w:cs="OpenSymbol"/>
      <w:b/>
      <w:sz w:val="32"/>
      <w:szCs w:val="20"/>
      <w:lang w:val="uk-UA"/>
    </w:rPr>
  </w:style>
  <w:style w:type="paragraph" w:customStyle="1" w:styleId="affffffffffff7">
    <w:name w:val="Заголовок підрозділів"/>
    <w:basedOn w:val="affffffffffff6"/>
    <w:next w:val="ac"/>
    <w:pPr>
      <w:ind w:firstLine="720"/>
      <w:jc w:val="left"/>
    </w:pPr>
    <w:rPr>
      <w:rFonts w:ascii="Garamond" w:hAnsi="Garamond" w:cs="Garamond"/>
    </w:rPr>
  </w:style>
  <w:style w:type="paragraph" w:customStyle="1" w:styleId="1ffff4">
    <w:name w:val="Цитата1"/>
    <w:basedOn w:val="ac"/>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c"/>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c"/>
    <w:pPr>
      <w:keepLines/>
      <w:numPr>
        <w:numId w:val="11"/>
      </w:numPr>
      <w:spacing w:line="360" w:lineRule="auto"/>
      <w:ind w:left="0" w:firstLine="0"/>
      <w:jc w:val="center"/>
    </w:pPr>
    <w:rPr>
      <w:b/>
      <w:sz w:val="28"/>
      <w:szCs w:val="20"/>
      <w:lang w:val="uk-UA"/>
    </w:rPr>
  </w:style>
  <w:style w:type="paragraph" w:customStyle="1" w:styleId="affffffffffff8">
    <w:name w:val="ТЕКСТ"/>
    <w:basedOn w:val="ac"/>
    <w:pPr>
      <w:spacing w:line="360" w:lineRule="auto"/>
      <w:ind w:firstLine="709"/>
      <w:jc w:val="both"/>
    </w:pPr>
    <w:rPr>
      <w:rFonts w:ascii="FreeSetCTT" w:hAnsi="FreeSetCTT" w:cs="FreeSetCTT"/>
      <w:sz w:val="28"/>
      <w:szCs w:val="20"/>
      <w:lang w:val="uk-UA"/>
    </w:rPr>
  </w:style>
  <w:style w:type="paragraph" w:customStyle="1" w:styleId="CT-SNOSKA">
    <w:name w:val="CT-SNOSKA"/>
    <w:basedOn w:val="ac"/>
    <w:pPr>
      <w:jc w:val="both"/>
    </w:pPr>
    <w:rPr>
      <w:szCs w:val="20"/>
    </w:rPr>
  </w:style>
  <w:style w:type="paragraph" w:customStyle="1" w:styleId="2fff2">
    <w:name w:val="Стиль2"/>
    <w:basedOn w:val="ac"/>
    <w:uiPriority w:val="99"/>
    <w:qFormat/>
    <w:pPr>
      <w:jc w:val="both"/>
    </w:pPr>
    <w:rPr>
      <w:rFonts w:cs="OpenSymbol"/>
    </w:rPr>
  </w:style>
  <w:style w:type="paragraph" w:customStyle="1" w:styleId="left">
    <w:name w:val="left"/>
    <w:basedOn w:val="ac"/>
    <w:pPr>
      <w:spacing w:before="280" w:after="280"/>
    </w:pPr>
    <w:rPr>
      <w:rFonts w:ascii="MS Reference Specialty" w:hAnsi="MS Reference Specialty" w:cs="MS Reference Specialty"/>
    </w:rPr>
  </w:style>
  <w:style w:type="paragraph" w:customStyle="1" w:styleId="310">
    <w:name w:val="Маркированный список 31"/>
    <w:basedOn w:val="ac"/>
    <w:pPr>
      <w:numPr>
        <w:numId w:val="4"/>
      </w:numPr>
    </w:pPr>
    <w:rPr>
      <w:sz w:val="20"/>
      <w:szCs w:val="20"/>
      <w:lang w:val="uk-UA"/>
    </w:rPr>
  </w:style>
  <w:style w:type="paragraph" w:customStyle="1" w:styleId="1ffff5">
    <w:name w:val="Верхний колонтитул1"/>
    <w:basedOn w:val="1fff5"/>
    <w:uiPriority w:val="99"/>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1">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9">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a">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c"/>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b">
    <w:name w:val="текст сноски"/>
    <w:basedOn w:val="ac"/>
    <w:pPr>
      <w:autoSpaceDE w:val="0"/>
    </w:pPr>
    <w:rPr>
      <w:sz w:val="20"/>
      <w:szCs w:val="20"/>
    </w:rPr>
  </w:style>
  <w:style w:type="paragraph" w:customStyle="1" w:styleId="affffffffffffc">
    <w:name w:val="Àäðåñà"/>
    <w:basedOn w:val="ac"/>
    <w:pPr>
      <w:spacing w:after="60" w:line="360" w:lineRule="auto"/>
      <w:jc w:val="center"/>
    </w:pPr>
    <w:rPr>
      <w:szCs w:val="20"/>
      <w:lang w:val="uk-UA"/>
    </w:rPr>
  </w:style>
  <w:style w:type="paragraph" w:customStyle="1" w:styleId="5e">
    <w:name w:val="Основной текст5"/>
    <w:basedOn w:val="ac"/>
    <w:pPr>
      <w:widowControl w:val="0"/>
      <w:spacing w:line="420" w:lineRule="auto"/>
      <w:ind w:firstLine="851"/>
      <w:jc w:val="both"/>
    </w:pPr>
    <w:rPr>
      <w:sz w:val="26"/>
      <w:szCs w:val="20"/>
    </w:rPr>
  </w:style>
  <w:style w:type="paragraph" w:customStyle="1" w:styleId="affffffffffffd">
    <w:name w:val="СноскаОсн"/>
    <w:basedOn w:val="ac"/>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e">
    <w:name w:val="Цитаты"/>
    <w:basedOn w:val="ac"/>
    <w:pPr>
      <w:autoSpaceDE w:val="0"/>
      <w:spacing w:before="100" w:after="100"/>
      <w:ind w:left="360" w:right="360"/>
    </w:pPr>
  </w:style>
  <w:style w:type="paragraph" w:styleId="afffffffffffff">
    <w:name w:val="E-mail Signature"/>
    <w:basedOn w:val="ac"/>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0">
    <w:name w:val="Signature"/>
    <w:basedOn w:val="ac"/>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c"/>
    <w:pPr>
      <w:shd w:val="clear" w:color="auto" w:fill="FFFFFF"/>
      <w:spacing w:line="360" w:lineRule="auto"/>
      <w:jc w:val="center"/>
    </w:pPr>
    <w:rPr>
      <w:color w:val="FF0000"/>
      <w:sz w:val="16"/>
      <w:szCs w:val="16"/>
    </w:rPr>
  </w:style>
  <w:style w:type="paragraph" w:styleId="1ffff6">
    <w:name w:val="index 1"/>
    <w:basedOn w:val="ac"/>
    <w:next w:val="ac"/>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c"/>
    <w:pPr>
      <w:shd w:val="clear" w:color="auto" w:fill="FFFFFF"/>
      <w:spacing w:line="360" w:lineRule="auto"/>
      <w:ind w:left="300" w:right="80"/>
      <w:jc w:val="both"/>
    </w:pPr>
    <w:rPr>
      <w:color w:val="000000"/>
      <w:sz w:val="28"/>
      <w:szCs w:val="28"/>
    </w:rPr>
  </w:style>
  <w:style w:type="paragraph" w:customStyle="1" w:styleId="vary">
    <w:name w:val="vary"/>
    <w:basedOn w:val="ac"/>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1">
    <w:name w:val="текст ссылки"/>
    <w:basedOn w:val="ac"/>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2">
    <w:name w:val="Конверт"/>
    <w:basedOn w:val="ac"/>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3">
    <w:name w:val="Стиль_стихи"/>
    <w:basedOn w:val="ac"/>
    <w:pPr>
      <w:autoSpaceDE w:val="0"/>
      <w:ind w:left="2268"/>
      <w:jc w:val="both"/>
    </w:pPr>
    <w:rPr>
      <w:i/>
      <w:iCs/>
      <w:sz w:val="28"/>
      <w:szCs w:val="28"/>
      <w:lang w:val="uk-UA"/>
    </w:rPr>
  </w:style>
  <w:style w:type="paragraph" w:customStyle="1" w:styleId="87">
    <w:name w:val="заголовок 8"/>
    <w:basedOn w:val="ac"/>
    <w:next w:val="ac"/>
    <w:uiPriority w:val="99"/>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c"/>
    <w:next w:val="ac"/>
    <w:pPr>
      <w:autoSpaceDE w:val="0"/>
      <w:ind w:firstLine="567"/>
      <w:jc w:val="both"/>
    </w:pPr>
    <w:rPr>
      <w:sz w:val="28"/>
      <w:szCs w:val="28"/>
      <w:lang w:val="uk-UA"/>
    </w:rPr>
  </w:style>
  <w:style w:type="paragraph" w:customStyle="1" w:styleId="afffffffffffff4">
    <w:name w:val="[ ]"/>
    <w:basedOn w:val="ac"/>
    <w:pPr>
      <w:autoSpaceDE w:val="0"/>
      <w:spacing w:line="288" w:lineRule="auto"/>
    </w:pPr>
    <w:rPr>
      <w:color w:val="000000"/>
      <w:sz w:val="20"/>
      <w:lang w:val="uk-UA"/>
    </w:rPr>
  </w:style>
  <w:style w:type="paragraph" w:customStyle="1" w:styleId="-4">
    <w:name w:val="Нормальний-мій"/>
    <w:basedOn w:val="ac"/>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5">
    <w:name w:val="Звичайний (веб)"/>
    <w:basedOn w:val="ac"/>
    <w:pPr>
      <w:autoSpaceDE w:val="0"/>
      <w:spacing w:before="100" w:after="100"/>
    </w:pPr>
    <w:rPr>
      <w:sz w:val="20"/>
      <w:lang w:val="uk-UA"/>
    </w:rPr>
  </w:style>
  <w:style w:type="paragraph" w:customStyle="1" w:styleId="afffffffffffff6">
    <w:name w:val="Текст виноски"/>
    <w:basedOn w:val="ac"/>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c"/>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7">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c"/>
    <w:pPr>
      <w:spacing w:line="280" w:lineRule="atLeast"/>
      <w:ind w:left="800" w:firstLine="400"/>
      <w:jc w:val="both"/>
    </w:pPr>
    <w:rPr>
      <w:color w:val="008000"/>
    </w:rPr>
  </w:style>
  <w:style w:type="paragraph" w:customStyle="1" w:styleId="just">
    <w:name w:val="just"/>
    <w:basedOn w:val="ac"/>
    <w:pPr>
      <w:spacing w:before="280" w:after="280"/>
      <w:jc w:val="both"/>
    </w:pPr>
    <w:rPr>
      <w:lang w:val="uk-UA"/>
    </w:rPr>
  </w:style>
  <w:style w:type="paragraph" w:customStyle="1" w:styleId="Nagwek2">
    <w:name w:val="Nagłówek2"/>
    <w:basedOn w:val="ac"/>
    <w:next w:val="afffffffc"/>
    <w:pPr>
      <w:keepNext/>
      <w:spacing w:before="240" w:after="120"/>
    </w:pPr>
    <w:rPr>
      <w:rFonts w:ascii="OpenSymbol" w:eastAsia="Arial" w:hAnsi="OpenSymbol" w:cs="Helvetica"/>
      <w:sz w:val="28"/>
      <w:szCs w:val="28"/>
    </w:rPr>
  </w:style>
  <w:style w:type="paragraph" w:customStyle="1" w:styleId="Podpis2">
    <w:name w:val="Podpis2"/>
    <w:basedOn w:val="ac"/>
    <w:pPr>
      <w:suppressLineNumbers/>
      <w:spacing w:before="120" w:after="120"/>
    </w:pPr>
    <w:rPr>
      <w:rFonts w:cs="Helvetica"/>
      <w:i/>
      <w:iCs/>
    </w:rPr>
  </w:style>
  <w:style w:type="paragraph" w:customStyle="1" w:styleId="Indeks">
    <w:name w:val="Indeks"/>
    <w:basedOn w:val="ac"/>
    <w:pPr>
      <w:suppressLineNumbers/>
    </w:pPr>
    <w:rPr>
      <w:rFonts w:cs="Helvetica"/>
    </w:rPr>
  </w:style>
  <w:style w:type="paragraph" w:customStyle="1" w:styleId="1ffff8">
    <w:name w:val="Текст примечания1"/>
    <w:basedOn w:val="ac"/>
    <w:rPr>
      <w:sz w:val="20"/>
      <w:szCs w:val="20"/>
    </w:rPr>
  </w:style>
  <w:style w:type="paragraph" w:customStyle="1" w:styleId="222">
    <w:name w:val="Основной текст 22"/>
    <w:basedOn w:val="ac"/>
    <w:pPr>
      <w:spacing w:after="120" w:line="480" w:lineRule="auto"/>
    </w:pPr>
  </w:style>
  <w:style w:type="paragraph" w:customStyle="1" w:styleId="3110">
    <w:name w:val="Основной текст с отступом 311"/>
    <w:basedOn w:val="ac"/>
    <w:pPr>
      <w:widowControl w:val="0"/>
      <w:ind w:firstLine="340"/>
      <w:jc w:val="both"/>
    </w:pPr>
    <w:rPr>
      <w:sz w:val="22"/>
      <w:szCs w:val="20"/>
      <w:lang w:val="uk-UA"/>
    </w:rPr>
  </w:style>
  <w:style w:type="paragraph" w:customStyle="1" w:styleId="Tekstpodstawowywcity21">
    <w:name w:val="Tekst podstawowy wcięty 21"/>
    <w:basedOn w:val="ac"/>
    <w:pPr>
      <w:spacing w:line="360" w:lineRule="auto"/>
      <w:ind w:right="-766" w:firstLine="425"/>
      <w:jc w:val="both"/>
    </w:pPr>
    <w:rPr>
      <w:sz w:val="28"/>
      <w:szCs w:val="20"/>
      <w:lang w:val="uk-UA"/>
    </w:rPr>
  </w:style>
  <w:style w:type="paragraph" w:customStyle="1" w:styleId="Tekstblokowy1">
    <w:name w:val="Tekst blokowy1"/>
    <w:basedOn w:val="ac"/>
    <w:pPr>
      <w:spacing w:line="360" w:lineRule="auto"/>
      <w:ind w:left="57" w:right="454" w:firstLine="426"/>
      <w:jc w:val="both"/>
    </w:pPr>
    <w:rPr>
      <w:sz w:val="28"/>
      <w:szCs w:val="20"/>
      <w:lang w:val="uk-UA"/>
    </w:rPr>
  </w:style>
  <w:style w:type="paragraph" w:customStyle="1" w:styleId="3fa">
    <w:name w:val="Основний текст з відступом 3"/>
    <w:basedOn w:val="ac"/>
    <w:pPr>
      <w:spacing w:line="360" w:lineRule="auto"/>
      <w:ind w:firstLine="680"/>
      <w:jc w:val="both"/>
    </w:pPr>
    <w:rPr>
      <w:i/>
      <w:iCs/>
      <w:sz w:val="28"/>
      <w:szCs w:val="28"/>
      <w:lang w:val="uk-UA"/>
    </w:rPr>
  </w:style>
  <w:style w:type="paragraph" w:customStyle="1" w:styleId="2fff3">
    <w:name w:val="Продовження списку 2"/>
    <w:basedOn w:val="ac"/>
    <w:pPr>
      <w:autoSpaceDE w:val="0"/>
      <w:spacing w:after="120"/>
      <w:ind w:left="566"/>
    </w:pPr>
    <w:rPr>
      <w:sz w:val="22"/>
      <w:szCs w:val="22"/>
    </w:rPr>
  </w:style>
  <w:style w:type="paragraph" w:customStyle="1" w:styleId="21a">
    <w:name w:val="Список 21"/>
    <w:basedOn w:val="ac"/>
    <w:pPr>
      <w:autoSpaceDE w:val="0"/>
      <w:ind w:left="566" w:hanging="283"/>
    </w:pPr>
    <w:rPr>
      <w:sz w:val="22"/>
      <w:szCs w:val="22"/>
    </w:rPr>
  </w:style>
  <w:style w:type="paragraph" w:customStyle="1" w:styleId="Tekstpodstawowywcity31">
    <w:name w:val="Tekst podstawowy wcięty 31"/>
    <w:basedOn w:val="ac"/>
    <w:pPr>
      <w:spacing w:line="360" w:lineRule="auto"/>
      <w:ind w:firstLine="720"/>
      <w:jc w:val="center"/>
    </w:pPr>
    <w:rPr>
      <w:b/>
      <w:sz w:val="28"/>
      <w:szCs w:val="20"/>
      <w:lang w:val="uk-UA"/>
    </w:rPr>
  </w:style>
  <w:style w:type="paragraph" w:customStyle="1" w:styleId="2fff4">
    <w:name w:val="Основний текст 2"/>
    <w:basedOn w:val="ac"/>
    <w:pPr>
      <w:spacing w:line="360" w:lineRule="auto"/>
      <w:jc w:val="both"/>
    </w:pPr>
    <w:rPr>
      <w:szCs w:val="20"/>
      <w:lang w:val="uk-UA"/>
    </w:rPr>
  </w:style>
  <w:style w:type="paragraph" w:customStyle="1" w:styleId="223">
    <w:name w:val="Основной текст с отступом 22"/>
    <w:basedOn w:val="ac"/>
    <w:pPr>
      <w:spacing w:line="360" w:lineRule="auto"/>
      <w:ind w:right="357" w:firstLine="902"/>
      <w:jc w:val="both"/>
    </w:pPr>
    <w:rPr>
      <w:sz w:val="28"/>
      <w:szCs w:val="28"/>
      <w:lang w:val="en-US"/>
    </w:rPr>
  </w:style>
  <w:style w:type="paragraph" w:customStyle="1" w:styleId="2111">
    <w:name w:val="Основной текст с отступом 211"/>
    <w:basedOn w:val="ac"/>
    <w:pPr>
      <w:spacing w:after="120" w:line="480" w:lineRule="auto"/>
      <w:ind w:left="283"/>
    </w:pPr>
    <w:rPr>
      <w:lang w:val="uk-UA"/>
    </w:rPr>
  </w:style>
  <w:style w:type="paragraph" w:customStyle="1" w:styleId="2fff5">
    <w:name w:val="Основний текст з відступом 2"/>
    <w:basedOn w:val="ac"/>
    <w:pPr>
      <w:spacing w:after="120" w:line="480" w:lineRule="auto"/>
      <w:ind w:left="283"/>
    </w:pPr>
    <w:rPr>
      <w:lang w:val="uk-UA"/>
    </w:rPr>
  </w:style>
  <w:style w:type="paragraph" w:customStyle="1" w:styleId="Zwykytekst1">
    <w:name w:val="Zwykły tekst1"/>
    <w:basedOn w:val="ac"/>
    <w:rPr>
      <w:rFonts w:ascii="ISOCPEUR" w:hAnsi="ISOCPEUR" w:cs="ISOCPEUR"/>
      <w:sz w:val="20"/>
      <w:szCs w:val="20"/>
      <w:lang w:val="uk-UA"/>
    </w:rPr>
  </w:style>
  <w:style w:type="paragraph" w:customStyle="1" w:styleId="11b">
    <w:name w:val="Текст11"/>
    <w:basedOn w:val="ac"/>
    <w:pPr>
      <w:spacing w:line="220" w:lineRule="exact"/>
      <w:ind w:firstLine="454"/>
      <w:jc w:val="both"/>
    </w:pPr>
    <w:rPr>
      <w:sz w:val="20"/>
      <w:szCs w:val="20"/>
      <w:lang w:val="uk-UA"/>
    </w:rPr>
  </w:style>
  <w:style w:type="paragraph" w:customStyle="1" w:styleId="afffffffffffff8">
    <w:name w:val="дисертация"/>
    <w:basedOn w:val="ac"/>
    <w:pPr>
      <w:spacing w:line="360" w:lineRule="auto"/>
      <w:ind w:firstLine="720"/>
      <w:jc w:val="both"/>
    </w:pPr>
    <w:rPr>
      <w:sz w:val="28"/>
      <w:szCs w:val="20"/>
      <w:lang w:val="uk-UA"/>
    </w:rPr>
  </w:style>
  <w:style w:type="paragraph" w:customStyle="1" w:styleId="afffffffffffff9">
    <w:name w:val="Звичайний відступ"/>
    <w:basedOn w:val="ac"/>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6">
    <w:name w:val="Цитата2"/>
    <w:basedOn w:val="ac"/>
    <w:pPr>
      <w:spacing w:line="360" w:lineRule="auto"/>
      <w:ind w:left="-170" w:right="-567" w:firstLine="720"/>
      <w:jc w:val="both"/>
    </w:pPr>
    <w:rPr>
      <w:sz w:val="28"/>
      <w:szCs w:val="20"/>
      <w:lang w:val="uk-UA"/>
    </w:rPr>
  </w:style>
  <w:style w:type="paragraph" w:customStyle="1" w:styleId="231">
    <w:name w:val="Основной текст с отступом 23"/>
    <w:basedOn w:val="ac"/>
    <w:pPr>
      <w:spacing w:after="120" w:line="480" w:lineRule="auto"/>
      <w:ind w:left="283"/>
    </w:pPr>
  </w:style>
  <w:style w:type="paragraph" w:customStyle="1" w:styleId="Nagwek1">
    <w:name w:val="Nagłówek1"/>
    <w:basedOn w:val="ac"/>
    <w:next w:val="afffffffc"/>
    <w:pPr>
      <w:keepNext/>
      <w:spacing w:before="240" w:after="120"/>
    </w:pPr>
    <w:rPr>
      <w:rFonts w:ascii="OpenSymbol" w:eastAsia="Arial" w:hAnsi="OpenSymbol" w:cs="Helvetica"/>
      <w:sz w:val="28"/>
      <w:szCs w:val="28"/>
    </w:rPr>
  </w:style>
  <w:style w:type="paragraph" w:customStyle="1" w:styleId="Podpis1">
    <w:name w:val="Podpis1"/>
    <w:basedOn w:val="ac"/>
    <w:pPr>
      <w:suppressLineNumbers/>
      <w:spacing w:before="120" w:after="120"/>
    </w:pPr>
    <w:rPr>
      <w:rFonts w:cs="Helvetica"/>
      <w:i/>
      <w:iCs/>
    </w:rPr>
  </w:style>
  <w:style w:type="paragraph" w:customStyle="1" w:styleId="1ffff9">
    <w:name w:val="Схема документа1"/>
    <w:basedOn w:val="ac"/>
    <w:pPr>
      <w:shd w:val="clear" w:color="auto" w:fill="000080"/>
    </w:pPr>
    <w:rPr>
      <w:rFonts w:ascii="Helvetica" w:hAnsi="Helvetica" w:cs="Helvetica"/>
      <w:sz w:val="20"/>
      <w:szCs w:val="20"/>
    </w:rPr>
  </w:style>
  <w:style w:type="paragraph" w:customStyle="1" w:styleId="Zawartolisty">
    <w:name w:val="Zawartość listy"/>
    <w:basedOn w:val="ac"/>
    <w:pPr>
      <w:ind w:left="567"/>
    </w:pPr>
  </w:style>
  <w:style w:type="paragraph" w:customStyle="1" w:styleId="Nagweklisty">
    <w:name w:val="Nagłówek listy"/>
    <w:basedOn w:val="ac"/>
    <w:next w:val="Zawartolisty"/>
  </w:style>
  <w:style w:type="paragraph" w:customStyle="1" w:styleId="Zawartotabeli">
    <w:name w:val="Zawartość tabeli"/>
    <w:basedOn w:val="ac"/>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c"/>
    <w:pPr>
      <w:tabs>
        <w:tab w:val="left" w:pos="0"/>
      </w:tabs>
      <w:spacing w:line="360" w:lineRule="auto"/>
      <w:ind w:firstLine="567"/>
      <w:jc w:val="both"/>
    </w:pPr>
    <w:rPr>
      <w:sz w:val="28"/>
      <w:szCs w:val="28"/>
      <w:lang w:val="pl-PL"/>
    </w:rPr>
  </w:style>
  <w:style w:type="paragraph" w:customStyle="1" w:styleId="Zawartoramki">
    <w:name w:val="Zawartość ramki"/>
    <w:basedOn w:val="afffffffc"/>
    <w:rPr>
      <w:sz w:val="24"/>
    </w:rPr>
  </w:style>
  <w:style w:type="paragraph" w:customStyle="1" w:styleId="11d">
    <w:name w:val="Цитата11"/>
    <w:basedOn w:val="ac"/>
    <w:pPr>
      <w:ind w:left="72" w:right="-766"/>
      <w:jc w:val="both"/>
    </w:pPr>
    <w:rPr>
      <w:sz w:val="28"/>
      <w:szCs w:val="20"/>
    </w:rPr>
  </w:style>
  <w:style w:type="paragraph" w:customStyle="1" w:styleId="3fb">
    <w:name w:val="Основний текст 3"/>
    <w:basedOn w:val="ac"/>
    <w:pPr>
      <w:ind w:right="-766"/>
      <w:jc w:val="both"/>
    </w:pPr>
    <w:rPr>
      <w:sz w:val="28"/>
      <w:szCs w:val="20"/>
      <w:lang w:val="en-US"/>
    </w:rPr>
  </w:style>
  <w:style w:type="paragraph" w:customStyle="1" w:styleId="BlockText1">
    <w:name w:val="Block Text1"/>
    <w:basedOn w:val="ac"/>
    <w:pPr>
      <w:spacing w:line="360" w:lineRule="auto"/>
      <w:ind w:firstLine="567"/>
      <w:jc w:val="both"/>
    </w:pPr>
    <w:rPr>
      <w:sz w:val="28"/>
      <w:szCs w:val="28"/>
    </w:rPr>
  </w:style>
  <w:style w:type="paragraph" w:customStyle="1" w:styleId="Nagwek">
    <w:name w:val="Nagłówek"/>
    <w:basedOn w:val="ac"/>
    <w:next w:val="afffffffc"/>
    <w:pPr>
      <w:keepNext/>
      <w:spacing w:before="240" w:after="120"/>
    </w:pPr>
    <w:rPr>
      <w:rFonts w:ascii="OpenSymbol" w:eastAsia="Arial" w:hAnsi="OpenSymbol" w:cs="Helvetica"/>
      <w:sz w:val="28"/>
      <w:szCs w:val="28"/>
    </w:rPr>
  </w:style>
  <w:style w:type="paragraph" w:customStyle="1" w:styleId="Podpis">
    <w:name w:val="Podpis"/>
    <w:basedOn w:val="ac"/>
    <w:pPr>
      <w:suppressLineNumbers/>
      <w:spacing w:before="120" w:after="120"/>
    </w:pPr>
    <w:rPr>
      <w:rFonts w:cs="Helvetica"/>
      <w:i/>
      <w:iCs/>
    </w:rPr>
  </w:style>
  <w:style w:type="paragraph" w:customStyle="1" w:styleId="Nagwek3">
    <w:name w:val="Nagłówek3"/>
    <w:basedOn w:val="ac"/>
    <w:next w:val="afffffffc"/>
    <w:pPr>
      <w:keepNext/>
      <w:spacing w:before="240" w:after="120"/>
    </w:pPr>
    <w:rPr>
      <w:rFonts w:ascii="OpenSymbol" w:eastAsia="Arial" w:hAnsi="OpenSymbol" w:cs="Helvetica"/>
      <w:sz w:val="28"/>
      <w:szCs w:val="28"/>
    </w:rPr>
  </w:style>
  <w:style w:type="paragraph" w:customStyle="1" w:styleId="Podpis3">
    <w:name w:val="Podpis3"/>
    <w:basedOn w:val="ac"/>
    <w:pPr>
      <w:suppressLineNumbers/>
      <w:spacing w:before="120" w:after="120"/>
    </w:pPr>
    <w:rPr>
      <w:rFonts w:cs="Helvetica"/>
      <w:i/>
      <w:iCs/>
    </w:rPr>
  </w:style>
  <w:style w:type="paragraph" w:customStyle="1" w:styleId="1ffffa">
    <w:name w:val="Название объекта1"/>
    <w:basedOn w:val="ac"/>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c"/>
    <w:pPr>
      <w:spacing w:line="360" w:lineRule="auto"/>
      <w:ind w:firstLine="360"/>
      <w:jc w:val="both"/>
    </w:pPr>
    <w:rPr>
      <w:sz w:val="28"/>
      <w:szCs w:val="28"/>
      <w:lang w:val="uk-UA"/>
    </w:rPr>
  </w:style>
  <w:style w:type="paragraph" w:customStyle="1" w:styleId="331">
    <w:name w:val="Основной текст с отступом 33"/>
    <w:basedOn w:val="ac"/>
    <w:pPr>
      <w:ind w:firstLine="397"/>
      <w:jc w:val="both"/>
    </w:pPr>
    <w:rPr>
      <w:sz w:val="28"/>
      <w:szCs w:val="28"/>
      <w:lang w:val="uk-UA"/>
    </w:rPr>
  </w:style>
  <w:style w:type="paragraph" w:customStyle="1" w:styleId="afffffffffffffa">
    <w:name w:val="ЦитатаВірш"/>
    <w:basedOn w:val="ac"/>
    <w:pPr>
      <w:ind w:left="2552"/>
    </w:pPr>
    <w:rPr>
      <w:sz w:val="28"/>
      <w:szCs w:val="20"/>
      <w:lang w:val="uk-UA"/>
    </w:rPr>
  </w:style>
  <w:style w:type="paragraph" w:customStyle="1" w:styleId="FR4">
    <w:name w:val="FR4"/>
    <w:uiPriority w:val="99"/>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c"/>
    <w:next w:val="ac"/>
    <w:uiPriority w:val="99"/>
    <w:pPr>
      <w:keepNext/>
      <w:tabs>
        <w:tab w:val="left" w:pos="5670"/>
      </w:tabs>
      <w:autoSpaceDE w:val="0"/>
      <w:ind w:firstLine="5387"/>
      <w:jc w:val="both"/>
    </w:pPr>
    <w:rPr>
      <w:b/>
      <w:bCs/>
      <w:sz w:val="28"/>
      <w:szCs w:val="28"/>
    </w:rPr>
  </w:style>
  <w:style w:type="paragraph" w:customStyle="1" w:styleId="afffffffffffffb">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c"/>
    <w:pPr>
      <w:spacing w:before="48" w:after="48"/>
      <w:ind w:firstLine="432"/>
      <w:jc w:val="both"/>
    </w:pPr>
  </w:style>
  <w:style w:type="paragraph" w:customStyle="1" w:styleId="fulltext">
    <w:name w:val="fulltext"/>
    <w:basedOn w:val="ac"/>
    <w:pPr>
      <w:spacing w:before="280" w:after="280"/>
    </w:pPr>
    <w:rPr>
      <w:rFonts w:ascii="Mangal" w:hAnsi="Mangal" w:cs="Mangal"/>
    </w:rPr>
  </w:style>
  <w:style w:type="paragraph" w:customStyle="1" w:styleId="2fff7">
    <w:name w:val="Подзаголовок2"/>
    <w:basedOn w:val="ac"/>
    <w:pPr>
      <w:spacing w:after="280"/>
    </w:pPr>
    <w:rPr>
      <w:sz w:val="27"/>
      <w:szCs w:val="27"/>
    </w:rPr>
  </w:style>
  <w:style w:type="paragraph" w:customStyle="1" w:styleId="317">
    <w:name w:val="Список 31"/>
    <w:basedOn w:val="ac"/>
    <w:pPr>
      <w:ind w:left="849" w:hanging="283"/>
    </w:pPr>
  </w:style>
  <w:style w:type="paragraph" w:customStyle="1" w:styleId="afffffffffffffc">
    <w:name w:val="Краткий обратный адрес"/>
    <w:basedOn w:val="ac"/>
  </w:style>
  <w:style w:type="paragraph" w:customStyle="1" w:styleId="Head">
    <w:name w:val="Head"/>
    <w:basedOn w:val="ac"/>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c"/>
    <w:pPr>
      <w:tabs>
        <w:tab w:val="left" w:pos="283"/>
      </w:tabs>
      <w:ind w:left="283" w:hanging="283"/>
      <w:jc w:val="both"/>
    </w:pPr>
    <w:rPr>
      <w:color w:val="000000"/>
      <w:sz w:val="16"/>
      <w:szCs w:val="20"/>
    </w:rPr>
  </w:style>
  <w:style w:type="paragraph" w:customStyle="1" w:styleId="BodyText31">
    <w:name w:val="Body Text 31"/>
    <w:basedOn w:val="ac"/>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d"/>
    <w:pPr>
      <w:pBdr>
        <w:top w:val="single" w:sz="4" w:space="10" w:color="000000"/>
      </w:pBdr>
      <w:ind w:firstLine="283"/>
      <w:jc w:val="both"/>
    </w:pPr>
    <w:rPr>
      <w:rFonts w:ascii="FreeSetCTT" w:hAnsi="FreeSetCTT" w:cs="FreeSetCTT"/>
      <w:sz w:val="18"/>
      <w:szCs w:val="18"/>
    </w:rPr>
  </w:style>
  <w:style w:type="paragraph" w:customStyle="1" w:styleId="afffffffffffffd">
    <w:name w:val="ЗНОСКА"/>
    <w:basedOn w:val="WyNOSKA"/>
    <w:pPr>
      <w:pBdr>
        <w:top w:val="none" w:sz="0" w:space="0" w:color="auto"/>
      </w:pBdr>
      <w:spacing w:line="200" w:lineRule="atLeast"/>
    </w:pPr>
  </w:style>
  <w:style w:type="paragraph" w:customStyle="1" w:styleId="zit">
    <w:name w:val="zit"/>
    <w:basedOn w:val="ac"/>
    <w:pPr>
      <w:shd w:val="clear" w:color="auto" w:fill="FFFFFF"/>
      <w:spacing w:before="284" w:line="320" w:lineRule="atLeast"/>
      <w:ind w:left="900" w:right="284" w:firstLine="284"/>
      <w:jc w:val="both"/>
    </w:pPr>
    <w:rPr>
      <w:color w:val="993300"/>
    </w:rPr>
  </w:style>
  <w:style w:type="paragraph" w:customStyle="1" w:styleId="m1">
    <w:name w:val="m1"/>
    <w:basedOn w:val="ac"/>
    <w:pPr>
      <w:shd w:val="clear" w:color="auto" w:fill="FFFFFF"/>
      <w:spacing w:line="320" w:lineRule="atLeast"/>
      <w:ind w:firstLine="284"/>
      <w:jc w:val="both"/>
    </w:pPr>
    <w:rPr>
      <w:color w:val="000000"/>
    </w:rPr>
  </w:style>
  <w:style w:type="paragraph" w:customStyle="1" w:styleId="small">
    <w:name w:val="small"/>
    <w:basedOn w:val="ac"/>
    <w:rPr>
      <w:rFonts w:ascii="FreeSetCTT" w:hAnsi="FreeSetCTT" w:cs="FreeSetCTT"/>
      <w:color w:val="808080"/>
    </w:rPr>
  </w:style>
  <w:style w:type="paragraph" w:customStyle="1" w:styleId="answer1">
    <w:name w:val="answer1"/>
    <w:basedOn w:val="ac"/>
    <w:pPr>
      <w:spacing w:after="240"/>
    </w:pPr>
  </w:style>
  <w:style w:type="paragraph" w:customStyle="1" w:styleId="pagenum">
    <w:name w:val="pagenum"/>
    <w:basedOn w:val="ac"/>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c"/>
    <w:pPr>
      <w:spacing w:before="180"/>
      <w:ind w:firstLine="432"/>
      <w:jc w:val="both"/>
    </w:pPr>
  </w:style>
  <w:style w:type="paragraph" w:customStyle="1" w:styleId="1111">
    <w:name w:val="Заголовок 111"/>
    <w:basedOn w:val="ac"/>
    <w:rPr>
      <w:b/>
      <w:bCs/>
      <w:color w:val="02125F"/>
      <w:kern w:val="1"/>
      <w:sz w:val="21"/>
      <w:szCs w:val="21"/>
    </w:rPr>
  </w:style>
  <w:style w:type="paragraph" w:customStyle="1" w:styleId="3111">
    <w:name w:val="Заголовок 311"/>
    <w:basedOn w:val="ac"/>
    <w:rPr>
      <w:rFonts w:ascii="Helvetica" w:hAnsi="Helvetica" w:cs="Helvetica"/>
      <w:b/>
      <w:bCs/>
      <w:color w:val="02125F"/>
      <w:sz w:val="18"/>
      <w:szCs w:val="18"/>
    </w:rPr>
  </w:style>
  <w:style w:type="paragraph" w:styleId="z-1">
    <w:name w:val="HTML Top of Form"/>
    <w:basedOn w:val="ac"/>
    <w:next w:val="ac"/>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c"/>
    <w:uiPriority w:val="99"/>
    <w:pPr>
      <w:spacing w:before="280" w:after="280"/>
      <w:jc w:val="both"/>
    </w:pPr>
    <w:rPr>
      <w:rFonts w:ascii="OpenSymbol" w:hAnsi="OpenSymbol" w:cs="OpenSymbol"/>
      <w:b/>
      <w:bCs/>
      <w:i/>
      <w:iCs/>
      <w:color w:val="000000"/>
      <w:sz w:val="18"/>
      <w:szCs w:val="18"/>
    </w:rPr>
  </w:style>
  <w:style w:type="paragraph" w:customStyle="1" w:styleId="11e">
    <w:name w:val="Название11"/>
    <w:basedOn w:val="ac"/>
    <w:pPr>
      <w:suppressLineNumbers/>
      <w:spacing w:before="120" w:after="120"/>
    </w:pPr>
    <w:rPr>
      <w:rFonts w:cs="Helvetica"/>
      <w:i/>
      <w:iCs/>
    </w:rPr>
  </w:style>
  <w:style w:type="paragraph" w:customStyle="1" w:styleId="1ffffc">
    <w:name w:val="Указатель1"/>
    <w:basedOn w:val="ac"/>
    <w:pPr>
      <w:suppressLineNumbers/>
    </w:pPr>
    <w:rPr>
      <w:rFonts w:cs="Helvetica"/>
    </w:rPr>
  </w:style>
  <w:style w:type="paragraph" w:customStyle="1" w:styleId="afffffffffffffe">
    <w:name w:val="Содержимое врезки"/>
    <w:basedOn w:val="afffffffc"/>
    <w:rPr>
      <w:sz w:val="24"/>
    </w:rPr>
  </w:style>
  <w:style w:type="paragraph" w:customStyle="1" w:styleId="H2">
    <w:name w:val="H2"/>
    <w:basedOn w:val="ac"/>
    <w:next w:val="ac"/>
    <w:pPr>
      <w:keepNext/>
      <w:spacing w:before="100" w:after="100"/>
    </w:pPr>
    <w:rPr>
      <w:b/>
      <w:sz w:val="36"/>
      <w:szCs w:val="20"/>
      <w:lang w:val="uk-UA"/>
    </w:rPr>
  </w:style>
  <w:style w:type="paragraph" w:customStyle="1" w:styleId="Blockquote">
    <w:name w:val="Blockquote"/>
    <w:basedOn w:val="ac"/>
    <w:pPr>
      <w:spacing w:before="100" w:after="100"/>
      <w:ind w:left="360" w:right="360"/>
    </w:pPr>
    <w:rPr>
      <w:szCs w:val="20"/>
      <w:lang w:val="uk-UA"/>
    </w:rPr>
  </w:style>
  <w:style w:type="paragraph" w:customStyle="1" w:styleId="DefinitionList">
    <w:name w:val="Definition List"/>
    <w:basedOn w:val="ac"/>
    <w:next w:val="ac"/>
    <w:pPr>
      <w:ind w:left="360"/>
    </w:pPr>
    <w:rPr>
      <w:szCs w:val="20"/>
      <w:lang w:val="uk-UA"/>
    </w:rPr>
  </w:style>
  <w:style w:type="paragraph" w:customStyle="1" w:styleId="H3">
    <w:name w:val="H3"/>
    <w:basedOn w:val="ac"/>
    <w:next w:val="ac"/>
    <w:pPr>
      <w:keepNext/>
      <w:spacing w:before="100" w:after="100"/>
    </w:pPr>
    <w:rPr>
      <w:b/>
      <w:sz w:val="28"/>
      <w:szCs w:val="20"/>
      <w:lang w:val="uk-UA"/>
    </w:rPr>
  </w:style>
  <w:style w:type="paragraph" w:customStyle="1" w:styleId="H5">
    <w:name w:val="H5"/>
    <w:basedOn w:val="ac"/>
    <w:next w:val="ac"/>
    <w:pPr>
      <w:keepNext/>
      <w:spacing w:before="100" w:after="100"/>
    </w:pPr>
    <w:rPr>
      <w:b/>
      <w:sz w:val="20"/>
      <w:szCs w:val="20"/>
      <w:lang w:val="uk-UA"/>
    </w:rPr>
  </w:style>
  <w:style w:type="paragraph" w:customStyle="1" w:styleId="H4">
    <w:name w:val="H4"/>
    <w:basedOn w:val="ac"/>
    <w:next w:val="ac"/>
    <w:pPr>
      <w:keepNext/>
      <w:spacing w:before="100" w:after="100"/>
    </w:pPr>
    <w:rPr>
      <w:b/>
      <w:szCs w:val="20"/>
      <w:lang w:val="uk-UA"/>
    </w:rPr>
  </w:style>
  <w:style w:type="paragraph" w:customStyle="1" w:styleId="PP">
    <w:name w:val="Строка PP"/>
    <w:basedOn w:val="afffffffffffff0"/>
    <w:pPr>
      <w:widowControl/>
      <w:overflowPunct/>
      <w:autoSpaceDE/>
      <w:spacing w:before="0" w:after="0" w:line="240" w:lineRule="auto"/>
      <w:ind w:left="4252"/>
      <w:jc w:val="left"/>
      <w:textAlignment w:val="auto"/>
    </w:pPr>
    <w:rPr>
      <w:i w:val="0"/>
      <w:iCs w:val="0"/>
      <w:color w:val="auto"/>
      <w:szCs w:val="20"/>
    </w:rPr>
  </w:style>
  <w:style w:type="paragraph" w:customStyle="1" w:styleId="affffffffffffff">
    <w:name w:val="Адресат"/>
    <w:basedOn w:val="ac"/>
    <w:rPr>
      <w:sz w:val="28"/>
      <w:szCs w:val="20"/>
      <w:lang w:val="uk-UA"/>
    </w:rPr>
  </w:style>
  <w:style w:type="paragraph" w:styleId="2fff8">
    <w:name w:val="index 2"/>
    <w:basedOn w:val="ac"/>
    <w:next w:val="ac"/>
    <w:pPr>
      <w:widowControl w:val="0"/>
      <w:autoSpaceDE w:val="0"/>
      <w:ind w:left="400" w:hanging="200"/>
    </w:pPr>
    <w:rPr>
      <w:sz w:val="18"/>
      <w:szCs w:val="18"/>
    </w:rPr>
  </w:style>
  <w:style w:type="paragraph" w:styleId="3fc">
    <w:name w:val="index 3"/>
    <w:basedOn w:val="ac"/>
    <w:next w:val="ac"/>
    <w:pPr>
      <w:widowControl w:val="0"/>
      <w:autoSpaceDE w:val="0"/>
      <w:ind w:left="600" w:hanging="200"/>
    </w:pPr>
    <w:rPr>
      <w:sz w:val="18"/>
      <w:szCs w:val="18"/>
    </w:rPr>
  </w:style>
  <w:style w:type="paragraph" w:customStyle="1" w:styleId="414">
    <w:name w:val="Указатель 41"/>
    <w:basedOn w:val="ac"/>
    <w:next w:val="ac"/>
    <w:pPr>
      <w:widowControl w:val="0"/>
      <w:autoSpaceDE w:val="0"/>
      <w:ind w:left="800" w:hanging="200"/>
    </w:pPr>
    <w:rPr>
      <w:sz w:val="18"/>
      <w:szCs w:val="18"/>
    </w:rPr>
  </w:style>
  <w:style w:type="paragraph" w:customStyle="1" w:styleId="513">
    <w:name w:val="Указатель 51"/>
    <w:basedOn w:val="ac"/>
    <w:next w:val="ac"/>
    <w:pPr>
      <w:widowControl w:val="0"/>
      <w:autoSpaceDE w:val="0"/>
      <w:ind w:left="1000" w:hanging="200"/>
    </w:pPr>
    <w:rPr>
      <w:sz w:val="18"/>
      <w:szCs w:val="18"/>
    </w:rPr>
  </w:style>
  <w:style w:type="paragraph" w:customStyle="1" w:styleId="611">
    <w:name w:val="Указатель 61"/>
    <w:basedOn w:val="ac"/>
    <w:next w:val="ac"/>
    <w:pPr>
      <w:widowControl w:val="0"/>
      <w:autoSpaceDE w:val="0"/>
      <w:ind w:left="1200" w:hanging="200"/>
    </w:pPr>
    <w:rPr>
      <w:sz w:val="18"/>
      <w:szCs w:val="18"/>
    </w:rPr>
  </w:style>
  <w:style w:type="paragraph" w:customStyle="1" w:styleId="711">
    <w:name w:val="Указатель 71"/>
    <w:basedOn w:val="ac"/>
    <w:next w:val="ac"/>
    <w:pPr>
      <w:widowControl w:val="0"/>
      <w:autoSpaceDE w:val="0"/>
      <w:ind w:left="1400" w:hanging="200"/>
    </w:pPr>
    <w:rPr>
      <w:sz w:val="18"/>
      <w:szCs w:val="18"/>
    </w:rPr>
  </w:style>
  <w:style w:type="paragraph" w:customStyle="1" w:styleId="810">
    <w:name w:val="Указатель 81"/>
    <w:basedOn w:val="ac"/>
    <w:next w:val="ac"/>
    <w:pPr>
      <w:widowControl w:val="0"/>
      <w:autoSpaceDE w:val="0"/>
      <w:ind w:left="1600" w:hanging="200"/>
    </w:pPr>
    <w:rPr>
      <w:sz w:val="18"/>
      <w:szCs w:val="18"/>
    </w:rPr>
  </w:style>
  <w:style w:type="paragraph" w:customStyle="1" w:styleId="910">
    <w:name w:val="Указатель 91"/>
    <w:basedOn w:val="ac"/>
    <w:next w:val="ac"/>
    <w:pPr>
      <w:widowControl w:val="0"/>
      <w:autoSpaceDE w:val="0"/>
      <w:ind w:left="1800" w:hanging="200"/>
    </w:pPr>
    <w:rPr>
      <w:sz w:val="18"/>
      <w:szCs w:val="18"/>
    </w:rPr>
  </w:style>
  <w:style w:type="paragraph" w:styleId="affffffffffffff0">
    <w:name w:val="index heading"/>
    <w:basedOn w:val="ac"/>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c"/>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b">
    <w:name w:val="Красная строка 21"/>
    <w:basedOn w:val="affffffff3"/>
    <w:pPr>
      <w:ind w:firstLine="210"/>
    </w:pPr>
    <w:rPr>
      <w:sz w:val="24"/>
    </w:rPr>
  </w:style>
  <w:style w:type="paragraph" w:customStyle="1" w:styleId="Iauiueaennaoaoey">
    <w:name w:val="Iau?iue aenna?oaoey"/>
    <w:basedOn w:val="ac"/>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c"/>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c"/>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c"/>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c"/>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c"/>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c"/>
    <w:pPr>
      <w:tabs>
        <w:tab w:val="left" w:pos="360"/>
      </w:tabs>
      <w:spacing w:line="360" w:lineRule="auto"/>
      <w:ind w:firstLine="454"/>
      <w:jc w:val="both"/>
    </w:pPr>
    <w:rPr>
      <w:sz w:val="28"/>
      <w:szCs w:val="28"/>
      <w:lang w:val="uk-UA"/>
    </w:rPr>
  </w:style>
  <w:style w:type="paragraph" w:customStyle="1" w:styleId="BookPage0">
    <w:name w:val="BookPage Знак"/>
    <w:basedOn w:val="ac"/>
    <w:pPr>
      <w:widowControl w:val="0"/>
      <w:autoSpaceDE w:val="0"/>
      <w:spacing w:before="210"/>
    </w:pPr>
    <w:rPr>
      <w:rFonts w:ascii="OpenSymbol" w:hAnsi="OpenSymbol" w:cs="OpenSymbol"/>
      <w:b/>
      <w:bCs/>
      <w:color w:val="666699"/>
    </w:rPr>
  </w:style>
  <w:style w:type="paragraph" w:customStyle="1" w:styleId="BookPage1">
    <w:name w:val="BookPage"/>
    <w:basedOn w:val="ac"/>
    <w:pPr>
      <w:widowControl w:val="0"/>
      <w:autoSpaceDE w:val="0"/>
      <w:spacing w:before="210"/>
    </w:pPr>
    <w:rPr>
      <w:rFonts w:ascii="OpenSymbol" w:hAnsi="OpenSymbol" w:cs="OpenSymbol"/>
      <w:b/>
      <w:bCs/>
      <w:color w:val="666699"/>
    </w:rPr>
  </w:style>
  <w:style w:type="paragraph" w:customStyle="1" w:styleId="94">
    <w:name w:val="заголовок 9"/>
    <w:basedOn w:val="ac"/>
    <w:next w:val="ac"/>
    <w:uiPriority w:val="99"/>
    <w:pPr>
      <w:keepNext/>
      <w:autoSpaceDE w:val="0"/>
      <w:spacing w:line="360" w:lineRule="auto"/>
      <w:jc w:val="both"/>
    </w:pPr>
    <w:rPr>
      <w:sz w:val="28"/>
      <w:szCs w:val="28"/>
      <w:lang w:val="uk-UA"/>
    </w:rPr>
  </w:style>
  <w:style w:type="paragraph" w:customStyle="1" w:styleId="affffffffffffff1">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2">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3">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4">
    <w:name w:val="текст примечания"/>
    <w:basedOn w:val="ac"/>
    <w:uiPriority w:val="99"/>
    <w:pPr>
      <w:autoSpaceDE w:val="0"/>
    </w:pPr>
    <w:rPr>
      <w:sz w:val="20"/>
      <w:szCs w:val="20"/>
    </w:rPr>
  </w:style>
  <w:style w:type="paragraph" w:customStyle="1" w:styleId="affffffffffffff5">
    <w:name w:val="глава №"/>
    <w:basedOn w:val="ac"/>
    <w:next w:val="ac"/>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6">
    <w:name w:val="заголовок"/>
    <w:basedOn w:val="afffffffff5"/>
    <w:pPr>
      <w:autoSpaceDE w:val="0"/>
      <w:spacing w:after="57" w:line="244" w:lineRule="atLeast"/>
      <w:ind w:firstLine="0"/>
      <w:jc w:val="center"/>
      <w:textAlignment w:val="center"/>
    </w:pPr>
    <w:rPr>
      <w:b/>
      <w:bCs/>
      <w:caps/>
      <w:color w:val="000000"/>
      <w:sz w:val="20"/>
    </w:rPr>
  </w:style>
  <w:style w:type="paragraph" w:customStyle="1" w:styleId="affffffffffffff7">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7"/>
    <w:next w:val="affffffffffffff7"/>
    <w:pPr>
      <w:keepNext/>
      <w:spacing w:before="240" w:after="60"/>
    </w:pPr>
    <w:rPr>
      <w:rFonts w:ascii="OpenSymbol" w:hAnsi="OpenSymbol" w:cs="OpenSymbol"/>
      <w:b/>
      <w:bCs/>
      <w:kern w:val="1"/>
      <w:lang w:val="uk-UA"/>
    </w:rPr>
  </w:style>
  <w:style w:type="paragraph" w:customStyle="1" w:styleId="Aenao-1">
    <w:name w:val="Aena?o-1"/>
    <w:basedOn w:val="afffffffc"/>
    <w:pPr>
      <w:autoSpaceDE w:val="0"/>
      <w:spacing w:after="0" w:line="360" w:lineRule="auto"/>
      <w:ind w:firstLine="720"/>
      <w:jc w:val="both"/>
    </w:pPr>
    <w:rPr>
      <w:szCs w:val="28"/>
    </w:rPr>
  </w:style>
  <w:style w:type="paragraph" w:customStyle="1" w:styleId="Noeeu1">
    <w:name w:val="Noeeu1"/>
    <w:basedOn w:val="ac"/>
    <w:pPr>
      <w:overflowPunct w:val="0"/>
      <w:autoSpaceDE w:val="0"/>
      <w:spacing w:line="360" w:lineRule="auto"/>
      <w:ind w:firstLine="567"/>
      <w:jc w:val="both"/>
      <w:textAlignment w:val="baseline"/>
    </w:pPr>
    <w:rPr>
      <w:sz w:val="28"/>
      <w:szCs w:val="28"/>
    </w:rPr>
  </w:style>
  <w:style w:type="paragraph" w:customStyle="1" w:styleId="rvps5">
    <w:name w:val="rvps5"/>
    <w:basedOn w:val="ac"/>
    <w:pPr>
      <w:spacing w:before="280" w:after="280"/>
    </w:pPr>
    <w:rPr>
      <w:rFonts w:eastAsia="Impact"/>
    </w:rPr>
  </w:style>
  <w:style w:type="paragraph" w:customStyle="1" w:styleId="1-liter">
    <w:name w:val="1-liter"/>
    <w:basedOn w:val="ac"/>
    <w:pPr>
      <w:numPr>
        <w:numId w:val="13"/>
      </w:numPr>
      <w:spacing w:line="230" w:lineRule="auto"/>
      <w:jc w:val="both"/>
    </w:pPr>
    <w:rPr>
      <w:rFonts w:eastAsia="Impact"/>
      <w:i/>
      <w:iCs/>
      <w:sz w:val="21"/>
      <w:szCs w:val="21"/>
      <w:lang w:val="uk-UA"/>
    </w:rPr>
  </w:style>
  <w:style w:type="paragraph" w:customStyle="1" w:styleId="affffffffffffff8">
    <w:name w:val="Текст_статті"/>
    <w:basedOn w:val="ac"/>
    <w:pPr>
      <w:ind w:firstLine="284"/>
      <w:jc w:val="both"/>
    </w:pPr>
    <w:rPr>
      <w:sz w:val="20"/>
      <w:szCs w:val="20"/>
      <w:lang w:val="uk-UA"/>
    </w:rPr>
  </w:style>
  <w:style w:type="paragraph" w:customStyle="1" w:styleId="WW-20">
    <w:name w:val="WW-Основной текст с отступом 2"/>
    <w:basedOn w:val="ac"/>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c"/>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c"/>
    <w:next w:val="ac"/>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c"/>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c"/>
    <w:pPr>
      <w:spacing w:line="343" w:lineRule="auto"/>
      <w:ind w:firstLine="709"/>
      <w:jc w:val="both"/>
    </w:pPr>
    <w:rPr>
      <w:rFonts w:ascii="Helvetica" w:hAnsi="Helvetica" w:cs="Helvetica"/>
      <w:sz w:val="16"/>
      <w:szCs w:val="16"/>
      <w:lang w:val="uk-UA"/>
    </w:rPr>
  </w:style>
  <w:style w:type="paragraph" w:customStyle="1" w:styleId="1-zbirnyk">
    <w:name w:val="1-zbirnyk"/>
    <w:basedOn w:val="ac"/>
    <w:pPr>
      <w:ind w:firstLine="567"/>
      <w:jc w:val="both"/>
    </w:pPr>
    <w:rPr>
      <w:sz w:val="21"/>
      <w:szCs w:val="20"/>
      <w:lang w:val="uk-UA"/>
    </w:rPr>
  </w:style>
  <w:style w:type="paragraph" w:customStyle="1" w:styleId="pfull">
    <w:name w:val="pfull"/>
    <w:basedOn w:val="ac"/>
    <w:pPr>
      <w:spacing w:before="280" w:after="280"/>
    </w:pPr>
  </w:style>
  <w:style w:type="paragraph" w:customStyle="1" w:styleId="bodytext">
    <w:name w:val="bodytext"/>
    <w:basedOn w:val="ac"/>
    <w:pPr>
      <w:spacing w:after="22"/>
      <w:ind w:firstLine="330"/>
    </w:pPr>
    <w:rPr>
      <w:sz w:val="26"/>
      <w:szCs w:val="26"/>
    </w:rPr>
  </w:style>
  <w:style w:type="paragraph" w:customStyle="1" w:styleId="docheader">
    <w:name w:val="docheader"/>
    <w:basedOn w:val="ac"/>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c"/>
    <w:pPr>
      <w:spacing w:before="280" w:after="280"/>
    </w:pPr>
  </w:style>
  <w:style w:type="paragraph" w:customStyle="1" w:styleId="affffffffffffff9">
    <w:name w:val="текст виноски"/>
    <w:basedOn w:val="afffffffe"/>
    <w:pPr>
      <w:spacing w:line="240" w:lineRule="auto"/>
    </w:pPr>
    <w:rPr>
      <w:sz w:val="20"/>
      <w:szCs w:val="20"/>
    </w:rPr>
  </w:style>
  <w:style w:type="paragraph" w:customStyle="1" w:styleId="0500286">
    <w:name w:val="Стиль Черный Первая строка:  05 см Справа:  002 см Перед:  86..."/>
    <w:basedOn w:val="ac"/>
    <w:pPr>
      <w:widowControl w:val="0"/>
      <w:shd w:val="clear" w:color="auto" w:fill="FFFFFF"/>
      <w:ind w:firstLine="340"/>
      <w:jc w:val="both"/>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c"/>
    <w:pPr>
      <w:widowControl w:val="0"/>
      <w:autoSpaceDE w:val="0"/>
      <w:spacing w:line="360" w:lineRule="auto"/>
      <w:ind w:firstLine="360"/>
      <w:jc w:val="both"/>
    </w:pPr>
    <w:rPr>
      <w:rFonts w:cs="Helvetica"/>
      <w:sz w:val="28"/>
      <w:szCs w:val="28"/>
    </w:rPr>
  </w:style>
  <w:style w:type="paragraph" w:customStyle="1" w:styleId="affffffffffffffb">
    <w:name w:val="Дисертація"/>
    <w:basedOn w:val="ac"/>
    <w:pPr>
      <w:spacing w:line="360" w:lineRule="auto"/>
      <w:ind w:firstLine="709"/>
      <w:jc w:val="both"/>
    </w:pPr>
    <w:rPr>
      <w:sz w:val="28"/>
      <w:szCs w:val="28"/>
    </w:rPr>
  </w:style>
  <w:style w:type="paragraph" w:customStyle="1" w:styleId="BodyText23">
    <w:name w:val="Body Text 23"/>
    <w:basedOn w:val="ac"/>
    <w:pPr>
      <w:tabs>
        <w:tab w:val="left" w:pos="3630"/>
      </w:tabs>
      <w:autoSpaceDE w:val="0"/>
      <w:spacing w:line="360" w:lineRule="auto"/>
      <w:jc w:val="both"/>
    </w:pPr>
  </w:style>
  <w:style w:type="paragraph" w:customStyle="1" w:styleId="BodyText22">
    <w:name w:val="Body Text 22"/>
    <w:basedOn w:val="ac"/>
    <w:pPr>
      <w:autoSpaceDE w:val="0"/>
      <w:spacing w:line="360" w:lineRule="auto"/>
      <w:ind w:firstLine="567"/>
      <w:jc w:val="both"/>
    </w:pPr>
    <w:rPr>
      <w:sz w:val="28"/>
      <w:szCs w:val="28"/>
    </w:rPr>
  </w:style>
  <w:style w:type="paragraph" w:customStyle="1" w:styleId="affffffffffffffc">
    <w:name w:val="????? ??????"/>
    <w:basedOn w:val="ac"/>
    <w:pPr>
      <w:widowControl w:val="0"/>
      <w:autoSpaceDE w:val="0"/>
    </w:pPr>
    <w:rPr>
      <w:sz w:val="20"/>
      <w:szCs w:val="20"/>
    </w:rPr>
  </w:style>
  <w:style w:type="paragraph" w:customStyle="1" w:styleId="60">
    <w:name w:val="Нумерованный список 6"/>
    <w:basedOn w:val="ac"/>
    <w:pPr>
      <w:numPr>
        <w:numId w:val="18"/>
      </w:numPr>
      <w:spacing w:line="192" w:lineRule="auto"/>
    </w:pPr>
  </w:style>
  <w:style w:type="paragraph" w:customStyle="1" w:styleId="outdent">
    <w:name w:val="outdent"/>
    <w:basedOn w:val="ac"/>
    <w:pPr>
      <w:spacing w:after="240"/>
      <w:ind w:left="480" w:right="240" w:hanging="240"/>
    </w:pPr>
  </w:style>
  <w:style w:type="paragraph" w:customStyle="1" w:styleId="firstpara">
    <w:name w:val="firstpara"/>
    <w:basedOn w:val="ac"/>
  </w:style>
  <w:style w:type="paragraph" w:customStyle="1" w:styleId="medium-normal1">
    <w:name w:val="medium-normal1"/>
    <w:basedOn w:val="ac"/>
    <w:pPr>
      <w:spacing w:before="280" w:after="280"/>
    </w:pPr>
    <w:rPr>
      <w:lang w:val="uk-UA"/>
    </w:rPr>
  </w:style>
  <w:style w:type="paragraph" w:customStyle="1" w:styleId="rvps6">
    <w:name w:val="rvps6"/>
    <w:basedOn w:val="ac"/>
    <w:pPr>
      <w:spacing w:before="280" w:after="280"/>
    </w:pPr>
  </w:style>
  <w:style w:type="paragraph" w:customStyle="1" w:styleId="Iniiaiieoaeno">
    <w:name w:val="Iniiaiie oaeno"/>
    <w:basedOn w:val="ac"/>
    <w:pPr>
      <w:spacing w:after="120"/>
    </w:pPr>
    <w:rPr>
      <w:sz w:val="20"/>
      <w:szCs w:val="20"/>
    </w:rPr>
  </w:style>
  <w:style w:type="paragraph" w:customStyle="1" w:styleId="censm">
    <w:name w:val="censm"/>
    <w:basedOn w:val="ac"/>
    <w:pPr>
      <w:spacing w:before="280" w:after="280"/>
    </w:pPr>
  </w:style>
  <w:style w:type="paragraph" w:customStyle="1" w:styleId="sm">
    <w:name w:val="sm"/>
    <w:basedOn w:val="ac"/>
    <w:pPr>
      <w:spacing w:before="280" w:after="280"/>
    </w:pPr>
    <w:rPr>
      <w:rFonts w:ascii="OpenSymbol" w:hAnsi="OpenSymbol" w:cs="OpenSymbol"/>
      <w:sz w:val="22"/>
      <w:szCs w:val="22"/>
    </w:rPr>
  </w:style>
  <w:style w:type="paragraph" w:customStyle="1" w:styleId="author0">
    <w:name w:val="author"/>
    <w:basedOn w:val="ac"/>
    <w:uiPriority w:val="9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c"/>
    <w:pPr>
      <w:spacing w:before="120" w:after="120" w:line="360" w:lineRule="atLeast"/>
      <w:ind w:left="115" w:right="115"/>
      <w:jc w:val="both"/>
    </w:pPr>
    <w:rPr>
      <w:rFonts w:ascii="OpenSymbol" w:hAnsi="OpenSymbol" w:cs="OpenSymbol"/>
      <w:color w:val="000000"/>
    </w:rPr>
  </w:style>
  <w:style w:type="paragraph" w:customStyle="1" w:styleId="avtor0">
    <w:name w:val="avtor"/>
    <w:basedOn w:val="ac"/>
    <w:pPr>
      <w:spacing w:before="280" w:after="280"/>
    </w:pPr>
  </w:style>
  <w:style w:type="paragraph" w:customStyle="1" w:styleId="affffffffffffffd">
    <w:name w:val="Звезды"/>
    <w:basedOn w:val="ac"/>
    <w:next w:val="ac"/>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c"/>
    <w:pPr>
      <w:widowControl w:val="0"/>
      <w:spacing w:before="120" w:after="0" w:line="360" w:lineRule="auto"/>
      <w:ind w:firstLine="1134"/>
      <w:jc w:val="both"/>
    </w:pPr>
    <w:rPr>
      <w:szCs w:val="20"/>
    </w:rPr>
  </w:style>
  <w:style w:type="paragraph" w:customStyle="1" w:styleId="3f3f3f">
    <w:name w:val="Ч3fи3fп3f"/>
    <w:basedOn w:val="ac"/>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c"/>
    <w:pPr>
      <w:widowControl w:val="0"/>
      <w:spacing w:after="120" w:line="480" w:lineRule="auto"/>
    </w:pPr>
  </w:style>
  <w:style w:type="paragraph" w:customStyle="1" w:styleId="3f3f3f3f3f3f">
    <w:name w:val="М3fо3fй3f у3fк3fр3f"/>
    <w:basedOn w:val="ac"/>
    <w:pPr>
      <w:widowControl w:val="0"/>
      <w:ind w:firstLine="567"/>
      <w:jc w:val="both"/>
    </w:pPr>
    <w:rPr>
      <w:sz w:val="28"/>
      <w:szCs w:val="28"/>
      <w:lang w:val="uk-UA"/>
    </w:rPr>
  </w:style>
  <w:style w:type="paragraph" w:customStyle="1" w:styleId="affffffffffffffe">
    <w:name w:val="Мой укр"/>
    <w:basedOn w:val="ac"/>
    <w:pPr>
      <w:widowControl w:val="0"/>
      <w:ind w:firstLine="567"/>
      <w:jc w:val="both"/>
    </w:pPr>
    <w:rPr>
      <w:sz w:val="28"/>
      <w:szCs w:val="28"/>
      <w:lang w:val="uk-UA"/>
    </w:rPr>
  </w:style>
  <w:style w:type="paragraph" w:customStyle="1" w:styleId="11">
    <w:name w:val="11"/>
    <w:basedOn w:val="ac"/>
    <w:pPr>
      <w:numPr>
        <w:numId w:val="15"/>
      </w:numPr>
      <w:jc w:val="both"/>
    </w:pPr>
    <w:rPr>
      <w:sz w:val="28"/>
      <w:szCs w:val="28"/>
      <w:lang w:val="uk-UA"/>
    </w:rPr>
  </w:style>
  <w:style w:type="paragraph" w:customStyle="1" w:styleId="afffffffffffffff">
    <w:name w:val="Название.Название схем"/>
    <w:basedOn w:val="ac"/>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c"/>
    <w:next w:val="ac"/>
    <w:uiPriority w:val="99"/>
    <w:pPr>
      <w:keepNext/>
      <w:autoSpaceDE w:val="0"/>
      <w:jc w:val="right"/>
    </w:pPr>
    <w:rPr>
      <w:b/>
      <w:bCs/>
      <w:sz w:val="32"/>
      <w:szCs w:val="32"/>
      <w:lang w:val="uk-UA"/>
    </w:rPr>
  </w:style>
  <w:style w:type="paragraph" w:customStyle="1" w:styleId="afffffffffffffff0">
    <w:name w:val="а"/>
    <w:basedOn w:val="ac"/>
    <w:pPr>
      <w:autoSpaceDE w:val="0"/>
      <w:ind w:firstLine="720"/>
      <w:jc w:val="both"/>
    </w:pPr>
    <w:rPr>
      <w:sz w:val="28"/>
      <w:szCs w:val="28"/>
      <w:lang w:val="uk-UA"/>
    </w:rPr>
  </w:style>
  <w:style w:type="paragraph" w:customStyle="1" w:styleId="67">
    <w:name w:val="заголовок 6"/>
    <w:basedOn w:val="ac"/>
    <w:next w:val="ac"/>
    <w:uiPriority w:val="99"/>
    <w:pPr>
      <w:keepNext/>
      <w:autoSpaceDE w:val="0"/>
      <w:spacing w:line="288" w:lineRule="auto"/>
      <w:jc w:val="center"/>
    </w:pPr>
    <w:rPr>
      <w:sz w:val="26"/>
      <w:szCs w:val="26"/>
      <w:lang w:val="en-US"/>
    </w:rPr>
  </w:style>
  <w:style w:type="paragraph" w:customStyle="1" w:styleId="afffffffffffffff1">
    <w:name w:val="рабочий"/>
    <w:basedOn w:val="ac"/>
    <w:pPr>
      <w:spacing w:line="360" w:lineRule="auto"/>
      <w:ind w:right="-284" w:firstLine="709"/>
      <w:jc w:val="both"/>
    </w:pPr>
    <w:rPr>
      <w:sz w:val="28"/>
      <w:szCs w:val="20"/>
    </w:rPr>
  </w:style>
  <w:style w:type="paragraph" w:customStyle="1" w:styleId="1fffff1">
    <w:name w:val="Продолжение списка1"/>
    <w:basedOn w:val="ac"/>
    <w:pPr>
      <w:spacing w:after="120"/>
      <w:ind w:left="283"/>
    </w:pPr>
  </w:style>
  <w:style w:type="paragraph" w:customStyle="1" w:styleId="cnfheader">
    <w:name w:val="cnfheader"/>
    <w:basedOn w:val="ac"/>
    <w:pPr>
      <w:spacing w:before="280" w:after="280"/>
    </w:pPr>
    <w:rPr>
      <w:rFonts w:ascii="OpenSymbol" w:hAnsi="OpenSymbol" w:cs="OpenSymbol"/>
      <w:b/>
      <w:bCs/>
      <w:caps/>
      <w:sz w:val="20"/>
      <w:szCs w:val="20"/>
    </w:rPr>
  </w:style>
  <w:style w:type="paragraph" w:customStyle="1" w:styleId="titul">
    <w:name w:val="titul"/>
    <w:basedOn w:val="ac"/>
    <w:pPr>
      <w:spacing w:before="280" w:after="280"/>
      <w:jc w:val="center"/>
    </w:pPr>
    <w:rPr>
      <w:b/>
      <w:bCs/>
      <w:color w:val="333333"/>
      <w:sz w:val="14"/>
      <w:szCs w:val="14"/>
    </w:rPr>
  </w:style>
  <w:style w:type="paragraph" w:customStyle="1" w:styleId="sources">
    <w:name w:val="sources"/>
    <w:basedOn w:val="ac"/>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5"/>
    <w:pPr>
      <w:snapToGrid/>
      <w:spacing w:before="0" w:after="0" w:line="360" w:lineRule="auto"/>
    </w:pPr>
    <w:rPr>
      <w:b/>
      <w:sz w:val="28"/>
      <w:u w:val="single"/>
    </w:rPr>
  </w:style>
  <w:style w:type="paragraph" w:customStyle="1" w:styleId="21c">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
    <w:name w:val="Название3"/>
    <w:basedOn w:val="1fff5"/>
    <w:pPr>
      <w:snapToGrid/>
      <w:spacing w:before="0" w:after="0" w:line="360" w:lineRule="auto"/>
      <w:jc w:val="center"/>
    </w:pPr>
    <w:rPr>
      <w:sz w:val="28"/>
      <w:lang w:val="uk-UA"/>
    </w:rPr>
  </w:style>
  <w:style w:type="paragraph" w:customStyle="1" w:styleId="afffffffffffffff2">
    <w:name w:val="Âåðõíèé êîëîíòèòóë"/>
    <w:basedOn w:val="ac"/>
    <w:pPr>
      <w:widowControl w:val="0"/>
      <w:tabs>
        <w:tab w:val="center" w:pos="4677"/>
        <w:tab w:val="right" w:pos="9355"/>
      </w:tabs>
      <w:autoSpaceDE w:val="0"/>
    </w:pPr>
    <w:rPr>
      <w:sz w:val="20"/>
      <w:szCs w:val="20"/>
    </w:rPr>
  </w:style>
  <w:style w:type="paragraph" w:customStyle="1" w:styleId="415">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c"/>
    <w:next w:val="ac"/>
    <w:pPr>
      <w:keepNext/>
      <w:autoSpaceDE w:val="0"/>
      <w:jc w:val="center"/>
    </w:pPr>
    <w:rPr>
      <w:b/>
      <w:bCs/>
      <w:sz w:val="20"/>
      <w:szCs w:val="20"/>
      <w:lang w:val="uk-UA"/>
    </w:rPr>
  </w:style>
  <w:style w:type="paragraph" w:customStyle="1" w:styleId="d22">
    <w:name w:val="сdовной текст2 2"/>
    <w:basedOn w:val="ac"/>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5"/>
    <w:next w:val="1fff5"/>
    <w:pPr>
      <w:keepNext/>
      <w:snapToGrid/>
      <w:spacing w:before="0" w:after="0" w:line="360" w:lineRule="auto"/>
      <w:ind w:left="708"/>
      <w:jc w:val="center"/>
    </w:pPr>
    <w:rPr>
      <w:b/>
      <w:lang w:val="uk-UA"/>
    </w:rPr>
  </w:style>
  <w:style w:type="paragraph" w:customStyle="1" w:styleId="afffffffffffffff3">
    <w:name w:val="абзац"/>
    <w:basedOn w:val="ac"/>
    <w:pPr>
      <w:spacing w:line="360" w:lineRule="auto"/>
      <w:jc w:val="both"/>
    </w:pPr>
    <w:rPr>
      <w:b/>
      <w:sz w:val="28"/>
      <w:szCs w:val="20"/>
    </w:rPr>
  </w:style>
  <w:style w:type="paragraph" w:customStyle="1" w:styleId="pt">
    <w:name w:val="pt"/>
    <w:basedOn w:val="ac"/>
    <w:pPr>
      <w:spacing w:before="280" w:after="280"/>
      <w:ind w:left="443" w:right="443" w:firstLine="400"/>
      <w:jc w:val="both"/>
    </w:pPr>
  </w:style>
  <w:style w:type="paragraph" w:customStyle="1" w:styleId="ht">
    <w:name w:val="ht"/>
    <w:basedOn w:val="ac"/>
    <w:pPr>
      <w:spacing w:before="280" w:after="280"/>
      <w:ind w:left="443" w:right="443"/>
      <w:jc w:val="center"/>
    </w:pPr>
    <w:rPr>
      <w:sz w:val="27"/>
      <w:szCs w:val="27"/>
    </w:rPr>
  </w:style>
  <w:style w:type="paragraph" w:customStyle="1" w:styleId="afffffffffffffff4">
    <w:name w:val="Книги"/>
    <w:basedOn w:val="ac"/>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c"/>
    <w:pPr>
      <w:ind w:left="4252"/>
    </w:pPr>
    <w:rPr>
      <w:lang w:val="pl-PL"/>
    </w:rPr>
  </w:style>
  <w:style w:type="paragraph" w:customStyle="1" w:styleId="rvps17">
    <w:name w:val="rvps17"/>
    <w:basedOn w:val="ac"/>
    <w:pPr>
      <w:spacing w:before="280" w:after="280"/>
    </w:pPr>
  </w:style>
  <w:style w:type="paragraph" w:customStyle="1" w:styleId="rvps14">
    <w:name w:val="rvps14"/>
    <w:basedOn w:val="ac"/>
    <w:pPr>
      <w:spacing w:before="280" w:after="280"/>
    </w:pPr>
  </w:style>
  <w:style w:type="paragraph" w:customStyle="1" w:styleId="afffffffffffffff5">
    <w:name w:val="без абзаца"/>
    <w:basedOn w:val="ac"/>
    <w:pPr>
      <w:jc w:val="center"/>
    </w:pPr>
    <w:rPr>
      <w:rFonts w:eastAsia="IzhTitl"/>
      <w:sz w:val="28"/>
      <w:szCs w:val="20"/>
      <w:lang w:val="uk-UA"/>
    </w:rPr>
  </w:style>
  <w:style w:type="paragraph" w:customStyle="1" w:styleId="Programmline2">
    <w:name w:val="Programmline2"/>
    <w:basedOn w:val="ac"/>
    <w:pPr>
      <w:spacing w:before="40" w:after="40" w:line="360" w:lineRule="auto"/>
      <w:ind w:left="488" w:right="-153" w:hanging="488"/>
      <w:jc w:val="center"/>
    </w:pPr>
    <w:rPr>
      <w:bCs/>
      <w:sz w:val="22"/>
      <w:szCs w:val="20"/>
      <w:lang w:val="en-US"/>
    </w:rPr>
  </w:style>
  <w:style w:type="paragraph" w:customStyle="1" w:styleId="reference2">
    <w:name w:val="reference2"/>
    <w:basedOn w:val="ac"/>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c"/>
    <w:pPr>
      <w:spacing w:line="220" w:lineRule="exact"/>
      <w:ind w:firstLine="187"/>
      <w:jc w:val="both"/>
    </w:pPr>
    <w:rPr>
      <w:rFonts w:ascii="Mangal" w:hAnsi="Mangal" w:cs="Mangal"/>
      <w:sz w:val="18"/>
      <w:szCs w:val="20"/>
      <w:lang w:val="en-US"/>
    </w:rPr>
  </w:style>
  <w:style w:type="paragraph" w:customStyle="1" w:styleId="VAFigureCaption0">
    <w:name w:val="VA_Figure_Caption"/>
    <w:basedOn w:val="ac"/>
    <w:next w:val="ac"/>
    <w:pPr>
      <w:spacing w:before="255" w:after="295" w:line="180" w:lineRule="exact"/>
      <w:jc w:val="both"/>
    </w:pPr>
    <w:rPr>
      <w:rFonts w:ascii="Mangal" w:hAnsi="Mangal" w:cs="Mangal"/>
      <w:sz w:val="16"/>
      <w:szCs w:val="20"/>
      <w:lang w:val="en-US"/>
    </w:rPr>
  </w:style>
  <w:style w:type="paragraph" w:customStyle="1" w:styleId="headersmall">
    <w:name w:val="headersmall"/>
    <w:basedOn w:val="ac"/>
    <w:pPr>
      <w:spacing w:before="280" w:after="280"/>
    </w:pPr>
  </w:style>
  <w:style w:type="paragraph" w:customStyle="1" w:styleId="TFReferencesSection">
    <w:name w:val="TF_References_Section"/>
    <w:basedOn w:val="ac"/>
    <w:pPr>
      <w:spacing w:line="150" w:lineRule="exact"/>
      <w:ind w:left="346" w:hanging="346"/>
      <w:jc w:val="both"/>
    </w:pPr>
    <w:rPr>
      <w:rFonts w:ascii="Mangal" w:hAnsi="Mangal" w:cs="Manga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c"/>
    <w:pPr>
      <w:jc w:val="center"/>
    </w:pPr>
    <w:rPr>
      <w:sz w:val="28"/>
      <w:szCs w:val="20"/>
      <w:lang w:val="uk-UA"/>
    </w:rPr>
  </w:style>
  <w:style w:type="paragraph" w:customStyle="1" w:styleId="2fff9">
    <w:name w:val="Схема 2"/>
    <w:basedOn w:val="ac"/>
    <w:pPr>
      <w:jc w:val="center"/>
    </w:pPr>
    <w:rPr>
      <w:szCs w:val="20"/>
      <w:lang w:val="uk-UA"/>
    </w:rPr>
  </w:style>
  <w:style w:type="paragraph" w:customStyle="1" w:styleId="afffffffffffffff7">
    <w:name w:val="Титул"/>
    <w:basedOn w:val="ac"/>
    <w:pPr>
      <w:jc w:val="center"/>
    </w:pPr>
    <w:rPr>
      <w:sz w:val="32"/>
      <w:szCs w:val="20"/>
      <w:lang w:val="uk-UA"/>
    </w:rPr>
  </w:style>
  <w:style w:type="paragraph" w:customStyle="1" w:styleId="afffffffffffffff8">
    <w:name w:val="Формула"/>
    <w:basedOn w:val="ac"/>
    <w:pPr>
      <w:tabs>
        <w:tab w:val="left" w:pos="5954"/>
      </w:tabs>
      <w:spacing w:before="80" w:after="80"/>
      <w:ind w:right="851"/>
      <w:jc w:val="right"/>
    </w:pPr>
    <w:rPr>
      <w:sz w:val="28"/>
      <w:szCs w:val="20"/>
      <w:lang w:val="uk-UA"/>
    </w:rPr>
  </w:style>
  <w:style w:type="paragraph" w:customStyle="1" w:styleId="WW-21">
    <w:name w:val="WW-Основной текст 2"/>
    <w:basedOn w:val="ac"/>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9">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c"/>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c"/>
    <w:pPr>
      <w:widowControl/>
      <w:tabs>
        <w:tab w:val="center" w:pos="4680"/>
        <w:tab w:val="right" w:pos="9360"/>
      </w:tabs>
      <w:suppressAutoHyphens w:val="0"/>
      <w:ind w:left="0" w:right="283" w:firstLine="851"/>
      <w:jc w:val="both"/>
    </w:pPr>
    <w:rPr>
      <w:lang w:val="en-US"/>
    </w:rPr>
  </w:style>
  <w:style w:type="paragraph" w:customStyle="1" w:styleId="afffffffffffffffa">
    <w:name w:val="Таблица знак"/>
    <w:basedOn w:val="ac"/>
    <w:pPr>
      <w:jc w:val="center"/>
    </w:pPr>
    <w:rPr>
      <w:sz w:val="26"/>
      <w:szCs w:val="26"/>
    </w:rPr>
  </w:style>
  <w:style w:type="paragraph" w:customStyle="1" w:styleId="afffffffffffffffb">
    <w:name w:val="Ссылка"/>
    <w:basedOn w:val="ac"/>
    <w:pPr>
      <w:spacing w:line="360" w:lineRule="auto"/>
      <w:ind w:firstLine="709"/>
      <w:jc w:val="both"/>
    </w:pPr>
  </w:style>
  <w:style w:type="paragraph" w:customStyle="1" w:styleId="afffffffffffffffc">
    <w:name w:val="Рисунок Знак"/>
    <w:basedOn w:val="ac"/>
    <w:pPr>
      <w:spacing w:after="240"/>
      <w:jc w:val="center"/>
    </w:pPr>
  </w:style>
  <w:style w:type="paragraph" w:customStyle="1" w:styleId="afffffffffffffffd">
    <w:name w:val="Рисунок"/>
    <w:basedOn w:val="ac"/>
    <w:pPr>
      <w:spacing w:after="120"/>
      <w:ind w:firstLine="709"/>
      <w:jc w:val="both"/>
    </w:pPr>
  </w:style>
  <w:style w:type="paragraph" w:customStyle="1" w:styleId="afffffffffffffffe">
    <w:name w:val="Таблица центр"/>
    <w:next w:val="affffffffff5"/>
    <w:pPr>
      <w:suppressAutoHyphens/>
      <w:spacing w:after="120"/>
      <w:jc w:val="center"/>
    </w:pPr>
    <w:rPr>
      <w:rFonts w:ascii="Garamond" w:eastAsia="Garamond" w:hAnsi="Garamond" w:cs="Garamond"/>
      <w:sz w:val="28"/>
      <w:lang w:eastAsia="ar-SA"/>
    </w:rPr>
  </w:style>
  <w:style w:type="paragraph" w:customStyle="1" w:styleId="affffffffffffffff">
    <w:name w:val="Таблица назв"/>
    <w:next w:val="afffffffffffffffe"/>
    <w:pPr>
      <w:suppressAutoHyphens/>
      <w:jc w:val="right"/>
    </w:pPr>
    <w:rPr>
      <w:rFonts w:ascii="Garamond" w:eastAsia="Garamond" w:hAnsi="Garamond" w:cs="Garamond"/>
      <w:sz w:val="28"/>
      <w:szCs w:val="24"/>
      <w:lang w:eastAsia="ar-SA"/>
    </w:rPr>
  </w:style>
  <w:style w:type="paragraph" w:customStyle="1" w:styleId="affffffffffffffff0">
    <w:name w:val="Стиль Таблица"/>
    <w:basedOn w:val="ac"/>
    <w:next w:val="ac"/>
    <w:pPr>
      <w:ind w:left="3240"/>
      <w:jc w:val="right"/>
    </w:pPr>
    <w:rPr>
      <w:sz w:val="28"/>
      <w:szCs w:val="20"/>
    </w:rPr>
  </w:style>
  <w:style w:type="paragraph" w:customStyle="1" w:styleId="affffffffffffffff1">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c"/>
    <w:pPr>
      <w:spacing w:after="0"/>
    </w:pPr>
    <w:rPr>
      <w:sz w:val="26"/>
    </w:rPr>
  </w:style>
  <w:style w:type="paragraph" w:customStyle="1" w:styleId="1310">
    <w:name w:val="Стиль Рисунок Знак + 13 пт1"/>
    <w:basedOn w:val="afffffffffffffffc"/>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c"/>
    <w:pPr>
      <w:spacing w:line="360" w:lineRule="auto"/>
      <w:ind w:firstLine="709"/>
      <w:jc w:val="both"/>
    </w:pPr>
    <w:rPr>
      <w:sz w:val="28"/>
      <w:szCs w:val="28"/>
      <w:lang w:val="uk-UA"/>
    </w:rPr>
  </w:style>
  <w:style w:type="paragraph" w:customStyle="1" w:styleId="2fffa">
    <w:name w:val="оглавление 2"/>
    <w:basedOn w:val="ac"/>
    <w:next w:val="ac"/>
    <w:pPr>
      <w:ind w:left="200"/>
    </w:pPr>
    <w:rPr>
      <w:sz w:val="20"/>
      <w:szCs w:val="20"/>
    </w:rPr>
  </w:style>
  <w:style w:type="paragraph" w:customStyle="1" w:styleId="1fffff7">
    <w:name w:val="оглавление 1"/>
    <w:basedOn w:val="ac"/>
    <w:next w:val="ac"/>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c"/>
    <w:next w:val="ac"/>
    <w:pPr>
      <w:ind w:left="400"/>
    </w:pPr>
    <w:rPr>
      <w:sz w:val="20"/>
      <w:szCs w:val="20"/>
    </w:rPr>
  </w:style>
  <w:style w:type="paragraph" w:customStyle="1" w:styleId="affffffffffffffff2">
    <w:name w:val="&quot;він"/>
    <w:basedOn w:val="ac"/>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c"/>
    <w:next w:val="ac"/>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c"/>
    <w:pPr>
      <w:spacing w:line="384" w:lineRule="auto"/>
      <w:ind w:firstLine="709"/>
      <w:jc w:val="both"/>
    </w:pPr>
    <w:rPr>
      <w:sz w:val="28"/>
      <w:szCs w:val="20"/>
      <w:lang w:val="en-US"/>
    </w:rPr>
  </w:style>
  <w:style w:type="paragraph" w:customStyle="1" w:styleId="D">
    <w:name w:val="D БезОтступа"/>
    <w:basedOn w:val="ac"/>
    <w:pPr>
      <w:spacing w:line="384" w:lineRule="auto"/>
      <w:jc w:val="both"/>
    </w:pPr>
    <w:rPr>
      <w:sz w:val="28"/>
      <w:szCs w:val="20"/>
      <w:lang w:val="en-US"/>
    </w:rPr>
  </w:style>
  <w:style w:type="paragraph" w:customStyle="1" w:styleId="f">
    <w:name w:val="f"/>
    <w:basedOn w:val="ac"/>
    <w:pPr>
      <w:autoSpaceDE w:val="0"/>
      <w:spacing w:before="100" w:after="100"/>
    </w:pPr>
    <w:rPr>
      <w:rFonts w:ascii="MS Reference Specialty" w:hAnsi="MS Reference Specialty" w:cs="MS Reference Specialty"/>
      <w:sz w:val="18"/>
      <w:szCs w:val="18"/>
    </w:rPr>
  </w:style>
  <w:style w:type="paragraph" w:customStyle="1" w:styleId="affffffffffffffff3">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4">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c"/>
    <w:next w:val="ac"/>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c"/>
    <w:pPr>
      <w:autoSpaceDE w:val="0"/>
      <w:spacing w:line="360" w:lineRule="auto"/>
    </w:pPr>
    <w:rPr>
      <w:sz w:val="28"/>
      <w:szCs w:val="28"/>
    </w:rPr>
  </w:style>
  <w:style w:type="paragraph" w:customStyle="1" w:styleId="affffffffffffffff5">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6">
    <w:name w:val="Чорновик"/>
    <w:basedOn w:val="1fff5"/>
    <w:pPr>
      <w:snapToGrid/>
      <w:spacing w:before="0" w:after="0" w:line="360" w:lineRule="exact"/>
      <w:ind w:firstLine="720"/>
    </w:pPr>
  </w:style>
  <w:style w:type="paragraph" w:customStyle="1" w:styleId="3ff2">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c"/>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7">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c"/>
    <w:pPr>
      <w:widowControl w:val="0"/>
      <w:jc w:val="both"/>
    </w:pPr>
    <w:rPr>
      <w:sz w:val="28"/>
      <w:szCs w:val="20"/>
    </w:rPr>
  </w:style>
  <w:style w:type="paragraph" w:customStyle="1" w:styleId="affffffffffffffff8">
    <w:name w:val="н"/>
    <w:basedOn w:val="ac"/>
    <w:pPr>
      <w:spacing w:line="360" w:lineRule="auto"/>
      <w:ind w:firstLine="284"/>
      <w:jc w:val="both"/>
    </w:pPr>
    <w:rPr>
      <w:sz w:val="28"/>
      <w:szCs w:val="20"/>
      <w:lang w:val="uk-UA"/>
    </w:rPr>
  </w:style>
  <w:style w:type="paragraph" w:customStyle="1" w:styleId="1fffff9">
    <w:name w:val="çàãîëîâîê 1"/>
    <w:basedOn w:val="ac"/>
    <w:next w:val="ac"/>
    <w:pPr>
      <w:keepNext/>
      <w:spacing w:line="360" w:lineRule="auto"/>
      <w:jc w:val="both"/>
    </w:pPr>
    <w:rPr>
      <w:sz w:val="28"/>
      <w:szCs w:val="20"/>
      <w:lang w:val="uk-UA"/>
    </w:rPr>
  </w:style>
  <w:style w:type="paragraph" w:customStyle="1" w:styleId="affffffffffffffff9">
    <w:name w:val="Ос"/>
    <w:basedOn w:val="affffffff3"/>
    <w:pPr>
      <w:tabs>
        <w:tab w:val="left" w:pos="709"/>
        <w:tab w:val="left" w:pos="3969"/>
      </w:tabs>
      <w:spacing w:after="0"/>
      <w:ind w:left="0" w:firstLine="708"/>
      <w:jc w:val="both"/>
    </w:pPr>
    <w:rPr>
      <w:rFonts w:eastAsia="Impact"/>
      <w:sz w:val="32"/>
      <w:szCs w:val="32"/>
      <w:lang w:val="uk-UA"/>
    </w:rPr>
  </w:style>
  <w:style w:type="paragraph" w:customStyle="1" w:styleId="2fffb">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c"/>
    <w:pPr>
      <w:widowControl w:val="0"/>
      <w:numPr>
        <w:numId w:val="35"/>
      </w:numPr>
      <w:jc w:val="both"/>
    </w:pPr>
    <w:rPr>
      <w:rFonts w:ascii="UkrainianPeterburg" w:hAnsi="UkrainianPeterburg" w:cs="UkrainianPeterburg"/>
      <w:sz w:val="19"/>
      <w:szCs w:val="20"/>
    </w:rPr>
  </w:style>
  <w:style w:type="paragraph" w:customStyle="1" w:styleId="affffffffffffffffa">
    <w:name w:val="Пример"/>
    <w:basedOn w:val="ac"/>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b">
    <w:name w:val="Итоговая информация"/>
    <w:basedOn w:val="ac"/>
    <w:pPr>
      <w:tabs>
        <w:tab w:val="left" w:pos="1134"/>
        <w:tab w:val="right" w:pos="9072"/>
      </w:tabs>
      <w:spacing w:line="360" w:lineRule="auto"/>
      <w:jc w:val="both"/>
    </w:pPr>
    <w:rPr>
      <w:sz w:val="28"/>
      <w:szCs w:val="20"/>
      <w:lang w:val="en-US"/>
    </w:rPr>
  </w:style>
  <w:style w:type="paragraph" w:customStyle="1" w:styleId="affffffffffffffffc">
    <w:name w:val="Подпись к рисунку"/>
    <w:basedOn w:val="ac"/>
    <w:pPr>
      <w:keepLines/>
      <w:spacing w:after="360" w:line="360" w:lineRule="auto"/>
      <w:jc w:val="center"/>
    </w:pPr>
    <w:rPr>
      <w:szCs w:val="20"/>
    </w:rPr>
  </w:style>
  <w:style w:type="paragraph" w:customStyle="1" w:styleId="affffffffffffffffd">
    <w:name w:val="Подпись к таблице"/>
    <w:basedOn w:val="ac"/>
    <w:pPr>
      <w:spacing w:line="360" w:lineRule="auto"/>
      <w:jc w:val="right"/>
    </w:pPr>
    <w:rPr>
      <w:sz w:val="28"/>
      <w:szCs w:val="20"/>
    </w:rPr>
  </w:style>
  <w:style w:type="paragraph" w:customStyle="1" w:styleId="affffffffffffffffe">
    <w:name w:val="Экспликация"/>
    <w:basedOn w:val="ac"/>
    <w:next w:val="ac"/>
    <w:pPr>
      <w:tabs>
        <w:tab w:val="left" w:pos="1276"/>
      </w:tabs>
      <w:spacing w:line="360" w:lineRule="auto"/>
      <w:ind w:left="907"/>
      <w:jc w:val="both"/>
    </w:pPr>
    <w:rPr>
      <w:sz w:val="20"/>
      <w:szCs w:val="20"/>
      <w:lang w:val="en-US"/>
    </w:rPr>
  </w:style>
  <w:style w:type="paragraph" w:customStyle="1" w:styleId="aaieiaie1">
    <w:name w:val="aaieiaie 1"/>
    <w:basedOn w:val="ac"/>
    <w:next w:val="ac"/>
    <w:pPr>
      <w:keepNext/>
      <w:jc w:val="center"/>
    </w:pPr>
    <w:rPr>
      <w:szCs w:val="20"/>
      <w:lang w:val="uk-UA"/>
    </w:rPr>
  </w:style>
  <w:style w:type="paragraph" w:customStyle="1" w:styleId="rvps1">
    <w:name w:val="rvps1"/>
    <w:basedOn w:val="ac"/>
    <w:pPr>
      <w:jc w:val="center"/>
    </w:pPr>
  </w:style>
  <w:style w:type="paragraph" w:customStyle="1" w:styleId="rvps2">
    <w:name w:val="rvps2"/>
    <w:basedOn w:val="ac"/>
    <w:pPr>
      <w:keepNext/>
      <w:jc w:val="right"/>
    </w:pPr>
  </w:style>
  <w:style w:type="paragraph" w:customStyle="1" w:styleId="rvps3">
    <w:name w:val="rvps3"/>
    <w:basedOn w:val="ac"/>
    <w:pPr>
      <w:ind w:left="2880" w:hanging="2880"/>
    </w:pPr>
  </w:style>
  <w:style w:type="paragraph" w:customStyle="1" w:styleId="rvps4">
    <w:name w:val="rvps4"/>
    <w:basedOn w:val="ac"/>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c"/>
    <w:pPr>
      <w:spacing w:before="280" w:after="280"/>
    </w:pPr>
  </w:style>
  <w:style w:type="paragraph" w:customStyle="1" w:styleId="afffffffffffffffff">
    <w:name w:val="Обычн_основн"/>
    <w:basedOn w:val="ac"/>
    <w:pPr>
      <w:spacing w:line="360" w:lineRule="auto"/>
      <w:ind w:firstLine="539"/>
      <w:jc w:val="both"/>
    </w:pPr>
    <w:rPr>
      <w:sz w:val="28"/>
      <w:szCs w:val="20"/>
      <w:lang w:val="uk-UA"/>
    </w:rPr>
  </w:style>
  <w:style w:type="paragraph" w:customStyle="1" w:styleId="auto">
    <w:name w:val="auto"/>
    <w:basedOn w:val="ac"/>
    <w:pPr>
      <w:spacing w:line="312" w:lineRule="atLeast"/>
    </w:pPr>
    <w:rPr>
      <w:rFonts w:ascii="MS Reference Specialty" w:hAnsi="MS Reference Specialty" w:cs="MS Reference Specialty"/>
    </w:rPr>
  </w:style>
  <w:style w:type="paragraph" w:customStyle="1" w:styleId="rvps23">
    <w:name w:val="rvps23"/>
    <w:basedOn w:val="ac"/>
    <w:pPr>
      <w:ind w:firstLine="720"/>
      <w:jc w:val="both"/>
    </w:pPr>
    <w:rPr>
      <w:lang w:val="uk-UA"/>
    </w:rPr>
  </w:style>
  <w:style w:type="paragraph" w:customStyle="1" w:styleId="wwwstas">
    <w:name w:val="wwwstas"/>
    <w:basedOn w:val="ac"/>
    <w:pPr>
      <w:spacing w:before="96" w:after="288"/>
      <w:ind w:left="284" w:right="284"/>
      <w:jc w:val="both"/>
    </w:pPr>
    <w:rPr>
      <w:lang w:val="uk-UA"/>
    </w:rPr>
  </w:style>
  <w:style w:type="paragraph" w:customStyle="1" w:styleId="afffffffffffffffff0">
    <w:name w:val="Стаття"/>
    <w:basedOn w:val="ac"/>
    <w:pPr>
      <w:autoSpaceDE w:val="0"/>
      <w:spacing w:before="120" w:after="120"/>
      <w:ind w:firstLine="720"/>
      <w:jc w:val="both"/>
    </w:pPr>
    <w:rPr>
      <w:sz w:val="28"/>
      <w:szCs w:val="28"/>
      <w:lang w:val="uk-UA"/>
    </w:rPr>
  </w:style>
  <w:style w:type="paragraph" w:customStyle="1" w:styleId="broken">
    <w:name w:val="broken"/>
    <w:basedOn w:val="ac"/>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1">
    <w:name w:val="Òåêñò êîíöåâîé ñíîñêè"/>
    <w:basedOn w:val="ac"/>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c"/>
    <w:pPr>
      <w:widowControl w:val="0"/>
      <w:ind w:firstLine="397"/>
      <w:jc w:val="both"/>
    </w:pPr>
    <w:rPr>
      <w:rFonts w:ascii="UkrainianPeterburg" w:hAnsi="UkrainianPeterburg" w:cs="UkrainianPeterburg"/>
      <w:szCs w:val="20"/>
    </w:rPr>
  </w:style>
  <w:style w:type="paragraph" w:customStyle="1" w:styleId="2fffc">
    <w:name w:val="Адрес 2"/>
    <w:basedOn w:val="ac"/>
    <w:pPr>
      <w:spacing w:line="200" w:lineRule="atLeast"/>
    </w:pPr>
    <w:rPr>
      <w:sz w:val="16"/>
      <w:szCs w:val="20"/>
    </w:rPr>
  </w:style>
  <w:style w:type="paragraph" w:customStyle="1" w:styleId="afffffffffffffffff2">
    <w:name w:val="Підзаголовок"/>
    <w:basedOn w:val="ac"/>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3">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c"/>
    <w:pPr>
      <w:spacing w:before="280" w:after="280"/>
    </w:pPr>
  </w:style>
  <w:style w:type="paragraph" w:customStyle="1" w:styleId="msonormalbullet2gif">
    <w:name w:val="msonormalbullet2.gif"/>
    <w:basedOn w:val="ac"/>
    <w:pPr>
      <w:spacing w:before="280" w:after="280"/>
    </w:pPr>
    <w:rPr>
      <w:rFonts w:eastAsia="IzhTitl"/>
    </w:rPr>
  </w:style>
  <w:style w:type="paragraph" w:customStyle="1" w:styleId="msonormalbullet3gif">
    <w:name w:val="msonormalbullet3.gif"/>
    <w:basedOn w:val="ac"/>
    <w:pPr>
      <w:spacing w:before="280" w:after="280"/>
    </w:pPr>
    <w:rPr>
      <w:rFonts w:eastAsia="IzhTitl"/>
    </w:rPr>
  </w:style>
  <w:style w:type="paragraph" w:customStyle="1" w:styleId="msobodytextindent2bullet1gif">
    <w:name w:val="msobodytextindent2bullet1.gif"/>
    <w:basedOn w:val="ac"/>
    <w:pPr>
      <w:spacing w:before="280" w:after="280"/>
    </w:pPr>
    <w:rPr>
      <w:rFonts w:eastAsia="IzhTitl"/>
    </w:rPr>
  </w:style>
  <w:style w:type="paragraph" w:customStyle="1" w:styleId="msobodytextindent2bullet2gif">
    <w:name w:val="msobodytextindent2bullet2.gif"/>
    <w:basedOn w:val="ac"/>
    <w:pPr>
      <w:spacing w:before="280" w:after="280"/>
    </w:pPr>
    <w:rPr>
      <w:rFonts w:eastAsia="IzhTitl"/>
    </w:rPr>
  </w:style>
  <w:style w:type="paragraph" w:customStyle="1" w:styleId="msonormalbullet2gifcxspmiddle">
    <w:name w:val="msonormalbullet2gifcxspmiddle"/>
    <w:basedOn w:val="ac"/>
    <w:pPr>
      <w:spacing w:before="280" w:after="280"/>
    </w:pPr>
    <w:rPr>
      <w:rFonts w:eastAsia="IzhTitl"/>
      <w:szCs w:val="20"/>
    </w:rPr>
  </w:style>
  <w:style w:type="paragraph" w:customStyle="1" w:styleId="msonormalbullet2gifcxsplast">
    <w:name w:val="msonormalbullet2gifcxsplast"/>
    <w:basedOn w:val="ac"/>
    <w:pPr>
      <w:spacing w:before="280" w:after="280"/>
    </w:pPr>
    <w:rPr>
      <w:rFonts w:eastAsia="IzhTitl"/>
      <w:szCs w:val="20"/>
    </w:rPr>
  </w:style>
  <w:style w:type="paragraph" w:customStyle="1" w:styleId="msonormalbullet3gifcxsplast">
    <w:name w:val="msonormalbullet3gifcxsplast"/>
    <w:basedOn w:val="ac"/>
    <w:pPr>
      <w:spacing w:before="280" w:after="280"/>
    </w:pPr>
    <w:rPr>
      <w:rFonts w:eastAsia="IzhTitl"/>
    </w:rPr>
  </w:style>
  <w:style w:type="paragraph" w:customStyle="1" w:styleId="msobodytextindent2bullet2gifcxspmiddle">
    <w:name w:val="msobodytextindent2bullet2gifcxspmiddle"/>
    <w:basedOn w:val="ac"/>
    <w:pPr>
      <w:spacing w:before="280" w:after="280"/>
    </w:pPr>
    <w:rPr>
      <w:rFonts w:eastAsia="IzhTitl"/>
    </w:rPr>
  </w:style>
  <w:style w:type="paragraph" w:customStyle="1" w:styleId="msotitlebullet1gif">
    <w:name w:val="msotitlebullet1.gif"/>
    <w:basedOn w:val="ac"/>
    <w:pPr>
      <w:spacing w:before="280" w:after="280"/>
    </w:pPr>
    <w:rPr>
      <w:rFonts w:eastAsia="IzhTitl"/>
    </w:rPr>
  </w:style>
  <w:style w:type="paragraph" w:customStyle="1" w:styleId="msonormalbullet1gif">
    <w:name w:val="msonormalbullet1.gif"/>
    <w:basedOn w:val="ac"/>
    <w:pPr>
      <w:spacing w:before="280" w:after="280"/>
    </w:pPr>
    <w:rPr>
      <w:rFonts w:eastAsia="IzhTitl"/>
    </w:rPr>
  </w:style>
  <w:style w:type="paragraph" w:customStyle="1" w:styleId="msonormalbullet2gifbullet1gif">
    <w:name w:val="msonormalbullet2gifbullet1.gif"/>
    <w:basedOn w:val="ac"/>
    <w:pPr>
      <w:spacing w:before="280" w:after="280"/>
    </w:pPr>
    <w:rPr>
      <w:rFonts w:eastAsia="IzhTitl"/>
    </w:rPr>
  </w:style>
  <w:style w:type="paragraph" w:customStyle="1" w:styleId="msonormalbullet2gifbullet2gif">
    <w:name w:val="msonormalbullet2gifbullet2.gif"/>
    <w:basedOn w:val="ac"/>
    <w:pPr>
      <w:spacing w:before="280" w:after="280"/>
    </w:pPr>
    <w:rPr>
      <w:rFonts w:eastAsia="IzhTitl"/>
    </w:rPr>
  </w:style>
  <w:style w:type="paragraph" w:customStyle="1" w:styleId="msobodytextindent2bullet3gif">
    <w:name w:val="msobodytextindent2bullet3.gif"/>
    <w:basedOn w:val="ac"/>
    <w:pPr>
      <w:spacing w:before="280" w:after="280"/>
    </w:pPr>
    <w:rPr>
      <w:rFonts w:eastAsia="IzhTitl"/>
    </w:rPr>
  </w:style>
  <w:style w:type="paragraph" w:customStyle="1" w:styleId="msotitlebullet3gif">
    <w:name w:val="msotitlebullet3.gif"/>
    <w:basedOn w:val="ac"/>
    <w:pPr>
      <w:spacing w:before="280" w:after="280"/>
    </w:pPr>
    <w:rPr>
      <w:rFonts w:eastAsia="IzhTitl"/>
    </w:rPr>
  </w:style>
  <w:style w:type="paragraph" w:customStyle="1" w:styleId="nofootspace">
    <w:name w:val="nofootspace"/>
    <w:basedOn w:val="ac"/>
    <w:pPr>
      <w:ind w:firstLine="720"/>
      <w:jc w:val="both"/>
    </w:pPr>
    <w:rPr>
      <w:rFonts w:eastAsia="IzhTitl"/>
      <w:color w:val="000000"/>
    </w:rPr>
  </w:style>
  <w:style w:type="paragraph" w:customStyle="1" w:styleId="msonormalbullet2gifbullet3gif">
    <w:name w:val="msonormalbullet2gifbullet3.gif"/>
    <w:basedOn w:val="ac"/>
    <w:pPr>
      <w:spacing w:before="280" w:after="280"/>
    </w:pPr>
    <w:rPr>
      <w:rFonts w:eastAsia="IzhTitl"/>
    </w:rPr>
  </w:style>
  <w:style w:type="paragraph" w:customStyle="1" w:styleId="msonormalbullet2gifbullet2gifbullet2gif">
    <w:name w:val="msonormalbullet2gifbullet2gifbullet2.gif"/>
    <w:basedOn w:val="ac"/>
    <w:pPr>
      <w:spacing w:before="280" w:after="280"/>
    </w:pPr>
    <w:rPr>
      <w:rFonts w:eastAsia="IzhTitl"/>
    </w:rPr>
  </w:style>
  <w:style w:type="paragraph" w:customStyle="1" w:styleId="msobodytextbullet1gif">
    <w:name w:val="msobodytextbullet1.gif"/>
    <w:basedOn w:val="ac"/>
    <w:pPr>
      <w:spacing w:before="280" w:after="280"/>
    </w:pPr>
    <w:rPr>
      <w:rFonts w:eastAsia="IzhTitl"/>
    </w:rPr>
  </w:style>
  <w:style w:type="paragraph" w:customStyle="1" w:styleId="msobodytextbullet3gif">
    <w:name w:val="msobodytextbullet3.gif"/>
    <w:basedOn w:val="ac"/>
    <w:pPr>
      <w:spacing w:before="280" w:after="280"/>
    </w:pPr>
    <w:rPr>
      <w:rFonts w:eastAsia="IzhTitl"/>
    </w:rPr>
  </w:style>
  <w:style w:type="paragraph" w:customStyle="1" w:styleId="msonormalbullet2gifbullet1gifbullet3gif">
    <w:name w:val="msonormalbullet2gifbullet1gifbullet3.gif"/>
    <w:basedOn w:val="ac"/>
    <w:pPr>
      <w:spacing w:before="280" w:after="280"/>
    </w:pPr>
    <w:rPr>
      <w:rFonts w:eastAsia="IzhTitl"/>
    </w:rPr>
  </w:style>
  <w:style w:type="paragraph" w:customStyle="1" w:styleId="msonormalbullet1gifbullet1gif">
    <w:name w:val="msonormalbullet1gifbullet1.gif"/>
    <w:basedOn w:val="ac"/>
    <w:pPr>
      <w:spacing w:before="280" w:after="280"/>
    </w:pPr>
    <w:rPr>
      <w:rFonts w:eastAsia="IzhTitl"/>
    </w:rPr>
  </w:style>
  <w:style w:type="paragraph" w:customStyle="1" w:styleId="msonormalbullet1gifbullet3gif">
    <w:name w:val="msonormalbullet1gifbullet3.gif"/>
    <w:basedOn w:val="ac"/>
    <w:pPr>
      <w:spacing w:before="280" w:after="280"/>
    </w:pPr>
    <w:rPr>
      <w:rFonts w:eastAsia="IzhTitl"/>
    </w:rPr>
  </w:style>
  <w:style w:type="paragraph" w:customStyle="1" w:styleId="msonormalbullet2gifbullet2gifbullet1gif">
    <w:name w:val="msonormalbullet2gifbullet2gifbullet1.gif"/>
    <w:basedOn w:val="ac"/>
    <w:pPr>
      <w:spacing w:before="280" w:after="280"/>
    </w:pPr>
    <w:rPr>
      <w:rFonts w:eastAsia="IzhTitl"/>
    </w:rPr>
  </w:style>
  <w:style w:type="paragraph" w:customStyle="1" w:styleId="msonormalbullet2gifbullet2gifbullet3gif">
    <w:name w:val="msonormalbullet2gifbullet2gifbullet3.gif"/>
    <w:basedOn w:val="ac"/>
    <w:pPr>
      <w:spacing w:before="280" w:after="280"/>
    </w:pPr>
    <w:rPr>
      <w:rFonts w:eastAsia="IzhTitl"/>
    </w:rPr>
  </w:style>
  <w:style w:type="paragraph" w:customStyle="1" w:styleId="msofootnotetextbullet1gif">
    <w:name w:val="msofootnotetextbullet1.gif"/>
    <w:basedOn w:val="ac"/>
    <w:pPr>
      <w:spacing w:before="280" w:after="280"/>
    </w:pPr>
    <w:rPr>
      <w:rFonts w:eastAsia="IzhTitl"/>
    </w:rPr>
  </w:style>
  <w:style w:type="paragraph" w:customStyle="1" w:styleId="msofootnotetextbullet2gif">
    <w:name w:val="msofootnotetextbullet2.gif"/>
    <w:basedOn w:val="ac"/>
    <w:pPr>
      <w:spacing w:before="280" w:after="280"/>
    </w:pPr>
    <w:rPr>
      <w:rFonts w:eastAsia="IzhTitl"/>
    </w:rPr>
  </w:style>
  <w:style w:type="paragraph" w:customStyle="1" w:styleId="1fffffb">
    <w:name w:val="Заголовок оглавления1"/>
    <w:basedOn w:val="1"/>
    <w:next w:val="ac"/>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c"/>
    <w:pPr>
      <w:spacing w:before="280" w:after="280"/>
    </w:pPr>
    <w:rPr>
      <w:rFonts w:eastAsia="IzhTitl"/>
    </w:rPr>
  </w:style>
  <w:style w:type="paragraph" w:customStyle="1" w:styleId="msobodytextcxspmiddle">
    <w:name w:val="msobodytextcxspmiddle"/>
    <w:basedOn w:val="ac"/>
    <w:pPr>
      <w:spacing w:before="280" w:after="280"/>
    </w:pPr>
    <w:rPr>
      <w:rFonts w:eastAsia="IzhTitl"/>
      <w:szCs w:val="20"/>
    </w:rPr>
  </w:style>
  <w:style w:type="paragraph" w:customStyle="1" w:styleId="msobodytextcxsplast">
    <w:name w:val="msobodytextcxsplast"/>
    <w:basedOn w:val="ac"/>
    <w:pPr>
      <w:spacing w:before="280" w:after="280"/>
    </w:pPr>
    <w:rPr>
      <w:rFonts w:eastAsia="IzhTitl"/>
      <w:szCs w:val="20"/>
    </w:rPr>
  </w:style>
  <w:style w:type="paragraph" w:customStyle="1" w:styleId="msonormalcxsplast">
    <w:name w:val="msonormalcxsplast"/>
    <w:basedOn w:val="ac"/>
    <w:pPr>
      <w:spacing w:before="280" w:after="280"/>
    </w:pPr>
    <w:rPr>
      <w:rFonts w:eastAsia="IzhTitl"/>
      <w:szCs w:val="20"/>
    </w:rPr>
  </w:style>
  <w:style w:type="paragraph" w:customStyle="1" w:styleId="msonormalbullet2gifcxspmiddlecxspmiddle">
    <w:name w:val="msonormalbullet2gifcxspmiddlecxspmiddle"/>
    <w:basedOn w:val="ac"/>
    <w:pPr>
      <w:spacing w:before="280" w:after="280"/>
    </w:pPr>
    <w:rPr>
      <w:rFonts w:eastAsia="IzhTitl"/>
      <w:szCs w:val="20"/>
    </w:rPr>
  </w:style>
  <w:style w:type="paragraph" w:customStyle="1" w:styleId="msonormalbullet2gifcxspmiddlecxsplast">
    <w:name w:val="msonormalbullet2gifcxspmiddlecxsplast"/>
    <w:basedOn w:val="ac"/>
    <w:pPr>
      <w:spacing w:before="280" w:after="280"/>
    </w:pPr>
    <w:rPr>
      <w:rFonts w:eastAsia="IzhTitl"/>
      <w:szCs w:val="20"/>
    </w:rPr>
  </w:style>
  <w:style w:type="paragraph" w:customStyle="1" w:styleId="msobodytextindent2bullet2gifcxspmiddlecxspmiddle">
    <w:name w:val="msobodytextindent2bullet2gifcxspmiddlecxspmiddle"/>
    <w:basedOn w:val="ac"/>
    <w:pPr>
      <w:spacing w:before="280" w:after="280"/>
    </w:pPr>
    <w:rPr>
      <w:rFonts w:eastAsia="IzhTitl"/>
      <w:szCs w:val="20"/>
    </w:rPr>
  </w:style>
  <w:style w:type="paragraph" w:customStyle="1" w:styleId="msonormalbullet2gifbullet1gifcxspmiddle">
    <w:name w:val="msonormalbullet2gifbullet1gifcxspmiddle"/>
    <w:basedOn w:val="ac"/>
    <w:pPr>
      <w:spacing w:before="280" w:after="280"/>
    </w:pPr>
    <w:rPr>
      <w:rFonts w:eastAsia="IzhTitl"/>
      <w:szCs w:val="20"/>
    </w:rPr>
  </w:style>
  <w:style w:type="paragraph" w:customStyle="1" w:styleId="msonormalbullet2gifbullet1gifcxsplast">
    <w:name w:val="msonormalbullet2gifbullet1gifcxsplast"/>
    <w:basedOn w:val="ac"/>
    <w:pPr>
      <w:spacing w:before="280" w:after="280"/>
    </w:pPr>
    <w:rPr>
      <w:rFonts w:eastAsia="IzhTitl"/>
      <w:szCs w:val="20"/>
    </w:rPr>
  </w:style>
  <w:style w:type="paragraph" w:customStyle="1" w:styleId="msonormalbullet2gifbullet2gifbullet2gifcxspmiddle">
    <w:name w:val="msonormalbullet2gifbullet2gifbullet2gifcxspmiddle"/>
    <w:basedOn w:val="ac"/>
    <w:pPr>
      <w:spacing w:before="280" w:after="280"/>
    </w:pPr>
    <w:rPr>
      <w:rFonts w:eastAsia="IzhTitl"/>
      <w:szCs w:val="20"/>
    </w:rPr>
  </w:style>
  <w:style w:type="paragraph" w:customStyle="1" w:styleId="msonormalbullet2gifbullet2gifbullet2gifcxsplast">
    <w:name w:val="msonormalbullet2gifbullet2gifbullet2gifcxsplast"/>
    <w:basedOn w:val="ac"/>
    <w:pPr>
      <w:spacing w:before="280" w:after="280"/>
    </w:pPr>
    <w:rPr>
      <w:rFonts w:eastAsia="IzhTitl"/>
      <w:szCs w:val="20"/>
    </w:rPr>
  </w:style>
  <w:style w:type="paragraph" w:customStyle="1" w:styleId="msonormalbullet2gifbullet2gifcxspmiddle">
    <w:name w:val="msonormalbullet2gifbullet2gifcxspmiddle"/>
    <w:basedOn w:val="ac"/>
    <w:pPr>
      <w:spacing w:before="280" w:after="280"/>
    </w:pPr>
    <w:rPr>
      <w:rFonts w:eastAsia="IzhTitl"/>
      <w:szCs w:val="20"/>
    </w:rPr>
  </w:style>
  <w:style w:type="paragraph" w:customStyle="1" w:styleId="msonormalbullet2gifbullet2gifcxsplast">
    <w:name w:val="msonormalbullet2gifbullet2gifcxsplast"/>
    <w:basedOn w:val="ac"/>
    <w:pPr>
      <w:spacing w:before="280" w:after="280"/>
    </w:pPr>
    <w:rPr>
      <w:rFonts w:eastAsia="IzhTitl"/>
      <w:szCs w:val="20"/>
    </w:rPr>
  </w:style>
  <w:style w:type="paragraph" w:customStyle="1" w:styleId="msonormalbullet2gifbullet2gifbullet3gifcxspmiddle">
    <w:name w:val="msonormalbullet2gifbullet2gifbullet3gifcxspmiddle"/>
    <w:basedOn w:val="ac"/>
    <w:pPr>
      <w:spacing w:before="280" w:after="280"/>
    </w:pPr>
    <w:rPr>
      <w:rFonts w:eastAsia="IzhTitl"/>
      <w:szCs w:val="20"/>
    </w:rPr>
  </w:style>
  <w:style w:type="paragraph" w:customStyle="1" w:styleId="msonormalbullet2gifbullet2gifbullet3gifcxsplast">
    <w:name w:val="msonormalbullet2gifbullet2gifbullet3gifcxsplast"/>
    <w:basedOn w:val="ac"/>
    <w:pPr>
      <w:spacing w:before="280" w:after="280"/>
    </w:pPr>
    <w:rPr>
      <w:rFonts w:eastAsia="IzhTitl"/>
      <w:szCs w:val="20"/>
    </w:rPr>
  </w:style>
  <w:style w:type="paragraph" w:customStyle="1" w:styleId="msonormalbullet2gifbullet3gifcxspmiddle">
    <w:name w:val="msonormalbullet2gifbullet3gifcxspmiddle"/>
    <w:basedOn w:val="ac"/>
    <w:pPr>
      <w:spacing w:before="280" w:after="280"/>
    </w:pPr>
    <w:rPr>
      <w:rFonts w:eastAsia="IzhTitl"/>
      <w:szCs w:val="20"/>
    </w:rPr>
  </w:style>
  <w:style w:type="paragraph" w:customStyle="1" w:styleId="msonormalbullet2gifbullet3gifcxsplast">
    <w:name w:val="msonormalbullet2gifbullet3gifcxsplast"/>
    <w:basedOn w:val="ac"/>
    <w:pPr>
      <w:spacing w:before="280" w:after="280"/>
    </w:pPr>
    <w:rPr>
      <w:rFonts w:eastAsia="IzhTitl"/>
      <w:szCs w:val="20"/>
    </w:rPr>
  </w:style>
  <w:style w:type="paragraph" w:customStyle="1" w:styleId="msonormalbullet1gifcxsplast">
    <w:name w:val="msonormalbullet1gifcxsplast"/>
    <w:basedOn w:val="ac"/>
    <w:pPr>
      <w:spacing w:before="280" w:after="280"/>
    </w:pPr>
    <w:rPr>
      <w:rFonts w:eastAsia="IzhTitl"/>
      <w:szCs w:val="20"/>
    </w:rPr>
  </w:style>
  <w:style w:type="paragraph" w:customStyle="1" w:styleId="text-ks">
    <w:name w:val="text-ks"/>
    <w:basedOn w:val="ac"/>
    <w:pPr>
      <w:spacing w:before="48" w:after="48"/>
      <w:ind w:firstLine="360"/>
      <w:jc w:val="both"/>
    </w:pPr>
    <w:rPr>
      <w:rFonts w:eastAsia="IzhTitl"/>
    </w:rPr>
  </w:style>
  <w:style w:type="paragraph" w:customStyle="1" w:styleId="Style2">
    <w:name w:val="Style2"/>
    <w:basedOn w:val="ac"/>
    <w:pPr>
      <w:widowControl w:val="0"/>
      <w:autoSpaceDE w:val="0"/>
      <w:spacing w:line="252" w:lineRule="exact"/>
      <w:ind w:firstLine="334"/>
      <w:jc w:val="both"/>
    </w:pPr>
    <w:rPr>
      <w:rFonts w:eastAsia="IzhTitl"/>
      <w:lang w:val="uk-UA"/>
    </w:rPr>
  </w:style>
  <w:style w:type="paragraph" w:customStyle="1" w:styleId="Style4">
    <w:name w:val="Style4"/>
    <w:basedOn w:val="ac"/>
    <w:pPr>
      <w:widowControl w:val="0"/>
      <w:autoSpaceDE w:val="0"/>
      <w:spacing w:line="248" w:lineRule="exact"/>
      <w:ind w:firstLine="404"/>
      <w:jc w:val="both"/>
    </w:pPr>
    <w:rPr>
      <w:rFonts w:eastAsia="IzhTitl"/>
      <w:lang w:val="uk-UA"/>
    </w:rPr>
  </w:style>
  <w:style w:type="paragraph" w:customStyle="1" w:styleId="Style5">
    <w:name w:val="Style5"/>
    <w:basedOn w:val="ac"/>
    <w:pPr>
      <w:widowControl w:val="0"/>
      <w:autoSpaceDE w:val="0"/>
      <w:spacing w:line="238" w:lineRule="exact"/>
      <w:jc w:val="both"/>
    </w:pPr>
    <w:rPr>
      <w:rFonts w:eastAsia="IzhTitl"/>
      <w:lang w:val="uk-UA"/>
    </w:rPr>
  </w:style>
  <w:style w:type="paragraph" w:customStyle="1" w:styleId="rvps8">
    <w:name w:val="rvps8"/>
    <w:basedOn w:val="ac"/>
    <w:pPr>
      <w:keepNext/>
      <w:jc w:val="both"/>
    </w:pPr>
  </w:style>
  <w:style w:type="paragraph" w:customStyle="1" w:styleId="rvps10">
    <w:name w:val="rvps10"/>
    <w:basedOn w:val="ac"/>
    <w:pPr>
      <w:ind w:left="2880" w:firstLine="720"/>
      <w:jc w:val="both"/>
    </w:pPr>
  </w:style>
  <w:style w:type="paragraph" w:customStyle="1" w:styleId="rvps11">
    <w:name w:val="rvps11"/>
    <w:basedOn w:val="ac"/>
    <w:pPr>
      <w:ind w:left="4320" w:firstLine="720"/>
      <w:jc w:val="both"/>
    </w:pPr>
  </w:style>
  <w:style w:type="paragraph" w:customStyle="1" w:styleId="rvps12">
    <w:name w:val="rvps12"/>
    <w:basedOn w:val="ac"/>
    <w:pPr>
      <w:ind w:left="3600"/>
      <w:jc w:val="both"/>
    </w:pPr>
  </w:style>
  <w:style w:type="paragraph" w:customStyle="1" w:styleId="rvps13">
    <w:name w:val="rvps13"/>
    <w:basedOn w:val="ac"/>
    <w:pPr>
      <w:ind w:left="2130" w:hanging="2130"/>
      <w:jc w:val="both"/>
    </w:pPr>
  </w:style>
  <w:style w:type="paragraph" w:customStyle="1" w:styleId="afffffffffffffffff3">
    <w:name w:val="Òåêñò"/>
    <w:basedOn w:val="ac"/>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4">
    <w:name w:val="текст дисера"/>
    <w:basedOn w:val="ac"/>
    <w:pPr>
      <w:widowControl w:val="0"/>
      <w:autoSpaceDE w:val="0"/>
      <w:spacing w:line="360" w:lineRule="auto"/>
      <w:ind w:firstLine="567"/>
      <w:jc w:val="both"/>
    </w:pPr>
    <w:rPr>
      <w:sz w:val="28"/>
      <w:szCs w:val="28"/>
      <w:lang w:val="uk-UA"/>
    </w:rPr>
  </w:style>
  <w:style w:type="paragraph" w:customStyle="1" w:styleId="iNormalText0">
    <w:name w:val="iNormalText"/>
    <w:basedOn w:val="ac"/>
    <w:pPr>
      <w:widowControl w:val="0"/>
      <w:shd w:val="clear" w:color="auto" w:fill="FFFFFF"/>
      <w:autoSpaceDE w:val="0"/>
      <w:ind w:firstLine="567"/>
      <w:jc w:val="both"/>
    </w:pPr>
    <w:rPr>
      <w:color w:val="000000"/>
      <w:sz w:val="28"/>
      <w:szCs w:val="28"/>
      <w:lang w:val="uk-UA"/>
    </w:rPr>
  </w:style>
  <w:style w:type="paragraph" w:customStyle="1" w:styleId="afffffffffffffffff5">
    <w:name w:val="Без інтервалів"/>
    <w:basedOn w:val="ac"/>
    <w:rPr>
      <w:lang w:val="uk-UA"/>
    </w:rPr>
  </w:style>
  <w:style w:type="paragraph" w:customStyle="1" w:styleId="afffffffffffffffff6">
    <w:name w:val="Абзац списку"/>
    <w:basedOn w:val="ac"/>
    <w:uiPriority w:val="34"/>
    <w:qFormat/>
    <w:pPr>
      <w:ind w:left="720"/>
    </w:pPr>
    <w:rPr>
      <w:lang w:val="uk-UA"/>
    </w:rPr>
  </w:style>
  <w:style w:type="paragraph" w:customStyle="1" w:styleId="afffffffffffffffff7">
    <w:name w:val="Цитація"/>
    <w:basedOn w:val="ac"/>
    <w:next w:val="ac"/>
    <w:pPr>
      <w:spacing w:before="200"/>
      <w:ind w:left="360" w:right="360"/>
    </w:pPr>
    <w:rPr>
      <w:i/>
      <w:iCs/>
      <w:lang w:val="uk-UA"/>
    </w:rPr>
  </w:style>
  <w:style w:type="paragraph" w:customStyle="1" w:styleId="afffffffffffffffff8">
    <w:name w:val="Насичена цитата"/>
    <w:basedOn w:val="ac"/>
    <w:next w:val="ac"/>
    <w:pPr>
      <w:pBdr>
        <w:bottom w:val="single" w:sz="4" w:space="1" w:color="000000"/>
      </w:pBdr>
      <w:spacing w:before="200" w:after="280"/>
      <w:ind w:left="1008" w:right="1152"/>
    </w:pPr>
    <w:rPr>
      <w:b/>
      <w:bCs/>
      <w:i/>
      <w:iCs/>
      <w:lang w:val="uk-UA"/>
    </w:rPr>
  </w:style>
  <w:style w:type="paragraph" w:customStyle="1" w:styleId="afffffffffffffffff9">
    <w:name w:val="Стандартный"/>
    <w:basedOn w:val="ac"/>
    <w:pPr>
      <w:ind w:firstLine="709"/>
    </w:pPr>
    <w:rPr>
      <w:sz w:val="28"/>
      <w:szCs w:val="28"/>
      <w:lang w:val="uk-UA"/>
    </w:rPr>
  </w:style>
  <w:style w:type="paragraph" w:customStyle="1" w:styleId="caaieiaie8">
    <w:name w:val="caaieiaie 8"/>
    <w:basedOn w:val="ac"/>
    <w:next w:val="ac"/>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c"/>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4"/>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a">
    <w:name w:val="Лит"/>
    <w:basedOn w:val="ac"/>
    <w:pPr>
      <w:keepNext/>
      <w:keepLines/>
      <w:autoSpaceDE w:val="0"/>
      <w:spacing w:before="240"/>
      <w:jc w:val="center"/>
    </w:pPr>
    <w:rPr>
      <w:caps/>
      <w:sz w:val="28"/>
      <w:szCs w:val="28"/>
    </w:rPr>
  </w:style>
  <w:style w:type="paragraph" w:customStyle="1" w:styleId="afffffffffffffffffb">
    <w:name w:val="текст сноски Знак"/>
    <w:basedOn w:val="ac"/>
    <w:pPr>
      <w:autoSpaceDE w:val="0"/>
      <w:ind w:firstLine="709"/>
      <w:jc w:val="both"/>
    </w:pPr>
    <w:rPr>
      <w:sz w:val="16"/>
      <w:szCs w:val="20"/>
    </w:rPr>
  </w:style>
  <w:style w:type="paragraph" w:customStyle="1" w:styleId="afffffffffffffffffc">
    <w:name w:val="автор"/>
    <w:basedOn w:val="ac"/>
    <w:pPr>
      <w:jc w:val="center"/>
    </w:pPr>
    <w:rPr>
      <w:sz w:val="28"/>
      <w:szCs w:val="20"/>
    </w:rPr>
  </w:style>
  <w:style w:type="paragraph" w:customStyle="1" w:styleId="5--0">
    <w:name w:val="5-Текст статьи-укр"/>
    <w:basedOn w:val="ac"/>
    <w:pPr>
      <w:widowControl w:val="0"/>
      <w:spacing w:line="216" w:lineRule="auto"/>
      <w:ind w:firstLine="397"/>
      <w:jc w:val="both"/>
    </w:pPr>
    <w:rPr>
      <w:sz w:val="19"/>
      <w:szCs w:val="18"/>
      <w:lang w:val="uk-UA"/>
    </w:rPr>
  </w:style>
  <w:style w:type="paragraph" w:styleId="afffffffffffffffffd">
    <w:name w:val="envelope address"/>
    <w:basedOn w:val="ac"/>
    <w:pPr>
      <w:widowControl w:val="0"/>
      <w:ind w:left="2880"/>
    </w:pPr>
    <w:rPr>
      <w:rFonts w:ascii="OpenSymbol" w:hAnsi="OpenSymbol" w:cs="OpenSymbol"/>
    </w:rPr>
  </w:style>
  <w:style w:type="paragraph" w:customStyle="1" w:styleId="11f1">
    <w:name w:val="Дата11"/>
    <w:basedOn w:val="ac"/>
    <w:next w:val="ac"/>
    <w:pPr>
      <w:widowControl w:val="0"/>
    </w:pPr>
    <w:rPr>
      <w:szCs w:val="20"/>
    </w:rPr>
  </w:style>
  <w:style w:type="paragraph" w:customStyle="1" w:styleId="410">
    <w:name w:val="Маркированный список 41"/>
    <w:basedOn w:val="ac"/>
    <w:pPr>
      <w:widowControl w:val="0"/>
      <w:numPr>
        <w:numId w:val="3"/>
      </w:numPr>
    </w:pPr>
    <w:rPr>
      <w:szCs w:val="20"/>
    </w:rPr>
  </w:style>
  <w:style w:type="paragraph" w:customStyle="1" w:styleId="510">
    <w:name w:val="Маркированный список 51"/>
    <w:basedOn w:val="ac"/>
    <w:pPr>
      <w:widowControl w:val="0"/>
      <w:numPr>
        <w:numId w:val="2"/>
      </w:numPr>
    </w:pPr>
    <w:rPr>
      <w:szCs w:val="20"/>
    </w:rPr>
  </w:style>
  <w:style w:type="paragraph" w:styleId="2fffd">
    <w:name w:val="envelope return"/>
    <w:basedOn w:val="ac"/>
    <w:pPr>
      <w:widowControl w:val="0"/>
    </w:pPr>
    <w:rPr>
      <w:rFonts w:ascii="OpenSymbol" w:hAnsi="OpenSymbol" w:cs="OpenSymbol"/>
      <w:sz w:val="20"/>
      <w:szCs w:val="20"/>
    </w:rPr>
  </w:style>
  <w:style w:type="paragraph" w:customStyle="1" w:styleId="1fffffd">
    <w:name w:val="Приветствие1"/>
    <w:basedOn w:val="ac"/>
    <w:next w:val="ac"/>
    <w:pPr>
      <w:widowControl w:val="0"/>
    </w:pPr>
    <w:rPr>
      <w:szCs w:val="20"/>
    </w:rPr>
  </w:style>
  <w:style w:type="paragraph" w:customStyle="1" w:styleId="416">
    <w:name w:val="Продолжение списка 41"/>
    <w:basedOn w:val="ac"/>
    <w:pPr>
      <w:widowControl w:val="0"/>
      <w:spacing w:after="120"/>
      <w:ind w:left="1132"/>
    </w:pPr>
    <w:rPr>
      <w:szCs w:val="20"/>
    </w:rPr>
  </w:style>
  <w:style w:type="paragraph" w:customStyle="1" w:styleId="515">
    <w:name w:val="Продолжение списка 51"/>
    <w:basedOn w:val="ac"/>
    <w:pPr>
      <w:widowControl w:val="0"/>
      <w:spacing w:after="120"/>
      <w:ind w:left="1415"/>
    </w:pPr>
    <w:rPr>
      <w:szCs w:val="20"/>
    </w:rPr>
  </w:style>
  <w:style w:type="paragraph" w:customStyle="1" w:styleId="516">
    <w:name w:val="Список 51"/>
    <w:basedOn w:val="ac"/>
    <w:pPr>
      <w:widowControl w:val="0"/>
      <w:ind w:left="1415" w:hanging="283"/>
    </w:pPr>
    <w:rPr>
      <w:szCs w:val="20"/>
    </w:rPr>
  </w:style>
  <w:style w:type="paragraph" w:customStyle="1" w:styleId="1fffffe">
    <w:name w:val="Шапка1"/>
    <w:basedOn w:val="ac"/>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e">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c"/>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c"/>
    <w:pPr>
      <w:spacing w:before="280" w:after="280"/>
      <w:jc w:val="center"/>
    </w:pPr>
  </w:style>
  <w:style w:type="paragraph" w:customStyle="1" w:styleId="Arial15pt125">
    <w:name w:val="Стиль Arial 15 pt Черный по ширине Первая строка:  125 см"/>
    <w:basedOn w:val="ac"/>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c"/>
    <w:pPr>
      <w:spacing w:after="221"/>
    </w:pPr>
    <w:rPr>
      <w:rFonts w:ascii="OpenSymbol" w:hAnsi="OpenSymbol" w:cs="OpenSymbol"/>
    </w:rPr>
  </w:style>
  <w:style w:type="paragraph" w:customStyle="1" w:styleId="affffffffffffffffff0">
    <w:name w:val="керивн"/>
    <w:basedOn w:val="ac"/>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1">
    <w:name w:val="Обложка"/>
    <w:basedOn w:val="affffffffffffffffff0"/>
    <w:pPr>
      <w:spacing w:line="288" w:lineRule="auto"/>
      <w:ind w:left="0" w:firstLine="0"/>
      <w:jc w:val="center"/>
    </w:pPr>
    <w:rPr>
      <w:rFonts w:ascii="OpenSymbol" w:hAnsi="OpenSymbol" w:cs="OpenSymbol"/>
      <w:spacing w:val="0"/>
    </w:rPr>
  </w:style>
  <w:style w:type="paragraph" w:customStyle="1" w:styleId="affffffffffffffffff2">
    <w:name w:val="Рукопись"/>
    <w:basedOn w:val="ac"/>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c"/>
    <w:pPr>
      <w:widowControl w:val="0"/>
      <w:numPr>
        <w:numId w:val="22"/>
      </w:numPr>
      <w:spacing w:line="360" w:lineRule="auto"/>
    </w:pPr>
    <w:rPr>
      <w:sz w:val="28"/>
      <w:szCs w:val="20"/>
      <w:lang w:val="uk-UA"/>
    </w:rPr>
  </w:style>
  <w:style w:type="paragraph" w:customStyle="1" w:styleId="Foot">
    <w:name w:val="Foot"/>
    <w:basedOn w:val="afffffffe"/>
    <w:pPr>
      <w:spacing w:line="240" w:lineRule="auto"/>
      <w:ind w:firstLine="720"/>
    </w:pPr>
    <w:rPr>
      <w:rFonts w:ascii="ISOCPEUR" w:hAnsi="ISOCPEUR" w:cs="ISOCPEUR"/>
      <w:lang w:val="en-GB"/>
    </w:rPr>
  </w:style>
  <w:style w:type="paragraph" w:customStyle="1" w:styleId="NormalWeb1">
    <w:name w:val="Normal (Web)1"/>
    <w:basedOn w:val="ac"/>
    <w:pPr>
      <w:spacing w:before="280" w:after="280"/>
    </w:pPr>
    <w:rPr>
      <w:lang w:val="uk-UA"/>
    </w:rPr>
  </w:style>
  <w:style w:type="paragraph" w:customStyle="1" w:styleId="Exampl">
    <w:name w:val="Exampl"/>
    <w:basedOn w:val="ac"/>
    <w:pPr>
      <w:ind w:firstLine="851"/>
      <w:jc w:val="both"/>
    </w:pPr>
    <w:rPr>
      <w:rFonts w:ascii="ISOCPEUR" w:hAnsi="ISOCPEUR" w:cs="ISOCPEUR"/>
    </w:rPr>
  </w:style>
  <w:style w:type="paragraph" w:customStyle="1" w:styleId="148">
    <w:name w:val="14Полуторный"/>
    <w:basedOn w:val="ac"/>
    <w:link w:val="1410"/>
    <w:pPr>
      <w:spacing w:line="360" w:lineRule="auto"/>
      <w:ind w:firstLine="709"/>
      <w:jc w:val="both"/>
    </w:pPr>
    <w:rPr>
      <w:sz w:val="28"/>
      <w:szCs w:val="28"/>
      <w:lang w:val="uk-UA"/>
    </w:rPr>
  </w:style>
  <w:style w:type="paragraph" w:customStyle="1" w:styleId="2fffe">
    <w:name w:val="Сноска (2)"/>
    <w:basedOn w:val="ac"/>
    <w:pPr>
      <w:widowControl w:val="0"/>
      <w:shd w:val="clear" w:color="auto" w:fill="FFFFFF"/>
      <w:spacing w:before="60" w:line="0" w:lineRule="atLeast"/>
      <w:jc w:val="right"/>
    </w:pPr>
    <w:rPr>
      <w:i/>
      <w:iCs/>
      <w:sz w:val="17"/>
      <w:szCs w:val="17"/>
    </w:rPr>
  </w:style>
  <w:style w:type="paragraph" w:customStyle="1" w:styleId="318">
    <w:name w:val="Основной текст31"/>
    <w:basedOn w:val="ac"/>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c"/>
    <w:pPr>
      <w:widowControl w:val="0"/>
      <w:shd w:val="clear" w:color="auto" w:fill="FFFFFF"/>
      <w:spacing w:before="960" w:after="600" w:line="0" w:lineRule="atLeast"/>
      <w:jc w:val="center"/>
    </w:pPr>
    <w:rPr>
      <w:b/>
      <w:bCs/>
      <w:spacing w:val="-20"/>
      <w:sz w:val="38"/>
      <w:szCs w:val="38"/>
    </w:rPr>
  </w:style>
  <w:style w:type="paragraph" w:customStyle="1" w:styleId="2ffff">
    <w:name w:val="Заголовок №2"/>
    <w:basedOn w:val="ac"/>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c"/>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c"/>
    <w:pPr>
      <w:widowControl w:val="0"/>
      <w:shd w:val="clear" w:color="auto" w:fill="FFFFFF"/>
      <w:spacing w:before="420" w:after="300" w:line="0" w:lineRule="atLeast"/>
    </w:pPr>
    <w:rPr>
      <w:i/>
      <w:iCs/>
      <w:sz w:val="17"/>
      <w:szCs w:val="17"/>
    </w:rPr>
  </w:style>
  <w:style w:type="paragraph" w:customStyle="1" w:styleId="324">
    <w:name w:val="Заголовок №3 (2)"/>
    <w:basedOn w:val="ac"/>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c"/>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c"/>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0">
    <w:name w:val="Оглавление (2)"/>
    <w:basedOn w:val="ac"/>
    <w:pPr>
      <w:widowControl w:val="0"/>
      <w:shd w:val="clear" w:color="auto" w:fill="FFFFFF"/>
      <w:spacing w:line="0" w:lineRule="atLeast"/>
      <w:jc w:val="both"/>
    </w:pPr>
    <w:rPr>
      <w:i/>
      <w:iCs/>
      <w:sz w:val="17"/>
      <w:szCs w:val="17"/>
    </w:rPr>
  </w:style>
  <w:style w:type="paragraph" w:customStyle="1" w:styleId="3ff5">
    <w:name w:val="Заголовок №3"/>
    <w:basedOn w:val="ac"/>
    <w:pPr>
      <w:widowControl w:val="0"/>
      <w:shd w:val="clear" w:color="auto" w:fill="FFFFFF"/>
      <w:spacing w:after="180" w:line="0" w:lineRule="atLeast"/>
      <w:jc w:val="center"/>
    </w:pPr>
    <w:rPr>
      <w:b/>
      <w:bCs/>
      <w:sz w:val="23"/>
      <w:szCs w:val="23"/>
    </w:rPr>
  </w:style>
  <w:style w:type="paragraph" w:customStyle="1" w:styleId="79">
    <w:name w:val="Основной текст (7)"/>
    <w:basedOn w:val="ac"/>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c"/>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c"/>
    <w:pPr>
      <w:widowControl w:val="0"/>
      <w:shd w:val="clear" w:color="auto" w:fill="FFFFFF"/>
      <w:spacing w:after="660" w:line="0" w:lineRule="atLeast"/>
      <w:jc w:val="right"/>
    </w:pPr>
    <w:rPr>
      <w:sz w:val="26"/>
      <w:szCs w:val="26"/>
    </w:rPr>
  </w:style>
  <w:style w:type="paragraph" w:customStyle="1" w:styleId="517">
    <w:name w:val="Основной текст51"/>
    <w:basedOn w:val="ac"/>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c"/>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c"/>
    <w:pPr>
      <w:widowControl w:val="0"/>
      <w:shd w:val="clear" w:color="auto" w:fill="FFFFFF"/>
      <w:spacing w:line="451" w:lineRule="exact"/>
    </w:pPr>
    <w:rPr>
      <w:sz w:val="26"/>
      <w:szCs w:val="26"/>
    </w:rPr>
  </w:style>
  <w:style w:type="paragraph" w:customStyle="1" w:styleId="105">
    <w:name w:val="Основной текст (10)"/>
    <w:basedOn w:val="ac"/>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c"/>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c"/>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c"/>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3">
    <w:name w:val="Подпись к картинке"/>
    <w:basedOn w:val="ac"/>
    <w:pPr>
      <w:widowControl w:val="0"/>
      <w:shd w:val="clear" w:color="auto" w:fill="FFFFFF"/>
      <w:spacing w:line="0" w:lineRule="atLeast"/>
    </w:pPr>
    <w:rPr>
      <w:spacing w:val="-2"/>
      <w:sz w:val="26"/>
      <w:szCs w:val="26"/>
    </w:rPr>
  </w:style>
  <w:style w:type="paragraph" w:customStyle="1" w:styleId="7a">
    <w:name w:val="Заголовок №7"/>
    <w:basedOn w:val="ac"/>
    <w:pPr>
      <w:widowControl w:val="0"/>
      <w:shd w:val="clear" w:color="auto" w:fill="FFFFFF"/>
      <w:spacing w:before="480" w:after="600" w:line="0" w:lineRule="atLeast"/>
      <w:ind w:firstLine="680"/>
      <w:jc w:val="both"/>
    </w:pPr>
    <w:rPr>
      <w:b/>
      <w:bCs/>
      <w:sz w:val="28"/>
      <w:szCs w:val="28"/>
    </w:rPr>
  </w:style>
  <w:style w:type="paragraph" w:customStyle="1" w:styleId="2ffff1">
    <w:name w:val="????????? 2"/>
    <w:basedOn w:val="afffffffc"/>
    <w:next w:val="afffffffc"/>
    <w:pPr>
      <w:keepNext/>
      <w:autoSpaceDE w:val="0"/>
      <w:spacing w:after="0" w:line="480" w:lineRule="auto"/>
      <w:ind w:firstLine="720"/>
      <w:jc w:val="center"/>
    </w:pPr>
    <w:rPr>
      <w:b/>
      <w:bCs/>
      <w:szCs w:val="28"/>
    </w:rPr>
  </w:style>
  <w:style w:type="paragraph" w:customStyle="1" w:styleId="3ff6">
    <w:name w:val="????????? 3"/>
    <w:basedOn w:val="afffffffc"/>
    <w:next w:val="afffffffc"/>
    <w:pPr>
      <w:keepNext/>
      <w:autoSpaceDE w:val="0"/>
      <w:spacing w:after="0" w:line="480" w:lineRule="auto"/>
      <w:ind w:firstLine="720"/>
      <w:jc w:val="both"/>
    </w:pPr>
    <w:rPr>
      <w:b/>
      <w:bCs/>
      <w:szCs w:val="28"/>
    </w:rPr>
  </w:style>
  <w:style w:type="paragraph" w:customStyle="1" w:styleId="4f6">
    <w:name w:val="????????? 4"/>
    <w:basedOn w:val="afffffffc"/>
    <w:next w:val="afffffffc"/>
    <w:pPr>
      <w:keepNext/>
      <w:autoSpaceDE w:val="0"/>
      <w:spacing w:after="0" w:line="480" w:lineRule="auto"/>
      <w:ind w:firstLine="993"/>
      <w:jc w:val="both"/>
    </w:pPr>
    <w:rPr>
      <w:b/>
      <w:bCs/>
      <w:szCs w:val="28"/>
    </w:rPr>
  </w:style>
  <w:style w:type="paragraph" w:customStyle="1" w:styleId="5f1">
    <w:name w:val="????????? 5"/>
    <w:basedOn w:val="afffffffc"/>
    <w:next w:val="afffffffc"/>
    <w:pPr>
      <w:keepNext/>
      <w:autoSpaceDE w:val="0"/>
      <w:spacing w:after="0"/>
      <w:jc w:val="both"/>
    </w:pPr>
    <w:rPr>
      <w:szCs w:val="28"/>
    </w:rPr>
  </w:style>
  <w:style w:type="paragraph" w:customStyle="1" w:styleId="6a">
    <w:name w:val="????????? 6"/>
    <w:basedOn w:val="afffffffc"/>
    <w:next w:val="afffffffc"/>
    <w:pPr>
      <w:keepNext/>
      <w:autoSpaceDE w:val="0"/>
      <w:spacing w:after="0"/>
      <w:ind w:firstLine="720"/>
      <w:jc w:val="center"/>
    </w:pPr>
    <w:rPr>
      <w:szCs w:val="28"/>
    </w:rPr>
  </w:style>
  <w:style w:type="paragraph" w:customStyle="1" w:styleId="7b">
    <w:name w:val="????????? 7"/>
    <w:basedOn w:val="afffffffc"/>
    <w:next w:val="afffffffc"/>
    <w:pPr>
      <w:keepNext/>
      <w:autoSpaceDE w:val="0"/>
      <w:spacing w:after="0"/>
      <w:jc w:val="center"/>
    </w:pPr>
    <w:rPr>
      <w:b/>
      <w:bCs/>
      <w:caps/>
      <w:szCs w:val="28"/>
    </w:rPr>
  </w:style>
  <w:style w:type="paragraph" w:customStyle="1" w:styleId="88">
    <w:name w:val="????????? 8"/>
    <w:basedOn w:val="afffffffc"/>
    <w:next w:val="afffffffc"/>
    <w:pPr>
      <w:keepNext/>
      <w:autoSpaceDE w:val="0"/>
      <w:spacing w:before="120" w:line="480" w:lineRule="auto"/>
      <w:ind w:firstLine="709"/>
    </w:pPr>
    <w:rPr>
      <w:b/>
      <w:bCs/>
      <w:szCs w:val="28"/>
    </w:rPr>
  </w:style>
  <w:style w:type="paragraph" w:customStyle="1" w:styleId="97">
    <w:name w:val="????????? 9"/>
    <w:basedOn w:val="afffffffc"/>
    <w:next w:val="afffffffc"/>
    <w:pPr>
      <w:keepNext/>
      <w:widowControl w:val="0"/>
      <w:autoSpaceDE w:val="0"/>
      <w:spacing w:after="0" w:line="360" w:lineRule="auto"/>
      <w:ind w:left="2126" w:right="2404"/>
      <w:jc w:val="center"/>
    </w:pPr>
    <w:rPr>
      <w:b/>
      <w:bCs/>
      <w:szCs w:val="28"/>
    </w:rPr>
  </w:style>
  <w:style w:type="paragraph" w:customStyle="1" w:styleId="affffffffffffffffff4">
    <w:name w:val="??????? ??????????"/>
    <w:basedOn w:val="afffffffc"/>
    <w:pPr>
      <w:tabs>
        <w:tab w:val="center" w:pos="4536"/>
        <w:tab w:val="right" w:pos="9072"/>
      </w:tabs>
      <w:autoSpaceDE w:val="0"/>
      <w:spacing w:after="0"/>
    </w:pPr>
    <w:rPr>
      <w:szCs w:val="28"/>
    </w:rPr>
  </w:style>
  <w:style w:type="paragraph" w:customStyle="1" w:styleId="affffffffffffffffff5">
    <w:name w:val="????????????"/>
    <w:basedOn w:val="afffffffc"/>
    <w:pPr>
      <w:autoSpaceDE w:val="0"/>
      <w:spacing w:before="240" w:after="0" w:line="480" w:lineRule="auto"/>
      <w:ind w:firstLine="720"/>
      <w:jc w:val="both"/>
    </w:pPr>
    <w:rPr>
      <w:szCs w:val="28"/>
    </w:rPr>
  </w:style>
  <w:style w:type="paragraph" w:customStyle="1" w:styleId="affffffffffffffffff6">
    <w:name w:val="???????? ????? ? ????????"/>
    <w:basedOn w:val="afffffffc"/>
    <w:pPr>
      <w:tabs>
        <w:tab w:val="left" w:pos="567"/>
      </w:tabs>
      <w:autoSpaceDE w:val="0"/>
      <w:spacing w:after="0" w:line="376" w:lineRule="auto"/>
      <w:ind w:firstLine="567"/>
      <w:jc w:val="both"/>
    </w:pPr>
    <w:rPr>
      <w:szCs w:val="28"/>
    </w:rPr>
  </w:style>
  <w:style w:type="paragraph" w:customStyle="1" w:styleId="2ffff2">
    <w:name w:val="???????? ????? ? ???????? 2"/>
    <w:basedOn w:val="afffffffc"/>
    <w:pPr>
      <w:tabs>
        <w:tab w:val="left" w:pos="360"/>
      </w:tabs>
      <w:autoSpaceDE w:val="0"/>
      <w:spacing w:after="0" w:line="376" w:lineRule="auto"/>
      <w:ind w:firstLine="357"/>
      <w:jc w:val="both"/>
    </w:pPr>
    <w:rPr>
      <w:szCs w:val="28"/>
    </w:rPr>
  </w:style>
  <w:style w:type="paragraph" w:customStyle="1" w:styleId="affffffffffffffffff7">
    <w:name w:val="???????? ?????"/>
    <w:basedOn w:val="afffffffc"/>
    <w:pPr>
      <w:autoSpaceDE w:val="0"/>
      <w:spacing w:after="0"/>
    </w:pPr>
    <w:rPr>
      <w:szCs w:val="28"/>
    </w:rPr>
  </w:style>
  <w:style w:type="paragraph" w:customStyle="1" w:styleId="affffffffffffffffff8">
    <w:name w:val="????????"/>
    <w:basedOn w:val="afffffffc"/>
    <w:pPr>
      <w:autoSpaceDE w:val="0"/>
      <w:spacing w:after="0" w:line="480" w:lineRule="auto"/>
      <w:ind w:firstLine="720"/>
      <w:jc w:val="center"/>
    </w:pPr>
    <w:rPr>
      <w:b/>
      <w:bCs/>
      <w:caps/>
      <w:szCs w:val="28"/>
    </w:rPr>
  </w:style>
  <w:style w:type="paragraph" w:customStyle="1" w:styleId="2ffff3">
    <w:name w:val="???????? ????? 2"/>
    <w:basedOn w:val="afffffffc"/>
    <w:pPr>
      <w:widowControl w:val="0"/>
      <w:autoSpaceDE w:val="0"/>
      <w:spacing w:after="0"/>
      <w:jc w:val="center"/>
    </w:pPr>
    <w:rPr>
      <w:b/>
      <w:bCs/>
      <w:caps/>
      <w:sz w:val="32"/>
      <w:szCs w:val="32"/>
    </w:rPr>
  </w:style>
  <w:style w:type="paragraph" w:customStyle="1" w:styleId="affffffffffffffffff9">
    <w:name w:val="?????? ??????????"/>
    <w:basedOn w:val="afffffffc"/>
    <w:pPr>
      <w:tabs>
        <w:tab w:val="center" w:pos="4153"/>
        <w:tab w:val="right" w:pos="8306"/>
      </w:tabs>
      <w:autoSpaceDE w:val="0"/>
      <w:spacing w:after="0"/>
    </w:pPr>
    <w:rPr>
      <w:szCs w:val="28"/>
    </w:rPr>
  </w:style>
  <w:style w:type="paragraph" w:customStyle="1" w:styleId="1ffffff0">
    <w:name w:val="??????? ??????????1"/>
    <w:basedOn w:val="affffffffffffff7"/>
    <w:pPr>
      <w:tabs>
        <w:tab w:val="center" w:pos="4536"/>
        <w:tab w:val="right" w:pos="9072"/>
      </w:tabs>
      <w:overflowPunct/>
      <w:textAlignment w:val="auto"/>
    </w:pPr>
    <w:rPr>
      <w:sz w:val="20"/>
      <w:szCs w:val="20"/>
      <w:lang w:val="ru-RU"/>
    </w:rPr>
  </w:style>
  <w:style w:type="paragraph" w:customStyle="1" w:styleId="1ffffff1">
    <w:name w:val="?????? ??????????1"/>
    <w:basedOn w:val="affffffffffffff7"/>
    <w:pPr>
      <w:tabs>
        <w:tab w:val="center" w:pos="4153"/>
        <w:tab w:val="right" w:pos="8306"/>
      </w:tabs>
      <w:overflowPunct/>
      <w:textAlignment w:val="auto"/>
    </w:pPr>
    <w:rPr>
      <w:sz w:val="20"/>
      <w:szCs w:val="20"/>
      <w:lang w:val="ru-RU"/>
    </w:rPr>
  </w:style>
  <w:style w:type="paragraph" w:customStyle="1" w:styleId="1ffffff2">
    <w:name w:val="???????? ????? ? ????????1"/>
    <w:basedOn w:val="affffffffffffff7"/>
    <w:pPr>
      <w:overflowPunct/>
      <w:spacing w:line="360" w:lineRule="auto"/>
      <w:ind w:firstLine="709"/>
      <w:jc w:val="both"/>
      <w:textAlignment w:val="auto"/>
    </w:pPr>
    <w:rPr>
      <w:sz w:val="24"/>
      <w:szCs w:val="24"/>
      <w:lang w:val="ru-RU"/>
    </w:rPr>
  </w:style>
  <w:style w:type="paragraph" w:customStyle="1" w:styleId="224">
    <w:name w:val="Заголовок №2 (2)"/>
    <w:basedOn w:val="ac"/>
    <w:pPr>
      <w:widowControl w:val="0"/>
      <w:shd w:val="clear" w:color="auto" w:fill="FFFFFF"/>
      <w:spacing w:after="1500" w:line="0" w:lineRule="atLeast"/>
      <w:jc w:val="right"/>
    </w:pPr>
    <w:rPr>
      <w:sz w:val="28"/>
      <w:szCs w:val="28"/>
    </w:rPr>
  </w:style>
  <w:style w:type="paragraph" w:customStyle="1" w:styleId="521">
    <w:name w:val="Заголовок №5 (2)"/>
    <w:basedOn w:val="ac"/>
    <w:pPr>
      <w:widowControl w:val="0"/>
      <w:shd w:val="clear" w:color="auto" w:fill="FFFFFF"/>
      <w:spacing w:before="300" w:line="322" w:lineRule="exact"/>
      <w:jc w:val="center"/>
    </w:pPr>
    <w:rPr>
      <w:b/>
      <w:bCs/>
      <w:sz w:val="28"/>
      <w:szCs w:val="28"/>
    </w:rPr>
  </w:style>
  <w:style w:type="paragraph" w:customStyle="1" w:styleId="531">
    <w:name w:val="Заголовок №5 (3)"/>
    <w:basedOn w:val="ac"/>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c"/>
    <w:pPr>
      <w:widowControl w:val="0"/>
      <w:shd w:val="clear" w:color="auto" w:fill="FFFFFF"/>
      <w:spacing w:before="1620" w:after="540" w:line="0" w:lineRule="atLeast"/>
      <w:jc w:val="both"/>
    </w:pPr>
    <w:rPr>
      <w:b/>
      <w:bCs/>
      <w:sz w:val="28"/>
      <w:szCs w:val="28"/>
    </w:rPr>
  </w:style>
  <w:style w:type="paragraph" w:customStyle="1" w:styleId="Zagolowok">
    <w:name w:val="Zagolowok"/>
    <w:basedOn w:val="ac"/>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c"/>
    <w:uiPriority w:val="99"/>
    <w:pPr>
      <w:widowControl w:val="0"/>
      <w:spacing w:line="360" w:lineRule="auto"/>
      <w:ind w:firstLine="567"/>
      <w:jc w:val="both"/>
    </w:pPr>
    <w:rPr>
      <w:sz w:val="28"/>
      <w:szCs w:val="28"/>
    </w:rPr>
  </w:style>
  <w:style w:type="paragraph" w:customStyle="1" w:styleId="1ffffff3">
    <w:name w:val="заголовок дисера 1"/>
    <w:basedOn w:val="afffffffffffffffff4"/>
    <w:pPr>
      <w:widowControl/>
      <w:ind w:firstLine="0"/>
      <w:jc w:val="center"/>
    </w:pPr>
    <w:rPr>
      <w:rFonts w:cs="Mangal"/>
      <w:b/>
      <w:bCs/>
      <w:caps/>
    </w:rPr>
  </w:style>
  <w:style w:type="paragraph" w:customStyle="1" w:styleId="2ffff4">
    <w:name w:val="заголовок дисера 2"/>
    <w:basedOn w:val="1ffffff3"/>
    <w:pPr>
      <w:spacing w:before="360"/>
      <w:ind w:firstLine="706"/>
      <w:jc w:val="left"/>
    </w:pPr>
    <w:rPr>
      <w:caps w:val="0"/>
    </w:rPr>
  </w:style>
  <w:style w:type="paragraph" w:customStyle="1" w:styleId="3text">
    <w:name w:val="3text"/>
    <w:basedOn w:val="ac"/>
    <w:pPr>
      <w:spacing w:before="280" w:after="280"/>
    </w:pPr>
  </w:style>
  <w:style w:type="paragraph" w:customStyle="1" w:styleId="affffffffffffffffffa">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b">
    <w:name w:val="нова"/>
    <w:basedOn w:val="ac"/>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c"/>
    <w:pPr>
      <w:pageBreakBefore/>
      <w:overflowPunct w:val="0"/>
      <w:autoSpaceDE w:val="0"/>
      <w:spacing w:line="20" w:lineRule="exact"/>
      <w:ind w:firstLine="284"/>
      <w:jc w:val="both"/>
      <w:textAlignment w:val="baseline"/>
    </w:pPr>
    <w:rPr>
      <w:sz w:val="32"/>
      <w:szCs w:val="20"/>
      <w:lang w:val="en-US"/>
    </w:rPr>
  </w:style>
  <w:style w:type="paragraph" w:customStyle="1" w:styleId="affffffffffffffffffc">
    <w:name w:val="Нова"/>
    <w:basedOn w:val="ac"/>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d">
    <w:name w:val="Виноска"/>
    <w:basedOn w:val="ac"/>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d"/>
    <w:pPr>
      <w:spacing w:line="240" w:lineRule="auto"/>
    </w:pPr>
    <w:rPr>
      <w:lang w:val="en-US"/>
    </w:rPr>
  </w:style>
  <w:style w:type="paragraph" w:customStyle="1" w:styleId="00000">
    <w:name w:val="00000"/>
    <w:basedOn w:val="ac"/>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e">
    <w:name w:val="Розд."/>
    <w:basedOn w:val="ac"/>
    <w:pPr>
      <w:widowControl w:val="0"/>
      <w:spacing w:line="360" w:lineRule="auto"/>
      <w:ind w:firstLine="567"/>
      <w:jc w:val="center"/>
    </w:pPr>
    <w:rPr>
      <w:b/>
      <w:sz w:val="28"/>
      <w:szCs w:val="20"/>
      <w:lang w:val="uk-UA"/>
    </w:rPr>
  </w:style>
  <w:style w:type="paragraph" w:customStyle="1" w:styleId="afffffffffffffffffff">
    <w:name w:val="Переменные"/>
    <w:basedOn w:val="afffffffc"/>
    <w:pPr>
      <w:tabs>
        <w:tab w:val="left" w:pos="482"/>
      </w:tabs>
      <w:spacing w:after="0" w:line="336" w:lineRule="auto"/>
      <w:ind w:left="482" w:hanging="482"/>
      <w:jc w:val="both"/>
    </w:pPr>
    <w:rPr>
      <w:sz w:val="18"/>
      <w:szCs w:val="18"/>
      <w:lang w:val="uk-UA"/>
    </w:rPr>
  </w:style>
  <w:style w:type="paragraph" w:customStyle="1" w:styleId="afffffffffffffffffff0">
    <w:name w:val="Чертежный"/>
    <w:pPr>
      <w:suppressAutoHyphens/>
      <w:jc w:val="both"/>
    </w:pPr>
    <w:rPr>
      <w:rFonts w:ascii="Mincho" w:eastAsia="Garamond" w:hAnsi="Mincho" w:cs="Garamond"/>
      <w:i/>
      <w:sz w:val="28"/>
      <w:lang w:val="uk-UA" w:eastAsia="ar-SA"/>
    </w:rPr>
  </w:style>
  <w:style w:type="paragraph" w:customStyle="1" w:styleId="afffffffffffffffffff1">
    <w:name w:val="Листинг программы"/>
    <w:pPr>
      <w:suppressAutoHyphens/>
    </w:pPr>
    <w:rPr>
      <w:rFonts w:ascii="Garamond" w:eastAsia="Garamond" w:hAnsi="Garamond" w:cs="Garamond"/>
      <w:lang w:eastAsia="ar-SA"/>
    </w:rPr>
  </w:style>
  <w:style w:type="paragraph" w:customStyle="1" w:styleId="fila">
    <w:name w:val="fila"/>
    <w:basedOn w:val="ac"/>
    <w:pPr>
      <w:widowControl w:val="0"/>
      <w:spacing w:line="360" w:lineRule="auto"/>
      <w:ind w:firstLine="708"/>
      <w:jc w:val="both"/>
    </w:pPr>
    <w:rPr>
      <w:sz w:val="28"/>
      <w:szCs w:val="28"/>
      <w:lang w:val="uk-UA"/>
    </w:rPr>
  </w:style>
  <w:style w:type="paragraph" w:customStyle="1" w:styleId="fila1">
    <w:name w:val="fila1"/>
    <w:basedOn w:val="ac"/>
    <w:pPr>
      <w:keepNext/>
      <w:spacing w:before="120" w:after="120" w:line="360" w:lineRule="auto"/>
      <w:ind w:firstLine="709"/>
      <w:jc w:val="both"/>
    </w:pPr>
    <w:rPr>
      <w:b/>
      <w:bCs/>
      <w:sz w:val="28"/>
      <w:lang w:val="uk-UA"/>
    </w:rPr>
  </w:style>
  <w:style w:type="paragraph" w:customStyle="1" w:styleId="SL">
    <w:name w:val="SL"/>
    <w:basedOn w:val="ac"/>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c"/>
    <w:pPr>
      <w:widowControl w:val="0"/>
      <w:tabs>
        <w:tab w:val="left" w:pos="539"/>
      </w:tabs>
      <w:ind w:left="454" w:hanging="227"/>
      <w:jc w:val="both"/>
    </w:pPr>
    <w:rPr>
      <w:color w:val="000000"/>
      <w:sz w:val="30"/>
      <w:szCs w:val="22"/>
      <w:lang w:val="uk-UA"/>
    </w:rPr>
  </w:style>
  <w:style w:type="paragraph" w:customStyle="1" w:styleId="fs">
    <w:name w:val="fs"/>
    <w:basedOn w:val="ac"/>
    <w:pPr>
      <w:widowControl w:val="0"/>
      <w:tabs>
        <w:tab w:val="left" w:pos="360"/>
        <w:tab w:val="left" w:pos="454"/>
      </w:tabs>
      <w:ind w:left="357" w:hanging="357"/>
    </w:pPr>
    <w:rPr>
      <w:color w:val="000000"/>
      <w:sz w:val="30"/>
      <w:szCs w:val="20"/>
      <w:lang w:val="uk-UA"/>
    </w:rPr>
  </w:style>
  <w:style w:type="paragraph" w:customStyle="1" w:styleId="6b">
    <w:name w:val="Стиль6"/>
    <w:basedOn w:val="2fff2"/>
    <w:uiPriority w:val="99"/>
    <w:qFormat/>
    <w:pPr>
      <w:widowControl w:val="0"/>
      <w:ind w:left="357" w:hanging="357"/>
      <w:jc w:val="left"/>
    </w:pPr>
    <w:rPr>
      <w:rFonts w:cs="Garamond"/>
      <w:color w:val="000000"/>
      <w:sz w:val="22"/>
      <w:szCs w:val="20"/>
    </w:rPr>
  </w:style>
  <w:style w:type="paragraph" w:customStyle="1" w:styleId="L">
    <w:name w:val="СтильL"/>
    <w:basedOn w:val="ac"/>
    <w:pPr>
      <w:widowControl w:val="0"/>
      <w:ind w:left="284" w:hanging="284"/>
      <w:jc w:val="both"/>
    </w:pPr>
    <w:rPr>
      <w:color w:val="000000"/>
      <w:sz w:val="20"/>
      <w:szCs w:val="20"/>
    </w:rPr>
  </w:style>
  <w:style w:type="paragraph" w:customStyle="1" w:styleId="fill">
    <w:name w:val="fill"/>
    <w:basedOn w:val="ac"/>
    <w:pPr>
      <w:widowControl w:val="0"/>
      <w:spacing w:line="360" w:lineRule="auto"/>
      <w:jc w:val="both"/>
    </w:pPr>
    <w:rPr>
      <w:sz w:val="28"/>
      <w:szCs w:val="28"/>
    </w:rPr>
  </w:style>
  <w:style w:type="paragraph" w:customStyle="1" w:styleId="2ffff5">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5"/>
    <w:pPr>
      <w:ind w:firstLine="0"/>
      <w:jc w:val="center"/>
    </w:pPr>
    <w:rPr>
      <w:b/>
      <w:bCs/>
      <w:color w:val="auto"/>
    </w:rPr>
  </w:style>
  <w:style w:type="paragraph" w:customStyle="1" w:styleId="3ff7">
    <w:name w:val="Лит 3"/>
    <w:basedOn w:val="ac"/>
    <w:pPr>
      <w:widowControl w:val="0"/>
      <w:tabs>
        <w:tab w:val="left" w:pos="1287"/>
      </w:tabs>
      <w:spacing w:after="120"/>
      <w:ind w:left="851" w:hanging="851"/>
    </w:pPr>
    <w:rPr>
      <w:sz w:val="28"/>
      <w:lang w:val="uk-UA"/>
    </w:rPr>
  </w:style>
  <w:style w:type="paragraph" w:customStyle="1" w:styleId="rvps25">
    <w:name w:val="rvps25"/>
    <w:basedOn w:val="ac"/>
    <w:pPr>
      <w:keepNext/>
      <w:shd w:val="clear" w:color="auto" w:fill="FFFFFF"/>
      <w:jc w:val="center"/>
    </w:pPr>
  </w:style>
  <w:style w:type="paragraph" w:customStyle="1" w:styleId="1007">
    <w:name w:val="Стиль 10 пт По ширине Первая строка:  07 см"/>
    <w:basedOn w:val="ac"/>
    <w:pPr>
      <w:ind w:firstLine="397"/>
      <w:jc w:val="both"/>
    </w:pPr>
    <w:rPr>
      <w:sz w:val="20"/>
      <w:szCs w:val="20"/>
      <w:lang w:val="uk-UA"/>
    </w:rPr>
  </w:style>
  <w:style w:type="paragraph" w:customStyle="1" w:styleId="afffffffffffffffffff2">
    <w:name w:val="КУ_литература"/>
    <w:basedOn w:val="affffffff3"/>
    <w:pPr>
      <w:suppressLineNumbers/>
      <w:tabs>
        <w:tab w:val="left" w:pos="284"/>
      </w:tabs>
      <w:spacing w:after="0"/>
      <w:ind w:left="720" w:hanging="360"/>
      <w:jc w:val="both"/>
    </w:pPr>
    <w:rPr>
      <w:spacing w:val="-2"/>
      <w:sz w:val="18"/>
      <w:szCs w:val="18"/>
    </w:rPr>
  </w:style>
  <w:style w:type="paragraph" w:customStyle="1" w:styleId="afffffffffffffffffff3">
    <w:name w:val="Сергей"/>
    <w:basedOn w:val="ac"/>
    <w:pPr>
      <w:ind w:firstLine="425"/>
      <w:jc w:val="both"/>
    </w:pPr>
    <w:rPr>
      <w:sz w:val="28"/>
      <w:szCs w:val="28"/>
    </w:rPr>
  </w:style>
  <w:style w:type="paragraph" w:customStyle="1" w:styleId="21d">
    <w:name w:val="Основний текст з відступом 21"/>
    <w:basedOn w:val="ac"/>
    <w:pPr>
      <w:spacing w:after="120" w:line="480" w:lineRule="auto"/>
      <w:ind w:left="283" w:firstLine="425"/>
    </w:pPr>
    <w:rPr>
      <w:sz w:val="28"/>
      <w:szCs w:val="28"/>
    </w:rPr>
  </w:style>
  <w:style w:type="paragraph" w:customStyle="1" w:styleId="bodytextnoindent">
    <w:name w:val="bodytextnoindent"/>
    <w:basedOn w:val="ac"/>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c"/>
    <w:pPr>
      <w:widowControl w:val="0"/>
      <w:autoSpaceDE w:val="0"/>
      <w:spacing w:line="322" w:lineRule="exact"/>
      <w:ind w:firstLine="778"/>
      <w:jc w:val="both"/>
    </w:pPr>
  </w:style>
  <w:style w:type="paragraph" w:customStyle="1" w:styleId="Style14">
    <w:name w:val="Style14"/>
    <w:basedOn w:val="ac"/>
    <w:pPr>
      <w:widowControl w:val="0"/>
      <w:autoSpaceDE w:val="0"/>
      <w:spacing w:line="326" w:lineRule="exact"/>
      <w:ind w:hanging="355"/>
      <w:jc w:val="both"/>
    </w:pPr>
  </w:style>
  <w:style w:type="paragraph" w:customStyle="1" w:styleId="Style16">
    <w:name w:val="Style16"/>
    <w:basedOn w:val="ac"/>
    <w:pPr>
      <w:widowControl w:val="0"/>
      <w:autoSpaceDE w:val="0"/>
      <w:spacing w:line="326" w:lineRule="exact"/>
      <w:ind w:firstLine="365"/>
      <w:jc w:val="both"/>
    </w:pPr>
  </w:style>
  <w:style w:type="paragraph" w:customStyle="1" w:styleId="43">
    <w:name w:val="Заг 4"/>
    <w:basedOn w:val="ac"/>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4">
    <w:name w:val="Обычный центр"/>
    <w:basedOn w:val="ac"/>
    <w:pPr>
      <w:ind w:left="1701" w:right="1701"/>
      <w:jc w:val="both"/>
    </w:pPr>
    <w:rPr>
      <w:sz w:val="28"/>
      <w:szCs w:val="20"/>
      <w:lang w:val="uk-UA"/>
    </w:rPr>
  </w:style>
  <w:style w:type="paragraph" w:customStyle="1" w:styleId="-8">
    <w:name w:val="Цитата-ижица"/>
    <w:basedOn w:val="ac"/>
    <w:next w:val="ac"/>
    <w:pPr>
      <w:spacing w:before="120" w:after="120" w:line="360" w:lineRule="auto"/>
      <w:ind w:left="567" w:right="567"/>
      <w:jc w:val="both"/>
    </w:pPr>
    <w:rPr>
      <w:rFonts w:ascii="IzhTitl" w:hAnsi="IzhTitl"/>
      <w:sz w:val="28"/>
      <w:szCs w:val="20"/>
    </w:rPr>
  </w:style>
  <w:style w:type="paragraph" w:customStyle="1" w:styleId="-9">
    <w:name w:val="Цитита-латиница"/>
    <w:basedOn w:val="ac"/>
    <w:next w:val="ac"/>
    <w:pPr>
      <w:spacing w:before="120" w:after="120" w:line="360" w:lineRule="auto"/>
      <w:ind w:left="567" w:right="567"/>
      <w:jc w:val="both"/>
    </w:pPr>
    <w:rPr>
      <w:iCs/>
      <w:sz w:val="28"/>
      <w:szCs w:val="20"/>
      <w:lang w:val="en-US"/>
    </w:rPr>
  </w:style>
  <w:style w:type="paragraph" w:customStyle="1" w:styleId="Hellenikos">
    <w:name w:val="Hellenikos"/>
    <w:basedOn w:val="ac"/>
    <w:next w:val="ac"/>
    <w:pPr>
      <w:spacing w:before="60" w:after="60"/>
      <w:ind w:left="567" w:right="567"/>
      <w:jc w:val="both"/>
    </w:pPr>
    <w:rPr>
      <w:rFonts w:ascii="OpenSymbol" w:hAnsi="OpenSymbol"/>
      <w:sz w:val="28"/>
      <w:lang w:val="en-GB"/>
    </w:rPr>
  </w:style>
  <w:style w:type="paragraph" w:customStyle="1" w:styleId="afffffffffffffffffff5">
    <w:name w:val="Эпиграф"/>
    <w:basedOn w:val="ac"/>
    <w:pPr>
      <w:spacing w:line="360" w:lineRule="auto"/>
      <w:ind w:left="3828" w:right="758"/>
      <w:jc w:val="both"/>
    </w:pPr>
    <w:rPr>
      <w:b/>
      <w:sz w:val="28"/>
      <w:szCs w:val="20"/>
      <w:lang w:val="uk-UA"/>
    </w:rPr>
  </w:style>
  <w:style w:type="paragraph" w:customStyle="1" w:styleId="a3">
    <w:name w:val="Список литератури"/>
    <w:basedOn w:val="ac"/>
    <w:next w:val="ac"/>
    <w:pPr>
      <w:numPr>
        <w:numId w:val="14"/>
      </w:numPr>
      <w:spacing w:before="120" w:line="360" w:lineRule="auto"/>
      <w:jc w:val="both"/>
    </w:pPr>
    <w:rPr>
      <w:sz w:val="28"/>
    </w:rPr>
  </w:style>
  <w:style w:type="paragraph" w:customStyle="1" w:styleId="afffffffffffffffffff6">
    <w:name w:val="Памятник"/>
    <w:basedOn w:val="ac"/>
    <w:next w:val="ac"/>
    <w:pPr>
      <w:spacing w:line="360" w:lineRule="auto"/>
      <w:jc w:val="both"/>
    </w:pPr>
    <w:rPr>
      <w:sz w:val="28"/>
      <w:szCs w:val="20"/>
      <w:lang w:val="uk-UA"/>
    </w:rPr>
  </w:style>
  <w:style w:type="paragraph" w:customStyle="1" w:styleId="afffffffffffffffffff7">
    <w:name w:val="Колонки"/>
    <w:basedOn w:val="ac"/>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c"/>
    <w:next w:val="ac"/>
    <w:pPr>
      <w:spacing w:line="360" w:lineRule="auto"/>
      <w:ind w:left="440" w:hanging="440"/>
      <w:jc w:val="both"/>
    </w:pPr>
    <w:rPr>
      <w:sz w:val="28"/>
      <w:szCs w:val="20"/>
      <w:lang w:val="uk-UA"/>
    </w:rPr>
  </w:style>
  <w:style w:type="paragraph" w:customStyle="1" w:styleId="1ffffff7">
    <w:name w:val="Таблица ссылок1"/>
    <w:basedOn w:val="ac"/>
    <w:next w:val="ac"/>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c"/>
    <w:pPr>
      <w:spacing w:line="360" w:lineRule="auto"/>
    </w:pPr>
    <w:rPr>
      <w:rFonts w:ascii="IzhTitl" w:hAnsi="IzhTitl"/>
      <w:sz w:val="28"/>
      <w:szCs w:val="20"/>
    </w:rPr>
  </w:style>
  <w:style w:type="paragraph" w:customStyle="1" w:styleId="HellenikaPM6">
    <w:name w:val="HellenikaPM6"/>
    <w:basedOn w:val="ac"/>
    <w:pPr>
      <w:autoSpaceDE w:val="0"/>
      <w:spacing w:line="360" w:lineRule="auto"/>
      <w:jc w:val="both"/>
    </w:pPr>
    <w:rPr>
      <w:rFonts w:ascii="Impact" w:hAnsi="Impact" w:cs="Impact"/>
      <w:sz w:val="28"/>
      <w:szCs w:val="20"/>
      <w:lang w:val="en-US"/>
    </w:rPr>
  </w:style>
  <w:style w:type="paragraph" w:customStyle="1" w:styleId="afffffffffffffffffff8">
    <w:name w:val="Аркуш"/>
    <w:basedOn w:val="ac"/>
    <w:next w:val="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6">
    <w:name w:val="Обычный2"/>
    <w:basedOn w:val="afffffffc"/>
    <w:pPr>
      <w:spacing w:after="0" w:line="360" w:lineRule="auto"/>
      <w:ind w:firstLine="709"/>
      <w:jc w:val="both"/>
    </w:pPr>
    <w:rPr>
      <w:color w:val="000000"/>
      <w:szCs w:val="28"/>
      <w:lang w:val="uk-UA"/>
    </w:rPr>
  </w:style>
  <w:style w:type="paragraph" w:customStyle="1" w:styleId="afffffffffffffffffff9">
    <w:name w:val="Основной текст дисертации"/>
    <w:basedOn w:val="ac"/>
    <w:pPr>
      <w:spacing w:line="360" w:lineRule="auto"/>
      <w:ind w:firstLine="709"/>
      <w:jc w:val="both"/>
    </w:pPr>
    <w:rPr>
      <w:sz w:val="28"/>
      <w:szCs w:val="20"/>
    </w:rPr>
  </w:style>
  <w:style w:type="paragraph" w:customStyle="1" w:styleId="a0">
    <w:name w:val="Нумерованный текст дисертации"/>
    <w:basedOn w:val="ac"/>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a">
    <w:name w:val="Сноска в дисертации"/>
    <w:basedOn w:val="afffffffe"/>
    <w:pPr>
      <w:spacing w:line="240" w:lineRule="auto"/>
      <w:ind w:firstLine="284"/>
    </w:pPr>
    <w:rPr>
      <w:sz w:val="18"/>
      <w:szCs w:val="20"/>
    </w:rPr>
  </w:style>
  <w:style w:type="paragraph" w:customStyle="1" w:styleId="1ffffff9">
    <w:name w:val="Дисертация Заголовок1 без номера"/>
    <w:basedOn w:val="1"/>
    <w:next w:val="afffffffffffffffffff9"/>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b">
    <w:name w:val="Диссертация Знак"/>
    <w:basedOn w:val="ac"/>
    <w:pPr>
      <w:spacing w:line="360" w:lineRule="auto"/>
      <w:ind w:firstLine="709"/>
      <w:jc w:val="both"/>
    </w:pPr>
    <w:rPr>
      <w:sz w:val="28"/>
      <w:szCs w:val="20"/>
    </w:rPr>
  </w:style>
  <w:style w:type="paragraph" w:customStyle="1" w:styleId="autor">
    <w:name w:val="autor"/>
    <w:basedOn w:val="ac"/>
    <w:pPr>
      <w:spacing w:after="120"/>
      <w:ind w:firstLine="680"/>
      <w:jc w:val="both"/>
    </w:pPr>
    <w:rPr>
      <w:b/>
      <w:sz w:val="20"/>
      <w:szCs w:val="20"/>
      <w:lang w:val="uk-UA"/>
    </w:rPr>
  </w:style>
  <w:style w:type="paragraph" w:customStyle="1" w:styleId="4f7">
    <w:name w:val="Стиль4"/>
    <w:basedOn w:val="affffffff3"/>
    <w:link w:val="4f8"/>
    <w:uiPriority w:val="99"/>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c"/>
    <w:pPr>
      <w:spacing w:before="280" w:after="280"/>
    </w:pPr>
  </w:style>
  <w:style w:type="paragraph" w:customStyle="1" w:styleId="textitalic">
    <w:name w:val="text_italic"/>
    <w:basedOn w:val="ac"/>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c">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d">
    <w:name w:val="ЗаголовокСборник"/>
    <w:basedOn w:val="ac"/>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c"/>
    <w:pPr>
      <w:spacing w:line="22" w:lineRule="atLeast"/>
      <w:ind w:firstLine="567"/>
      <w:jc w:val="both"/>
    </w:pPr>
    <w:rPr>
      <w:rFonts w:ascii="Helvetica" w:hAnsi="Helvetica"/>
      <w:sz w:val="20"/>
      <w:szCs w:val="20"/>
    </w:rPr>
  </w:style>
  <w:style w:type="paragraph" w:customStyle="1" w:styleId="BiblioTitleSbornik">
    <w:name w:val="BiblioTitleSbornik"/>
    <w:basedOn w:val="ac"/>
    <w:pPr>
      <w:spacing w:before="120" w:after="120" w:line="22" w:lineRule="atLeast"/>
      <w:jc w:val="center"/>
    </w:pPr>
    <w:rPr>
      <w:rFonts w:ascii="Helvetica" w:hAnsi="Helvetica"/>
      <w:b/>
      <w:smallCaps/>
      <w:sz w:val="18"/>
      <w:szCs w:val="20"/>
    </w:rPr>
  </w:style>
  <w:style w:type="paragraph" w:customStyle="1" w:styleId="BiblioSbornik">
    <w:name w:val="BiblioSbornik"/>
    <w:basedOn w:val="ac"/>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c"/>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c"/>
    <w:pPr>
      <w:spacing w:line="209" w:lineRule="exact"/>
      <w:jc w:val="both"/>
    </w:pPr>
    <w:rPr>
      <w:rFonts w:ascii="MS Reference Specialty" w:hAnsi="MS Reference Specialty"/>
      <w:sz w:val="20"/>
      <w:szCs w:val="20"/>
      <w:lang w:val="uk-UA"/>
    </w:rPr>
  </w:style>
  <w:style w:type="paragraph" w:customStyle="1" w:styleId="Normal14pt">
    <w:name w:val="Normal + 14 pt"/>
    <w:basedOn w:val="ac"/>
    <w:pPr>
      <w:shd w:val="clear" w:color="auto" w:fill="000080"/>
      <w:spacing w:line="360" w:lineRule="auto"/>
      <w:jc w:val="both"/>
    </w:pPr>
    <w:rPr>
      <w:sz w:val="28"/>
      <w:lang w:val="uk-UA"/>
    </w:rPr>
  </w:style>
  <w:style w:type="paragraph" w:customStyle="1" w:styleId="SOSBLUE">
    <w:name w:val="SOS_BLUE"/>
    <w:basedOn w:val="Normal14pt"/>
    <w:next w:val="ac"/>
    <w:pPr>
      <w:shd w:val="clear" w:color="auto" w:fill="auto"/>
      <w:jc w:val="left"/>
    </w:pPr>
    <w:rPr>
      <w:szCs w:val="28"/>
    </w:rPr>
  </w:style>
  <w:style w:type="paragraph" w:customStyle="1" w:styleId="Heading">
    <w:name w:val="Heading"/>
    <w:basedOn w:val="ac"/>
    <w:next w:val="afffffffc"/>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c"/>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c"/>
    <w:pPr>
      <w:suppressLineNumbers/>
      <w:spacing w:before="120" w:after="120"/>
    </w:pPr>
    <w:rPr>
      <w:i/>
      <w:iCs/>
      <w:sz w:val="20"/>
      <w:szCs w:val="20"/>
      <w:lang w:val="uk-UA"/>
    </w:rPr>
  </w:style>
  <w:style w:type="paragraph" w:customStyle="1" w:styleId="Framecontents">
    <w:name w:val="Frame contents"/>
    <w:basedOn w:val="afffffffc"/>
    <w:rPr>
      <w:sz w:val="24"/>
      <w:lang w:val="uk-UA"/>
    </w:rPr>
  </w:style>
  <w:style w:type="paragraph" w:customStyle="1" w:styleId="Index">
    <w:name w:val="Index"/>
    <w:basedOn w:val="ac"/>
    <w:pPr>
      <w:suppressLineNumbers/>
    </w:pPr>
    <w:rPr>
      <w:lang w:val="uk-UA"/>
    </w:rPr>
  </w:style>
  <w:style w:type="paragraph" w:customStyle="1" w:styleId="WW-30">
    <w:name w:val="WW-Основной текст с отступом 3"/>
    <w:basedOn w:val="ac"/>
    <w:pPr>
      <w:spacing w:after="120"/>
      <w:ind w:left="283"/>
    </w:pPr>
    <w:rPr>
      <w:sz w:val="16"/>
      <w:szCs w:val="16"/>
      <w:lang w:val="uk-UA"/>
    </w:rPr>
  </w:style>
  <w:style w:type="paragraph" w:customStyle="1" w:styleId="WW-4">
    <w:name w:val="WW-Обычный (веб)"/>
    <w:basedOn w:val="ac"/>
    <w:pPr>
      <w:spacing w:before="280" w:after="280"/>
    </w:pPr>
    <w:rPr>
      <w:lang w:val="uk-UA"/>
    </w:rPr>
  </w:style>
  <w:style w:type="paragraph" w:customStyle="1" w:styleId="WW-5">
    <w:name w:val="WW-Схема документа"/>
    <w:basedOn w:val="ac"/>
    <w:pPr>
      <w:shd w:val="clear" w:color="auto" w:fill="000080"/>
    </w:pPr>
    <w:rPr>
      <w:lang w:val="uk-UA"/>
    </w:rPr>
  </w:style>
  <w:style w:type="paragraph" w:customStyle="1" w:styleId="a6">
    <w:name w:val="Маркер"/>
    <w:basedOn w:val="ac"/>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c"/>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e"/>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c"/>
    <w:next w:val="ac"/>
    <w:pPr>
      <w:widowControl w:val="0"/>
      <w:spacing w:before="240" w:line="360" w:lineRule="auto"/>
      <w:ind w:firstLine="720"/>
      <w:jc w:val="both"/>
    </w:pPr>
    <w:rPr>
      <w:sz w:val="28"/>
      <w:szCs w:val="20"/>
      <w:lang w:val="uk-UA"/>
    </w:rPr>
  </w:style>
  <w:style w:type="paragraph" w:customStyle="1" w:styleId="WW-6">
    <w:name w:val="WW-Цитата"/>
    <w:basedOn w:val="ac"/>
    <w:pPr>
      <w:spacing w:line="360" w:lineRule="auto"/>
      <w:ind w:left="-513" w:right="225" w:firstLine="456"/>
      <w:jc w:val="both"/>
    </w:pPr>
    <w:rPr>
      <w:sz w:val="28"/>
      <w:szCs w:val="28"/>
      <w:lang w:val="uk-UA"/>
    </w:rPr>
  </w:style>
  <w:style w:type="paragraph" w:customStyle="1" w:styleId="1ffffffb">
    <w:name w:val="Заголовок_1"/>
    <w:basedOn w:val="1"/>
    <w:next w:val="ac"/>
    <w:pPr>
      <w:numPr>
        <w:numId w:val="0"/>
      </w:numPr>
      <w:spacing w:before="0" w:after="0" w:line="360" w:lineRule="auto"/>
      <w:jc w:val="center"/>
    </w:pPr>
    <w:rPr>
      <w:rFonts w:ascii="Garamond" w:hAnsi="Garamond"/>
      <w:bCs w:val="0"/>
      <w:sz w:val="28"/>
      <w:szCs w:val="28"/>
      <w:lang w:val="uk-UA"/>
    </w:rPr>
  </w:style>
  <w:style w:type="paragraph" w:customStyle="1" w:styleId="2ffff7">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c"/>
    <w:pPr>
      <w:spacing w:after="60"/>
      <w:jc w:val="both"/>
    </w:pPr>
    <w:rPr>
      <w:sz w:val="22"/>
      <w:lang w:val="en-GB"/>
    </w:rPr>
  </w:style>
  <w:style w:type="paragraph" w:customStyle="1" w:styleId="2ffff8">
    <w:name w:val="Абзац 2А"/>
    <w:basedOn w:val="ac"/>
    <w:pPr>
      <w:tabs>
        <w:tab w:val="left" w:pos="482"/>
      </w:tabs>
      <w:spacing w:after="60"/>
      <w:ind w:left="482"/>
      <w:jc w:val="both"/>
    </w:pPr>
    <w:rPr>
      <w:sz w:val="22"/>
      <w:lang w:val="en-GB"/>
    </w:rPr>
  </w:style>
  <w:style w:type="paragraph" w:customStyle="1" w:styleId="3ff8">
    <w:name w:val="Абзац 3А"/>
    <w:basedOn w:val="ac"/>
    <w:pPr>
      <w:tabs>
        <w:tab w:val="left" w:pos="964"/>
      </w:tabs>
      <w:spacing w:after="60"/>
      <w:ind w:left="964"/>
      <w:jc w:val="both"/>
    </w:pPr>
    <w:rPr>
      <w:sz w:val="22"/>
      <w:lang w:val="en-GB"/>
    </w:rPr>
  </w:style>
  <w:style w:type="paragraph" w:customStyle="1" w:styleId="4f9">
    <w:name w:val="Абзац 4А"/>
    <w:basedOn w:val="ac"/>
    <w:pPr>
      <w:tabs>
        <w:tab w:val="left" w:pos="1446"/>
      </w:tabs>
      <w:spacing w:after="60"/>
      <w:ind w:left="1446"/>
      <w:jc w:val="both"/>
    </w:pPr>
    <w:rPr>
      <w:sz w:val="22"/>
      <w:lang w:val="en-GB"/>
    </w:rPr>
  </w:style>
  <w:style w:type="paragraph" w:customStyle="1" w:styleId="10">
    <w:name w:val="Абисок 1АНум"/>
    <w:basedOn w:val="ac"/>
    <w:pPr>
      <w:numPr>
        <w:numId w:val="26"/>
      </w:numPr>
      <w:tabs>
        <w:tab w:val="left" w:pos="482"/>
        <w:tab w:val="left" w:pos="1800"/>
      </w:tabs>
      <w:spacing w:after="60"/>
      <w:ind w:left="1321" w:hanging="241"/>
      <w:jc w:val="both"/>
    </w:pPr>
    <w:rPr>
      <w:sz w:val="22"/>
      <w:lang w:val="en-GB"/>
    </w:rPr>
  </w:style>
  <w:style w:type="paragraph" w:customStyle="1" w:styleId="2ffff9">
    <w:name w:val="Абисок 2АМар"/>
    <w:basedOn w:val="ac"/>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c"/>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c"/>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c"/>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c"/>
    <w:pPr>
      <w:keepNext/>
      <w:spacing w:before="280" w:after="280"/>
      <w:jc w:val="both"/>
    </w:pPr>
    <w:rPr>
      <w:rFonts w:ascii="FreeSetCTT" w:hAnsi="FreeSetCTT" w:cs="FreeSetCTT"/>
      <w:b/>
      <w:caps/>
      <w:color w:val="5F5F5F"/>
      <w:sz w:val="32"/>
      <w:lang w:val="en-GB"/>
    </w:rPr>
  </w:style>
  <w:style w:type="paragraph" w:customStyle="1" w:styleId="2ffffa">
    <w:name w:val="Заголовок 2А"/>
    <w:basedOn w:val="ac"/>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c"/>
    <w:pPr>
      <w:keepNext/>
      <w:spacing w:before="240" w:after="120"/>
      <w:jc w:val="both"/>
    </w:pPr>
    <w:rPr>
      <w:b/>
      <w:color w:val="5F5F5F"/>
      <w:sz w:val="28"/>
      <w:lang w:val="en-GB"/>
    </w:rPr>
  </w:style>
  <w:style w:type="paragraph" w:customStyle="1" w:styleId="4fa">
    <w:name w:val="Заголовок 4А"/>
    <w:basedOn w:val="ac"/>
    <w:pPr>
      <w:keepNext/>
      <w:spacing w:before="240" w:after="120"/>
      <w:jc w:val="both"/>
    </w:pPr>
    <w:rPr>
      <w:rFonts w:ascii="IzhTitl" w:hAnsi="IzhTitl" w:cs="FreeSetCTT"/>
      <w:b/>
      <w:color w:val="333333"/>
      <w:lang w:val="en-GB"/>
    </w:rPr>
  </w:style>
  <w:style w:type="paragraph" w:customStyle="1" w:styleId="5f4">
    <w:name w:val="Заголовок 5А"/>
    <w:basedOn w:val="ac"/>
    <w:pPr>
      <w:keepNext/>
      <w:spacing w:before="240" w:after="120"/>
      <w:jc w:val="both"/>
    </w:pPr>
    <w:rPr>
      <w:rFonts w:ascii="IzhTitl" w:hAnsi="IzhTitl" w:cs="FreeSetCTT"/>
      <w:b/>
      <w:color w:val="333333"/>
      <w:sz w:val="22"/>
      <w:lang w:val="en-GB"/>
    </w:rPr>
  </w:style>
  <w:style w:type="paragraph" w:customStyle="1" w:styleId="6c">
    <w:name w:val="Заголовок 6А"/>
    <w:basedOn w:val="ac"/>
    <w:pPr>
      <w:keepNext/>
      <w:spacing w:before="240" w:after="120"/>
      <w:jc w:val="both"/>
    </w:pPr>
    <w:rPr>
      <w:rFonts w:cs="FreeSetCTT"/>
      <w:b/>
      <w:color w:val="333333"/>
      <w:sz w:val="22"/>
      <w:lang w:val="en-GB"/>
    </w:rPr>
  </w:style>
  <w:style w:type="paragraph" w:customStyle="1" w:styleId="afffffffffffffffffffe">
    <w:name w:val="Основний А"/>
    <w:basedOn w:val="ac"/>
    <w:pPr>
      <w:jc w:val="both"/>
    </w:pPr>
    <w:rPr>
      <w:sz w:val="22"/>
      <w:lang w:val="en-GB"/>
    </w:rPr>
  </w:style>
  <w:style w:type="paragraph" w:customStyle="1" w:styleId="affffffffffffffffffff">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c"/>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c"/>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c"/>
    <w:rPr>
      <w:rFonts w:ascii="Symbol" w:hAnsi="Symbol" w:cs="Symbol"/>
      <w:sz w:val="20"/>
      <w:szCs w:val="20"/>
    </w:rPr>
  </w:style>
  <w:style w:type="paragraph" w:customStyle="1" w:styleId="WW-31">
    <w:name w:val="WW-Основной текст 3"/>
    <w:basedOn w:val="ac"/>
    <w:pPr>
      <w:spacing w:after="120"/>
    </w:pPr>
    <w:rPr>
      <w:sz w:val="16"/>
      <w:szCs w:val="16"/>
    </w:rPr>
  </w:style>
  <w:style w:type="paragraph" w:customStyle="1" w:styleId="affffffffffffffffffff0">
    <w:name w:val="Дисертация"/>
    <w:basedOn w:val="ac"/>
    <w:pPr>
      <w:spacing w:line="360" w:lineRule="auto"/>
      <w:ind w:firstLine="709"/>
      <w:jc w:val="both"/>
    </w:pPr>
    <w:rPr>
      <w:sz w:val="28"/>
      <w:szCs w:val="28"/>
    </w:rPr>
  </w:style>
  <w:style w:type="paragraph" w:customStyle="1" w:styleId="affffffffffffffffffff1">
    <w:name w:val="БИБЛИОГРАФИЯ"/>
    <w:basedOn w:val="ac"/>
    <w:pPr>
      <w:tabs>
        <w:tab w:val="left" w:pos="360"/>
      </w:tabs>
      <w:spacing w:line="360" w:lineRule="auto"/>
      <w:jc w:val="both"/>
    </w:pPr>
    <w:rPr>
      <w:sz w:val="28"/>
      <w:szCs w:val="20"/>
    </w:rPr>
  </w:style>
  <w:style w:type="paragraph" w:customStyle="1" w:styleId="14a">
    <w:name w:val="Стиль Основной текст + 14 пт"/>
    <w:basedOn w:val="afffffffc"/>
    <w:pPr>
      <w:spacing w:after="0" w:line="360" w:lineRule="auto"/>
      <w:ind w:firstLine="454"/>
      <w:jc w:val="both"/>
    </w:pPr>
    <w:rPr>
      <w:szCs w:val="28"/>
    </w:rPr>
  </w:style>
  <w:style w:type="paragraph" w:customStyle="1" w:styleId="WW-210">
    <w:name w:val="WW-Основной текст с отступом 21"/>
    <w:basedOn w:val="ac"/>
    <w:uiPriority w:val="99"/>
    <w:pPr>
      <w:widowControl w:val="0"/>
      <w:ind w:firstLine="5670"/>
      <w:jc w:val="both"/>
    </w:pPr>
    <w:rPr>
      <w:b/>
      <w:bCs/>
      <w:sz w:val="28"/>
      <w:szCs w:val="28"/>
      <w:lang w:val="uk-UA"/>
    </w:rPr>
  </w:style>
  <w:style w:type="paragraph" w:customStyle="1" w:styleId="Head10">
    <w:name w:val="Head 1"/>
    <w:basedOn w:val="afffffffc"/>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c"/>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2">
    <w:name w:val="òåêñò ñíîñêè"/>
    <w:basedOn w:val="ac"/>
    <w:rPr>
      <w:sz w:val="20"/>
      <w:szCs w:val="20"/>
      <w:lang w:val="en-GB"/>
    </w:rPr>
  </w:style>
  <w:style w:type="paragraph" w:customStyle="1" w:styleId="390">
    <w:name w:val="Основной текст (39)"/>
    <w:basedOn w:val="ac"/>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c"/>
    <w:pPr>
      <w:widowControl w:val="0"/>
      <w:shd w:val="clear" w:color="auto" w:fill="FFFFFF"/>
      <w:spacing w:before="180" w:after="180" w:line="0" w:lineRule="atLeast"/>
    </w:pPr>
    <w:rPr>
      <w:b/>
      <w:bCs/>
      <w:sz w:val="18"/>
      <w:szCs w:val="18"/>
    </w:rPr>
  </w:style>
  <w:style w:type="paragraph" w:customStyle="1" w:styleId="351">
    <w:name w:val="Основной текст (35)"/>
    <w:basedOn w:val="ac"/>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c"/>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c"/>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c"/>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c"/>
    <w:pPr>
      <w:widowControl w:val="0"/>
      <w:shd w:val="clear" w:color="auto" w:fill="FFFFFF"/>
      <w:spacing w:line="0" w:lineRule="atLeast"/>
      <w:jc w:val="center"/>
    </w:pPr>
    <w:rPr>
      <w:b/>
      <w:bCs/>
      <w:sz w:val="17"/>
      <w:szCs w:val="17"/>
    </w:rPr>
  </w:style>
  <w:style w:type="paragraph" w:customStyle="1" w:styleId="417">
    <w:name w:val="Основной текст (4)1"/>
    <w:basedOn w:val="ac"/>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c"/>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c"/>
    <w:pPr>
      <w:widowControl w:val="0"/>
      <w:shd w:val="clear" w:color="auto" w:fill="FFFFFF"/>
      <w:spacing w:after="240" w:line="0" w:lineRule="atLeast"/>
    </w:pPr>
    <w:rPr>
      <w:b/>
      <w:bCs/>
      <w:spacing w:val="80"/>
      <w:sz w:val="32"/>
      <w:szCs w:val="32"/>
    </w:rPr>
  </w:style>
  <w:style w:type="paragraph" w:customStyle="1" w:styleId="342">
    <w:name w:val="Заголовок №3 (4)"/>
    <w:basedOn w:val="ac"/>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3"/>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b"/>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c"/>
    <w:pPr>
      <w:widowControl w:val="0"/>
      <w:autoSpaceDE w:val="0"/>
      <w:spacing w:after="120"/>
    </w:pPr>
    <w:rPr>
      <w:sz w:val="20"/>
      <w:szCs w:val="20"/>
    </w:rPr>
  </w:style>
  <w:style w:type="paragraph" w:customStyle="1" w:styleId="affffffffffffffffffff3">
    <w:name w:val="Светлана"/>
    <w:basedOn w:val="ac"/>
    <w:pPr>
      <w:overflowPunct w:val="0"/>
      <w:autoSpaceDE w:val="0"/>
      <w:textAlignment w:val="baseline"/>
    </w:pPr>
    <w:rPr>
      <w:rFonts w:ascii="Alpha000" w:hAnsi="Alpha000" w:cs="Alpha000"/>
      <w:kern w:val="1"/>
      <w:sz w:val="28"/>
    </w:rPr>
  </w:style>
  <w:style w:type="paragraph" w:customStyle="1" w:styleId="affffffffffffffffffff4">
    <w:name w:val="Текст_осн"/>
    <w:pPr>
      <w:widowControl w:val="0"/>
      <w:suppressAutoHyphens/>
      <w:spacing w:line="360" w:lineRule="auto"/>
      <w:ind w:firstLine="567"/>
      <w:jc w:val="both"/>
    </w:pPr>
    <w:rPr>
      <w:sz w:val="28"/>
      <w:szCs w:val="28"/>
      <w:lang w:val="uk-UA" w:eastAsia="ar-SA"/>
    </w:rPr>
  </w:style>
  <w:style w:type="paragraph" w:styleId="affffffffffffffffffff5">
    <w:name w:val="Block Text"/>
    <w:basedOn w:val="ac"/>
    <w:uiPriority w:val="99"/>
    <w:rsid w:val="00803975"/>
    <w:pPr>
      <w:suppressAutoHyphens w:val="0"/>
      <w:ind w:left="1417" w:right="287"/>
    </w:pPr>
    <w:rPr>
      <w:rFonts w:ascii="PetersburgCTT" w:eastAsia="PetersburgCTT" w:hAnsi="PetersburgCTT" w:cs="PetersburgCTT"/>
      <w:sz w:val="28"/>
      <w:lang w:eastAsia="ru-RU"/>
    </w:rPr>
  </w:style>
  <w:style w:type="character" w:customStyle="1" w:styleId="1ff3">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c"/>
    <w:rsid w:val="00803975"/>
    <w:rPr>
      <w:rFonts w:ascii="Garamond" w:eastAsia="Garamond" w:hAnsi="Garamond" w:cs="Garamond"/>
      <w:sz w:val="28"/>
      <w:szCs w:val="24"/>
      <w:lang w:eastAsia="ar-SA"/>
    </w:rPr>
  </w:style>
  <w:style w:type="paragraph" w:styleId="37">
    <w:name w:val="Body Text Indent 3"/>
    <w:basedOn w:val="ac"/>
    <w:link w:val="36"/>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6">
    <w:name w:val="Table Grid"/>
    <w:basedOn w:val="ae"/>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uiPriority w:val="99"/>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c"/>
    <w:link w:val="24"/>
    <w:uiPriority w:val="99"/>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e">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d"/>
    <w:rsid w:val="00B46023"/>
    <w:rPr>
      <w:rFonts w:ascii="Garamond" w:eastAsia="Garamond" w:hAnsi="Garamond" w:cs="Garamond"/>
      <w:sz w:val="24"/>
      <w:szCs w:val="24"/>
      <w:lang w:eastAsia="ar-SA"/>
    </w:rPr>
  </w:style>
  <w:style w:type="paragraph" w:styleId="affffffffffffffffffff7">
    <w:name w:val="caption"/>
    <w:basedOn w:val="ac"/>
    <w:next w:val="ac"/>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uiPriority w:val="99"/>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uiPriority w:val="99"/>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uiPriority w:val="99"/>
    <w:rsid w:val="00B46023"/>
    <w:pPr>
      <w:numPr>
        <w:numId w:val="38"/>
      </w:numPr>
      <w:tabs>
        <w:tab w:val="clear" w:pos="644"/>
        <w:tab w:val="num" w:pos="360"/>
      </w:tabs>
      <w:ind w:left="360" w:hanging="360"/>
    </w:pPr>
  </w:style>
  <w:style w:type="paragraph" w:customStyle="1" w:styleId="107">
    <w:name w:val="Стиль10"/>
    <w:basedOn w:val="70"/>
    <w:uiPriority w:val="99"/>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d"/>
    <w:rsid w:val="00B46023"/>
    <w:rPr>
      <w:noProof w:val="0"/>
      <w:sz w:val="28"/>
      <w:lang w:val="uk-UA"/>
    </w:rPr>
  </w:style>
  <w:style w:type="paragraph" w:styleId="2ffffb">
    <w:name w:val="Body Text 2"/>
    <w:basedOn w:val="ac"/>
    <w:link w:val="225"/>
    <w:uiPriority w:val="99"/>
    <w:unhideWhenUsed/>
    <w:rsid w:val="00524D1A"/>
    <w:pPr>
      <w:spacing w:after="120" w:line="480" w:lineRule="auto"/>
    </w:pPr>
  </w:style>
  <w:style w:type="character" w:customStyle="1" w:styleId="225">
    <w:name w:val="Основной текст 2 Знак2"/>
    <w:basedOn w:val="ad"/>
    <w:link w:val="2ffffb"/>
    <w:uiPriority w:val="99"/>
    <w:semiHidden/>
    <w:rsid w:val="00524D1A"/>
    <w:rPr>
      <w:rFonts w:ascii="Garamond" w:eastAsia="Garamond" w:hAnsi="Garamond" w:cs="Garamond"/>
      <w:sz w:val="24"/>
      <w:szCs w:val="24"/>
      <w:lang w:eastAsia="ar-SA"/>
    </w:rPr>
  </w:style>
  <w:style w:type="character" w:styleId="affffffffffffffffffff8">
    <w:name w:val="footnote reference"/>
    <w:basedOn w:val="ad"/>
    <w:uiPriority w:val="99"/>
    <w:rsid w:val="00524D1A"/>
    <w:rPr>
      <w:vertAlign w:val="superscript"/>
    </w:rPr>
  </w:style>
  <w:style w:type="character" w:styleId="affffffffffffffffffff9">
    <w:name w:val="annotation reference"/>
    <w:basedOn w:val="ad"/>
    <w:rsid w:val="00524D1A"/>
    <w:rPr>
      <w:sz w:val="16"/>
    </w:rPr>
  </w:style>
  <w:style w:type="paragraph" w:styleId="aff2">
    <w:name w:val="annotation text"/>
    <w:basedOn w:val="ac"/>
    <w:link w:val="aff1"/>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d"/>
    <w:uiPriority w:val="99"/>
    <w:semiHidden/>
    <w:rsid w:val="00524D1A"/>
    <w:rPr>
      <w:rFonts w:ascii="Garamond" w:eastAsia="Garamond" w:hAnsi="Garamond" w:cs="Garamond"/>
      <w:lang w:eastAsia="ar-SA"/>
    </w:rPr>
  </w:style>
  <w:style w:type="paragraph" w:styleId="afd">
    <w:name w:val="Document Map"/>
    <w:basedOn w:val="ac"/>
    <w:link w:val="afc"/>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d"/>
    <w:uiPriority w:val="99"/>
    <w:semiHidden/>
    <w:rsid w:val="00524D1A"/>
    <w:rPr>
      <w:rFonts w:ascii="Segoe UI" w:eastAsia="Garamond" w:hAnsi="Segoe UI" w:cs="Segoe UI"/>
      <w:sz w:val="16"/>
      <w:szCs w:val="16"/>
      <w:lang w:eastAsia="ar-SA"/>
    </w:rPr>
  </w:style>
  <w:style w:type="character" w:styleId="affffffffffffffffffffa">
    <w:name w:val="endnote reference"/>
    <w:basedOn w:val="ad"/>
    <w:rsid w:val="00524D1A"/>
    <w:rPr>
      <w:vertAlign w:val="superscript"/>
    </w:rPr>
  </w:style>
  <w:style w:type="paragraph" w:styleId="34">
    <w:name w:val="Body Text 3"/>
    <w:basedOn w:val="ac"/>
    <w:link w:val="33"/>
    <w:uiPriority w:val="99"/>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d"/>
    <w:uiPriority w:val="99"/>
    <w:semiHidden/>
    <w:rsid w:val="00524D1A"/>
    <w:rPr>
      <w:rFonts w:ascii="Garamond" w:eastAsia="Garamond" w:hAnsi="Garamond" w:cs="Garamond"/>
      <w:sz w:val="16"/>
      <w:szCs w:val="16"/>
      <w:lang w:eastAsia="ar-SA"/>
    </w:rPr>
  </w:style>
  <w:style w:type="character" w:customStyle="1" w:styleId="text31">
    <w:name w:val="text31"/>
    <w:basedOn w:val="ad"/>
    <w:rsid w:val="00524D1A"/>
    <w:rPr>
      <w:rFonts w:ascii="Arial" w:hAnsi="Arial" w:cs="Arial" w:hint="default"/>
      <w:b/>
      <w:bCs/>
      <w:color w:val="212063"/>
      <w:sz w:val="24"/>
      <w:szCs w:val="24"/>
    </w:rPr>
  </w:style>
  <w:style w:type="paragraph" w:styleId="afb">
    <w:name w:val="Plain Text"/>
    <w:basedOn w:val="ac"/>
    <w:link w:val="afa"/>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d"/>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d"/>
    <w:rsid w:val="00854667"/>
  </w:style>
  <w:style w:type="character" w:customStyle="1" w:styleId="b3t1">
    <w:name w:val="b3t1"/>
    <w:basedOn w:val="ad"/>
    <w:rsid w:val="00854667"/>
    <w:rPr>
      <w:rFonts w:ascii="Verdana" w:hAnsi="Verdana" w:hint="default"/>
      <w:b/>
      <w:bCs/>
      <w:color w:val="4556B1"/>
      <w:sz w:val="16"/>
      <w:szCs w:val="16"/>
    </w:rPr>
  </w:style>
  <w:style w:type="character" w:customStyle="1" w:styleId="b3t">
    <w:name w:val="b3t"/>
    <w:basedOn w:val="ad"/>
    <w:rsid w:val="00854667"/>
  </w:style>
  <w:style w:type="paragraph" w:customStyle="1" w:styleId="Web">
    <w:name w:val="Обычный (Web)"/>
    <w:basedOn w:val="ac"/>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c"/>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d"/>
    <w:rsid w:val="00854667"/>
    <w:rPr>
      <w:color w:val="000000"/>
      <w:sz w:val="17"/>
      <w:szCs w:val="17"/>
    </w:rPr>
  </w:style>
  <w:style w:type="character" w:customStyle="1" w:styleId="postdetails1">
    <w:name w:val="postdetails1"/>
    <w:basedOn w:val="ad"/>
    <w:rsid w:val="00854667"/>
    <w:rPr>
      <w:color w:val="000000"/>
      <w:sz w:val="15"/>
      <w:szCs w:val="15"/>
    </w:rPr>
  </w:style>
  <w:style w:type="character" w:customStyle="1" w:styleId="nav1">
    <w:name w:val="nav1"/>
    <w:basedOn w:val="ad"/>
    <w:rsid w:val="00854667"/>
    <w:rPr>
      <w:b/>
      <w:bCs/>
      <w:color w:val="000000"/>
      <w:sz w:val="17"/>
      <w:szCs w:val="17"/>
    </w:rPr>
  </w:style>
  <w:style w:type="character" w:customStyle="1" w:styleId="4fc">
    <w:name w:val="Гиперссылка4"/>
    <w:basedOn w:val="ad"/>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d"/>
    <w:rsid w:val="00902A7A"/>
    <w:rPr>
      <w:b/>
      <w:sz w:val="28"/>
      <w:szCs w:val="24"/>
      <w:lang w:val="uk-UA" w:eastAsia="ru-RU" w:bidi="ar-SA"/>
    </w:rPr>
  </w:style>
  <w:style w:type="character" w:customStyle="1" w:styleId="2ffffc">
    <w:name w:val="Основной текст 2 Знак Знак"/>
    <w:basedOn w:val="ad"/>
    <w:rsid w:val="00902A7A"/>
    <w:rPr>
      <w:sz w:val="28"/>
      <w:szCs w:val="24"/>
      <w:lang w:val="uk-UA" w:eastAsia="ru-RU" w:bidi="ar-SA"/>
    </w:rPr>
  </w:style>
  <w:style w:type="paragraph" w:styleId="affffffffffffffffffffb">
    <w:name w:val="List Bullet"/>
    <w:basedOn w:val="ac"/>
    <w:autoRedefine/>
    <w:uiPriority w:val="99"/>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c"/>
    <w:next w:val="ac"/>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c"/>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d"/>
    <w:rsid w:val="00447CDC"/>
  </w:style>
  <w:style w:type="paragraph" w:customStyle="1" w:styleId="articlecreditbottom">
    <w:name w:val="article_credit_bottom"/>
    <w:basedOn w:val="ac"/>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c"/>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d"/>
    <w:rsid w:val="00447CDC"/>
  </w:style>
  <w:style w:type="character" w:customStyle="1" w:styleId="copyright">
    <w:name w:val="copyright"/>
    <w:basedOn w:val="ad"/>
    <w:rsid w:val="00447CDC"/>
  </w:style>
  <w:style w:type="character" w:customStyle="1" w:styleId="refresult">
    <w:name w:val="ref_result"/>
    <w:basedOn w:val="ad"/>
    <w:rsid w:val="007E3CE5"/>
  </w:style>
  <w:style w:type="character" w:customStyle="1" w:styleId="highlightedsearchterm">
    <w:name w:val="highlightedsearchterm"/>
    <w:basedOn w:val="ad"/>
    <w:rsid w:val="00792201"/>
  </w:style>
  <w:style w:type="character" w:customStyle="1" w:styleId="link-external">
    <w:name w:val="link-external"/>
    <w:basedOn w:val="ad"/>
    <w:rsid w:val="00792201"/>
  </w:style>
  <w:style w:type="character" w:customStyle="1" w:styleId="ref">
    <w:name w:val="ref"/>
    <w:basedOn w:val="ad"/>
    <w:rsid w:val="00792201"/>
  </w:style>
  <w:style w:type="character" w:customStyle="1" w:styleId="txt1">
    <w:name w:val="txt1"/>
    <w:basedOn w:val="ad"/>
    <w:rsid w:val="00792201"/>
  </w:style>
  <w:style w:type="character" w:customStyle="1" w:styleId="rvts21">
    <w:name w:val="rvts21"/>
    <w:basedOn w:val="ad"/>
    <w:rsid w:val="00EB5EA7"/>
    <w:rPr>
      <w:rFonts w:ascii="Times New Roman" w:hAnsi="Times New Roman" w:cs="Times New Roman" w:hint="default"/>
      <w:i/>
      <w:iCs/>
      <w:sz w:val="24"/>
      <w:szCs w:val="24"/>
    </w:rPr>
  </w:style>
  <w:style w:type="paragraph" w:customStyle="1" w:styleId="3ffc">
    <w:name w:val="Стиль3"/>
    <w:basedOn w:val="21"/>
    <w:link w:val="3ffd"/>
    <w:uiPriority w:val="99"/>
    <w:qFormat/>
    <w:rsid w:val="00AD050A"/>
    <w:pPr>
      <w:tabs>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3">
    <w:name w:val="Основной 1 см"/>
    <w:basedOn w:val="ac"/>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c">
    <w:name w:val="Основной б.о."/>
    <w:basedOn w:val="1fffffff3"/>
    <w:next w:val="1fffffff3"/>
    <w:rsid w:val="00AD050A"/>
    <w:pPr>
      <w:ind w:firstLine="0"/>
    </w:pPr>
  </w:style>
  <w:style w:type="paragraph" w:customStyle="1" w:styleId="BodyText2">
    <w:name w:val="Body Text 2.Основной текст с отступом Знак"/>
    <w:basedOn w:val="ac"/>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c"/>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c"/>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d">
    <w:name w:val="Знак Знак2"/>
    <w:basedOn w:val="ad"/>
    <w:semiHidden/>
    <w:rsid w:val="00AD050A"/>
    <w:rPr>
      <w:rFonts w:ascii="Tahoma" w:hAnsi="Tahoma" w:cs="Tahoma"/>
      <w:sz w:val="16"/>
      <w:szCs w:val="16"/>
      <w:lang w:val="ru-RU" w:eastAsia="ru-RU" w:bidi="ar-SA"/>
    </w:rPr>
  </w:style>
  <w:style w:type="character" w:customStyle="1" w:styleId="1fffffff4">
    <w:name w:val="Знак Знак1"/>
    <w:basedOn w:val="ad"/>
    <w:semiHidden/>
    <w:rsid w:val="00AD050A"/>
    <w:rPr>
      <w:sz w:val="24"/>
      <w:szCs w:val="24"/>
      <w:lang w:val="ru-RU" w:eastAsia="ru-RU" w:bidi="ar-SA"/>
    </w:rPr>
  </w:style>
  <w:style w:type="character" w:customStyle="1" w:styleId="affffffffffffffffffffd">
    <w:name w:val="Знак Знак"/>
    <w:basedOn w:val="ad"/>
    <w:rsid w:val="00AD050A"/>
    <w:rPr>
      <w:rFonts w:ascii="Courier New" w:hAnsi="Courier New" w:cs="Courier New"/>
    </w:rPr>
  </w:style>
  <w:style w:type="character" w:customStyle="1" w:styleId="def">
    <w:name w:val="def"/>
    <w:basedOn w:val="ad"/>
    <w:rsid w:val="00AD050A"/>
  </w:style>
  <w:style w:type="character" w:customStyle="1" w:styleId="sc">
    <w:name w:val="sc"/>
    <w:basedOn w:val="ad"/>
    <w:rsid w:val="00AD050A"/>
  </w:style>
  <w:style w:type="character" w:customStyle="1" w:styleId="ital-inline">
    <w:name w:val="ital-inline"/>
    <w:basedOn w:val="ad"/>
    <w:rsid w:val="00AD050A"/>
  </w:style>
  <w:style w:type="character" w:customStyle="1" w:styleId="definition">
    <w:name w:val="definition"/>
    <w:basedOn w:val="ad"/>
    <w:rsid w:val="00AD050A"/>
  </w:style>
  <w:style w:type="paragraph" w:customStyle="1" w:styleId="251">
    <w:name w:val="Основной текст 25"/>
    <w:basedOn w:val="ac"/>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e">
    <w:name w:val="дис"/>
    <w:basedOn w:val="ac"/>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c"/>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c"/>
    <w:next w:val="ac"/>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5">
    <w:name w:val="Заголовок1"/>
    <w:basedOn w:val="ac"/>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d"/>
    <w:rsid w:val="00834DF4"/>
  </w:style>
  <w:style w:type="character" w:customStyle="1" w:styleId="ptbrand">
    <w:name w:val="ptbrand"/>
    <w:basedOn w:val="ad"/>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d"/>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d"/>
    <w:rsid w:val="00CB5506"/>
    <w:rPr>
      <w:rFonts w:ascii="Times New Roman" w:hAnsi="Times New Roman" w:cs="Times New Roman" w:hint="default"/>
      <w:sz w:val="12"/>
      <w:szCs w:val="12"/>
      <w:vertAlign w:val="subscript"/>
    </w:rPr>
  </w:style>
  <w:style w:type="character" w:customStyle="1" w:styleId="rvts23">
    <w:name w:val="rvts23"/>
    <w:basedOn w:val="ad"/>
    <w:rsid w:val="00CB5506"/>
    <w:rPr>
      <w:rFonts w:ascii="Lucida Sans Unicode" w:hAnsi="Lucida Sans Unicode" w:cs="Lucida Sans Unicode" w:hint="default"/>
      <w:spacing w:val="45"/>
    </w:rPr>
  </w:style>
  <w:style w:type="character" w:customStyle="1" w:styleId="rvts24">
    <w:name w:val="rvts24"/>
    <w:basedOn w:val="ad"/>
    <w:rsid w:val="00CB5506"/>
    <w:rPr>
      <w:rFonts w:ascii="Lucida Sans Unicode" w:hAnsi="Lucida Sans Unicode" w:cs="Lucida Sans Unicode" w:hint="default"/>
      <w:spacing w:val="45"/>
    </w:rPr>
  </w:style>
  <w:style w:type="character" w:customStyle="1" w:styleId="rvts28">
    <w:name w:val="rvts28"/>
    <w:basedOn w:val="ad"/>
    <w:rsid w:val="00CB5506"/>
    <w:rPr>
      <w:rFonts w:ascii="Times New Roman" w:hAnsi="Times New Roman" w:cs="Times New Roman" w:hint="default"/>
      <w:b/>
      <w:bCs/>
      <w:sz w:val="28"/>
      <w:szCs w:val="28"/>
    </w:rPr>
  </w:style>
  <w:style w:type="character" w:customStyle="1" w:styleId="rvts36">
    <w:name w:val="rvts36"/>
    <w:basedOn w:val="ad"/>
    <w:rsid w:val="00CB5506"/>
    <w:rPr>
      <w:rFonts w:ascii="Times New Roman" w:hAnsi="Times New Roman" w:cs="Times New Roman" w:hint="default"/>
      <w:color w:val="000000"/>
      <w:sz w:val="24"/>
      <w:szCs w:val="24"/>
    </w:rPr>
  </w:style>
  <w:style w:type="character" w:customStyle="1" w:styleId="rvts37">
    <w:name w:val="rvts37"/>
    <w:basedOn w:val="ad"/>
    <w:rsid w:val="00CB5506"/>
    <w:rPr>
      <w:rFonts w:ascii="Times New Roman" w:hAnsi="Times New Roman" w:cs="Times New Roman" w:hint="default"/>
      <w:i/>
      <w:iCs/>
      <w:sz w:val="24"/>
      <w:szCs w:val="24"/>
    </w:rPr>
  </w:style>
  <w:style w:type="character" w:customStyle="1" w:styleId="rvts39">
    <w:name w:val="rvts39"/>
    <w:basedOn w:val="ad"/>
    <w:rsid w:val="00CB5506"/>
    <w:rPr>
      <w:rFonts w:ascii="Times New Roman" w:hAnsi="Times New Roman" w:cs="Times New Roman" w:hint="default"/>
    </w:rPr>
  </w:style>
  <w:style w:type="character" w:customStyle="1" w:styleId="rvts40">
    <w:name w:val="rvts40"/>
    <w:basedOn w:val="ad"/>
    <w:rsid w:val="00CB5506"/>
    <w:rPr>
      <w:rFonts w:ascii="Arial Unicode MS" w:eastAsia="Arial Unicode MS" w:hAnsi="Arial Unicode MS" w:cs="Arial Unicode MS" w:hint="eastAsia"/>
      <w:b/>
      <w:bCs/>
      <w:sz w:val="24"/>
      <w:szCs w:val="24"/>
    </w:rPr>
  </w:style>
  <w:style w:type="character" w:customStyle="1" w:styleId="rvts41">
    <w:name w:val="rvts41"/>
    <w:basedOn w:val="ad"/>
    <w:rsid w:val="00CB5506"/>
    <w:rPr>
      <w:rFonts w:ascii="Lucida Sans Unicode" w:hAnsi="Lucida Sans Unicode" w:cs="Lucida Sans Unicode" w:hint="default"/>
      <w:u w:val="single"/>
    </w:rPr>
  </w:style>
  <w:style w:type="character" w:customStyle="1" w:styleId="rvts42">
    <w:name w:val="rvts42"/>
    <w:basedOn w:val="ad"/>
    <w:rsid w:val="00CB5506"/>
    <w:rPr>
      <w:rFonts w:ascii="Lucida Sans Unicode" w:hAnsi="Lucida Sans Unicode" w:cs="Lucida Sans Unicode" w:hint="default"/>
    </w:rPr>
  </w:style>
  <w:style w:type="character" w:customStyle="1" w:styleId="rvts43">
    <w:name w:val="rvts43"/>
    <w:basedOn w:val="ad"/>
    <w:rsid w:val="00CB5506"/>
    <w:rPr>
      <w:rFonts w:ascii="Lucida Sans Unicode" w:hAnsi="Lucida Sans Unicode" w:cs="Lucida Sans Unicode" w:hint="default"/>
      <w:i/>
      <w:iCs/>
    </w:rPr>
  </w:style>
  <w:style w:type="character" w:customStyle="1" w:styleId="rvts44">
    <w:name w:val="rvts44"/>
    <w:basedOn w:val="ad"/>
    <w:rsid w:val="00CB5506"/>
    <w:rPr>
      <w:rFonts w:ascii="Arial Unicode MS" w:eastAsia="Arial Unicode MS" w:hAnsi="Arial Unicode MS" w:cs="Arial Unicode MS" w:hint="eastAsia"/>
      <w:b/>
      <w:bCs/>
      <w:sz w:val="28"/>
      <w:szCs w:val="28"/>
    </w:rPr>
  </w:style>
  <w:style w:type="character" w:customStyle="1" w:styleId="rvts45">
    <w:name w:val="rvts45"/>
    <w:basedOn w:val="ad"/>
    <w:rsid w:val="00CB5506"/>
    <w:rPr>
      <w:rFonts w:ascii="Times New Roman" w:hAnsi="Times New Roman" w:cs="Times New Roman" w:hint="default"/>
      <w:color w:val="000000"/>
      <w:sz w:val="24"/>
      <w:szCs w:val="24"/>
    </w:rPr>
  </w:style>
  <w:style w:type="character" w:customStyle="1" w:styleId="rvts46">
    <w:name w:val="rvts46"/>
    <w:basedOn w:val="ad"/>
    <w:rsid w:val="00CB5506"/>
    <w:rPr>
      <w:rFonts w:ascii="Arial Unicode MS" w:eastAsia="Arial Unicode MS" w:hAnsi="Arial Unicode MS" w:cs="Arial Unicode MS" w:hint="eastAsia"/>
      <w:sz w:val="24"/>
      <w:szCs w:val="24"/>
    </w:rPr>
  </w:style>
  <w:style w:type="character" w:customStyle="1" w:styleId="rvts47">
    <w:name w:val="rvts47"/>
    <w:basedOn w:val="ad"/>
    <w:rsid w:val="00CB5506"/>
    <w:rPr>
      <w:rFonts w:ascii="Lucida Sans Unicode" w:hAnsi="Lucida Sans Unicode" w:cs="Lucida Sans Unicode" w:hint="default"/>
      <w:i/>
      <w:iCs/>
      <w:sz w:val="24"/>
      <w:szCs w:val="24"/>
    </w:rPr>
  </w:style>
  <w:style w:type="character" w:customStyle="1" w:styleId="rvts48">
    <w:name w:val="rvts48"/>
    <w:basedOn w:val="ad"/>
    <w:rsid w:val="00CB5506"/>
    <w:rPr>
      <w:rFonts w:ascii="Lucida Sans Unicode" w:hAnsi="Lucida Sans Unicode" w:cs="Lucida Sans Unicode" w:hint="default"/>
      <w:sz w:val="24"/>
      <w:szCs w:val="24"/>
    </w:rPr>
  </w:style>
  <w:style w:type="character" w:customStyle="1" w:styleId="rvts49">
    <w:name w:val="rvts49"/>
    <w:basedOn w:val="ad"/>
    <w:rsid w:val="00CB5506"/>
    <w:rPr>
      <w:rFonts w:ascii="Arial Unicode MS" w:eastAsia="Arial Unicode MS" w:hAnsi="Arial Unicode MS" w:cs="Arial Unicode MS" w:hint="eastAsia"/>
      <w:b/>
      <w:bCs/>
      <w:sz w:val="24"/>
      <w:szCs w:val="24"/>
    </w:rPr>
  </w:style>
  <w:style w:type="character" w:customStyle="1" w:styleId="rvts50">
    <w:name w:val="rvts50"/>
    <w:basedOn w:val="ad"/>
    <w:rsid w:val="00CB5506"/>
    <w:rPr>
      <w:rFonts w:ascii="Arial Unicode MS" w:eastAsia="Arial Unicode MS" w:hAnsi="Arial Unicode MS" w:cs="Arial Unicode MS" w:hint="eastAsia"/>
    </w:rPr>
  </w:style>
  <w:style w:type="character" w:customStyle="1" w:styleId="rvts51">
    <w:name w:val="rvts51"/>
    <w:basedOn w:val="ad"/>
    <w:rsid w:val="00CB5506"/>
    <w:rPr>
      <w:rFonts w:ascii="Arial Unicode MS" w:eastAsia="Arial Unicode MS" w:hAnsi="Arial Unicode MS" w:cs="Arial Unicode MS" w:hint="eastAsia"/>
    </w:rPr>
  </w:style>
  <w:style w:type="character" w:customStyle="1" w:styleId="rvts52">
    <w:name w:val="rvts52"/>
    <w:basedOn w:val="ad"/>
    <w:rsid w:val="00CB5506"/>
    <w:rPr>
      <w:rFonts w:ascii="Times New Roman" w:hAnsi="Times New Roman" w:cs="Times New Roman" w:hint="default"/>
      <w:color w:val="000000"/>
      <w:sz w:val="24"/>
      <w:szCs w:val="24"/>
    </w:rPr>
  </w:style>
  <w:style w:type="character" w:customStyle="1" w:styleId="rvts53">
    <w:name w:val="rvts53"/>
    <w:basedOn w:val="ad"/>
    <w:rsid w:val="00CB5506"/>
    <w:rPr>
      <w:rFonts w:ascii="Times New Roman" w:hAnsi="Times New Roman" w:cs="Times New Roman" w:hint="default"/>
      <w:spacing w:val="-15"/>
      <w:sz w:val="24"/>
      <w:szCs w:val="24"/>
    </w:rPr>
  </w:style>
  <w:style w:type="character" w:customStyle="1" w:styleId="rvts54">
    <w:name w:val="rvts54"/>
    <w:basedOn w:val="ad"/>
    <w:rsid w:val="00CB5506"/>
    <w:rPr>
      <w:rFonts w:ascii="Lucida Sans Unicode" w:hAnsi="Lucida Sans Unicode" w:cs="Lucida Sans Unicode" w:hint="default"/>
      <w:i/>
      <w:iCs/>
      <w:spacing w:val="-15"/>
    </w:rPr>
  </w:style>
  <w:style w:type="character" w:customStyle="1" w:styleId="rvts55">
    <w:name w:val="rvts55"/>
    <w:basedOn w:val="ad"/>
    <w:rsid w:val="00CB5506"/>
    <w:rPr>
      <w:rFonts w:ascii="Lucida Sans Unicode" w:hAnsi="Lucida Sans Unicode" w:cs="Lucida Sans Unicode" w:hint="default"/>
      <w:i/>
      <w:iCs/>
      <w:spacing w:val="-15"/>
    </w:rPr>
  </w:style>
  <w:style w:type="character" w:customStyle="1" w:styleId="rvts56">
    <w:name w:val="rvts56"/>
    <w:basedOn w:val="ad"/>
    <w:rsid w:val="00CB5506"/>
    <w:rPr>
      <w:rFonts w:ascii="Lucida Sans Unicode" w:hAnsi="Lucida Sans Unicode" w:cs="Lucida Sans Unicode" w:hint="default"/>
      <w:spacing w:val="-15"/>
    </w:rPr>
  </w:style>
  <w:style w:type="character" w:customStyle="1" w:styleId="rvts57">
    <w:name w:val="rvts57"/>
    <w:basedOn w:val="ad"/>
    <w:rsid w:val="00CB5506"/>
    <w:rPr>
      <w:rFonts w:ascii="Lucida Sans Unicode" w:hAnsi="Lucida Sans Unicode" w:cs="Lucida Sans Unicode" w:hint="default"/>
      <w:color w:val="000000"/>
      <w:spacing w:val="45"/>
    </w:rPr>
  </w:style>
  <w:style w:type="character" w:customStyle="1" w:styleId="binding">
    <w:name w:val="binding"/>
    <w:basedOn w:val="ad"/>
    <w:rsid w:val="00CB5506"/>
  </w:style>
  <w:style w:type="character" w:customStyle="1" w:styleId="format">
    <w:name w:val="format"/>
    <w:basedOn w:val="ad"/>
    <w:rsid w:val="00CB5506"/>
  </w:style>
  <w:style w:type="character" w:customStyle="1" w:styleId="rvts20">
    <w:name w:val="rvts20"/>
    <w:basedOn w:val="ad"/>
    <w:rsid w:val="00CB5506"/>
  </w:style>
  <w:style w:type="table" w:customStyle="1" w:styleId="1fffffff6">
    <w:name w:val="Стиль таблицы1"/>
    <w:basedOn w:val="affffffffffffffffffff6"/>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c"/>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e">
    <w:name w:val="List 2"/>
    <w:basedOn w:val="ac"/>
    <w:uiPriority w:val="99"/>
    <w:unhideWhenUsed/>
    <w:rsid w:val="00773FBC"/>
    <w:pPr>
      <w:ind w:left="566" w:hanging="283"/>
      <w:contextualSpacing/>
    </w:pPr>
  </w:style>
  <w:style w:type="paragraph" w:styleId="5f6">
    <w:name w:val="List Continue 5"/>
    <w:basedOn w:val="ac"/>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c"/>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d"/>
    <w:rsid w:val="009625A4"/>
    <w:rPr>
      <w:b/>
      <w:bCs/>
    </w:rPr>
  </w:style>
  <w:style w:type="paragraph" w:customStyle="1" w:styleId="IOiiacaaieiaie">
    <w:name w:val="IOiiacaaieiaie"/>
    <w:basedOn w:val="ac"/>
    <w:next w:val="ac"/>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c"/>
    <w:next w:val="ac"/>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c"/>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c"/>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c"/>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c"/>
    <w:uiPriority w:val="99"/>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c"/>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c"/>
    <w:rsid w:val="009625A4"/>
    <w:pPr>
      <w:numPr>
        <w:numId w:val="42"/>
      </w:numPr>
      <w:suppressAutoHyphens w:val="0"/>
    </w:pPr>
    <w:rPr>
      <w:rFonts w:ascii="Times New Roman" w:eastAsia="Times New Roman" w:hAnsi="Times New Roman" w:cs="Times New Roman"/>
      <w:lang w:eastAsia="ru-RU"/>
    </w:rPr>
  </w:style>
  <w:style w:type="paragraph" w:styleId="2fffff">
    <w:name w:val="List Continue 2"/>
    <w:basedOn w:val="ac"/>
    <w:rsid w:val="009625A4"/>
    <w:pPr>
      <w:suppressAutoHyphens w:val="0"/>
      <w:spacing w:after="120"/>
      <w:ind w:left="566"/>
    </w:pPr>
    <w:rPr>
      <w:rFonts w:ascii="Times New Roman" w:eastAsia="Times New Roman" w:hAnsi="Times New Roman" w:cs="Times New Roman"/>
      <w:lang w:eastAsia="ru-RU"/>
    </w:rPr>
  </w:style>
  <w:style w:type="paragraph" w:styleId="afff1">
    <w:name w:val="Body Text First Indent"/>
    <w:basedOn w:val="afffffffc"/>
    <w:link w:val="afff0"/>
    <w:rsid w:val="009625A4"/>
    <w:pPr>
      <w:suppressAutoHyphens w:val="0"/>
      <w:ind w:firstLine="210"/>
    </w:pPr>
    <w:rPr>
      <w:rFonts w:ascii="PetersburgCTT" w:eastAsia="PetersburgCTT" w:hAnsi="PetersburgCTT" w:cs="PetersburgCTT"/>
      <w:sz w:val="24"/>
    </w:rPr>
  </w:style>
  <w:style w:type="character" w:customStyle="1" w:styleId="1fffffff7">
    <w:name w:val="Красная строка Знак1"/>
    <w:basedOn w:val="1ff3"/>
    <w:uiPriority w:val="99"/>
    <w:semiHidden/>
    <w:rsid w:val="009625A4"/>
    <w:rPr>
      <w:rFonts w:ascii="Garamond" w:eastAsia="Garamond" w:hAnsi="Garamond" w:cs="Garamond"/>
      <w:sz w:val="24"/>
      <w:szCs w:val="24"/>
      <w:lang w:eastAsia="ar-SA"/>
    </w:rPr>
  </w:style>
  <w:style w:type="paragraph" w:styleId="2e">
    <w:name w:val="Body Text First Indent 2"/>
    <w:basedOn w:val="affffffff3"/>
    <w:link w:val="2d"/>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d"/>
    <w:link w:val="affffffff3"/>
    <w:rsid w:val="009625A4"/>
    <w:rPr>
      <w:rFonts w:ascii="Garamond" w:eastAsia="Garamond" w:hAnsi="Garamond" w:cs="Garamond"/>
      <w:sz w:val="28"/>
      <w:szCs w:val="24"/>
      <w:lang w:eastAsia="ar-SA"/>
    </w:rPr>
  </w:style>
  <w:style w:type="character" w:customStyle="1" w:styleId="21f">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c"/>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f">
    <w:name w:val="Знак Знак Знак Знак"/>
    <w:basedOn w:val="ac"/>
    <w:rsid w:val="009625A4"/>
    <w:pPr>
      <w:suppressAutoHyphens w:val="0"/>
    </w:pPr>
    <w:rPr>
      <w:rFonts w:ascii="Verdana" w:eastAsia="Times New Roman" w:hAnsi="Verdana" w:cs="Verdana"/>
      <w:sz w:val="20"/>
      <w:szCs w:val="20"/>
      <w:lang w:val="en-US" w:eastAsia="en-US"/>
    </w:rPr>
  </w:style>
  <w:style w:type="paragraph" w:customStyle="1" w:styleId="afffffffffffffffffffff0">
    <w:name w:val="Интервал"/>
    <w:basedOn w:val="ac"/>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f1">
    <w:name w:val="Замузяка"/>
    <w:basedOn w:val="ac"/>
    <w:rsid w:val="00B539A0"/>
    <w:pPr>
      <w:suppressAutoHyphens w:val="0"/>
    </w:pPr>
    <w:rPr>
      <w:rFonts w:ascii="Times New Roman" w:eastAsia="Times New Roman" w:hAnsi="Times New Roman" w:cs="Times New Roman"/>
      <w:b/>
      <w:bCs/>
      <w:lang w:eastAsia="ru-RU"/>
    </w:rPr>
  </w:style>
  <w:style w:type="paragraph" w:customStyle="1" w:styleId="afffffffffffffffffffff2">
    <w:name w:val="Обычный + По ширине"/>
    <w:aliases w:val="Первая строка:  1,25 см,Обычный + по ширине,59 см"/>
    <w:basedOn w:val="ac"/>
    <w:link w:val="afffffffffffffffffffff3"/>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f3">
    <w:name w:val="Обычный + По ширине Знак"/>
    <w:aliases w:val="Первая строка:  1 Знак,25 см Знак"/>
    <w:basedOn w:val="ad"/>
    <w:link w:val="afffffffffffffffffffff2"/>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c"/>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d"/>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d"/>
    <w:rsid w:val="003C38B0"/>
    <w:rPr>
      <w:rFonts w:ascii="Arial" w:hAnsi="Arial" w:cs="Arial"/>
      <w:color w:val="000000"/>
      <w:sz w:val="20"/>
      <w:szCs w:val="20"/>
    </w:rPr>
  </w:style>
  <w:style w:type="character" w:customStyle="1" w:styleId="afffffffffffffffffffff4">
    <w:name w:val="Узел"/>
    <w:rsid w:val="003C38B0"/>
    <w:rPr>
      <w:i/>
    </w:rPr>
  </w:style>
  <w:style w:type="character" w:customStyle="1" w:styleId="2fffff0">
    <w:name w:val="Дата2"/>
    <w:basedOn w:val="1d"/>
    <w:rsid w:val="003C38B0"/>
  </w:style>
  <w:style w:type="character" w:customStyle="1" w:styleId="searchword">
    <w:name w:val="searchword"/>
    <w:basedOn w:val="1d"/>
    <w:rsid w:val="003C38B0"/>
    <w:rPr>
      <w:b/>
      <w:bCs/>
      <w:shd w:val="clear" w:color="auto" w:fill="FFA500"/>
    </w:rPr>
  </w:style>
  <w:style w:type="character" w:customStyle="1" w:styleId="superscript1">
    <w:name w:val="superscript1"/>
    <w:basedOn w:val="1d"/>
    <w:rsid w:val="003C38B0"/>
    <w:rPr>
      <w:rFonts w:ascii="Arial" w:hAnsi="Arial" w:cs="Arial"/>
      <w:color w:val="990000"/>
      <w:sz w:val="20"/>
      <w:szCs w:val="20"/>
    </w:rPr>
  </w:style>
  <w:style w:type="character" w:customStyle="1" w:styleId="me1">
    <w:name w:val="me1"/>
    <w:basedOn w:val="1d"/>
    <w:rsid w:val="003C38B0"/>
    <w:rPr>
      <w:b/>
      <w:bCs/>
      <w:vanish w:val="0"/>
    </w:rPr>
  </w:style>
  <w:style w:type="character" w:customStyle="1" w:styleId="pronset1">
    <w:name w:val="pronset1"/>
    <w:basedOn w:val="1d"/>
    <w:rsid w:val="003C38B0"/>
    <w:rPr>
      <w:color w:val="116699"/>
    </w:rPr>
  </w:style>
  <w:style w:type="character" w:customStyle="1" w:styleId="showipapr">
    <w:name w:val="show_ipapr"/>
    <w:basedOn w:val="1d"/>
    <w:rsid w:val="003C38B0"/>
  </w:style>
  <w:style w:type="character" w:customStyle="1" w:styleId="prondelim1">
    <w:name w:val="prondelim1"/>
    <w:basedOn w:val="1d"/>
    <w:rsid w:val="003C38B0"/>
    <w:rPr>
      <w:rFonts w:ascii="Arial Unicode MS" w:hAnsi="Arial Unicode MS"/>
      <w:color w:val="880000"/>
    </w:rPr>
  </w:style>
  <w:style w:type="character" w:customStyle="1" w:styleId="pron4">
    <w:name w:val="pron4"/>
    <w:basedOn w:val="1d"/>
    <w:rsid w:val="003C38B0"/>
    <w:rPr>
      <w:rFonts w:ascii="Lucida Sans Unicode" w:hAnsi="Lucida Sans Unicode" w:cs="Lucida Sans Unicode"/>
      <w:vanish w:val="0"/>
      <w:color w:val="880000"/>
      <w:sz w:val="22"/>
      <w:szCs w:val="22"/>
    </w:rPr>
  </w:style>
  <w:style w:type="character" w:customStyle="1" w:styleId="prontoggle">
    <w:name w:val="pron_toggle"/>
    <w:basedOn w:val="1d"/>
    <w:rsid w:val="003C38B0"/>
  </w:style>
  <w:style w:type="character" w:customStyle="1" w:styleId="showspellpr">
    <w:name w:val="show_spellpr"/>
    <w:basedOn w:val="1d"/>
    <w:rsid w:val="003C38B0"/>
  </w:style>
  <w:style w:type="character" w:customStyle="1" w:styleId="pron5">
    <w:name w:val="pron5"/>
    <w:basedOn w:val="1d"/>
    <w:rsid w:val="003C38B0"/>
    <w:rPr>
      <w:rFonts w:ascii="Verdana" w:hAnsi="Verdana"/>
      <w:vanish w:val="0"/>
      <w:color w:val="880000"/>
      <w:sz w:val="22"/>
      <w:szCs w:val="22"/>
    </w:rPr>
  </w:style>
  <w:style w:type="character" w:customStyle="1" w:styleId="pg1">
    <w:name w:val="pg1"/>
    <w:basedOn w:val="1d"/>
    <w:rsid w:val="003C38B0"/>
    <w:rPr>
      <w:i/>
      <w:iCs/>
      <w:vanish w:val="0"/>
      <w:color w:val="558811"/>
    </w:rPr>
  </w:style>
  <w:style w:type="character" w:customStyle="1" w:styleId="dn1">
    <w:name w:val="dn1"/>
    <w:basedOn w:val="1d"/>
    <w:rsid w:val="003C38B0"/>
    <w:rPr>
      <w:b w:val="0"/>
      <w:bCs w:val="0"/>
      <w:vanish w:val="0"/>
      <w:color w:val="000000"/>
    </w:rPr>
  </w:style>
  <w:style w:type="character" w:customStyle="1" w:styleId="src1">
    <w:name w:val="src1"/>
    <w:basedOn w:val="1d"/>
    <w:rsid w:val="003C38B0"/>
    <w:rPr>
      <w:i/>
      <w:iCs/>
      <w:color w:val="666666"/>
      <w:sz w:val="22"/>
      <w:szCs w:val="22"/>
    </w:rPr>
  </w:style>
  <w:style w:type="character" w:customStyle="1" w:styleId="tnihongokanji">
    <w:name w:val="t_nihongo_kanji"/>
    <w:basedOn w:val="1d"/>
    <w:rsid w:val="003C38B0"/>
  </w:style>
  <w:style w:type="character" w:customStyle="1" w:styleId="tnihongonorom">
    <w:name w:val="t_nihongo_norom"/>
    <w:basedOn w:val="1d"/>
    <w:rsid w:val="003C38B0"/>
  </w:style>
  <w:style w:type="character" w:customStyle="1" w:styleId="tnihongocomma">
    <w:name w:val="t_nihongo_comma"/>
    <w:basedOn w:val="1d"/>
    <w:rsid w:val="003C38B0"/>
  </w:style>
  <w:style w:type="character" w:customStyle="1" w:styleId="tnihongoromaji">
    <w:name w:val="t_nihongo_romaji"/>
    <w:basedOn w:val="1d"/>
    <w:rsid w:val="003C38B0"/>
  </w:style>
  <w:style w:type="character" w:customStyle="1" w:styleId="tnihongohelp">
    <w:name w:val="t_nihongo_help"/>
    <w:basedOn w:val="1d"/>
    <w:rsid w:val="003C38B0"/>
  </w:style>
  <w:style w:type="character" w:customStyle="1" w:styleId="tnihongoicon">
    <w:name w:val="t_nihongo_icon"/>
    <w:basedOn w:val="1d"/>
    <w:rsid w:val="003C38B0"/>
  </w:style>
  <w:style w:type="character" w:customStyle="1" w:styleId="resultbodyblack1">
    <w:name w:val="resultbodyblack1"/>
    <w:basedOn w:val="1d"/>
    <w:rsid w:val="003C38B0"/>
    <w:rPr>
      <w:rFonts w:ascii="MS Reference Sans Serif" w:hAnsi="MS Reference Sans Serif"/>
      <w:b/>
      <w:bCs/>
      <w:color w:val="000000"/>
      <w:sz w:val="22"/>
      <w:szCs w:val="22"/>
    </w:rPr>
  </w:style>
  <w:style w:type="character" w:customStyle="1" w:styleId="resultbody1">
    <w:name w:val="resultbody1"/>
    <w:basedOn w:val="1d"/>
    <w:rsid w:val="003C38B0"/>
    <w:rPr>
      <w:rFonts w:ascii="MS Reference Sans Serif" w:hAnsi="MS Reference Sans Serif"/>
      <w:b w:val="0"/>
      <w:bCs w:val="0"/>
      <w:color w:val="333333"/>
      <w:sz w:val="22"/>
      <w:szCs w:val="22"/>
    </w:rPr>
  </w:style>
  <w:style w:type="character" w:customStyle="1" w:styleId="resultpron1">
    <w:name w:val="resultpron1"/>
    <w:basedOn w:val="1d"/>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d"/>
    <w:rsid w:val="003C38B0"/>
    <w:rPr>
      <w:rFonts w:ascii="MS Reference Sans Serif" w:hAnsi="MS Reference Sans Serif"/>
      <w:b w:val="0"/>
      <w:bCs w:val="0"/>
      <w:i/>
      <w:iCs/>
      <w:color w:val="333333"/>
      <w:sz w:val="19"/>
      <w:szCs w:val="19"/>
    </w:rPr>
  </w:style>
  <w:style w:type="character" w:customStyle="1" w:styleId="entityxref1">
    <w:name w:val="entityxref1"/>
    <w:basedOn w:val="1d"/>
    <w:rsid w:val="003C38B0"/>
    <w:rPr>
      <w:rFonts w:ascii="MS Reference Sans Serif" w:hAnsi="MS Reference Sans Serif"/>
      <w:b w:val="0"/>
      <w:bCs w:val="0"/>
      <w:color w:val="0066CC"/>
    </w:rPr>
  </w:style>
  <w:style w:type="character" w:customStyle="1" w:styleId="ital-inline1">
    <w:name w:val="ital-inline1"/>
    <w:basedOn w:val="1d"/>
    <w:rsid w:val="003C38B0"/>
    <w:rPr>
      <w:i/>
      <w:iCs/>
      <w:vanish w:val="0"/>
    </w:rPr>
  </w:style>
  <w:style w:type="character" w:customStyle="1" w:styleId="infl-inline1">
    <w:name w:val="infl-inline1"/>
    <w:basedOn w:val="1d"/>
    <w:rsid w:val="003C38B0"/>
    <w:rPr>
      <w:vanish w:val="0"/>
    </w:rPr>
  </w:style>
  <w:style w:type="character" w:customStyle="1" w:styleId="resultbodysmallcaps1">
    <w:name w:val="resultbodysmallcaps1"/>
    <w:basedOn w:val="1d"/>
    <w:rsid w:val="003C38B0"/>
    <w:rPr>
      <w:rFonts w:ascii="MS Reference Sans Serif" w:hAnsi="MS Reference Sans Serif"/>
      <w:b w:val="0"/>
      <w:bCs w:val="0"/>
      <w:smallCaps/>
      <w:color w:val="333333"/>
      <w:sz w:val="22"/>
      <w:szCs w:val="22"/>
    </w:rPr>
  </w:style>
  <w:style w:type="character" w:customStyle="1" w:styleId="foreign1">
    <w:name w:val="foreign1"/>
    <w:basedOn w:val="1d"/>
    <w:rsid w:val="003C38B0"/>
    <w:rPr>
      <w:i/>
      <w:iCs/>
    </w:rPr>
  </w:style>
  <w:style w:type="character" w:customStyle="1" w:styleId="labset1">
    <w:name w:val="labset1"/>
    <w:basedOn w:val="1d"/>
    <w:rsid w:val="003C38B0"/>
    <w:rPr>
      <w:i w:val="0"/>
      <w:iCs w:val="0"/>
      <w:vanish w:val="0"/>
      <w:color w:val="333333"/>
    </w:rPr>
  </w:style>
  <w:style w:type="character" w:customStyle="1" w:styleId="rom-inline1">
    <w:name w:val="rom-inline1"/>
    <w:basedOn w:val="1d"/>
    <w:rsid w:val="003C38B0"/>
    <w:rPr>
      <w:b w:val="0"/>
      <w:bCs w:val="0"/>
      <w:i w:val="0"/>
      <w:iCs w:val="0"/>
      <w:vanish w:val="0"/>
    </w:rPr>
  </w:style>
  <w:style w:type="character" w:customStyle="1" w:styleId="x1">
    <w:name w:val="x1"/>
    <w:basedOn w:val="1d"/>
    <w:rsid w:val="003C38B0"/>
    <w:rPr>
      <w:color w:val="116699"/>
    </w:rPr>
  </w:style>
  <w:style w:type="character" w:customStyle="1" w:styleId="unicode1">
    <w:name w:val="unicode1"/>
    <w:basedOn w:val="1d"/>
    <w:rsid w:val="003C38B0"/>
    <w:rPr>
      <w:rFonts w:ascii="inherit" w:hAnsi="inherit"/>
    </w:rPr>
  </w:style>
  <w:style w:type="character" w:customStyle="1" w:styleId="editsection1">
    <w:name w:val="editsection1"/>
    <w:basedOn w:val="1d"/>
    <w:rsid w:val="003C38B0"/>
  </w:style>
  <w:style w:type="character" w:customStyle="1" w:styleId="byline1">
    <w:name w:val="byline1"/>
    <w:basedOn w:val="1d"/>
    <w:rsid w:val="003C38B0"/>
    <w:rPr>
      <w:color w:val="666666"/>
      <w:sz w:val="24"/>
      <w:szCs w:val="24"/>
    </w:rPr>
  </w:style>
  <w:style w:type="character" w:customStyle="1" w:styleId="src">
    <w:name w:val="src"/>
    <w:basedOn w:val="1d"/>
    <w:rsid w:val="003C38B0"/>
    <w:rPr>
      <w:color w:val="666666"/>
    </w:rPr>
  </w:style>
  <w:style w:type="character" w:customStyle="1" w:styleId="articletext1">
    <w:name w:val="article_text1"/>
    <w:basedOn w:val="1d"/>
    <w:rsid w:val="003C38B0"/>
    <w:rPr>
      <w:rFonts w:ascii="Verdana" w:hAnsi="Verdana"/>
      <w:color w:val="000000"/>
      <w:spacing w:val="0"/>
      <w:sz w:val="24"/>
      <w:szCs w:val="24"/>
    </w:rPr>
  </w:style>
  <w:style w:type="character" w:customStyle="1" w:styleId="headercategoryname1">
    <w:name w:val="header_category_name1"/>
    <w:basedOn w:val="1d"/>
    <w:rsid w:val="003C38B0"/>
    <w:rPr>
      <w:rFonts w:ascii="Impact" w:hAnsi="Impact"/>
      <w:b/>
      <w:bCs/>
      <w:caps/>
      <w:color w:val="000000"/>
      <w:sz w:val="52"/>
      <w:szCs w:val="52"/>
    </w:rPr>
  </w:style>
  <w:style w:type="character" w:customStyle="1" w:styleId="articletitle1">
    <w:name w:val="article_title1"/>
    <w:basedOn w:val="1d"/>
    <w:rsid w:val="003C38B0"/>
    <w:rPr>
      <w:rFonts w:ascii="Arial" w:hAnsi="Arial" w:cs="Arial"/>
      <w:b/>
      <w:bCs/>
      <w:sz w:val="40"/>
      <w:szCs w:val="40"/>
    </w:rPr>
  </w:style>
  <w:style w:type="character" w:customStyle="1" w:styleId="qualifier-brac">
    <w:name w:val="qualifier-brac"/>
    <w:basedOn w:val="1d"/>
    <w:rsid w:val="003C38B0"/>
  </w:style>
  <w:style w:type="character" w:customStyle="1" w:styleId="qualifier-content">
    <w:name w:val="qualifier-content"/>
    <w:basedOn w:val="1d"/>
    <w:rsid w:val="003C38B0"/>
  </w:style>
  <w:style w:type="character" w:customStyle="1" w:styleId="cald-hword1">
    <w:name w:val="cald-hword1"/>
    <w:basedOn w:val="1d"/>
    <w:rsid w:val="003C38B0"/>
    <w:rPr>
      <w:rFonts w:ascii="Verdana" w:hAnsi="Verdana"/>
      <w:b/>
      <w:bCs/>
      <w:color w:val="005C9C"/>
      <w:sz w:val="27"/>
      <w:szCs w:val="27"/>
    </w:rPr>
  </w:style>
  <w:style w:type="character" w:customStyle="1" w:styleId="def-classification1">
    <w:name w:val="def-classification1"/>
    <w:basedOn w:val="1d"/>
    <w:rsid w:val="003C38B0"/>
    <w:rPr>
      <w:rFonts w:ascii="Verdana" w:hAnsi="Verdana"/>
      <w:color w:val="333333"/>
      <w:sz w:val="24"/>
      <w:szCs w:val="24"/>
    </w:rPr>
  </w:style>
  <w:style w:type="character" w:customStyle="1" w:styleId="def-grammar1">
    <w:name w:val="def-grammar1"/>
    <w:basedOn w:val="1d"/>
    <w:rsid w:val="003C38B0"/>
    <w:rPr>
      <w:rFonts w:ascii="Verdana" w:hAnsi="Verdana"/>
      <w:color w:val="333333"/>
      <w:sz w:val="24"/>
      <w:szCs w:val="24"/>
    </w:rPr>
  </w:style>
  <w:style w:type="character" w:customStyle="1" w:styleId="def-label1">
    <w:name w:val="def-label1"/>
    <w:basedOn w:val="1d"/>
    <w:rsid w:val="003C38B0"/>
    <w:rPr>
      <w:rFonts w:ascii="Verdana" w:hAnsi="Verdana"/>
      <w:color w:val="000000"/>
      <w:sz w:val="24"/>
      <w:szCs w:val="24"/>
    </w:rPr>
  </w:style>
  <w:style w:type="character" w:customStyle="1" w:styleId="cald-definition1">
    <w:name w:val="cald-definition1"/>
    <w:basedOn w:val="1d"/>
    <w:rsid w:val="003C38B0"/>
    <w:rPr>
      <w:rFonts w:ascii="Verdana" w:hAnsi="Verdana"/>
      <w:i w:val="0"/>
      <w:iCs w:val="0"/>
      <w:color w:val="000000"/>
      <w:sz w:val="24"/>
      <w:szCs w:val="24"/>
    </w:rPr>
  </w:style>
  <w:style w:type="character" w:customStyle="1" w:styleId="use-with-mention">
    <w:name w:val="use-with-mention"/>
    <w:basedOn w:val="1d"/>
    <w:rsid w:val="003C38B0"/>
  </w:style>
  <w:style w:type="character" w:customStyle="1" w:styleId="ru1">
    <w:name w:val="ru1"/>
    <w:basedOn w:val="1d"/>
    <w:rsid w:val="003C38B0"/>
    <w:rPr>
      <w:rFonts w:ascii="inherit" w:hAnsi="inherit"/>
    </w:rPr>
  </w:style>
  <w:style w:type="character" w:customStyle="1" w:styleId="sense-qualifier-colon">
    <w:name w:val="sense-qualifier-colon"/>
    <w:basedOn w:val="1d"/>
    <w:rsid w:val="003C38B0"/>
  </w:style>
  <w:style w:type="character" w:customStyle="1" w:styleId="sensecontent1">
    <w:name w:val="sense_content1"/>
    <w:basedOn w:val="1d"/>
    <w:rsid w:val="003C38B0"/>
    <w:rPr>
      <w:rFonts w:ascii="Times New Roman" w:hAnsi="Times New Roman" w:cs="Times New Roman"/>
      <w:b w:val="0"/>
      <w:bCs w:val="0"/>
    </w:rPr>
  </w:style>
  <w:style w:type="character" w:customStyle="1" w:styleId="senselabelstart">
    <w:name w:val="sense_label start"/>
    <w:basedOn w:val="1d"/>
    <w:rsid w:val="003C38B0"/>
  </w:style>
  <w:style w:type="character" w:customStyle="1" w:styleId="resultbodyitalic1">
    <w:name w:val="resultbodyitalic1"/>
    <w:basedOn w:val="1d"/>
    <w:rsid w:val="003C38B0"/>
    <w:rPr>
      <w:rFonts w:ascii="MS Reference Sans Serif" w:hAnsi="MS Reference Sans Serif"/>
      <w:b w:val="0"/>
      <w:bCs w:val="0"/>
      <w:i/>
      <w:iCs/>
      <w:color w:val="333333"/>
      <w:sz w:val="22"/>
      <w:szCs w:val="22"/>
    </w:rPr>
  </w:style>
  <w:style w:type="character" w:customStyle="1" w:styleId="sensebreak1">
    <w:name w:val="sense_break1"/>
    <w:basedOn w:val="1d"/>
    <w:rsid w:val="003C38B0"/>
    <w:rPr>
      <w:vanish w:val="0"/>
    </w:rPr>
  </w:style>
  <w:style w:type="character" w:customStyle="1" w:styleId="def-sensenum1">
    <w:name w:val="def-sensenum1"/>
    <w:basedOn w:val="1d"/>
    <w:rsid w:val="003C38B0"/>
    <w:rPr>
      <w:rFonts w:ascii="Verdana" w:hAnsi="Verdana"/>
      <w:b/>
      <w:bCs/>
      <w:color w:val="333333"/>
      <w:sz w:val="24"/>
      <w:szCs w:val="24"/>
    </w:rPr>
  </w:style>
  <w:style w:type="character" w:customStyle="1" w:styleId="indexdef1">
    <w:name w:val="indexdef1"/>
    <w:basedOn w:val="1d"/>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c"/>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c"/>
    <w:rsid w:val="003C38B0"/>
    <w:pPr>
      <w:spacing w:before="100" w:after="100"/>
    </w:pPr>
    <w:rPr>
      <w:rFonts w:ascii="Times New Roman" w:eastAsia="Times New Roman" w:hAnsi="Times New Roman" w:cs="Times New Roman"/>
      <w:lang w:val="uk-UA"/>
    </w:rPr>
  </w:style>
  <w:style w:type="paragraph" w:customStyle="1" w:styleId="l1">
    <w:name w:val="l1"/>
    <w:basedOn w:val="ac"/>
    <w:rsid w:val="003C38B0"/>
    <w:pPr>
      <w:spacing w:before="80" w:after="80"/>
      <w:ind w:left="380"/>
    </w:pPr>
    <w:rPr>
      <w:rFonts w:ascii="Times New Roman" w:eastAsia="Times New Roman" w:hAnsi="Times New Roman" w:cs="Times New Roman"/>
      <w:lang w:val="uk-UA"/>
    </w:rPr>
  </w:style>
  <w:style w:type="paragraph" w:customStyle="1" w:styleId="l2">
    <w:name w:val="l2"/>
    <w:basedOn w:val="ac"/>
    <w:rsid w:val="003C38B0"/>
    <w:pPr>
      <w:spacing w:before="80" w:after="80"/>
      <w:ind w:left="760"/>
    </w:pPr>
    <w:rPr>
      <w:rFonts w:ascii="Times New Roman" w:eastAsia="Times New Roman" w:hAnsi="Times New Roman" w:cs="Times New Roman"/>
      <w:lang w:val="uk-UA"/>
    </w:rPr>
  </w:style>
  <w:style w:type="paragraph" w:customStyle="1" w:styleId="afffffffffffffffffffff5">
    <w:name w:val="Список определений"/>
    <w:basedOn w:val="ac"/>
    <w:next w:val="ac"/>
    <w:rsid w:val="003C38B0"/>
    <w:pPr>
      <w:ind w:left="360"/>
    </w:pPr>
    <w:rPr>
      <w:rFonts w:ascii="Times New Roman" w:eastAsia="Times New Roman" w:hAnsi="Times New Roman" w:cs="Times New Roman"/>
      <w:szCs w:val="20"/>
      <w:lang w:val="uk-UA"/>
    </w:rPr>
  </w:style>
  <w:style w:type="paragraph" w:customStyle="1" w:styleId="6e">
    <w:name w:val="Обычный6"/>
    <w:basedOn w:val="ac"/>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c"/>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c"/>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c"/>
    <w:rsid w:val="003C38B0"/>
    <w:rPr>
      <w:rFonts w:ascii="Times New Roman" w:eastAsia="Times New Roman" w:hAnsi="Times New Roman" w:cs="Times New Roman"/>
      <w:sz w:val="29"/>
      <w:szCs w:val="29"/>
      <w:lang w:val="uk-UA"/>
    </w:rPr>
  </w:style>
  <w:style w:type="paragraph" w:customStyle="1" w:styleId="l3">
    <w:name w:val="l3"/>
    <w:basedOn w:val="ac"/>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c"/>
    <w:rsid w:val="003C38B0"/>
    <w:pPr>
      <w:spacing w:before="48" w:after="48"/>
      <w:jc w:val="both"/>
    </w:pPr>
    <w:rPr>
      <w:rFonts w:ascii="Times New Roman" w:eastAsia="Times New Roman" w:hAnsi="Times New Roman" w:cs="Times New Roman"/>
      <w:lang w:val="uk-UA"/>
    </w:rPr>
  </w:style>
  <w:style w:type="paragraph" w:customStyle="1" w:styleId="p2">
    <w:name w:val="p2"/>
    <w:basedOn w:val="ac"/>
    <w:rsid w:val="003C38B0"/>
    <w:pPr>
      <w:spacing w:before="100" w:after="100"/>
    </w:pPr>
    <w:rPr>
      <w:rFonts w:ascii="Times New Roman" w:eastAsia="Times New Roman" w:hAnsi="Times New Roman" w:cs="Times New Roman"/>
      <w:lang w:val="uk-UA"/>
    </w:rPr>
  </w:style>
  <w:style w:type="paragraph" w:customStyle="1" w:styleId="wh-normal">
    <w:name w:val="wh-normal"/>
    <w:basedOn w:val="ac"/>
    <w:rsid w:val="003C38B0"/>
    <w:pPr>
      <w:suppressAutoHyphens w:val="0"/>
    </w:pPr>
    <w:rPr>
      <w:rFonts w:ascii="Verdana" w:eastAsia="Times New Roman" w:hAnsi="Verdana" w:cs="Times New Roman"/>
      <w:color w:val="000000"/>
      <w:sz w:val="20"/>
      <w:szCs w:val="20"/>
      <w:lang w:val="uk-UA" w:eastAsia="ru-RU"/>
    </w:rPr>
  </w:style>
  <w:style w:type="paragraph" w:styleId="affffff7">
    <w:name w:val="Message Header"/>
    <w:basedOn w:val="ac"/>
    <w:link w:val="affffff6"/>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8">
    <w:name w:val="Шапка Знак1"/>
    <w:basedOn w:val="ad"/>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6">
    <w:name w:val="Normal Indent"/>
    <w:aliases w:val="Обычный 22"/>
    <w:basedOn w:val="ac"/>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d"/>
    <w:rsid w:val="00DD1F52"/>
    <w:rPr>
      <w:rFonts w:ascii="Tahoma" w:hAnsi="Tahoma" w:cs="Tahoma"/>
      <w:b/>
      <w:bCs/>
      <w:color w:val="0000CD"/>
    </w:rPr>
  </w:style>
  <w:style w:type="character" w:customStyle="1" w:styleId="tolkm1">
    <w:name w:val="tolkm1"/>
    <w:basedOn w:val="ad"/>
    <w:rsid w:val="00DD1F52"/>
    <w:rPr>
      <w:rFonts w:ascii="Tahoma" w:hAnsi="Tahoma" w:cs="Tahoma"/>
      <w:color w:val="696969"/>
    </w:rPr>
  </w:style>
  <w:style w:type="character" w:customStyle="1" w:styleId="maintext1">
    <w:name w:val="maintext1"/>
    <w:basedOn w:val="ad"/>
    <w:rsid w:val="00DE69DA"/>
    <w:rPr>
      <w:rFonts w:ascii="Verdana" w:hAnsi="Verdana" w:cs="Times New Roman"/>
      <w:b/>
      <w:bCs/>
      <w:color w:val="330099"/>
      <w:sz w:val="24"/>
      <w:szCs w:val="24"/>
    </w:rPr>
  </w:style>
  <w:style w:type="character" w:customStyle="1" w:styleId="content1">
    <w:name w:val="content1"/>
    <w:basedOn w:val="ad"/>
    <w:rsid w:val="00DE69DA"/>
    <w:rPr>
      <w:rFonts w:ascii="Arial" w:hAnsi="Arial" w:cs="Arial"/>
      <w:color w:val="000000"/>
      <w:sz w:val="17"/>
      <w:szCs w:val="17"/>
    </w:rPr>
  </w:style>
  <w:style w:type="character" w:customStyle="1" w:styleId="artcopy5">
    <w:name w:val="artcopy5"/>
    <w:basedOn w:val="ad"/>
    <w:rsid w:val="00DE69DA"/>
    <w:rPr>
      <w:rFonts w:cs="Times New Roman"/>
      <w:color w:val="333333"/>
      <w:sz w:val="24"/>
      <w:szCs w:val="24"/>
      <w:u w:val="none"/>
      <w:effect w:val="none"/>
    </w:rPr>
  </w:style>
  <w:style w:type="character" w:customStyle="1" w:styleId="spn">
    <w:name w:val="spn"/>
    <w:basedOn w:val="ad"/>
    <w:rsid w:val="00DE69DA"/>
    <w:rPr>
      <w:rFonts w:cs="Times New Roman"/>
    </w:rPr>
  </w:style>
  <w:style w:type="character" w:customStyle="1" w:styleId="spdiss21">
    <w:name w:val="sp_diss21"/>
    <w:basedOn w:val="ad"/>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d"/>
    <w:rsid w:val="00CB293E"/>
    <w:rPr>
      <w:shd w:val="clear" w:color="auto" w:fill="FFFFFF"/>
    </w:rPr>
  </w:style>
  <w:style w:type="character" w:customStyle="1" w:styleId="highlight21">
    <w:name w:val="highlight21"/>
    <w:basedOn w:val="ad"/>
    <w:rsid w:val="00CB293E"/>
    <w:rPr>
      <w:shd w:val="clear" w:color="auto" w:fill="FFFFFF"/>
    </w:rPr>
  </w:style>
  <w:style w:type="character" w:customStyle="1" w:styleId="vstup0">
    <w:name w:val="vstup"/>
    <w:basedOn w:val="ad"/>
    <w:rsid w:val="00CA0A94"/>
  </w:style>
  <w:style w:type="paragraph" w:customStyle="1" w:styleId="a40">
    <w:name w:val="a4"/>
    <w:basedOn w:val="ac"/>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1">
    <w:name w:val="Абзац списка2"/>
    <w:basedOn w:val="ac"/>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c"/>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c"/>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c"/>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d"/>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d"/>
    <w:rsid w:val="00BA1AD0"/>
    <w:rPr>
      <w:rFonts w:ascii="Times New Roman" w:hAnsi="Times New Roman" w:cs="Times New Roman" w:hint="default"/>
      <w:spacing w:val="0"/>
      <w:sz w:val="28"/>
      <w:szCs w:val="28"/>
    </w:rPr>
  </w:style>
  <w:style w:type="paragraph" w:customStyle="1" w:styleId="zagolovok">
    <w:name w:val="zagolovok"/>
    <w:uiPriority w:val="99"/>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d"/>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d"/>
    <w:locked/>
    <w:rsid w:val="00BA1AD0"/>
    <w:rPr>
      <w:rFonts w:ascii="Arial" w:hAnsi="Arial" w:cs="Arial"/>
      <w:b/>
      <w:bCs/>
      <w:i/>
      <w:iCs/>
      <w:sz w:val="28"/>
      <w:szCs w:val="28"/>
      <w:lang w:val="ru-RU" w:eastAsia="ru-RU" w:bidi="ar-SA"/>
    </w:rPr>
  </w:style>
  <w:style w:type="character" w:customStyle="1" w:styleId="2fffff2">
    <w:name w:val="Знак Знак2"/>
    <w:basedOn w:val="ad"/>
    <w:locked/>
    <w:rsid w:val="00BA1AD0"/>
    <w:rPr>
      <w:rFonts w:ascii="Arial" w:hAnsi="Arial" w:cs="Arial"/>
      <w:b/>
      <w:bCs/>
      <w:sz w:val="26"/>
      <w:szCs w:val="26"/>
      <w:lang w:val="ru-RU" w:eastAsia="ru-RU" w:bidi="ar-SA"/>
    </w:rPr>
  </w:style>
  <w:style w:type="character" w:customStyle="1" w:styleId="1fffffff9">
    <w:name w:val="Знак Знак1"/>
    <w:basedOn w:val="ad"/>
    <w:locked/>
    <w:rsid w:val="00BA1AD0"/>
    <w:rPr>
      <w:b/>
      <w:bCs/>
      <w:sz w:val="28"/>
      <w:szCs w:val="28"/>
      <w:lang w:val="ru-RU" w:eastAsia="uk-UA" w:bidi="ar-SA"/>
    </w:rPr>
  </w:style>
  <w:style w:type="character" w:customStyle="1" w:styleId="afffffffffffffffffffff7">
    <w:name w:val="Знак Знак"/>
    <w:basedOn w:val="1fffffff9"/>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d"/>
    <w:rsid w:val="00BA1AD0"/>
    <w:rPr>
      <w:rFonts w:ascii="Arial" w:hAnsi="Arial" w:cs="Arial" w:hint="default"/>
      <w:b/>
      <w:bCs/>
      <w:sz w:val="28"/>
      <w:szCs w:val="26"/>
      <w:lang w:val="ru-RU" w:eastAsia="ru-RU" w:bidi="ar-SA"/>
    </w:rPr>
  </w:style>
  <w:style w:type="character" w:customStyle="1" w:styleId="FontStyle26">
    <w:name w:val="Font Style26"/>
    <w:basedOn w:val="ad"/>
    <w:rsid w:val="00E57100"/>
    <w:rPr>
      <w:rFonts w:ascii="Century Schoolbook" w:hAnsi="Century Schoolbook" w:cs="Century Schoolbook"/>
      <w:sz w:val="22"/>
      <w:szCs w:val="22"/>
    </w:rPr>
  </w:style>
  <w:style w:type="paragraph" w:customStyle="1" w:styleId="Style7">
    <w:name w:val="Style7"/>
    <w:basedOn w:val="ac"/>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d"/>
    <w:rsid w:val="00E57100"/>
    <w:rPr>
      <w:rFonts w:ascii="Century Schoolbook" w:hAnsi="Century Schoolbook" w:cs="Century Schoolbook"/>
      <w:i/>
      <w:iCs/>
      <w:sz w:val="22"/>
      <w:szCs w:val="22"/>
    </w:rPr>
  </w:style>
  <w:style w:type="character" w:customStyle="1" w:styleId="FontStyle33">
    <w:name w:val="Font Style33"/>
    <w:basedOn w:val="ad"/>
    <w:rsid w:val="00E57100"/>
    <w:rPr>
      <w:rFonts w:ascii="Century Schoolbook" w:hAnsi="Century Schoolbook" w:cs="Century Schoolbook"/>
      <w:sz w:val="20"/>
      <w:szCs w:val="20"/>
    </w:rPr>
  </w:style>
  <w:style w:type="paragraph" w:customStyle="1" w:styleId="Style19">
    <w:name w:val="Style19"/>
    <w:basedOn w:val="ac"/>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c"/>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a">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b">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8">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d"/>
    <w:rsid w:val="008057C8"/>
    <w:rPr>
      <w:rFonts w:cs="Times New Roman"/>
      <w:sz w:val="21"/>
      <w:szCs w:val="21"/>
    </w:rPr>
  </w:style>
  <w:style w:type="character" w:customStyle="1" w:styleId="tlfcsyntagme">
    <w:name w:val="tlf_csyntagme"/>
    <w:basedOn w:val="ad"/>
    <w:rsid w:val="008057C8"/>
    <w:rPr>
      <w:rFonts w:cs="Times New Roman"/>
    </w:rPr>
  </w:style>
  <w:style w:type="paragraph" w:styleId="5f7">
    <w:name w:val="List 5"/>
    <w:basedOn w:val="ac"/>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d"/>
    <w:rsid w:val="008057C8"/>
    <w:rPr>
      <w:rFonts w:ascii="Verdana" w:hAnsi="Verdana" w:cs="Times New Roman"/>
      <w:color w:val="006760"/>
      <w:sz w:val="14"/>
      <w:szCs w:val="14"/>
    </w:rPr>
  </w:style>
  <w:style w:type="character" w:customStyle="1" w:styleId="sr21">
    <w:name w:val="sr21"/>
    <w:basedOn w:val="ad"/>
    <w:rsid w:val="008057C8"/>
    <w:rPr>
      <w:rFonts w:ascii="Verdana" w:hAnsi="Verdana" w:cs="Times New Roman"/>
      <w:color w:val="006760"/>
      <w:sz w:val="15"/>
      <w:szCs w:val="15"/>
      <w:shd w:val="clear" w:color="auto" w:fill="FAFAFA"/>
    </w:rPr>
  </w:style>
  <w:style w:type="paragraph" w:customStyle="1" w:styleId="ris">
    <w:name w:val="ris"/>
    <w:basedOn w:val="ac"/>
    <w:uiPriority w:val="99"/>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9">
    <w:name w:val="надпись"/>
    <w:basedOn w:val="ac"/>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a">
    <w:name w:val="формула"/>
    <w:basedOn w:val="ad"/>
    <w:rsid w:val="00B17976"/>
    <w:rPr>
      <w:rFonts w:ascii="Times New Roman" w:hAnsi="Times New Roman"/>
      <w:i/>
    </w:rPr>
  </w:style>
  <w:style w:type="paragraph" w:customStyle="1" w:styleId="afffffffffffffffffffffb">
    <w:name w:val="чернетка"/>
    <w:basedOn w:val="ac"/>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d"/>
    <w:rsid w:val="00B17976"/>
    <w:rPr>
      <w:rFonts w:ascii="Comic Sans MS" w:hAnsi="Comic Sans MS" w:cs="Arial"/>
      <w:sz w:val="26"/>
      <w:lang w:val="uk-UA"/>
    </w:rPr>
  </w:style>
  <w:style w:type="character" w:customStyle="1" w:styleId="key">
    <w:name w:val="key"/>
    <w:basedOn w:val="ad"/>
    <w:rsid w:val="00B17976"/>
    <w:rPr>
      <w:rFonts w:ascii="Arial" w:hAnsi="Arial"/>
      <w:color w:val="FF0000"/>
      <w:sz w:val="24"/>
      <w:szCs w:val="28"/>
    </w:rPr>
  </w:style>
  <w:style w:type="paragraph" w:styleId="afffffffffffffffffffffc">
    <w:name w:val="List Continue"/>
    <w:basedOn w:val="ac"/>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c"/>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c"/>
    <w:rsid w:val="00B17976"/>
    <w:pPr>
      <w:suppressAutoHyphens w:val="0"/>
      <w:spacing w:after="120"/>
      <w:ind w:left="849"/>
    </w:pPr>
    <w:rPr>
      <w:rFonts w:ascii="Times New Roman" w:eastAsia="Times New Roman" w:hAnsi="Times New Roman" w:cs="Times New Roman"/>
      <w:lang w:eastAsia="ru-RU"/>
    </w:rPr>
  </w:style>
  <w:style w:type="paragraph" w:customStyle="1" w:styleId="2fffff3">
    <w:name w:val="Основной текст с отступом2"/>
    <w:basedOn w:val="ac"/>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d"/>
    <w:rsid w:val="00E13B3A"/>
    <w:rPr>
      <w:rFonts w:ascii="Arial" w:hAnsi="Arial" w:cs="Arial" w:hint="default"/>
      <w:b/>
      <w:bCs/>
      <w:i/>
      <w:iCs/>
      <w:color w:val="1642FF"/>
      <w:spacing w:val="12"/>
      <w:sz w:val="27"/>
      <w:szCs w:val="27"/>
    </w:rPr>
  </w:style>
  <w:style w:type="paragraph" w:customStyle="1" w:styleId="head0">
    <w:name w:val="head"/>
    <w:basedOn w:val="ac"/>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4">
    <w:name w:val="Красная строка2"/>
    <w:basedOn w:val="afffffffc"/>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d">
    <w:name w:val="List Number"/>
    <w:basedOn w:val="ac"/>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d"/>
    <w:link w:val="80"/>
    <w:uiPriority w:val="99"/>
    <w:rsid w:val="00BB3459"/>
    <w:rPr>
      <w:rFonts w:ascii="Times New Roman" w:eastAsia="Times New Roman" w:hAnsi="Times New Roman" w:cs="Times New Roman"/>
      <w:sz w:val="28"/>
      <w:szCs w:val="24"/>
      <w:lang w:val="uk-UA"/>
    </w:rPr>
  </w:style>
  <w:style w:type="character" w:customStyle="1" w:styleId="5b">
    <w:name w:val="Стиль5 Знак"/>
    <w:basedOn w:val="ad"/>
    <w:link w:val="53"/>
    <w:uiPriority w:val="99"/>
    <w:rsid w:val="00BB3459"/>
    <w:rPr>
      <w:rFonts w:ascii="Garamond" w:eastAsia="Garamond" w:hAnsi="Garamond" w:cs="Garamond"/>
      <w:sz w:val="28"/>
      <w:szCs w:val="28"/>
      <w:lang w:eastAsia="ar-SA"/>
    </w:rPr>
  </w:style>
  <w:style w:type="paragraph" w:customStyle="1" w:styleId="Title3">
    <w:name w:val="Title3"/>
    <w:basedOn w:val="affffffff0"/>
    <w:uiPriority w:val="99"/>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5">
    <w:name w:val="Текст выноски2"/>
    <w:basedOn w:val="ac"/>
    <w:rsid w:val="00914C86"/>
    <w:pPr>
      <w:suppressAutoHyphens w:val="0"/>
    </w:pPr>
    <w:rPr>
      <w:rFonts w:ascii="Tahoma" w:eastAsia="Times New Roman" w:hAnsi="Tahoma" w:cs="Tahoma"/>
      <w:sz w:val="16"/>
      <w:szCs w:val="16"/>
      <w:lang w:eastAsia="ru-RU"/>
    </w:rPr>
  </w:style>
  <w:style w:type="character" w:customStyle="1" w:styleId="vline">
    <w:name w:val="vline"/>
    <w:basedOn w:val="ad"/>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6">
    <w:name w:val="Quote"/>
    <w:basedOn w:val="ac"/>
    <w:next w:val="ac"/>
    <w:link w:val="2fffff7"/>
    <w:uiPriority w:val="29"/>
    <w:qFormat/>
    <w:rsid w:val="00566ED6"/>
    <w:pPr>
      <w:suppressAutoHyphens w:val="0"/>
    </w:pPr>
    <w:rPr>
      <w:rFonts w:ascii="Calibri" w:eastAsia="Times New Roman" w:hAnsi="Calibri" w:cs="Times New Roman"/>
      <w:i/>
      <w:lang w:val="en-US" w:eastAsia="en-US"/>
    </w:rPr>
  </w:style>
  <w:style w:type="character" w:customStyle="1" w:styleId="2fffff7">
    <w:name w:val="Цитата 2 Знак"/>
    <w:basedOn w:val="ad"/>
    <w:link w:val="2fffff6"/>
    <w:uiPriority w:val="29"/>
    <w:rsid w:val="00566ED6"/>
    <w:rPr>
      <w:rFonts w:ascii="Calibri" w:eastAsia="Times New Roman" w:hAnsi="Calibri" w:cs="Times New Roman"/>
      <w:i/>
      <w:sz w:val="24"/>
      <w:szCs w:val="24"/>
      <w:lang w:val="en-US" w:eastAsia="en-US"/>
    </w:rPr>
  </w:style>
  <w:style w:type="paragraph" w:styleId="afffffffffffffffffffffe">
    <w:name w:val="Intense Quote"/>
    <w:basedOn w:val="ac"/>
    <w:next w:val="ac"/>
    <w:link w:val="affffffffffffffffffffff"/>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f">
    <w:name w:val="Выделенная цитата Знак"/>
    <w:basedOn w:val="ad"/>
    <w:link w:val="afffffffffffffffffffffe"/>
    <w:uiPriority w:val="30"/>
    <w:rsid w:val="00566ED6"/>
    <w:rPr>
      <w:rFonts w:ascii="Calibri" w:eastAsia="Times New Roman" w:hAnsi="Calibri" w:cs="Times New Roman"/>
      <w:b/>
      <w:i/>
      <w:sz w:val="24"/>
      <w:szCs w:val="22"/>
      <w:lang w:val="en-US" w:eastAsia="en-US"/>
    </w:rPr>
  </w:style>
  <w:style w:type="character" w:styleId="affffffffffffffffffffff0">
    <w:name w:val="Subtle Emphasis"/>
    <w:uiPriority w:val="19"/>
    <w:qFormat/>
    <w:rsid w:val="00566ED6"/>
    <w:rPr>
      <w:i/>
      <w:color w:val="5A5A5A"/>
    </w:rPr>
  </w:style>
  <w:style w:type="character" w:styleId="affffffffffffffffffffff1">
    <w:name w:val="Intense Emphasis"/>
    <w:basedOn w:val="ad"/>
    <w:uiPriority w:val="21"/>
    <w:qFormat/>
    <w:rsid w:val="00566ED6"/>
    <w:rPr>
      <w:rFonts w:cs="Times New Roman"/>
      <w:b/>
      <w:i/>
      <w:sz w:val="24"/>
      <w:szCs w:val="24"/>
      <w:u w:val="single"/>
    </w:rPr>
  </w:style>
  <w:style w:type="character" w:styleId="affffffffffffffffffffff2">
    <w:name w:val="Subtle Reference"/>
    <w:basedOn w:val="ad"/>
    <w:uiPriority w:val="31"/>
    <w:qFormat/>
    <w:rsid w:val="00566ED6"/>
    <w:rPr>
      <w:rFonts w:cs="Times New Roman"/>
      <w:sz w:val="24"/>
      <w:szCs w:val="24"/>
      <w:u w:val="single"/>
    </w:rPr>
  </w:style>
  <w:style w:type="character" w:styleId="affffffffffffffffffffff3">
    <w:name w:val="Intense Reference"/>
    <w:basedOn w:val="ad"/>
    <w:uiPriority w:val="32"/>
    <w:qFormat/>
    <w:rsid w:val="00566ED6"/>
    <w:rPr>
      <w:rFonts w:cs="Times New Roman"/>
      <w:b/>
      <w:sz w:val="24"/>
      <w:u w:val="single"/>
    </w:rPr>
  </w:style>
  <w:style w:type="character" w:customStyle="1" w:styleId="160">
    <w:name w:val="Знак Знак16"/>
    <w:basedOn w:val="ad"/>
    <w:locked/>
    <w:rsid w:val="00566ED6"/>
    <w:rPr>
      <w:rFonts w:ascii="Cambria" w:eastAsia="Times New Roman" w:hAnsi="Cambria" w:cs="Times New Roman"/>
      <w:b/>
      <w:bCs/>
      <w:kern w:val="28"/>
      <w:sz w:val="32"/>
      <w:szCs w:val="32"/>
    </w:rPr>
  </w:style>
  <w:style w:type="character" w:customStyle="1" w:styleId="1412">
    <w:name w:val="Знак Знак141"/>
    <w:basedOn w:val="ad"/>
    <w:locked/>
    <w:rsid w:val="00566ED6"/>
    <w:rPr>
      <w:rFonts w:ascii="Cambria" w:eastAsia="Times New Roman" w:hAnsi="Cambria" w:cs="Times New Roman"/>
      <w:b/>
      <w:bCs/>
      <w:kern w:val="32"/>
      <w:sz w:val="32"/>
      <w:szCs w:val="32"/>
    </w:rPr>
  </w:style>
  <w:style w:type="character" w:customStyle="1" w:styleId="1311">
    <w:name w:val="Знак Знак131"/>
    <w:basedOn w:val="ad"/>
    <w:semiHidden/>
    <w:locked/>
    <w:rsid w:val="00566ED6"/>
    <w:rPr>
      <w:rFonts w:ascii="Cambria" w:eastAsia="Times New Roman" w:hAnsi="Cambria" w:cs="Times New Roman"/>
      <w:b/>
      <w:bCs/>
      <w:i/>
      <w:iCs/>
      <w:sz w:val="28"/>
      <w:szCs w:val="28"/>
    </w:rPr>
  </w:style>
  <w:style w:type="character" w:customStyle="1" w:styleId="1210">
    <w:name w:val="Знак Знак121"/>
    <w:basedOn w:val="ad"/>
    <w:semiHidden/>
    <w:locked/>
    <w:rsid w:val="00566ED6"/>
    <w:rPr>
      <w:rFonts w:ascii="Cambria" w:eastAsia="Times New Roman" w:hAnsi="Cambria" w:cs="Times New Roman"/>
      <w:b/>
      <w:bCs/>
      <w:sz w:val="26"/>
      <w:szCs w:val="26"/>
    </w:rPr>
  </w:style>
  <w:style w:type="character" w:customStyle="1" w:styleId="1113">
    <w:name w:val="Знак Знак111"/>
    <w:basedOn w:val="ad"/>
    <w:locked/>
    <w:rsid w:val="00566ED6"/>
    <w:rPr>
      <w:rFonts w:cs="Times New Roman"/>
      <w:b/>
      <w:bCs/>
      <w:sz w:val="28"/>
      <w:szCs w:val="28"/>
    </w:rPr>
  </w:style>
  <w:style w:type="character" w:customStyle="1" w:styleId="1010">
    <w:name w:val="Знак Знак101"/>
    <w:basedOn w:val="ad"/>
    <w:semiHidden/>
    <w:locked/>
    <w:rsid w:val="00566ED6"/>
    <w:rPr>
      <w:rFonts w:cs="Times New Roman"/>
      <w:b/>
      <w:bCs/>
      <w:i/>
      <w:iCs/>
      <w:sz w:val="26"/>
      <w:szCs w:val="26"/>
    </w:rPr>
  </w:style>
  <w:style w:type="character" w:customStyle="1" w:styleId="911">
    <w:name w:val="Знак Знак91"/>
    <w:basedOn w:val="ad"/>
    <w:semiHidden/>
    <w:locked/>
    <w:rsid w:val="00566ED6"/>
    <w:rPr>
      <w:rFonts w:cs="Times New Roman"/>
      <w:b/>
      <w:bCs/>
    </w:rPr>
  </w:style>
  <w:style w:type="character" w:customStyle="1" w:styleId="811">
    <w:name w:val="Знак Знак81"/>
    <w:basedOn w:val="ad"/>
    <w:semiHidden/>
    <w:locked/>
    <w:rsid w:val="00566ED6"/>
    <w:rPr>
      <w:rFonts w:cs="Times New Roman"/>
      <w:sz w:val="24"/>
      <w:szCs w:val="24"/>
    </w:rPr>
  </w:style>
  <w:style w:type="character" w:customStyle="1" w:styleId="152">
    <w:name w:val="Знак Знак15"/>
    <w:basedOn w:val="ad"/>
    <w:locked/>
    <w:rsid w:val="00566ED6"/>
    <w:rPr>
      <w:rFonts w:ascii="Cambria" w:eastAsia="Times New Roman" w:hAnsi="Cambria" w:cs="Times New Roman"/>
      <w:sz w:val="24"/>
      <w:szCs w:val="24"/>
    </w:rPr>
  </w:style>
  <w:style w:type="table" w:styleId="2fffff8">
    <w:name w:val="Table Subtle 2"/>
    <w:basedOn w:val="ae"/>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f4">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d"/>
    <w:rsid w:val="00370B86"/>
    <w:rPr>
      <w:rFonts w:ascii="Times New Roman" w:hAnsi="Times New Roman" w:cs="Times New Roman" w:hint="default"/>
      <w:color w:val="000000"/>
      <w:sz w:val="28"/>
      <w:szCs w:val="28"/>
    </w:rPr>
  </w:style>
  <w:style w:type="paragraph" w:customStyle="1" w:styleId="rindent">
    <w:name w:val="rindent"/>
    <w:basedOn w:val="ac"/>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c"/>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c"/>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c">
    <w:name w:val="Знак1"/>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c"/>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d"/>
    <w:rsid w:val="00BC241E"/>
    <w:rPr>
      <w:sz w:val="27"/>
    </w:rPr>
  </w:style>
  <w:style w:type="paragraph" w:customStyle="1" w:styleId="IauiueWeb">
    <w:name w:val="Iau?iue (Web)"/>
    <w:basedOn w:val="ac"/>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f5">
    <w:name w:val="осн"/>
    <w:basedOn w:val="ac"/>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d"/>
    <w:rsid w:val="00BC241E"/>
  </w:style>
  <w:style w:type="character" w:customStyle="1" w:styleId="affffffffffffffffffffff6">
    <w:name w:val="выделение"/>
    <w:basedOn w:val="ad"/>
    <w:rsid w:val="00BC241E"/>
  </w:style>
  <w:style w:type="character" w:customStyle="1" w:styleId="affffffffffffffffffffff7">
    <w:name w:val="пример"/>
    <w:basedOn w:val="ad"/>
    <w:rsid w:val="00BC241E"/>
  </w:style>
  <w:style w:type="paragraph" w:customStyle="1" w:styleId="CharCharCharCharCharChar0">
    <w:name w:val="Char Char Знак Char Char Знак Char Char"/>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8">
    <w:name w:val="ТекстСборник"/>
    <w:basedOn w:val="ac"/>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c"/>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d"/>
    <w:rsid w:val="00BC241E"/>
  </w:style>
  <w:style w:type="paragraph" w:customStyle="1" w:styleId="rvps15">
    <w:name w:val="rvps15"/>
    <w:basedOn w:val="ac"/>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c"/>
    <w:next w:val="ac"/>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d"/>
    <w:rsid w:val="00C465B6"/>
    <w:rPr>
      <w:rFonts w:ascii="Arial" w:hAnsi="Arial" w:cs="Arial" w:hint="default"/>
      <w:b/>
      <w:bCs/>
      <w:i w:val="0"/>
      <w:iCs w:val="0"/>
      <w:color w:val="000000"/>
      <w:sz w:val="24"/>
      <w:szCs w:val="24"/>
    </w:rPr>
  </w:style>
  <w:style w:type="character" w:customStyle="1" w:styleId="illustration1">
    <w:name w:val="illustration1"/>
    <w:basedOn w:val="ad"/>
    <w:rsid w:val="000236C9"/>
    <w:rPr>
      <w:i/>
      <w:iCs/>
      <w:color w:val="226699"/>
    </w:rPr>
  </w:style>
  <w:style w:type="paragraph" w:customStyle="1" w:styleId="standart">
    <w:name w:val="standart"/>
    <w:basedOn w:val="ac"/>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d"/>
    <w:rsid w:val="000236C9"/>
    <w:rPr>
      <w:rFonts w:ascii="Verdana" w:hAnsi="Verdana" w:hint="default"/>
      <w:color w:val="333333"/>
      <w:sz w:val="17"/>
      <w:szCs w:val="17"/>
    </w:rPr>
  </w:style>
  <w:style w:type="paragraph" w:customStyle="1" w:styleId="a8">
    <w:name w:val="список нумерований"/>
    <w:basedOn w:val="ac"/>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9">
    <w:name w:val="Розділ"/>
    <w:basedOn w:val="affffffff0"/>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a">
    <w:name w:val="Розділ_питання"/>
    <w:basedOn w:val="affffffff0"/>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d"/>
    <w:rsid w:val="00DD1496"/>
    <w:rPr>
      <w:b/>
      <w:bCs/>
      <w:sz w:val="32"/>
      <w:szCs w:val="32"/>
    </w:rPr>
  </w:style>
  <w:style w:type="character" w:customStyle="1" w:styleId="14b">
    <w:name w:val="Знак Знак14"/>
    <w:basedOn w:val="ad"/>
    <w:rsid w:val="00DD1496"/>
    <w:rPr>
      <w:b/>
      <w:bCs/>
      <w:sz w:val="32"/>
      <w:szCs w:val="32"/>
    </w:rPr>
  </w:style>
  <w:style w:type="character" w:customStyle="1" w:styleId="132">
    <w:name w:val="Знак Знак13"/>
    <w:basedOn w:val="ad"/>
    <w:rsid w:val="00DD1496"/>
    <w:rPr>
      <w:rFonts w:ascii="Arial" w:hAnsi="Arial" w:cs="Arial"/>
      <w:sz w:val="24"/>
      <w:szCs w:val="24"/>
      <w:lang w:val="uk-UA"/>
    </w:rPr>
  </w:style>
  <w:style w:type="character" w:customStyle="1" w:styleId="127">
    <w:name w:val="Знак Знак12"/>
    <w:basedOn w:val="ad"/>
    <w:rsid w:val="00DD1496"/>
    <w:rPr>
      <w:sz w:val="32"/>
      <w:szCs w:val="32"/>
      <w:lang w:val="uk-UA"/>
    </w:rPr>
  </w:style>
  <w:style w:type="character" w:customStyle="1" w:styleId="11f4">
    <w:name w:val="Знак Знак11"/>
    <w:basedOn w:val="ad"/>
    <w:rsid w:val="00DD1496"/>
    <w:rPr>
      <w:sz w:val="28"/>
      <w:szCs w:val="28"/>
    </w:rPr>
  </w:style>
  <w:style w:type="character" w:customStyle="1" w:styleId="108">
    <w:name w:val="Знак Знак10"/>
    <w:basedOn w:val="ad"/>
    <w:rsid w:val="00DD1496"/>
    <w:rPr>
      <w:b/>
      <w:bCs/>
      <w:sz w:val="22"/>
      <w:szCs w:val="22"/>
      <w:lang w:val="uk-UA"/>
    </w:rPr>
  </w:style>
  <w:style w:type="character" w:customStyle="1" w:styleId="99">
    <w:name w:val="Знак Знак9"/>
    <w:basedOn w:val="ad"/>
    <w:rsid w:val="00DD1496"/>
    <w:rPr>
      <w:sz w:val="24"/>
      <w:szCs w:val="24"/>
      <w:lang w:val="uk-UA"/>
    </w:rPr>
  </w:style>
  <w:style w:type="character" w:customStyle="1" w:styleId="8b">
    <w:name w:val="Знак Знак8"/>
    <w:basedOn w:val="ad"/>
    <w:rsid w:val="00DD1496"/>
    <w:rPr>
      <w:b/>
      <w:bCs/>
      <w:sz w:val="28"/>
      <w:szCs w:val="28"/>
      <w:lang w:val="uk-UA"/>
    </w:rPr>
  </w:style>
  <w:style w:type="character" w:customStyle="1" w:styleId="7d">
    <w:name w:val="Знак Знак7"/>
    <w:basedOn w:val="ad"/>
    <w:rsid w:val="00DD1496"/>
    <w:rPr>
      <w:sz w:val="28"/>
      <w:szCs w:val="28"/>
      <w:lang w:val="uk-UA"/>
    </w:rPr>
  </w:style>
  <w:style w:type="character" w:customStyle="1" w:styleId="6f">
    <w:name w:val="Знак Знак6"/>
    <w:basedOn w:val="ad"/>
    <w:rsid w:val="00DD1496"/>
    <w:rPr>
      <w:sz w:val="28"/>
      <w:szCs w:val="24"/>
      <w:lang w:val="uk-UA"/>
    </w:rPr>
  </w:style>
  <w:style w:type="character" w:customStyle="1" w:styleId="5f8">
    <w:name w:val="Знак Знак5"/>
    <w:basedOn w:val="ad"/>
    <w:rsid w:val="00DD1496"/>
    <w:rPr>
      <w:sz w:val="24"/>
      <w:szCs w:val="24"/>
    </w:rPr>
  </w:style>
  <w:style w:type="character" w:customStyle="1" w:styleId="4ff2">
    <w:name w:val="Знак Знак4"/>
    <w:basedOn w:val="ad"/>
    <w:rsid w:val="00DD1496"/>
    <w:rPr>
      <w:sz w:val="24"/>
      <w:szCs w:val="24"/>
    </w:rPr>
  </w:style>
  <w:style w:type="character" w:customStyle="1" w:styleId="3fff5">
    <w:name w:val="Знак Знак3"/>
    <w:basedOn w:val="ad"/>
    <w:rsid w:val="00DD1496"/>
    <w:rPr>
      <w:sz w:val="24"/>
      <w:szCs w:val="24"/>
    </w:rPr>
  </w:style>
  <w:style w:type="character" w:customStyle="1" w:styleId="2fffff9">
    <w:name w:val="Знак Знак2"/>
    <w:basedOn w:val="ad"/>
    <w:rsid w:val="00DD1496"/>
    <w:rPr>
      <w:sz w:val="16"/>
      <w:szCs w:val="16"/>
    </w:rPr>
  </w:style>
  <w:style w:type="character" w:customStyle="1" w:styleId="1fffffffd">
    <w:name w:val="Знак Знак1"/>
    <w:basedOn w:val="ad"/>
    <w:rsid w:val="00DD1496"/>
    <w:rPr>
      <w:sz w:val="24"/>
      <w:szCs w:val="24"/>
    </w:rPr>
  </w:style>
  <w:style w:type="character" w:customStyle="1" w:styleId="affffffffffffffffffffffb">
    <w:name w:val="Знак Знак"/>
    <w:basedOn w:val="ad"/>
    <w:rsid w:val="00DD1496"/>
    <w:rPr>
      <w:sz w:val="24"/>
      <w:szCs w:val="24"/>
    </w:rPr>
  </w:style>
  <w:style w:type="paragraph" w:customStyle="1" w:styleId="affffffffffffffffffffffc">
    <w:name w:val="Приклади Знак Знак Знак Знак"/>
    <w:basedOn w:val="ac"/>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d">
    <w:name w:val="Приклади Знак Знак Знак Знак Знак"/>
    <w:basedOn w:val="ad"/>
    <w:rsid w:val="000B1C3A"/>
    <w:rPr>
      <w:i/>
      <w:noProof w:val="0"/>
      <w:sz w:val="28"/>
      <w:szCs w:val="28"/>
      <w:lang w:val="en-US" w:eastAsia="ru-RU" w:bidi="ar-SA"/>
    </w:rPr>
  </w:style>
  <w:style w:type="paragraph" w:customStyle="1" w:styleId="Style10">
    <w:name w:val="Style 1"/>
    <w:basedOn w:val="ac"/>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d"/>
    <w:rsid w:val="000B1C3A"/>
    <w:rPr>
      <w:rFonts w:ascii="Verdana" w:hAnsi="Verdana" w:hint="default"/>
      <w:color w:val="000000"/>
      <w:sz w:val="18"/>
      <w:szCs w:val="18"/>
      <w:shd w:val="clear" w:color="auto" w:fill="FFFFFF"/>
    </w:rPr>
  </w:style>
  <w:style w:type="paragraph" w:customStyle="1" w:styleId="reading1">
    <w:name w:val="reading1"/>
    <w:basedOn w:val="ac"/>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e">
    <w:name w:val="стиль приклади"/>
    <w:basedOn w:val="ac"/>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
    <w:name w:val="стиль приклади Знак"/>
    <w:basedOn w:val="ad"/>
    <w:rsid w:val="000B1C3A"/>
    <w:rPr>
      <w:i/>
      <w:iCs/>
      <w:noProof w:val="0"/>
      <w:sz w:val="28"/>
      <w:szCs w:val="28"/>
      <w:lang w:val="uk-UA" w:eastAsia="ru-RU" w:bidi="ar-SA"/>
    </w:rPr>
  </w:style>
  <w:style w:type="paragraph" w:customStyle="1" w:styleId="reading10">
    <w:name w:val="reading1 Знак"/>
    <w:basedOn w:val="ac"/>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0">
    <w:name w:val="Приклади Знак Знак"/>
    <w:basedOn w:val="ac"/>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1">
    <w:name w:val="Приклади Знак Знак Знак"/>
    <w:basedOn w:val="ad"/>
    <w:rsid w:val="000B1C3A"/>
    <w:rPr>
      <w:i/>
      <w:noProof w:val="0"/>
      <w:sz w:val="28"/>
      <w:szCs w:val="28"/>
      <w:lang w:val="en-US" w:eastAsia="ru-RU" w:bidi="ar-SA"/>
    </w:rPr>
  </w:style>
  <w:style w:type="paragraph" w:customStyle="1" w:styleId="sx0x1">
    <w:name w:val="sx0x1"/>
    <w:basedOn w:val="ac"/>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f2">
    <w:name w:val="стиль приклад"/>
    <w:basedOn w:val="afffffffffffffffffffffff0"/>
    <w:rsid w:val="000B1C3A"/>
    <w:pPr>
      <w:tabs>
        <w:tab w:val="left" w:pos="2552"/>
      </w:tabs>
      <w:ind w:left="0" w:firstLine="0"/>
    </w:pPr>
    <w:rPr>
      <w:iCs/>
    </w:rPr>
  </w:style>
  <w:style w:type="paragraph" w:customStyle="1" w:styleId="afffffffffffffffffffffff3">
    <w:name w:val="Приклад анг"/>
    <w:basedOn w:val="ac"/>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f4">
    <w:name w:val="Приклад анг Знак"/>
    <w:basedOn w:val="ad"/>
    <w:rsid w:val="000B1C3A"/>
    <w:rPr>
      <w:i/>
      <w:noProof w:val="0"/>
      <w:sz w:val="28"/>
      <w:szCs w:val="28"/>
      <w:lang w:val="en-US" w:eastAsia="ru-RU" w:bidi="ar-SA"/>
    </w:rPr>
  </w:style>
  <w:style w:type="paragraph" w:customStyle="1" w:styleId="afffffffffffffffffffffff5">
    <w:name w:val="Приклад укр"/>
    <w:basedOn w:val="ac"/>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6">
    <w:name w:val="приклад стиль"/>
    <w:basedOn w:val="afffffffffffffffffffffff3"/>
    <w:rsid w:val="000B1C3A"/>
    <w:pPr>
      <w:tabs>
        <w:tab w:val="left" w:pos="2520"/>
      </w:tabs>
      <w:ind w:left="0" w:firstLine="0"/>
    </w:pPr>
  </w:style>
  <w:style w:type="paragraph" w:customStyle="1" w:styleId="title-content-page1">
    <w:name w:val="title-content-page1"/>
    <w:basedOn w:val="ac"/>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c"/>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c"/>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c"/>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7">
    <w:name w:val="Звичайний"/>
    <w:basedOn w:val="ac"/>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c"/>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d"/>
    <w:rsid w:val="009D054B"/>
  </w:style>
  <w:style w:type="character" w:customStyle="1" w:styleId="head11">
    <w:name w:val="head1"/>
    <w:basedOn w:val="ad"/>
    <w:rsid w:val="009D054B"/>
    <w:rPr>
      <w:rFonts w:ascii="Georgia" w:hAnsi="Georgia" w:cs="Wingdings" w:hint="default"/>
      <w:b w:val="0"/>
      <w:bCs w:val="0"/>
      <w:i w:val="0"/>
      <w:iCs w:val="0"/>
      <w:color w:val="333333"/>
      <w:sz w:val="23"/>
      <w:szCs w:val="23"/>
    </w:rPr>
  </w:style>
  <w:style w:type="paragraph" w:customStyle="1" w:styleId="big">
    <w:name w:val="big"/>
    <w:basedOn w:val="ac"/>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c"/>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8">
    <w:name w:val="Текст у виносці"/>
    <w:basedOn w:val="ac"/>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c"/>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e">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d"/>
    <w:rsid w:val="007159A9"/>
    <w:rPr>
      <w:rFonts w:cs="Times New Roman"/>
      <w:sz w:val="24"/>
      <w:szCs w:val="24"/>
      <w:lang w:val="ru-RU" w:eastAsia="ru-RU" w:bidi="ar-SA"/>
    </w:rPr>
  </w:style>
  <w:style w:type="paragraph" w:customStyle="1" w:styleId="iauiue10">
    <w:name w:val="iau?iue1"/>
    <w:basedOn w:val="ac"/>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c"/>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d"/>
    <w:rsid w:val="007159A9"/>
    <w:rPr>
      <w:rFonts w:cs="Times New Roman"/>
    </w:rPr>
  </w:style>
  <w:style w:type="character" w:customStyle="1" w:styleId="trd121">
    <w:name w:val="trd121"/>
    <w:basedOn w:val="ad"/>
    <w:rsid w:val="007159A9"/>
    <w:rPr>
      <w:rFonts w:ascii="Arial" w:hAnsi="Arial" w:cs="Arial"/>
      <w:b/>
      <w:bCs/>
      <w:color w:val="800000"/>
      <w:sz w:val="12"/>
      <w:szCs w:val="12"/>
      <w:u w:val="none"/>
      <w:effect w:val="none"/>
    </w:rPr>
  </w:style>
  <w:style w:type="character" w:customStyle="1" w:styleId="trb12">
    <w:name w:val="trb12"/>
    <w:basedOn w:val="ad"/>
    <w:rsid w:val="007159A9"/>
    <w:rPr>
      <w:rFonts w:cs="Times New Roman"/>
    </w:rPr>
  </w:style>
  <w:style w:type="character" w:customStyle="1" w:styleId="5fa">
    <w:name w:val="Название5"/>
    <w:basedOn w:val="ad"/>
    <w:rsid w:val="007159A9"/>
    <w:rPr>
      <w:rFonts w:cs="Times New Roman"/>
    </w:rPr>
  </w:style>
  <w:style w:type="character" w:customStyle="1" w:styleId="titlemiddle">
    <w:name w:val="titlemiddle"/>
    <w:basedOn w:val="ad"/>
    <w:rsid w:val="007159A9"/>
    <w:rPr>
      <w:rFonts w:cs="Times New Roman"/>
    </w:rPr>
  </w:style>
  <w:style w:type="paragraph" w:customStyle="1" w:styleId="afffffffffffffffffffffff9">
    <w:name w:val="регалії"/>
    <w:basedOn w:val="affffffffffff2"/>
    <w:rsid w:val="007159A9"/>
    <w:pPr>
      <w:suppressAutoHyphens w:val="0"/>
      <w:jc w:val="right"/>
    </w:pPr>
    <w:rPr>
      <w:rFonts w:ascii="Times New Roman" w:eastAsia="Times New Roman" w:hAnsi="Times New Roman" w:cs="Times New Roman"/>
      <w:lang w:eastAsia="ru-RU"/>
    </w:rPr>
  </w:style>
  <w:style w:type="character" w:customStyle="1" w:styleId="afffffffffffffffffffffffa">
    <w:name w:val="регалії Знак"/>
    <w:basedOn w:val="afff8"/>
    <w:rsid w:val="007159A9"/>
    <w:rPr>
      <w:rFonts w:cs="Times New Roman"/>
      <w:lang w:val="uk-UA" w:eastAsia="ru-RU" w:bidi="ar-SA"/>
    </w:rPr>
  </w:style>
  <w:style w:type="character" w:customStyle="1" w:styleId="estilo21">
    <w:name w:val="estilo21"/>
    <w:basedOn w:val="ad"/>
    <w:rsid w:val="007159A9"/>
    <w:rPr>
      <w:rFonts w:ascii="Arial" w:hAnsi="Arial" w:cs="Arial"/>
      <w:b/>
      <w:bCs/>
      <w:color w:val="CCCCFF"/>
    </w:rPr>
  </w:style>
  <w:style w:type="character" w:customStyle="1" w:styleId="enc-article-text-term1">
    <w:name w:val="enc-article-text-term1"/>
    <w:basedOn w:val="ad"/>
    <w:rsid w:val="007159A9"/>
    <w:rPr>
      <w:rFonts w:cs="Times New Roman"/>
      <w:b/>
      <w:bCs/>
      <w:color w:val="FF0000"/>
    </w:rPr>
  </w:style>
  <w:style w:type="character" w:customStyle="1" w:styleId="titficha1">
    <w:name w:val="tit_ficha1"/>
    <w:basedOn w:val="ad"/>
    <w:rsid w:val="007159A9"/>
    <w:rPr>
      <w:rFonts w:cs="Times New Roman"/>
      <w:color w:val="50735D"/>
      <w:sz w:val="14"/>
      <w:szCs w:val="14"/>
    </w:rPr>
  </w:style>
  <w:style w:type="character" w:customStyle="1" w:styleId="npag1">
    <w:name w:val="npag1"/>
    <w:basedOn w:val="ad"/>
    <w:rsid w:val="007159A9"/>
    <w:rPr>
      <w:rFonts w:ascii="Arial" w:hAnsi="Arial" w:cs="Arial"/>
      <w:sz w:val="11"/>
      <w:szCs w:val="11"/>
    </w:rPr>
  </w:style>
  <w:style w:type="character" w:customStyle="1" w:styleId="titficha21">
    <w:name w:val="tit_ficha21"/>
    <w:basedOn w:val="ad"/>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c"/>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d"/>
    <w:rsid w:val="008F115A"/>
  </w:style>
  <w:style w:type="character" w:customStyle="1" w:styleId="ipa1">
    <w:name w:val="ipa1"/>
    <w:basedOn w:val="ad"/>
    <w:rsid w:val="008F115A"/>
    <w:rPr>
      <w:rFonts w:ascii="Arial Unicode MS" w:eastAsia="Arial Unicode MS" w:hAnsi="Arial Unicode MS" w:cs="Arial Unicode MS" w:hint="eastAsia"/>
    </w:rPr>
  </w:style>
  <w:style w:type="paragraph" w:customStyle="1" w:styleId="720">
    <w:name w:val="Заголовок 72"/>
    <w:basedOn w:val="ac"/>
    <w:next w:val="ac"/>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d"/>
    <w:rsid w:val="00B04C43"/>
  </w:style>
  <w:style w:type="character" w:customStyle="1" w:styleId="document1">
    <w:name w:val="document1"/>
    <w:basedOn w:val="ad"/>
    <w:rsid w:val="00B04C43"/>
    <w:rPr>
      <w:rFonts w:ascii="Arial" w:hAnsi="Arial" w:cs="Arial" w:hint="default"/>
      <w:color w:val="A9A9A9"/>
      <w:sz w:val="19"/>
      <w:szCs w:val="19"/>
    </w:rPr>
  </w:style>
  <w:style w:type="character" w:customStyle="1" w:styleId="zag20">
    <w:name w:val="zag2"/>
    <w:basedOn w:val="ad"/>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d"/>
    <w:rsid w:val="00B04C43"/>
    <w:rPr>
      <w:rFonts w:ascii="Times New Roman" w:hAnsi="Times New Roman" w:cs="Times New Roman"/>
      <w:sz w:val="18"/>
      <w:szCs w:val="18"/>
    </w:rPr>
  </w:style>
  <w:style w:type="character" w:customStyle="1" w:styleId="133">
    <w:name w:val="Знак Знак13"/>
    <w:basedOn w:val="ad"/>
    <w:rsid w:val="00433F0C"/>
    <w:rPr>
      <w:b/>
      <w:bCs/>
      <w:sz w:val="24"/>
      <w:szCs w:val="24"/>
      <w:lang w:val="uk-UA" w:eastAsia="ru-RU" w:bidi="ar-SA"/>
    </w:rPr>
  </w:style>
  <w:style w:type="character" w:customStyle="1" w:styleId="8d">
    <w:name w:val="Знак Знак8"/>
    <w:basedOn w:val="ad"/>
    <w:semiHidden/>
    <w:rsid w:val="00433F0C"/>
    <w:rPr>
      <w:sz w:val="16"/>
      <w:szCs w:val="16"/>
      <w:lang w:val="ru-RU" w:eastAsia="ru-RU" w:bidi="ar-SA"/>
    </w:rPr>
  </w:style>
  <w:style w:type="paragraph" w:customStyle="1" w:styleId="afffffffffffffffffffffffb">
    <w:name w:val="обичний"/>
    <w:basedOn w:val="ac"/>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c"/>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d"/>
    <w:rsid w:val="00B77AE2"/>
  </w:style>
  <w:style w:type="character" w:customStyle="1" w:styleId="14d">
    <w:name w:val="14Полуторный Знак Знак Знак Знак"/>
    <w:basedOn w:val="ad"/>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d"/>
    <w:rsid w:val="00B77AE2"/>
    <w:rPr>
      <w:sz w:val="28"/>
      <w:szCs w:val="24"/>
      <w:lang w:val="uk-UA" w:eastAsia="ru-RU" w:bidi="ar-SA"/>
    </w:rPr>
  </w:style>
  <w:style w:type="paragraph" w:customStyle="1" w:styleId="CM20">
    <w:name w:val="CM20"/>
    <w:basedOn w:val="ac"/>
    <w:next w:val="ac"/>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d"/>
    <w:rsid w:val="00B77AE2"/>
  </w:style>
  <w:style w:type="character" w:customStyle="1" w:styleId="1414">
    <w:name w:val="14Полуторный Знак Знак Знак1"/>
    <w:basedOn w:val="ad"/>
    <w:rsid w:val="00B77AE2"/>
    <w:rPr>
      <w:sz w:val="28"/>
      <w:szCs w:val="24"/>
      <w:lang w:val="uk-UA" w:eastAsia="ru-RU" w:bidi="ar-SA"/>
    </w:rPr>
  </w:style>
  <w:style w:type="paragraph" w:customStyle="1" w:styleId="14e">
    <w:name w:val="14Полуторный Знак"/>
    <w:basedOn w:val="ac"/>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c"/>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d"/>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d"/>
    <w:link w:val="14e"/>
    <w:rsid w:val="00B77AE2"/>
    <w:rPr>
      <w:rFonts w:ascii="Times New Roman" w:eastAsia="Times New Roman" w:hAnsi="Times New Roman" w:cs="Times New Roman"/>
      <w:sz w:val="28"/>
      <w:szCs w:val="28"/>
      <w:lang w:val="uk-UA"/>
    </w:rPr>
  </w:style>
  <w:style w:type="paragraph" w:customStyle="1" w:styleId="diserwork">
    <w:name w:val="diser.work"/>
    <w:basedOn w:val="ac"/>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c">
    <w:name w:val="мій стиль"/>
    <w:basedOn w:val="ac"/>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d"/>
    <w:rsid w:val="003A1E74"/>
    <w:rPr>
      <w:rFonts w:ascii="Georgia" w:hAnsi="Georgia" w:cs="Georgia"/>
      <w:i/>
      <w:iCs/>
      <w:color w:val="auto"/>
      <w:sz w:val="24"/>
      <w:szCs w:val="24"/>
    </w:rPr>
  </w:style>
  <w:style w:type="character" w:customStyle="1" w:styleId="goohl2">
    <w:name w:val="goohl2"/>
    <w:basedOn w:val="ad"/>
    <w:rsid w:val="003A1E74"/>
  </w:style>
  <w:style w:type="character" w:customStyle="1" w:styleId="goohl0">
    <w:name w:val="goohl0"/>
    <w:basedOn w:val="ad"/>
    <w:rsid w:val="003A1E74"/>
  </w:style>
  <w:style w:type="character" w:customStyle="1" w:styleId="afffffffffffffffffffffffd">
    <w:name w:val="Основной текст Знак Знак"/>
    <w:basedOn w:val="ad"/>
    <w:rsid w:val="003A1E74"/>
    <w:rPr>
      <w:sz w:val="24"/>
      <w:szCs w:val="24"/>
      <w:lang w:val="uk-UA" w:eastAsia="ru-RU"/>
    </w:rPr>
  </w:style>
  <w:style w:type="character" w:customStyle="1" w:styleId="FontStyle51">
    <w:name w:val="Font Style51"/>
    <w:basedOn w:val="ad"/>
    <w:rsid w:val="003A1E74"/>
    <w:rPr>
      <w:rFonts w:ascii="Times New Roman" w:hAnsi="Times New Roman" w:cs="Times New Roman"/>
      <w:sz w:val="26"/>
      <w:szCs w:val="26"/>
    </w:rPr>
  </w:style>
  <w:style w:type="character" w:customStyle="1" w:styleId="FontStyle52">
    <w:name w:val="Font Style52"/>
    <w:basedOn w:val="ad"/>
    <w:rsid w:val="003A1E74"/>
    <w:rPr>
      <w:rFonts w:ascii="Times New Roman" w:hAnsi="Times New Roman" w:cs="Times New Roman"/>
      <w:i/>
      <w:iCs/>
      <w:sz w:val="26"/>
      <w:szCs w:val="26"/>
    </w:rPr>
  </w:style>
  <w:style w:type="paragraph" w:customStyle="1" w:styleId="TNR14">
    <w:name w:val="T N R 14"/>
    <w:basedOn w:val="ac"/>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d"/>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c"/>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d"/>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c"/>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d"/>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e">
    <w:name w:val="стиль для ссылок"/>
    <w:basedOn w:val="ad"/>
    <w:rsid w:val="00094139"/>
    <w:rPr>
      <w:rFonts w:ascii="Times New Roman" w:hAnsi="Times New Roman"/>
      <w:i/>
      <w:sz w:val="20"/>
    </w:rPr>
  </w:style>
  <w:style w:type="paragraph" w:customStyle="1" w:styleId="affffffffffffffffffffffff">
    <w:name w:val="для ссылок"/>
    <w:basedOn w:val="ac"/>
    <w:link w:val="affffffffffffffffffffffff0"/>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f0">
    <w:name w:val="для ссылок Знак"/>
    <w:basedOn w:val="ad"/>
    <w:link w:val="affffffffffffffffffffffff"/>
    <w:rsid w:val="00094139"/>
    <w:rPr>
      <w:rFonts w:ascii="Times New Roman" w:eastAsia="Times New Roman" w:hAnsi="Times New Roman" w:cs="Times New Roman"/>
      <w:i/>
      <w:sz w:val="16"/>
    </w:rPr>
  </w:style>
  <w:style w:type="character" w:customStyle="1" w:styleId="fulltextarticle">
    <w:name w:val="fulltextarticle"/>
    <w:basedOn w:val="ad"/>
    <w:rsid w:val="00094139"/>
  </w:style>
  <w:style w:type="character" w:customStyle="1" w:styleId="fulltexttitle">
    <w:name w:val="fulltexttitle"/>
    <w:basedOn w:val="ad"/>
    <w:rsid w:val="00094139"/>
  </w:style>
  <w:style w:type="paragraph" w:customStyle="1" w:styleId="13">
    <w:name w:val="Стиль1заголовок"/>
    <w:basedOn w:val="affffffffe"/>
    <w:link w:val="1ffffffff"/>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f">
    <w:name w:val="Стиль1заголовок Знак"/>
    <w:basedOn w:val="affc"/>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c"/>
    <w:link w:val="3ffc"/>
    <w:uiPriority w:val="99"/>
    <w:rsid w:val="00094139"/>
    <w:rPr>
      <w:rFonts w:ascii="Times New Roman" w:eastAsia="Times New Roman" w:hAnsi="Times New Roman" w:cs="Times New Roman"/>
      <w:b/>
      <w:bCs/>
      <w:iCs/>
      <w:sz w:val="28"/>
      <w:szCs w:val="28"/>
    </w:rPr>
  </w:style>
  <w:style w:type="character" w:customStyle="1" w:styleId="4f8">
    <w:name w:val="Стиль4 Знак"/>
    <w:basedOn w:val="ad"/>
    <w:link w:val="4f7"/>
    <w:rsid w:val="00094139"/>
    <w:rPr>
      <w:rFonts w:ascii="Garamond" w:eastAsia="Garamond" w:hAnsi="Garamond" w:cs="Garamond"/>
      <w:bCs/>
      <w:sz w:val="28"/>
      <w:szCs w:val="24"/>
      <w:lang w:eastAsia="ar-SA"/>
    </w:rPr>
  </w:style>
  <w:style w:type="character" w:customStyle="1" w:styleId="FontStyle22">
    <w:name w:val="Font Style22"/>
    <w:basedOn w:val="ad"/>
    <w:rsid w:val="00094139"/>
    <w:rPr>
      <w:rFonts w:ascii="Times New Roman" w:hAnsi="Times New Roman" w:cs="Times New Roman"/>
      <w:sz w:val="24"/>
      <w:szCs w:val="24"/>
    </w:rPr>
  </w:style>
  <w:style w:type="character" w:customStyle="1" w:styleId="personname">
    <w:name w:val="person_name"/>
    <w:basedOn w:val="ad"/>
    <w:rsid w:val="00094139"/>
  </w:style>
  <w:style w:type="paragraph" w:customStyle="1" w:styleId="font0">
    <w:name w:val="font0"/>
    <w:basedOn w:val="ac"/>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c"/>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c"/>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c"/>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c"/>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c"/>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c"/>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c"/>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c"/>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c"/>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c"/>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c"/>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c"/>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c"/>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c"/>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c"/>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c"/>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c"/>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c"/>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c"/>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c"/>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c"/>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c"/>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c"/>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c"/>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c"/>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c"/>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c"/>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c"/>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c"/>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c"/>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c"/>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c"/>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c"/>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c"/>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c"/>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c"/>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c"/>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c"/>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c"/>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c"/>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d"/>
    <w:rsid w:val="00094139"/>
  </w:style>
  <w:style w:type="character" w:customStyle="1" w:styleId="1ffffffff0">
    <w:name w:val="Текст выноски Знак1"/>
    <w:basedOn w:val="ad"/>
    <w:uiPriority w:val="99"/>
    <w:semiHidden/>
    <w:rsid w:val="00094139"/>
    <w:rPr>
      <w:rFonts w:ascii="Tahoma" w:hAnsi="Tahoma" w:cs="Tahoma"/>
      <w:sz w:val="16"/>
      <w:szCs w:val="16"/>
    </w:rPr>
  </w:style>
  <w:style w:type="character" w:customStyle="1" w:styleId="attribute-value">
    <w:name w:val="attribute-value"/>
    <w:basedOn w:val="ad"/>
    <w:rsid w:val="00094139"/>
  </w:style>
  <w:style w:type="paragraph" w:customStyle="1" w:styleId="generaltext">
    <w:name w:val="general_text"/>
    <w:basedOn w:val="ac"/>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d"/>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c"/>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c"/>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c"/>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c"/>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c"/>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a">
    <w:name w:val="Строгий2"/>
    <w:basedOn w:val="ad"/>
    <w:rsid w:val="00730BA1"/>
    <w:rPr>
      <w:b/>
    </w:rPr>
  </w:style>
  <w:style w:type="paragraph" w:customStyle="1" w:styleId="500">
    <w:name w:val="Стиль500"/>
    <w:basedOn w:val="ac"/>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f1">
    <w:name w:val="Название таблицы Знак"/>
    <w:basedOn w:val="affffffffffffffffffff7"/>
    <w:next w:val="ac"/>
    <w:rsid w:val="000B7376"/>
    <w:pPr>
      <w:keepNext/>
      <w:keepLines/>
      <w:spacing w:before="360" w:after="120"/>
      <w:ind w:firstLine="567"/>
    </w:pPr>
    <w:rPr>
      <w:spacing w:val="0"/>
      <w:sz w:val="22"/>
      <w:lang w:val="ru-RU" w:eastAsia="uk-UA"/>
    </w:rPr>
  </w:style>
  <w:style w:type="paragraph" w:customStyle="1" w:styleId="affffffffffffffffffffffff2">
    <w:name w:val="таблица"/>
    <w:basedOn w:val="ac"/>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c"/>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c"/>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c"/>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d"/>
    <w:rsid w:val="00386690"/>
    <w:rPr>
      <w:rFonts w:ascii="Verdana" w:hAnsi="Verdana" w:hint="default"/>
      <w:color w:val="000000"/>
      <w:sz w:val="15"/>
      <w:szCs w:val="15"/>
    </w:rPr>
  </w:style>
  <w:style w:type="character" w:customStyle="1" w:styleId="bookpages">
    <w:name w:val="bookpages"/>
    <w:basedOn w:val="ad"/>
    <w:rsid w:val="00386690"/>
    <w:rPr>
      <w:bdr w:val="single" w:sz="6" w:space="0" w:color="FFFFFF" w:frame="1"/>
      <w:shd w:val="clear" w:color="auto" w:fill="FFFFFF"/>
    </w:rPr>
  </w:style>
  <w:style w:type="character" w:customStyle="1" w:styleId="c11">
    <w:name w:val="c11"/>
    <w:basedOn w:val="ad"/>
    <w:rsid w:val="0014481E"/>
    <w:rPr>
      <w:color w:val="auto"/>
    </w:rPr>
  </w:style>
  <w:style w:type="paragraph" w:customStyle="1" w:styleId="msobodytextindentc16">
    <w:name w:val="msobodytextindent c16"/>
    <w:basedOn w:val="ac"/>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c"/>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d"/>
    <w:rsid w:val="0014481E"/>
    <w:rPr>
      <w:b/>
      <w:bCs/>
      <w:color w:val="333399"/>
    </w:rPr>
  </w:style>
  <w:style w:type="paragraph" w:customStyle="1" w:styleId="style11">
    <w:name w:val="style1"/>
    <w:basedOn w:val="ac"/>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c"/>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b">
    <w:name w:val="Тема примечания2"/>
    <w:basedOn w:val="aff2"/>
    <w:next w:val="aff2"/>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d"/>
    <w:rsid w:val="00FD207C"/>
    <w:rPr>
      <w:rFonts w:ascii="Cambria" w:hAnsi="Cambria" w:cs="Times New Roman" w:hint="default"/>
      <w:b/>
      <w:bCs/>
      <w:kern w:val="32"/>
      <w:sz w:val="32"/>
      <w:szCs w:val="32"/>
      <w:lang w:val="uk-UA" w:eastAsia="x-none"/>
    </w:rPr>
  </w:style>
  <w:style w:type="character" w:customStyle="1" w:styleId="Heading2Char">
    <w:name w:val="Heading 2 Char"/>
    <w:basedOn w:val="ad"/>
    <w:rsid w:val="00FD207C"/>
    <w:rPr>
      <w:rFonts w:ascii="Cambria" w:hAnsi="Cambria" w:cs="Times New Roman" w:hint="default"/>
      <w:b/>
      <w:bCs/>
      <w:i/>
      <w:iCs/>
      <w:sz w:val="28"/>
      <w:szCs w:val="28"/>
      <w:lang w:val="uk-UA" w:eastAsia="x-none"/>
    </w:rPr>
  </w:style>
  <w:style w:type="character" w:customStyle="1" w:styleId="Heading3Char">
    <w:name w:val="Heading 3 Char"/>
    <w:basedOn w:val="ad"/>
    <w:rsid w:val="00FD207C"/>
    <w:rPr>
      <w:rFonts w:ascii="Cambria" w:hAnsi="Cambria" w:cs="Times New Roman" w:hint="default"/>
      <w:b/>
      <w:bCs/>
      <w:sz w:val="26"/>
      <w:szCs w:val="26"/>
      <w:lang w:val="uk-UA" w:eastAsia="x-none"/>
    </w:rPr>
  </w:style>
  <w:style w:type="character" w:customStyle="1" w:styleId="Heading4Char">
    <w:name w:val="Heading 4 Char"/>
    <w:basedOn w:val="ad"/>
    <w:rsid w:val="00FD207C"/>
    <w:rPr>
      <w:rFonts w:ascii="Calibri" w:hAnsi="Calibri" w:cs="Times New Roman" w:hint="default"/>
      <w:b/>
      <w:bCs/>
      <w:sz w:val="28"/>
      <w:szCs w:val="28"/>
      <w:lang w:val="uk-UA" w:eastAsia="x-none"/>
    </w:rPr>
  </w:style>
  <w:style w:type="character" w:customStyle="1" w:styleId="Heading5Char">
    <w:name w:val="Heading 5 Char"/>
    <w:basedOn w:val="ad"/>
    <w:rsid w:val="00FD207C"/>
    <w:rPr>
      <w:rFonts w:ascii="Calibri" w:hAnsi="Calibri" w:cs="Times New Roman" w:hint="default"/>
      <w:b/>
      <w:bCs/>
      <w:i/>
      <w:iCs/>
      <w:sz w:val="26"/>
      <w:szCs w:val="26"/>
      <w:lang w:val="uk-UA" w:eastAsia="x-none"/>
    </w:rPr>
  </w:style>
  <w:style w:type="character" w:customStyle="1" w:styleId="BalloonTextChar">
    <w:name w:val="Balloon Text Char"/>
    <w:basedOn w:val="ad"/>
    <w:rsid w:val="00FD207C"/>
    <w:rPr>
      <w:rFonts w:ascii="Tahoma" w:hAnsi="Tahoma" w:cs="Tahoma" w:hint="default"/>
      <w:sz w:val="16"/>
      <w:szCs w:val="16"/>
      <w:lang w:val="uk-UA" w:eastAsia="x-none"/>
    </w:rPr>
  </w:style>
  <w:style w:type="character" w:customStyle="1" w:styleId="BodyText2Char">
    <w:name w:val="Body Text 2 Char"/>
    <w:basedOn w:val="ad"/>
    <w:rsid w:val="00FD207C"/>
    <w:rPr>
      <w:rFonts w:ascii="Times New Roman" w:hAnsi="Times New Roman" w:cs="Times New Roman" w:hint="default"/>
      <w:sz w:val="24"/>
      <w:szCs w:val="24"/>
      <w:lang w:val="uk-UA" w:eastAsia="x-none"/>
    </w:rPr>
  </w:style>
  <w:style w:type="character" w:customStyle="1" w:styleId="BodyTextChar">
    <w:name w:val="Body Text Char"/>
    <w:basedOn w:val="ad"/>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d"/>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d"/>
    <w:rsid w:val="00FD207C"/>
    <w:rPr>
      <w:rFonts w:ascii="Times New Roman" w:hAnsi="Times New Roman" w:cs="Times New Roman" w:hint="default"/>
      <w:sz w:val="16"/>
      <w:szCs w:val="16"/>
      <w:lang w:val="uk-UA" w:eastAsia="x-none"/>
    </w:rPr>
  </w:style>
  <w:style w:type="character" w:customStyle="1" w:styleId="HeaderChar">
    <w:name w:val="Header Char"/>
    <w:basedOn w:val="ad"/>
    <w:rsid w:val="00FD207C"/>
    <w:rPr>
      <w:rFonts w:ascii="Times New Roman" w:hAnsi="Times New Roman" w:cs="Times New Roman" w:hint="default"/>
      <w:sz w:val="24"/>
      <w:szCs w:val="24"/>
      <w:lang w:val="uk-UA" w:eastAsia="x-none"/>
    </w:rPr>
  </w:style>
  <w:style w:type="character" w:customStyle="1" w:styleId="FooterChar">
    <w:name w:val="Footer Char"/>
    <w:basedOn w:val="ad"/>
    <w:rsid w:val="00FD207C"/>
    <w:rPr>
      <w:rFonts w:ascii="Times New Roman" w:hAnsi="Times New Roman" w:cs="Times New Roman" w:hint="default"/>
      <w:sz w:val="24"/>
      <w:szCs w:val="24"/>
      <w:lang w:val="uk-UA" w:eastAsia="x-none"/>
    </w:rPr>
  </w:style>
  <w:style w:type="character" w:customStyle="1" w:styleId="TitleChar">
    <w:name w:val="Title Char"/>
    <w:basedOn w:val="ad"/>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d"/>
    <w:rsid w:val="00FD207C"/>
    <w:rPr>
      <w:rFonts w:ascii="Times New Roman" w:hAnsi="Times New Roman" w:cs="Times New Roman" w:hint="default"/>
      <w:sz w:val="24"/>
      <w:szCs w:val="24"/>
      <w:lang w:val="uk-UA" w:eastAsia="x-none"/>
    </w:rPr>
  </w:style>
  <w:style w:type="character" w:customStyle="1" w:styleId="CommentTextChar">
    <w:name w:val="Comment Text Char"/>
    <w:basedOn w:val="ad"/>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d"/>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c"/>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d"/>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c"/>
    <w:next w:val="ac"/>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f3">
    <w:name w:val="нумерований список"/>
    <w:basedOn w:val="ac"/>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c"/>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c"/>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c"/>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1">
    <w:name w:val="Список_1 Знак"/>
    <w:basedOn w:val="ad"/>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f0"/>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c"/>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c"/>
    <w:rsid w:val="00EC144A"/>
    <w:pPr>
      <w:suppressAutoHyphens w:val="0"/>
    </w:pPr>
    <w:rPr>
      <w:rFonts w:ascii="Tahoma" w:eastAsia="Times New Roman" w:hAnsi="Tahoma" w:cs="Tahoma"/>
      <w:sz w:val="16"/>
      <w:szCs w:val="16"/>
      <w:lang w:val="uk-UA" w:eastAsia="uk-UA"/>
    </w:rPr>
  </w:style>
  <w:style w:type="paragraph" w:customStyle="1" w:styleId="affffffffffffffffffffffff4">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f5">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6">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7">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8">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9">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a">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b">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c">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c"/>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c"/>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d"/>
    <w:rsid w:val="00DB1D95"/>
    <w:rPr>
      <w:b/>
    </w:rPr>
  </w:style>
  <w:style w:type="paragraph" w:customStyle="1" w:styleId="5fc">
    <w:name w:val="Текст выноски5"/>
    <w:basedOn w:val="ac"/>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c"/>
    <w:next w:val="ac"/>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2">
    <w:name w:val="Список1"/>
    <w:basedOn w:val="ac"/>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c"/>
    <w:next w:val="ac"/>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c"/>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d"/>
    <w:rsid w:val="004D3393"/>
    <w:rPr>
      <w:sz w:val="24"/>
      <w:szCs w:val="24"/>
      <w:lang w:val="uk-UA" w:eastAsia="ru-RU"/>
    </w:rPr>
  </w:style>
  <w:style w:type="paragraph" w:customStyle="1" w:styleId="3fff8">
    <w:name w:val="Тема примечания3"/>
    <w:basedOn w:val="aff2"/>
    <w:next w:val="aff2"/>
    <w:rsid w:val="004D3393"/>
    <w:pPr>
      <w:widowControl/>
    </w:pPr>
    <w:rPr>
      <w:rFonts w:ascii="Times New Roman" w:eastAsia="Times New Roman" w:hAnsi="Times New Roman" w:cs="Times New Roman"/>
      <w:b/>
      <w:bCs/>
    </w:rPr>
  </w:style>
  <w:style w:type="paragraph" w:customStyle="1" w:styleId="6f2">
    <w:name w:val="Текст выноски6"/>
    <w:basedOn w:val="ac"/>
    <w:rsid w:val="004D3393"/>
    <w:pPr>
      <w:suppressAutoHyphens w:val="0"/>
    </w:pPr>
    <w:rPr>
      <w:rFonts w:ascii="Tahoma" w:eastAsia="Times New Roman" w:hAnsi="Tahoma" w:cs="Tahoma"/>
      <w:sz w:val="16"/>
      <w:szCs w:val="16"/>
      <w:lang w:eastAsia="ru-RU"/>
    </w:rPr>
  </w:style>
  <w:style w:type="paragraph" w:styleId="5">
    <w:name w:val="List Number 5"/>
    <w:basedOn w:val="ac"/>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c"/>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d"/>
    <w:rsid w:val="00425582"/>
  </w:style>
  <w:style w:type="character" w:customStyle="1" w:styleId="fieldyear">
    <w:name w:val="field_year"/>
    <w:basedOn w:val="ad"/>
    <w:rsid w:val="00425582"/>
  </w:style>
  <w:style w:type="character" w:customStyle="1" w:styleId="fieldtitle">
    <w:name w:val="field_title"/>
    <w:basedOn w:val="ad"/>
    <w:rsid w:val="00425582"/>
  </w:style>
  <w:style w:type="character" w:customStyle="1" w:styleId="fieldthesistype">
    <w:name w:val="field_thesistype"/>
    <w:basedOn w:val="ad"/>
    <w:rsid w:val="00425582"/>
  </w:style>
  <w:style w:type="character" w:customStyle="1" w:styleId="fielddepartment">
    <w:name w:val="field_department"/>
    <w:basedOn w:val="ad"/>
    <w:rsid w:val="00425582"/>
  </w:style>
  <w:style w:type="character" w:customStyle="1" w:styleId="fieldinstitution">
    <w:name w:val="field_institution"/>
    <w:basedOn w:val="ad"/>
    <w:rsid w:val="00425582"/>
  </w:style>
  <w:style w:type="character" w:customStyle="1" w:styleId="small1">
    <w:name w:val="small1"/>
    <w:basedOn w:val="ad"/>
    <w:rsid w:val="00425582"/>
    <w:rPr>
      <w:rFonts w:ascii="Verdana" w:hAnsi="Verdana" w:hint="default"/>
      <w:sz w:val="20"/>
      <w:szCs w:val="20"/>
    </w:rPr>
  </w:style>
  <w:style w:type="character" w:customStyle="1" w:styleId="smallltblue1">
    <w:name w:val="smallltblue1"/>
    <w:basedOn w:val="ad"/>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c"/>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d">
    <w:name w:val="номер"/>
    <w:basedOn w:val="ac"/>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c"/>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d"/>
    <w:rsid w:val="001F3D5E"/>
    <w:rPr>
      <w:rFonts w:ascii="Arial" w:hAnsi="Arial" w:cs="Arial"/>
      <w:color w:val="000000"/>
      <w:sz w:val="16"/>
      <w:szCs w:val="16"/>
      <w:shd w:val="clear" w:color="auto" w:fill="FFFFFF"/>
    </w:rPr>
  </w:style>
  <w:style w:type="character" w:customStyle="1" w:styleId="postbody">
    <w:name w:val="postbody"/>
    <w:basedOn w:val="ad"/>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d"/>
    <w:rsid w:val="00B125DB"/>
  </w:style>
  <w:style w:type="character" w:customStyle="1" w:styleId="karticletext">
    <w:name w:val="karticletext"/>
    <w:basedOn w:val="ad"/>
    <w:rsid w:val="00B125DB"/>
  </w:style>
  <w:style w:type="character" w:customStyle="1" w:styleId="3fff9">
    <w:name w:val="Строгий3"/>
    <w:rsid w:val="00B125DB"/>
    <w:rPr>
      <w:b/>
    </w:rPr>
  </w:style>
  <w:style w:type="character" w:customStyle="1" w:styleId="karticleheadline1">
    <w:name w:val="karticleheadline1"/>
    <w:basedOn w:val="ad"/>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d"/>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c"/>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c"/>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e">
    <w:name w:val="Стиль Основной текст с отступом + курсив Знак"/>
    <w:basedOn w:val="af7"/>
    <w:rsid w:val="00A93644"/>
    <w:rPr>
      <w:i/>
      <w:iCs/>
      <w:sz w:val="28"/>
      <w:szCs w:val="24"/>
      <w:lang w:val="ru-RU" w:eastAsia="ru-RU" w:bidi="ar-SA"/>
    </w:rPr>
  </w:style>
  <w:style w:type="paragraph" w:customStyle="1" w:styleId="afffffffffffffffffffffffff">
    <w:name w:val="Стиль Основной текст с отступом + По центру"/>
    <w:basedOn w:val="affffffff3"/>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f0">
    <w:name w:val="Стиль Основной текст с отступом + полужирный По центру"/>
    <w:basedOn w:val="affffffff3"/>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f1">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d"/>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7"/>
    <w:rsid w:val="00E14CEF"/>
    <w:rPr>
      <w:spacing w:val="2"/>
      <w:sz w:val="24"/>
      <w:szCs w:val="24"/>
      <w:lang w:val="en-GB" w:eastAsia="ru-RU"/>
    </w:rPr>
  </w:style>
  <w:style w:type="character" w:customStyle="1" w:styleId="afffffffffffffffffffffffff2">
    <w:name w:val="пример без курсива Знак"/>
    <w:basedOn w:val="ad"/>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f3">
    <w:name w:val="Стиль Пример с номером + курсив Знак"/>
    <w:basedOn w:val="ad"/>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3">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c">
    <w:name w:val="2.Продолж."/>
    <w:basedOn w:val="1ffffffff3"/>
    <w:rsid w:val="00E14CEF"/>
    <w:pPr>
      <w:ind w:firstLine="0"/>
    </w:pPr>
    <w:rPr>
      <w:color w:val="auto"/>
    </w:rPr>
  </w:style>
  <w:style w:type="character" w:customStyle="1" w:styleId="2fffffd">
    <w:name w:val="Знак Знак2"/>
    <w:basedOn w:val="ad"/>
    <w:rsid w:val="00FA45E7"/>
    <w:rPr>
      <w:sz w:val="28"/>
      <w:szCs w:val="24"/>
      <w:lang w:val="uk-UA" w:eastAsia="ru-RU" w:bidi="ar-SA"/>
    </w:rPr>
  </w:style>
  <w:style w:type="character" w:customStyle="1" w:styleId="1ffffffff4">
    <w:name w:val="Знак Знак1"/>
    <w:basedOn w:val="ad"/>
    <w:rsid w:val="00FA45E7"/>
    <w:rPr>
      <w:b/>
      <w:bCs/>
      <w:sz w:val="24"/>
      <w:szCs w:val="28"/>
      <w:lang w:val="uk-UA" w:eastAsia="ru-RU" w:bidi="ar-SA"/>
    </w:rPr>
  </w:style>
  <w:style w:type="character" w:customStyle="1" w:styleId="afffffffffffffffffffffffff4">
    <w:name w:val="Знак Знак"/>
    <w:basedOn w:val="ad"/>
    <w:rsid w:val="00FA45E7"/>
    <w:rPr>
      <w:sz w:val="24"/>
      <w:szCs w:val="24"/>
      <w:lang w:val="uk-UA" w:eastAsia="ru-RU" w:bidi="ar-SA"/>
    </w:rPr>
  </w:style>
  <w:style w:type="character" w:customStyle="1" w:styleId="sp6">
    <w:name w:val="sp6"/>
    <w:basedOn w:val="ad"/>
    <w:rsid w:val="00FA45E7"/>
  </w:style>
  <w:style w:type="character" w:customStyle="1" w:styleId="Web0">
    <w:name w:val="Обычный (Web) Знак Знак"/>
    <w:basedOn w:val="ad"/>
    <w:rsid w:val="00FA45E7"/>
    <w:rPr>
      <w:color w:val="333333"/>
      <w:sz w:val="24"/>
      <w:szCs w:val="24"/>
      <w:lang w:val="ru-RU" w:eastAsia="ru-RU" w:bidi="ar-SA"/>
    </w:rPr>
  </w:style>
  <w:style w:type="character" w:customStyle="1" w:styleId="txt2">
    <w:name w:val="txt2"/>
    <w:basedOn w:val="ad"/>
    <w:rsid w:val="00FA45E7"/>
  </w:style>
  <w:style w:type="character" w:customStyle="1" w:styleId="greybody1">
    <w:name w:val="greybody1"/>
    <w:basedOn w:val="ad"/>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c"/>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d"/>
    <w:rsid w:val="00FA45E7"/>
    <w:rPr>
      <w:rFonts w:ascii="Georgia" w:hAnsi="Georgia" w:hint="default"/>
      <w:sz w:val="22"/>
      <w:szCs w:val="22"/>
    </w:rPr>
  </w:style>
  <w:style w:type="character" w:customStyle="1" w:styleId="pagetitle1">
    <w:name w:val="pagetitle1"/>
    <w:basedOn w:val="ad"/>
    <w:rsid w:val="00FA45E7"/>
    <w:rPr>
      <w:rFonts w:ascii="Verdana" w:hAnsi="Verdana" w:hint="default"/>
      <w:b/>
      <w:bCs/>
      <w:color w:val="000080"/>
      <w:sz w:val="24"/>
      <w:szCs w:val="24"/>
    </w:rPr>
  </w:style>
  <w:style w:type="character" w:customStyle="1" w:styleId="style31">
    <w:name w:val="style31"/>
    <w:basedOn w:val="ad"/>
    <w:rsid w:val="00FA45E7"/>
    <w:rPr>
      <w:color w:val="000000"/>
    </w:rPr>
  </w:style>
  <w:style w:type="paragraph" w:customStyle="1" w:styleId="plattekst">
    <w:name w:val="plattekst"/>
    <w:basedOn w:val="ac"/>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d"/>
    <w:rsid w:val="00FA45E7"/>
    <w:rPr>
      <w:rFonts w:ascii="Verdana" w:hAnsi="Verdana" w:hint="default"/>
      <w:color w:val="000000"/>
      <w:sz w:val="24"/>
      <w:szCs w:val="24"/>
    </w:rPr>
  </w:style>
  <w:style w:type="paragraph" w:customStyle="1" w:styleId="ety">
    <w:name w:val="ety"/>
    <w:basedOn w:val="ac"/>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c"/>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d"/>
    <w:rsid w:val="00FA45E7"/>
    <w:rPr>
      <w:color w:val="FF9900"/>
    </w:rPr>
  </w:style>
  <w:style w:type="paragraph" w:customStyle="1" w:styleId="14f3">
    <w:name w:val="Обычный + 14 пт"/>
    <w:aliases w:val="полужирный,По ширине,Первая строка:  0,63 см,Справа:"/>
    <w:basedOn w:val="ac"/>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d"/>
    <w:rsid w:val="00FA45E7"/>
    <w:rPr>
      <w:rFonts w:ascii="Tahoma" w:hAnsi="Tahoma" w:cs="Tahoma" w:hint="default"/>
      <w:b/>
      <w:bCs/>
      <w:color w:val="003366"/>
      <w:sz w:val="24"/>
      <w:szCs w:val="24"/>
    </w:rPr>
  </w:style>
  <w:style w:type="character" w:customStyle="1" w:styleId="a50">
    <w:name w:val="a5"/>
    <w:basedOn w:val="ad"/>
    <w:rsid w:val="00FA45E7"/>
  </w:style>
  <w:style w:type="paragraph" w:customStyle="1" w:styleId="cap1">
    <w:name w:val="cap1"/>
    <w:basedOn w:val="ac"/>
    <w:rsid w:val="002953C8"/>
    <w:pPr>
      <w:suppressAutoHyphens w:val="0"/>
    </w:pPr>
    <w:rPr>
      <w:rFonts w:ascii="Arial" w:eastAsia="Times New Roman" w:hAnsi="Arial" w:cs="Arial"/>
      <w:color w:val="797979"/>
      <w:lang w:eastAsia="ru-RU"/>
    </w:rPr>
  </w:style>
  <w:style w:type="paragraph" w:customStyle="1" w:styleId="cap2">
    <w:name w:val="cap2"/>
    <w:basedOn w:val="ac"/>
    <w:rsid w:val="002953C8"/>
    <w:pPr>
      <w:suppressAutoHyphens w:val="0"/>
    </w:pPr>
    <w:rPr>
      <w:rFonts w:ascii="Arial" w:eastAsia="Times New Roman" w:hAnsi="Arial" w:cs="Arial"/>
      <w:color w:val="797979"/>
      <w:lang w:eastAsia="ru-RU"/>
    </w:rPr>
  </w:style>
  <w:style w:type="paragraph" w:customStyle="1" w:styleId="menu">
    <w:name w:val="menu"/>
    <w:basedOn w:val="ac"/>
    <w:rsid w:val="002953C8"/>
    <w:pPr>
      <w:suppressAutoHyphens w:val="0"/>
    </w:pPr>
    <w:rPr>
      <w:rFonts w:ascii="Arial" w:eastAsia="Times New Roman" w:hAnsi="Arial" w:cs="Arial"/>
      <w:color w:val="000099"/>
      <w:lang w:eastAsia="ru-RU"/>
    </w:rPr>
  </w:style>
  <w:style w:type="paragraph" w:customStyle="1" w:styleId="centerhead">
    <w:name w:val="centerhead"/>
    <w:basedOn w:val="ac"/>
    <w:rsid w:val="002953C8"/>
    <w:pPr>
      <w:suppressAutoHyphens w:val="0"/>
    </w:pPr>
    <w:rPr>
      <w:rFonts w:ascii="Arial" w:eastAsia="Times New Roman" w:hAnsi="Arial" w:cs="Arial"/>
      <w:b/>
      <w:bCs/>
      <w:color w:val="7F838B"/>
      <w:lang w:eastAsia="ru-RU"/>
    </w:rPr>
  </w:style>
  <w:style w:type="paragraph" w:customStyle="1" w:styleId="bordercolor">
    <w:name w:val="bordercolor"/>
    <w:basedOn w:val="ac"/>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c"/>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c"/>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c"/>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c"/>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c"/>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c"/>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c"/>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c"/>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c"/>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c"/>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c"/>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c"/>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c"/>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c"/>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c"/>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d"/>
    <w:rsid w:val="002953C8"/>
    <w:rPr>
      <w:b/>
      <w:bCs/>
      <w:color w:val="0000FF"/>
    </w:rPr>
  </w:style>
  <w:style w:type="character" w:customStyle="1" w:styleId="rvts2">
    <w:name w:val="rvts2"/>
    <w:basedOn w:val="ad"/>
    <w:rsid w:val="002953C8"/>
    <w:rPr>
      <w:b/>
      <w:bCs/>
      <w:color w:val="000080"/>
    </w:rPr>
  </w:style>
  <w:style w:type="character" w:customStyle="1" w:styleId="rvts3">
    <w:name w:val="rvts3"/>
    <w:basedOn w:val="ad"/>
    <w:rsid w:val="002953C8"/>
    <w:rPr>
      <w:i/>
      <w:iCs/>
      <w:color w:val="800000"/>
    </w:rPr>
  </w:style>
  <w:style w:type="character" w:customStyle="1" w:styleId="rvts4">
    <w:name w:val="rvts4"/>
    <w:basedOn w:val="ad"/>
    <w:rsid w:val="002953C8"/>
    <w:rPr>
      <w:color w:val="008000"/>
      <w:u w:val="single"/>
    </w:rPr>
  </w:style>
  <w:style w:type="character" w:customStyle="1" w:styleId="rvts5">
    <w:name w:val="rvts5"/>
    <w:basedOn w:val="ad"/>
    <w:rsid w:val="002953C8"/>
    <w:rPr>
      <w:color w:val="008000"/>
      <w:u w:val="single"/>
    </w:rPr>
  </w:style>
  <w:style w:type="character" w:customStyle="1" w:styleId="highlight1">
    <w:name w:val="highlight1"/>
    <w:basedOn w:val="ad"/>
    <w:rsid w:val="002953C8"/>
    <w:rPr>
      <w:b/>
      <w:bCs/>
    </w:rPr>
  </w:style>
  <w:style w:type="character" w:customStyle="1" w:styleId="norm121">
    <w:name w:val="norm121"/>
    <w:basedOn w:val="ad"/>
    <w:rsid w:val="002953C8"/>
    <w:rPr>
      <w:rFonts w:ascii="Verdana" w:hAnsi="Verdana"/>
      <w:color w:val="000000"/>
      <w:sz w:val="18"/>
      <w:szCs w:val="18"/>
    </w:rPr>
  </w:style>
  <w:style w:type="paragraph" w:customStyle="1" w:styleId="7f0">
    <w:name w:val="Текст выноски7"/>
    <w:basedOn w:val="ac"/>
    <w:rsid w:val="002953C8"/>
    <w:pPr>
      <w:suppressAutoHyphens w:val="0"/>
    </w:pPr>
    <w:rPr>
      <w:rFonts w:ascii="Tahoma" w:eastAsia="Times New Roman" w:hAnsi="Tahoma" w:cs="Tahoma"/>
      <w:sz w:val="16"/>
      <w:szCs w:val="16"/>
      <w:lang w:eastAsia="en-US"/>
    </w:rPr>
  </w:style>
  <w:style w:type="paragraph" w:styleId="afffffffffffffffffffffffff5">
    <w:name w:val="toa heading"/>
    <w:basedOn w:val="ac"/>
    <w:next w:val="ac"/>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c"/>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c"/>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c"/>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c"/>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c"/>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6">
    <w:name w:val="Разделитель"/>
    <w:basedOn w:val="ac"/>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e">
    <w:name w:val="Верхний колонтитул2"/>
    <w:basedOn w:val="14f4"/>
    <w:rsid w:val="00CF0DE8"/>
    <w:pPr>
      <w:tabs>
        <w:tab w:val="center" w:pos="4153"/>
        <w:tab w:val="right" w:pos="8306"/>
      </w:tabs>
    </w:pPr>
  </w:style>
  <w:style w:type="character" w:customStyle="1" w:styleId="2ffffff">
    <w:name w:val="Номер страницы2"/>
    <w:basedOn w:val="ad"/>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d"/>
    <w:rsid w:val="00CF0DE8"/>
    <w:rPr>
      <w:rFonts w:ascii="Courier New" w:eastAsia="Times New Roman" w:hAnsi="Courier New"/>
      <w:sz w:val="20"/>
    </w:rPr>
  </w:style>
  <w:style w:type="paragraph" w:customStyle="1" w:styleId="headword">
    <w:name w:val="headword"/>
    <w:basedOn w:val="ac"/>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c"/>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d"/>
    <w:rsid w:val="001A5206"/>
  </w:style>
  <w:style w:type="character" w:customStyle="1" w:styleId="sender">
    <w:name w:val="sender"/>
    <w:basedOn w:val="ad"/>
    <w:rsid w:val="001A5206"/>
  </w:style>
  <w:style w:type="character" w:customStyle="1" w:styleId="4ff5">
    <w:name w:val="Дата4"/>
    <w:basedOn w:val="ad"/>
    <w:rsid w:val="001A5206"/>
  </w:style>
  <w:style w:type="character" w:customStyle="1" w:styleId="cald-example1">
    <w:name w:val="cald-example1"/>
    <w:basedOn w:val="ad"/>
    <w:rsid w:val="001A5206"/>
    <w:rPr>
      <w:rFonts w:ascii="Verdana" w:hAnsi="Verdana" w:cs="Verdana"/>
      <w:i/>
      <w:iCs/>
      <w:color w:val="auto"/>
      <w:sz w:val="24"/>
      <w:szCs w:val="24"/>
    </w:rPr>
  </w:style>
  <w:style w:type="character" w:customStyle="1" w:styleId="6f3">
    <w:name w:val="Гиперссылка6"/>
    <w:basedOn w:val="ad"/>
    <w:rsid w:val="001A5206"/>
    <w:rPr>
      <w:color w:val="auto"/>
      <w:u w:val="none"/>
      <w:effect w:val="none"/>
    </w:rPr>
  </w:style>
  <w:style w:type="character" w:customStyle="1" w:styleId="brokenlink">
    <w:name w:val="brokenlink"/>
    <w:basedOn w:val="ad"/>
    <w:rsid w:val="001A5206"/>
  </w:style>
  <w:style w:type="character" w:customStyle="1" w:styleId="fieldvalue1">
    <w:name w:val="fieldvalue1"/>
    <w:basedOn w:val="ad"/>
    <w:rsid w:val="001A5206"/>
    <w:rPr>
      <w:rFonts w:ascii="Arial" w:hAnsi="Arial" w:cs="Arial"/>
      <w:color w:val="000000"/>
      <w:sz w:val="22"/>
      <w:szCs w:val="22"/>
    </w:rPr>
  </w:style>
  <w:style w:type="paragraph" w:customStyle="1" w:styleId="afffffffffffffffffffffffff7">
    <w:name w:val="Укр"/>
    <w:basedOn w:val="ac"/>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c"/>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5">
    <w:name w:val="Укр1"/>
    <w:basedOn w:val="afffffffffffffffffffffffff7"/>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8">
    <w:name w:val="Назва рисунка"/>
    <w:basedOn w:val="affffffffffffffffffff7"/>
    <w:autoRedefine/>
    <w:rsid w:val="006241B6"/>
    <w:pPr>
      <w:ind w:firstLine="0"/>
      <w:jc w:val="right"/>
    </w:pPr>
    <w:rPr>
      <w:i/>
      <w:iCs/>
      <w:spacing w:val="0"/>
      <w:szCs w:val="28"/>
    </w:rPr>
  </w:style>
  <w:style w:type="paragraph" w:customStyle="1" w:styleId="8f2">
    <w:name w:val="Текст выноски8"/>
    <w:basedOn w:val="ac"/>
    <w:rsid w:val="006241B6"/>
    <w:pPr>
      <w:suppressAutoHyphens w:val="0"/>
    </w:pPr>
    <w:rPr>
      <w:rFonts w:ascii="Tahoma" w:eastAsia="Times New Roman" w:hAnsi="Tahoma" w:cs="Tahoma"/>
      <w:sz w:val="16"/>
      <w:szCs w:val="16"/>
      <w:lang w:eastAsia="ru-RU"/>
    </w:rPr>
  </w:style>
  <w:style w:type="paragraph" w:customStyle="1" w:styleId="NormalRus">
    <w:name w:val="Normal_Rus"/>
    <w:basedOn w:val="ac"/>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c"/>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2"/>
    <w:next w:val="aff2"/>
    <w:rsid w:val="006241B6"/>
    <w:pPr>
      <w:widowControl/>
    </w:pPr>
    <w:rPr>
      <w:rFonts w:ascii="Times New Roman" w:eastAsia="Times New Roman" w:hAnsi="Times New Roman" w:cs="Times New Roman"/>
      <w:b/>
      <w:bCs/>
    </w:rPr>
  </w:style>
  <w:style w:type="paragraph" w:customStyle="1" w:styleId="1ffffffff6">
    <w:name w:val="Çàãîëîâîê1"/>
    <w:basedOn w:val="ac"/>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d"/>
    <w:rsid w:val="00191C95"/>
    <w:rPr>
      <w:i/>
      <w:iCs/>
      <w:vanish w:val="0"/>
      <w:webHidden w:val="0"/>
      <w:specVanish w:val="0"/>
    </w:rPr>
  </w:style>
  <w:style w:type="character" w:customStyle="1" w:styleId="Heading3Char1CharChar">
    <w:name w:val="Heading 3 Char1 Char Char"/>
    <w:basedOn w:val="ad"/>
    <w:rsid w:val="00F30791"/>
    <w:rPr>
      <w:rFonts w:eastAsia="MS Mincho"/>
      <w:sz w:val="28"/>
      <w:szCs w:val="24"/>
      <w:lang w:val="uk-UA" w:eastAsia="ja-JP" w:bidi="ar-SA"/>
    </w:rPr>
  </w:style>
  <w:style w:type="paragraph" w:customStyle="1" w:styleId="afffffffffffffffffffffffff9">
    <w:name w:val="Базовый с отступом"/>
    <w:uiPriority w:val="99"/>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7">
    <w:name w:val="обычный1"/>
    <w:basedOn w:val="ac"/>
    <w:uiPriority w:val="99"/>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a">
    <w:name w:val="литерату"/>
    <w:basedOn w:val="ac"/>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d"/>
    <w:rsid w:val="001A6E56"/>
    <w:rPr>
      <w:rFonts w:ascii="Arial" w:hAnsi="Arial" w:cs="Arial" w:hint="default"/>
      <w:b/>
      <w:bCs/>
      <w:color w:val="CC3300"/>
      <w:sz w:val="18"/>
      <w:szCs w:val="18"/>
    </w:rPr>
  </w:style>
  <w:style w:type="paragraph" w:customStyle="1" w:styleId="afffffffffffffffffffffffffb">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c"/>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d"/>
    <w:rsid w:val="00A212AC"/>
    <w:rPr>
      <w:rFonts w:ascii="Verdana" w:hAnsi="Verdana" w:cs="Verdana"/>
      <w:sz w:val="18"/>
      <w:szCs w:val="18"/>
    </w:rPr>
  </w:style>
  <w:style w:type="character" w:customStyle="1" w:styleId="citecrochet1">
    <w:name w:val="cite_crochet1"/>
    <w:basedOn w:val="ad"/>
    <w:rsid w:val="00A212AC"/>
    <w:rPr>
      <w:vanish/>
    </w:rPr>
  </w:style>
  <w:style w:type="paragraph" w:customStyle="1" w:styleId="r">
    <w:name w:val="r"/>
    <w:basedOn w:val="ac"/>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d"/>
    <w:rsid w:val="00A212AC"/>
  </w:style>
  <w:style w:type="paragraph" w:customStyle="1" w:styleId="14pt14pt">
    <w:name w:val="Обычный + 14 ptОбычный + 14 pt"/>
    <w:basedOn w:val="affffffff9"/>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c"/>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c">
    <w:name w:val="Табличные данные"/>
    <w:basedOn w:val="ac"/>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d"/>
    <w:rsid w:val="00773B27"/>
    <w:rPr>
      <w:rFonts w:ascii="Arial" w:hAnsi="Arial"/>
      <w:color w:val="000000"/>
      <w:sz w:val="21"/>
    </w:rPr>
  </w:style>
  <w:style w:type="character" w:customStyle="1" w:styleId="1ffffffff8">
    <w:name w:val="Знак Знак1"/>
    <w:basedOn w:val="ad"/>
    <w:locked/>
    <w:rsid w:val="00EA68EC"/>
    <w:rPr>
      <w:rFonts w:ascii="Cambria" w:hAnsi="Cambria"/>
      <w:b/>
      <w:bCs/>
      <w:kern w:val="32"/>
      <w:sz w:val="32"/>
      <w:szCs w:val="32"/>
      <w:lang w:val="ru-RU" w:eastAsia="ru-RU" w:bidi="ar-SA"/>
    </w:rPr>
  </w:style>
  <w:style w:type="character" w:customStyle="1" w:styleId="afffffffffffffffffffffffffd">
    <w:name w:val="Знак Знак"/>
    <w:basedOn w:val="ad"/>
    <w:semiHidden/>
    <w:locked/>
    <w:rsid w:val="00EA68EC"/>
    <w:rPr>
      <w:rFonts w:eastAsia="SimSun"/>
      <w:sz w:val="16"/>
      <w:szCs w:val="16"/>
      <w:lang w:val="ru-RU" w:eastAsia="ru-RU" w:bidi="ar-SA"/>
    </w:rPr>
  </w:style>
  <w:style w:type="paragraph" w:customStyle="1" w:styleId="333">
    <w:name w:val="Основной текст 33"/>
    <w:basedOn w:val="ac"/>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d"/>
    <w:rsid w:val="00EF6AFF"/>
  </w:style>
  <w:style w:type="paragraph" w:customStyle="1" w:styleId="Page0">
    <w:name w:val="Page"/>
    <w:basedOn w:val="ac"/>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d"/>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d"/>
    <w:rsid w:val="00F249F9"/>
  </w:style>
  <w:style w:type="character" w:customStyle="1" w:styleId="ver101">
    <w:name w:val="ver101"/>
    <w:basedOn w:val="ad"/>
    <w:rsid w:val="00F249F9"/>
    <w:rPr>
      <w:rFonts w:ascii="Verdana" w:hAnsi="Verdana" w:hint="default"/>
      <w:strike w:val="0"/>
      <w:dstrike w:val="0"/>
      <w:sz w:val="15"/>
      <w:szCs w:val="15"/>
      <w:u w:val="none"/>
      <w:effect w:val="none"/>
    </w:rPr>
  </w:style>
  <w:style w:type="character" w:customStyle="1" w:styleId="inside-head">
    <w:name w:val="inside-head"/>
    <w:basedOn w:val="ad"/>
    <w:rsid w:val="00F249F9"/>
  </w:style>
  <w:style w:type="character" w:customStyle="1" w:styleId="c7">
    <w:name w:val="c7"/>
    <w:basedOn w:val="ad"/>
    <w:rsid w:val="00CD4E1F"/>
    <w:rPr>
      <w:sz w:val="20"/>
      <w:szCs w:val="20"/>
    </w:rPr>
  </w:style>
  <w:style w:type="character" w:customStyle="1" w:styleId="c10">
    <w:name w:val="c10"/>
    <w:basedOn w:val="ad"/>
    <w:rsid w:val="00CA107E"/>
    <w:rPr>
      <w:sz w:val="20"/>
      <w:szCs w:val="20"/>
    </w:rPr>
  </w:style>
  <w:style w:type="paragraph" w:customStyle="1" w:styleId="1011">
    <w:name w:val="Обычный + Первая строка:  1.01 см.Междустр.интервал:  одинарный"/>
    <w:basedOn w:val="ac"/>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c"/>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d"/>
    <w:rsid w:val="00443246"/>
    <w:rPr>
      <w:noProof w:val="0"/>
      <w:sz w:val="28"/>
      <w:szCs w:val="28"/>
      <w:lang w:val="uk-UA" w:eastAsia="ru-RU" w:bidi="ar-SA"/>
    </w:rPr>
  </w:style>
  <w:style w:type="paragraph" w:customStyle="1" w:styleId="afffffffffffffffffffffffffe">
    <w:name w:val="Инициалы"/>
    <w:basedOn w:val="ac"/>
    <w:next w:val="ac"/>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2"/>
    <w:next w:val="aff2"/>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c"/>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c"/>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d"/>
    <w:rsid w:val="00443246"/>
    <w:rPr>
      <w:noProof w:val="0"/>
      <w:sz w:val="24"/>
      <w:szCs w:val="24"/>
      <w:lang w:val="ru-RU" w:eastAsia="ru-RU" w:bidi="ar-SA"/>
    </w:rPr>
  </w:style>
  <w:style w:type="paragraph" w:customStyle="1" w:styleId="12a">
    <w:name w:val="Основной текст с отступом12"/>
    <w:basedOn w:val="ac"/>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5fd">
    <w:name w:val="Тема примечания5"/>
    <w:basedOn w:val="aff2"/>
    <w:next w:val="aff2"/>
    <w:rsid w:val="009E1B56"/>
    <w:pPr>
      <w:widowControl/>
      <w:autoSpaceDE w:val="0"/>
      <w:autoSpaceDN w:val="0"/>
    </w:pPr>
    <w:rPr>
      <w:rFonts w:ascii="Times New Roman" w:eastAsia="Times New Roman" w:hAnsi="Times New Roman" w:cs="Times New Roman"/>
      <w:b/>
      <w:bCs/>
    </w:rPr>
  </w:style>
  <w:style w:type="paragraph" w:customStyle="1" w:styleId="9d">
    <w:name w:val="Текст выноски9"/>
    <w:basedOn w:val="ac"/>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f">
    <w:name w:val="Обычный (веб) Знак"/>
    <w:basedOn w:val="ad"/>
    <w:rsid w:val="009E1B56"/>
    <w:rPr>
      <w:sz w:val="24"/>
      <w:szCs w:val="24"/>
      <w:lang w:val="ru-RU" w:eastAsia="ru-RU"/>
    </w:rPr>
  </w:style>
  <w:style w:type="paragraph" w:customStyle="1" w:styleId="Center0">
    <w:name w:val="Center"/>
    <w:basedOn w:val="ac"/>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154">
    <w:name w:val="Обычный15"/>
    <w:rsid w:val="0072174E"/>
    <w:rPr>
      <w:rFonts w:ascii="Times New Roman" w:eastAsia="Times New Roman" w:hAnsi="Times New Roman" w:cs="Times New Roman"/>
      <w:snapToGrid w:val="0"/>
    </w:rPr>
  </w:style>
  <w:style w:type="paragraph" w:customStyle="1" w:styleId="630">
    <w:name w:val="Заголовок 63"/>
    <w:basedOn w:val="154"/>
    <w:next w:val="154"/>
    <w:rsid w:val="006F2EFD"/>
    <w:pPr>
      <w:keepNext/>
      <w:spacing w:line="360" w:lineRule="auto"/>
      <w:ind w:firstLine="360"/>
      <w:jc w:val="both"/>
      <w:outlineLvl w:val="5"/>
    </w:pPr>
    <w:rPr>
      <w:snapToGrid/>
      <w:sz w:val="28"/>
      <w:lang w:val="uk-UA"/>
    </w:rPr>
  </w:style>
  <w:style w:type="character" w:customStyle="1" w:styleId="8f4">
    <w:name w:val="Основной шрифт абзаца8"/>
    <w:rsid w:val="006F2EFD"/>
  </w:style>
  <w:style w:type="paragraph" w:customStyle="1" w:styleId="3fffb">
    <w:name w:val="Верхний колонтитул3"/>
    <w:basedOn w:val="154"/>
    <w:rsid w:val="006F2EFD"/>
    <w:pPr>
      <w:tabs>
        <w:tab w:val="center" w:pos="4677"/>
        <w:tab w:val="right" w:pos="9355"/>
      </w:tabs>
    </w:pPr>
    <w:rPr>
      <w:snapToGrid/>
      <w:sz w:val="24"/>
    </w:rPr>
  </w:style>
  <w:style w:type="character" w:customStyle="1" w:styleId="3fffc">
    <w:name w:val="Номер страницы3"/>
    <w:basedOn w:val="8f4"/>
    <w:rsid w:val="006F2EFD"/>
  </w:style>
  <w:style w:type="paragraph" w:customStyle="1" w:styleId="2ffffff0">
    <w:name w:val="Нижний колонтитул2"/>
    <w:basedOn w:val="154"/>
    <w:rsid w:val="006F2EFD"/>
    <w:pPr>
      <w:tabs>
        <w:tab w:val="center" w:pos="4677"/>
        <w:tab w:val="right" w:pos="9355"/>
      </w:tabs>
    </w:pPr>
    <w:rPr>
      <w:snapToGrid/>
      <w:sz w:val="24"/>
    </w:rPr>
  </w:style>
  <w:style w:type="character" w:customStyle="1" w:styleId="text131">
    <w:name w:val="text131"/>
    <w:basedOn w:val="ad"/>
    <w:rsid w:val="00161AF8"/>
    <w:rPr>
      <w:rFonts w:ascii="Verdana" w:hAnsi="Verdana" w:cs="Verdana"/>
      <w:color w:val="FFFFFF"/>
      <w:sz w:val="26"/>
      <w:szCs w:val="26"/>
      <w:u w:val="none"/>
      <w:effect w:val="none"/>
    </w:rPr>
  </w:style>
  <w:style w:type="paragraph" w:customStyle="1" w:styleId="14pt127">
    <w:name w:val="Стиль 14 pt по ширине Первая строка:  127 см Междустр.интервал:..."/>
    <w:basedOn w:val="ac"/>
    <w:rsid w:val="00DA49B1"/>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1ffffffff9">
    <w:name w:val="Знак Знак1"/>
    <w:basedOn w:val="ad"/>
    <w:rsid w:val="00574D8D"/>
    <w:rPr>
      <w:b/>
      <w:noProof w:val="0"/>
      <w:sz w:val="28"/>
      <w:szCs w:val="28"/>
      <w:lang w:val="uk-UA" w:eastAsia="ru-RU" w:bidi="ar-SA"/>
    </w:rPr>
  </w:style>
  <w:style w:type="paragraph" w:customStyle="1" w:styleId="1421">
    <w:name w:val="Стиль Заголовок 1 + После:  42 пт"/>
    <w:basedOn w:val="1"/>
    <w:autoRedefine/>
    <w:rsid w:val="00574D8D"/>
    <w:pPr>
      <w:pageBreakBefore/>
      <w:numPr>
        <w:numId w:val="0"/>
      </w:numPr>
      <w:suppressAutoHyphens w:val="0"/>
      <w:spacing w:before="0" w:after="600" w:line="360" w:lineRule="auto"/>
      <w:jc w:val="center"/>
    </w:pPr>
    <w:rPr>
      <w:rFonts w:ascii="Times New Roman" w:eastAsia="Times New Roman" w:hAnsi="Times New Roman" w:cs="Times New Roman"/>
      <w:kern w:val="0"/>
      <w:sz w:val="28"/>
      <w:szCs w:val="20"/>
      <w:lang w:val="uk-UA" w:eastAsia="ru-RU"/>
    </w:rPr>
  </w:style>
  <w:style w:type="paragraph" w:customStyle="1" w:styleId="1127">
    <w:name w:val="Стиль Заголовок 1 + По ширине Первая строка:  127 см"/>
    <w:basedOn w:val="1"/>
    <w:rsid w:val="00574D8D"/>
    <w:pPr>
      <w:pageBreakBefore/>
      <w:numPr>
        <w:numId w:val="0"/>
      </w:numPr>
      <w:suppressAutoHyphens w:val="0"/>
      <w:spacing w:before="0" w:after="600" w:line="360" w:lineRule="auto"/>
      <w:ind w:firstLine="720"/>
      <w:jc w:val="center"/>
    </w:pPr>
    <w:rPr>
      <w:rFonts w:ascii="Times New Roman" w:eastAsia="Times New Roman" w:hAnsi="Times New Roman" w:cs="Times New Roman"/>
      <w:kern w:val="0"/>
      <w:sz w:val="28"/>
      <w:szCs w:val="28"/>
      <w:lang w:val="uk-UA" w:eastAsia="ru-RU"/>
    </w:rPr>
  </w:style>
  <w:style w:type="paragraph" w:customStyle="1" w:styleId="201270">
    <w:name w:val="Стиль Заголовок 2 + Слева:  0 см Первая строка:  127 см"/>
    <w:basedOn w:val="21"/>
    <w:rsid w:val="00574D8D"/>
    <w:pPr>
      <w:numPr>
        <w:ilvl w:val="0"/>
        <w:numId w:val="0"/>
      </w:numPr>
      <w:suppressAutoHyphens w:val="0"/>
      <w:spacing w:before="480" w:after="360" w:line="360" w:lineRule="auto"/>
      <w:ind w:firstLine="720"/>
      <w:jc w:val="both"/>
    </w:pPr>
    <w:rPr>
      <w:rFonts w:ascii="Times New Roman" w:eastAsia="Times New Roman" w:hAnsi="Times New Roman" w:cs="Times New Roman"/>
      <w:i w:val="0"/>
      <w:iCs w:val="0"/>
      <w:szCs w:val="20"/>
      <w:lang w:val="uk-UA" w:eastAsia="ru-RU"/>
    </w:rPr>
  </w:style>
  <w:style w:type="character" w:customStyle="1" w:styleId="affffffffffffffffffffffffff0">
    <w:name w:val="Знак Знак"/>
    <w:basedOn w:val="ad"/>
    <w:rsid w:val="00574D8D"/>
    <w:rPr>
      <w:b/>
      <w:noProof w:val="0"/>
      <w:sz w:val="28"/>
      <w:lang w:val="uk-UA" w:eastAsia="ru-RU" w:bidi="ar-SA"/>
    </w:rPr>
  </w:style>
  <w:style w:type="paragraph" w:customStyle="1" w:styleId="1240">
    <w:name w:val="Стиль Заголовок 1 + Междустр.интервал:  точно 24 пт"/>
    <w:basedOn w:val="1"/>
    <w:rsid w:val="00574D8D"/>
    <w:pPr>
      <w:pageBreakBefore/>
      <w:numPr>
        <w:numId w:val="0"/>
      </w:numPr>
      <w:suppressAutoHyphens w:val="0"/>
      <w:spacing w:before="0" w:after="600" w:line="480" w:lineRule="exact"/>
      <w:jc w:val="center"/>
    </w:pPr>
    <w:rPr>
      <w:rFonts w:ascii="Times New Roman" w:eastAsia="Times New Roman" w:hAnsi="Times New Roman" w:cs="Times New Roman"/>
      <w:kern w:val="0"/>
      <w:sz w:val="28"/>
      <w:szCs w:val="28"/>
      <w:lang w:val="uk-UA" w:eastAsia="ru-RU"/>
    </w:rPr>
  </w:style>
  <w:style w:type="paragraph" w:customStyle="1" w:styleId="201271">
    <w:name w:val="Стиль Стиль Заголовок 2 + Слева:  0 см Первая строка:  127 см + Меж..."/>
    <w:basedOn w:val="201270"/>
    <w:rsid w:val="00574D8D"/>
    <w:pPr>
      <w:spacing w:line="480" w:lineRule="exact"/>
    </w:pPr>
  </w:style>
  <w:style w:type="paragraph" w:customStyle="1" w:styleId="affffffffffffffffffffffffff1">
    <w:name w:val="Тема примітки"/>
    <w:basedOn w:val="aff2"/>
    <w:next w:val="aff2"/>
    <w:semiHidden/>
    <w:rsid w:val="00574D8D"/>
    <w:pPr>
      <w:widowControl/>
    </w:pPr>
    <w:rPr>
      <w:rFonts w:ascii="Times New Roman" w:eastAsia="Times New Roman" w:hAnsi="Times New Roman" w:cs="Times New Roman"/>
      <w:b/>
      <w:bCs/>
    </w:rPr>
  </w:style>
  <w:style w:type="paragraph" w:customStyle="1" w:styleId="2240">
    <w:name w:val="Стиль Заголовок 2 + Междустр.интервал:  точно 24 пт"/>
    <w:basedOn w:val="21"/>
    <w:rsid w:val="00574D8D"/>
    <w:pPr>
      <w:numPr>
        <w:ilvl w:val="0"/>
        <w:numId w:val="0"/>
      </w:numPr>
      <w:suppressAutoHyphens w:val="0"/>
      <w:spacing w:before="360" w:after="360" w:line="480" w:lineRule="exact"/>
      <w:ind w:firstLine="720"/>
      <w:jc w:val="both"/>
    </w:pPr>
    <w:rPr>
      <w:rFonts w:ascii="Times New Roman" w:eastAsia="Times New Roman" w:hAnsi="Times New Roman" w:cs="Times New Roman"/>
      <w:i w:val="0"/>
      <w:iCs w:val="0"/>
      <w:szCs w:val="20"/>
      <w:lang w:val="uk-UA" w:eastAsia="ru-RU"/>
    </w:rPr>
  </w:style>
  <w:style w:type="paragraph" w:customStyle="1" w:styleId="3fffd">
    <w:name w:val="Стиль Заголовок 3 + По ширине"/>
    <w:basedOn w:val="31"/>
    <w:rsid w:val="00574D8D"/>
    <w:pPr>
      <w:widowControl/>
      <w:numPr>
        <w:ilvl w:val="0"/>
        <w:numId w:val="0"/>
      </w:numPr>
      <w:suppressAutoHyphens w:val="0"/>
      <w:spacing w:before="240" w:after="240" w:line="360" w:lineRule="auto"/>
      <w:ind w:firstLine="720"/>
      <w:jc w:val="both"/>
    </w:pPr>
    <w:rPr>
      <w:rFonts w:ascii="Times New Roman" w:eastAsia="Times New Roman" w:hAnsi="Times New Roman" w:cs="Times New Roman"/>
      <w:bCs/>
      <w:i w:val="0"/>
      <w:color w:val="auto"/>
      <w:sz w:val="28"/>
      <w:lang w:eastAsia="ru-RU"/>
    </w:rPr>
  </w:style>
  <w:style w:type="paragraph" w:customStyle="1" w:styleId="Tur1">
    <w:name w:val="Tur_1"/>
    <w:basedOn w:val="1"/>
    <w:rsid w:val="008D250C"/>
    <w:pPr>
      <w:numPr>
        <w:numId w:val="0"/>
      </w:numPr>
      <w:suppressAutoHyphens w:val="0"/>
      <w:autoSpaceDE w:val="0"/>
      <w:autoSpaceDN w:val="0"/>
      <w:spacing w:before="0" w:after="0" w:line="360" w:lineRule="auto"/>
      <w:ind w:firstLine="709"/>
      <w:jc w:val="both"/>
    </w:pPr>
    <w:rPr>
      <w:rFonts w:ascii="Times New Roman" w:eastAsia="Times New Roman" w:hAnsi="Times New Roman" w:cs="Times New Roman"/>
      <w:b w:val="0"/>
      <w:bCs w:val="0"/>
      <w:noProof/>
      <w:color w:val="000000"/>
      <w:kern w:val="0"/>
      <w:sz w:val="28"/>
      <w:szCs w:val="28"/>
      <w:lang w:val="en-US" w:eastAsia="ru-RU"/>
    </w:rPr>
  </w:style>
  <w:style w:type="paragraph" w:customStyle="1" w:styleId="Tur16">
    <w:name w:val="Tur_16"/>
    <w:basedOn w:val="1"/>
    <w:rsid w:val="008D250C"/>
    <w:pPr>
      <w:numPr>
        <w:numId w:val="0"/>
      </w:numPr>
      <w:suppressAutoHyphens w:val="0"/>
      <w:autoSpaceDE w:val="0"/>
      <w:autoSpaceDN w:val="0"/>
      <w:spacing w:line="360" w:lineRule="auto"/>
      <w:ind w:firstLine="709"/>
      <w:outlineLvl w:val="9"/>
    </w:pPr>
    <w:rPr>
      <w:rFonts w:ascii="Arial" w:eastAsia="Times New Roman" w:hAnsi="Arial" w:cs="Arial"/>
      <w:noProof/>
      <w:color w:val="000000"/>
      <w:kern w:val="32"/>
      <w:sz w:val="36"/>
      <w:szCs w:val="36"/>
      <w:lang w:val="en-US" w:eastAsia="ru-RU"/>
    </w:rPr>
  </w:style>
  <w:style w:type="paragraph" w:customStyle="1" w:styleId="Tur16TNR">
    <w:name w:val="Tur_16_TNR"/>
    <w:basedOn w:val="ac"/>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32"/>
      <w:szCs w:val="32"/>
      <w:lang w:val="en-US" w:eastAsia="ru-RU"/>
    </w:rPr>
  </w:style>
  <w:style w:type="paragraph" w:customStyle="1" w:styleId="Tur14TNR">
    <w:name w:val="Tur_14_TNR"/>
    <w:basedOn w:val="ac"/>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28"/>
      <w:szCs w:val="28"/>
      <w:lang w:val="en-US" w:eastAsia="ru-RU"/>
    </w:rPr>
  </w:style>
  <w:style w:type="paragraph" w:customStyle="1" w:styleId="-e">
    <w:name w:val="тези-статті"/>
    <w:rsid w:val="008D250C"/>
    <w:pPr>
      <w:autoSpaceDE w:val="0"/>
      <w:autoSpaceDN w:val="0"/>
      <w:adjustRightInd w:val="0"/>
      <w:spacing w:before="100" w:after="100"/>
    </w:pPr>
    <w:rPr>
      <w:rFonts w:ascii="Times New Roman" w:eastAsia="Times New Roman" w:hAnsi="Times New Roman" w:cs="Times New Roman"/>
      <w:sz w:val="28"/>
      <w:szCs w:val="28"/>
      <w:lang w:val="uk-UA"/>
    </w:rPr>
  </w:style>
  <w:style w:type="paragraph" w:customStyle="1" w:styleId="4ff7">
    <w:name w:val="Верхний колонтитул4"/>
    <w:basedOn w:val="ac"/>
    <w:rsid w:val="008D250C"/>
    <w:pPr>
      <w:widowControl w:val="0"/>
      <w:tabs>
        <w:tab w:val="center" w:pos="4818"/>
        <w:tab w:val="right" w:pos="9637"/>
      </w:tabs>
      <w:suppressAutoHyphens w:val="0"/>
      <w:autoSpaceDE w:val="0"/>
      <w:autoSpaceDN w:val="0"/>
      <w:adjustRightInd w:val="0"/>
    </w:pPr>
    <w:rPr>
      <w:rFonts w:ascii="Courier New" w:eastAsia="Times New Roman" w:hAnsi="Courier New" w:cs="Courier New"/>
      <w:lang w:val="en-US" w:eastAsia="ru-RU"/>
    </w:rPr>
  </w:style>
  <w:style w:type="paragraph" w:customStyle="1" w:styleId="10b">
    <w:name w:val="Обычный (веб)10"/>
    <w:basedOn w:val="ac"/>
    <w:rsid w:val="006539F7"/>
    <w:pPr>
      <w:suppressAutoHyphens w:val="0"/>
      <w:spacing w:before="100" w:after="100"/>
    </w:pPr>
    <w:rPr>
      <w:rFonts w:ascii="Times New Roman" w:eastAsia="Times New Roman" w:hAnsi="Times New Roman" w:cs="Times New Roman"/>
      <w:color w:val="808080"/>
      <w:sz w:val="20"/>
      <w:szCs w:val="20"/>
      <w:lang w:eastAsia="ru-RU"/>
    </w:rPr>
  </w:style>
  <w:style w:type="paragraph" w:customStyle="1" w:styleId="362">
    <w:name w:val="Основной текст с отступом 36"/>
    <w:basedOn w:val="ac"/>
    <w:rsid w:val="006539F7"/>
    <w:pPr>
      <w:widowControl w:val="0"/>
      <w:suppressAutoHyphens w:val="0"/>
      <w:ind w:firstLine="284"/>
      <w:jc w:val="both"/>
    </w:pPr>
    <w:rPr>
      <w:rFonts w:ascii="Times New Roman" w:eastAsia="Times New Roman" w:hAnsi="Times New Roman" w:cs="Times New Roman"/>
      <w:sz w:val="20"/>
      <w:szCs w:val="20"/>
      <w:lang w:eastAsia="ru-RU"/>
    </w:rPr>
  </w:style>
  <w:style w:type="paragraph" w:customStyle="1" w:styleId="281">
    <w:name w:val="Основной текст 28"/>
    <w:basedOn w:val="ac"/>
    <w:rsid w:val="006539F7"/>
    <w:pPr>
      <w:suppressAutoHyphens w:val="0"/>
      <w:ind w:firstLine="720"/>
      <w:jc w:val="both"/>
    </w:pPr>
    <w:rPr>
      <w:rFonts w:ascii="Times New Roman" w:eastAsia="Times New Roman" w:hAnsi="Times New Roman" w:cs="Times New Roman"/>
      <w:lang w:val="uk-UA" w:eastAsia="ru-RU"/>
    </w:rPr>
  </w:style>
  <w:style w:type="paragraph" w:customStyle="1" w:styleId="12b">
    <w:name w:val="Заголовок 12"/>
    <w:basedOn w:val="154"/>
    <w:next w:val="154"/>
    <w:rsid w:val="00A65D06"/>
    <w:pPr>
      <w:keepNext/>
      <w:ind w:firstLine="567"/>
      <w:jc w:val="both"/>
      <w:outlineLvl w:val="0"/>
    </w:pPr>
    <w:rPr>
      <w:snapToGrid/>
      <w:sz w:val="28"/>
    </w:rPr>
  </w:style>
  <w:style w:type="paragraph" w:customStyle="1" w:styleId="232">
    <w:name w:val="Заголовок 23"/>
    <w:basedOn w:val="154"/>
    <w:next w:val="154"/>
    <w:rsid w:val="00A65D06"/>
    <w:pPr>
      <w:keepNext/>
      <w:spacing w:before="240" w:after="60"/>
      <w:outlineLvl w:val="1"/>
    </w:pPr>
    <w:rPr>
      <w:rFonts w:ascii="Cambria" w:hAnsi="Cambria"/>
      <w:b/>
      <w:i/>
      <w:snapToGrid/>
      <w:sz w:val="28"/>
    </w:rPr>
  </w:style>
  <w:style w:type="paragraph" w:customStyle="1" w:styleId="334">
    <w:name w:val="Заголовок 33"/>
    <w:basedOn w:val="154"/>
    <w:next w:val="154"/>
    <w:rsid w:val="00A65D06"/>
    <w:pPr>
      <w:keepNext/>
      <w:spacing w:before="240" w:after="60"/>
      <w:outlineLvl w:val="2"/>
    </w:pPr>
    <w:rPr>
      <w:rFonts w:ascii="Arial" w:hAnsi="Arial"/>
      <w:b/>
      <w:snapToGrid/>
      <w:sz w:val="26"/>
    </w:rPr>
  </w:style>
  <w:style w:type="paragraph" w:customStyle="1" w:styleId="522">
    <w:name w:val="Заголовок 52"/>
    <w:basedOn w:val="154"/>
    <w:next w:val="154"/>
    <w:rsid w:val="00A65D06"/>
    <w:pPr>
      <w:spacing w:before="240" w:after="60"/>
      <w:outlineLvl w:val="4"/>
    </w:pPr>
    <w:rPr>
      <w:b/>
      <w:i/>
      <w:snapToGrid/>
      <w:sz w:val="26"/>
    </w:rPr>
  </w:style>
  <w:style w:type="paragraph" w:customStyle="1" w:styleId="730">
    <w:name w:val="Заголовок 73"/>
    <w:basedOn w:val="154"/>
    <w:next w:val="154"/>
    <w:rsid w:val="00A65D06"/>
    <w:pPr>
      <w:spacing w:before="240" w:after="60"/>
      <w:outlineLvl w:val="6"/>
    </w:pPr>
    <w:rPr>
      <w:snapToGrid/>
      <w:sz w:val="24"/>
    </w:rPr>
  </w:style>
  <w:style w:type="paragraph" w:customStyle="1" w:styleId="4ff8">
    <w:name w:val="Подзаголовок4"/>
    <w:basedOn w:val="154"/>
    <w:rsid w:val="00A65D06"/>
    <w:pPr>
      <w:jc w:val="both"/>
    </w:pPr>
    <w:rPr>
      <w:snapToGrid/>
      <w:sz w:val="28"/>
    </w:rPr>
  </w:style>
  <w:style w:type="paragraph" w:customStyle="1" w:styleId="170">
    <w:name w:val="Основной текст17"/>
    <w:basedOn w:val="154"/>
    <w:rsid w:val="00A65D06"/>
    <w:pPr>
      <w:spacing w:after="120"/>
    </w:pPr>
    <w:rPr>
      <w:snapToGrid/>
    </w:rPr>
  </w:style>
  <w:style w:type="paragraph" w:customStyle="1" w:styleId="affffffffffffffffffffffffff2">
    <w:name w:val="реферат"/>
    <w:basedOn w:val="154"/>
    <w:rsid w:val="00A65D06"/>
    <w:pPr>
      <w:spacing w:line="228" w:lineRule="auto"/>
      <w:ind w:firstLine="397"/>
      <w:jc w:val="both"/>
    </w:pPr>
    <w:rPr>
      <w:snapToGrid/>
      <w:sz w:val="22"/>
      <w:lang w:val="uk-UA"/>
    </w:rPr>
  </w:style>
  <w:style w:type="paragraph" w:customStyle="1" w:styleId="affffffffffffffffffffffffff3">
    <w:name w:val="Знак Знак Знак Знак Знак Знак Знак Знак"/>
    <w:basedOn w:val="ac"/>
    <w:rsid w:val="00F86864"/>
    <w:pPr>
      <w:suppressAutoHyphens w:val="0"/>
    </w:pPr>
    <w:rPr>
      <w:rFonts w:ascii="Verdana" w:eastAsia="Times New Roman" w:hAnsi="Verdana" w:cs="Times New Roman"/>
      <w:sz w:val="20"/>
      <w:szCs w:val="20"/>
      <w:lang w:val="en-US" w:eastAsia="en-US"/>
    </w:rPr>
  </w:style>
  <w:style w:type="paragraph" w:customStyle="1" w:styleId="xl58">
    <w:name w:val="xl58"/>
    <w:basedOn w:val="ac"/>
    <w:rsid w:val="00F86864"/>
    <w:pPr>
      <w:pBdr>
        <w:left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4">
    <w:name w:val="Знак Знак Знак Знак Знак Знак Знак Знак"/>
    <w:basedOn w:val="ac"/>
    <w:rsid w:val="00F86864"/>
    <w:pPr>
      <w:suppressAutoHyphens w:val="0"/>
    </w:pPr>
    <w:rPr>
      <w:rFonts w:ascii="Verdana" w:eastAsia="Times New Roman" w:hAnsi="Verdana" w:cs="Times New Roman"/>
      <w:sz w:val="20"/>
      <w:szCs w:val="20"/>
      <w:lang w:val="en-US" w:eastAsia="en-US"/>
    </w:rPr>
  </w:style>
  <w:style w:type="paragraph" w:customStyle="1" w:styleId="2100">
    <w:name w:val="Основной текст с отступом 210"/>
    <w:basedOn w:val="ac"/>
    <w:rsid w:val="00AA3702"/>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odyText20">
    <w:name w:val="Body Text 2.основа"/>
    <w:basedOn w:val="ac"/>
    <w:rsid w:val="00483F56"/>
    <w:pPr>
      <w:suppressAutoHyphens w:val="0"/>
      <w:autoSpaceDE w:val="0"/>
      <w:autoSpaceDN w:val="0"/>
      <w:ind w:firstLine="709"/>
      <w:jc w:val="both"/>
    </w:pPr>
    <w:rPr>
      <w:rFonts w:ascii="Times New Roman" w:eastAsia="Times New Roman" w:hAnsi="Times New Roman" w:cs="Times New Roman"/>
      <w:sz w:val="28"/>
      <w:szCs w:val="28"/>
      <w:lang w:val="uk-UA" w:eastAsia="ru-RU"/>
    </w:rPr>
  </w:style>
  <w:style w:type="paragraph" w:customStyle="1" w:styleId="162">
    <w:name w:val="Обычный16"/>
    <w:rsid w:val="008F5C92"/>
    <w:rPr>
      <w:rFonts w:ascii="Dutch801 Rm BT" w:eastAsia="Times New Roman" w:hAnsi="Dutch801 Rm BT" w:cs="Times New Roman"/>
    </w:rPr>
  </w:style>
  <w:style w:type="character" w:customStyle="1" w:styleId="titlesub1">
    <w:name w:val="titlesub1"/>
    <w:basedOn w:val="ad"/>
    <w:rsid w:val="008F5C92"/>
    <w:rPr>
      <w:b/>
      <w:bCs/>
      <w:i/>
      <w:iCs/>
      <w:strike/>
      <w:sz w:val="28"/>
      <w:szCs w:val="28"/>
      <w:u w:val="none"/>
      <w:effect w:val="none"/>
    </w:rPr>
  </w:style>
  <w:style w:type="character" w:customStyle="1" w:styleId="textnews1">
    <w:name w:val="textnews1"/>
    <w:basedOn w:val="ad"/>
    <w:rsid w:val="008F5C92"/>
    <w:rPr>
      <w:b/>
      <w:bCs/>
      <w:i/>
      <w:iCs/>
      <w:smallCaps/>
      <w:strike/>
      <w:sz w:val="24"/>
      <w:szCs w:val="24"/>
      <w:u w:val="none"/>
      <w:effect w:val="none"/>
    </w:rPr>
  </w:style>
  <w:style w:type="paragraph" w:customStyle="1" w:styleId="135">
    <w:name w:val="Основной текст с отступом13"/>
    <w:basedOn w:val="ac"/>
    <w:rsid w:val="008F5C92"/>
    <w:pPr>
      <w:suppressAutoHyphens w:val="0"/>
      <w:autoSpaceDE w:val="0"/>
      <w:autoSpaceDN w:val="0"/>
      <w:spacing w:after="120"/>
      <w:ind w:left="283"/>
    </w:pPr>
    <w:rPr>
      <w:rFonts w:ascii="Times New Roman" w:eastAsia="Times New Roman" w:hAnsi="Times New Roman" w:cs="Times New Roman"/>
      <w:lang w:eastAsia="ru-RU"/>
    </w:rPr>
  </w:style>
  <w:style w:type="paragraph" w:customStyle="1" w:styleId="Text-d">
    <w:name w:val="Text-d"/>
    <w:basedOn w:val="ac"/>
    <w:rsid w:val="00CC3DA3"/>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character" w:customStyle="1" w:styleId="affffffffffffffffffffffffff5">
    <w:name w:val="Печатная машинка"/>
    <w:rsid w:val="004D425B"/>
    <w:rPr>
      <w:rFonts w:ascii="Courier New" w:hAnsi="Courier New" w:cs="Courier New"/>
      <w:sz w:val="20"/>
      <w:szCs w:val="20"/>
    </w:rPr>
  </w:style>
  <w:style w:type="paragraph" w:customStyle="1" w:styleId="291">
    <w:name w:val="Основной текст 29"/>
    <w:basedOn w:val="ac"/>
    <w:rsid w:val="00BA0755"/>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28"/>
      <w:szCs w:val="20"/>
      <w:lang w:val="en-GB" w:eastAsia="ru-RU"/>
    </w:rPr>
  </w:style>
  <w:style w:type="paragraph" w:customStyle="1" w:styleId="affffffffffffffffffffffffff6">
    <w:name w:val="основной"/>
    <w:rsid w:val="001611E8"/>
    <w:pPr>
      <w:autoSpaceDE w:val="0"/>
      <w:autoSpaceDN w:val="0"/>
      <w:ind w:firstLine="567"/>
      <w:jc w:val="both"/>
    </w:pPr>
    <w:rPr>
      <w:rFonts w:ascii="Times New Roman" w:eastAsia="Times New Roman" w:hAnsi="Times New Roman" w:cs="Times New Roman"/>
      <w:color w:val="000000"/>
      <w:lang w:eastAsia="uk-UA"/>
    </w:rPr>
  </w:style>
  <w:style w:type="paragraph" w:customStyle="1" w:styleId="21f0">
    <w:name w:val="заголовок 21"/>
    <w:basedOn w:val="ac"/>
    <w:next w:val="ac"/>
    <w:uiPriority w:val="99"/>
    <w:rsid w:val="00534E63"/>
    <w:pPr>
      <w:keepNext/>
      <w:suppressAutoHyphens w:val="0"/>
      <w:autoSpaceDE w:val="0"/>
      <w:autoSpaceDN w:val="0"/>
      <w:jc w:val="right"/>
    </w:pPr>
    <w:rPr>
      <w:rFonts w:ascii="Times New Roman" w:eastAsia="Times New Roman" w:hAnsi="Times New Roman" w:cs="Times New Roman"/>
      <w:sz w:val="28"/>
      <w:szCs w:val="28"/>
      <w:lang w:eastAsia="uk-UA"/>
    </w:rPr>
  </w:style>
  <w:style w:type="paragraph" w:customStyle="1" w:styleId="Iacaaiea">
    <w:name w:val="Iacaaiea"/>
    <w:rsid w:val="00534E63"/>
    <w:pPr>
      <w:autoSpaceDE w:val="0"/>
      <w:autoSpaceDN w:val="0"/>
    </w:pPr>
    <w:rPr>
      <w:rFonts w:ascii="Times New Roman" w:eastAsia="Times New Roman" w:hAnsi="Times New Roman" w:cs="Times New Roman"/>
      <w:sz w:val="28"/>
      <w:szCs w:val="28"/>
      <w:lang w:eastAsia="uk-UA"/>
    </w:rPr>
  </w:style>
  <w:style w:type="paragraph" w:customStyle="1" w:styleId="640">
    <w:name w:val="Заголовок 64"/>
    <w:basedOn w:val="162"/>
    <w:next w:val="162"/>
    <w:rsid w:val="0021405D"/>
    <w:pPr>
      <w:keepNext/>
      <w:spacing w:line="360" w:lineRule="auto"/>
      <w:ind w:firstLine="567"/>
      <w:jc w:val="center"/>
      <w:outlineLvl w:val="5"/>
    </w:pPr>
    <w:rPr>
      <w:rFonts w:ascii="Times New Roman" w:hAnsi="Times New Roman"/>
      <w:b/>
      <w:sz w:val="28"/>
      <w:lang w:val="uk-UA"/>
    </w:rPr>
  </w:style>
  <w:style w:type="paragraph" w:customStyle="1" w:styleId="372">
    <w:name w:val="Основной текст с отступом 37"/>
    <w:basedOn w:val="162"/>
    <w:rsid w:val="0021405D"/>
    <w:pPr>
      <w:spacing w:after="120"/>
      <w:ind w:left="360"/>
    </w:pPr>
    <w:rPr>
      <w:rFonts w:ascii="Times New Roman" w:hAnsi="Times New Roman"/>
      <w:sz w:val="16"/>
    </w:rPr>
  </w:style>
  <w:style w:type="paragraph" w:customStyle="1" w:styleId="2120">
    <w:name w:val="Основной текст с отступом 212"/>
    <w:basedOn w:val="162"/>
    <w:rsid w:val="0021405D"/>
    <w:pPr>
      <w:spacing w:after="120" w:line="480" w:lineRule="auto"/>
      <w:ind w:left="360"/>
    </w:pPr>
    <w:rPr>
      <w:rFonts w:ascii="Times New Roman" w:hAnsi="Times New Roman"/>
      <w:sz w:val="24"/>
    </w:rPr>
  </w:style>
  <w:style w:type="paragraph" w:customStyle="1" w:styleId="180">
    <w:name w:val="Основной текст18"/>
    <w:basedOn w:val="162"/>
    <w:rsid w:val="0021405D"/>
    <w:pPr>
      <w:spacing w:after="120"/>
    </w:pPr>
    <w:rPr>
      <w:rFonts w:ascii="Times New Roman" w:hAnsi="Times New Roman"/>
      <w:sz w:val="24"/>
    </w:rPr>
  </w:style>
  <w:style w:type="character" w:customStyle="1" w:styleId="3fffe">
    <w:name w:val="Гиперссылка3"/>
    <w:basedOn w:val="ad"/>
    <w:rsid w:val="0021405D"/>
    <w:rPr>
      <w:color w:val="0000FF"/>
      <w:u w:val="single"/>
    </w:rPr>
  </w:style>
  <w:style w:type="paragraph" w:customStyle="1" w:styleId="242">
    <w:name w:val="Заголовок 24"/>
    <w:basedOn w:val="162"/>
    <w:next w:val="162"/>
    <w:rsid w:val="00DC6500"/>
    <w:pPr>
      <w:keepNext/>
      <w:widowControl w:val="0"/>
      <w:shd w:val="clear" w:color="auto" w:fill="FFFFFF"/>
      <w:spacing w:line="350" w:lineRule="auto"/>
      <w:ind w:firstLine="720"/>
      <w:jc w:val="both"/>
      <w:outlineLvl w:val="1"/>
    </w:pPr>
    <w:rPr>
      <w:rFonts w:ascii="Times New Roman" w:hAnsi="Times New Roman"/>
      <w:sz w:val="28"/>
      <w:u w:val="single"/>
    </w:rPr>
  </w:style>
  <w:style w:type="paragraph" w:customStyle="1" w:styleId="420">
    <w:name w:val="Заголовок 42"/>
    <w:basedOn w:val="162"/>
    <w:next w:val="162"/>
    <w:rsid w:val="00DC6500"/>
    <w:pPr>
      <w:keepNext/>
      <w:tabs>
        <w:tab w:val="right" w:leader="dot" w:pos="9639"/>
      </w:tabs>
      <w:spacing w:line="360" w:lineRule="auto"/>
      <w:ind w:right="1134"/>
      <w:outlineLvl w:val="3"/>
    </w:pPr>
    <w:rPr>
      <w:rFonts w:ascii="Times New Roman" w:hAnsi="Times New Roman"/>
      <w:b/>
      <w:sz w:val="28"/>
    </w:rPr>
  </w:style>
  <w:style w:type="paragraph" w:customStyle="1" w:styleId="532">
    <w:name w:val="Заголовок 53"/>
    <w:basedOn w:val="162"/>
    <w:next w:val="162"/>
    <w:rsid w:val="00DC6500"/>
    <w:pPr>
      <w:keepNext/>
      <w:widowControl w:val="0"/>
      <w:shd w:val="clear" w:color="auto" w:fill="FFFFFF"/>
      <w:ind w:firstLine="720"/>
      <w:jc w:val="both"/>
      <w:outlineLvl w:val="4"/>
    </w:pPr>
    <w:rPr>
      <w:rFonts w:ascii="Times New Roman" w:hAnsi="Times New Roman"/>
      <w:b/>
      <w:sz w:val="28"/>
    </w:rPr>
  </w:style>
  <w:style w:type="paragraph" w:customStyle="1" w:styleId="6f4">
    <w:name w:val="Название6"/>
    <w:basedOn w:val="162"/>
    <w:rsid w:val="00DC6500"/>
    <w:pPr>
      <w:widowControl w:val="0"/>
      <w:shd w:val="clear" w:color="auto" w:fill="FFFFFF"/>
      <w:spacing w:line="360" w:lineRule="auto"/>
      <w:ind w:firstLine="720"/>
      <w:jc w:val="center"/>
    </w:pPr>
    <w:rPr>
      <w:rFonts w:ascii="Times New Roman" w:hAnsi="Times New Roman"/>
      <w:color w:val="000000"/>
      <w:sz w:val="28"/>
    </w:rPr>
  </w:style>
  <w:style w:type="paragraph" w:customStyle="1" w:styleId="4ff9">
    <w:name w:val="Текст4"/>
    <w:basedOn w:val="162"/>
    <w:rsid w:val="00DC6500"/>
    <w:rPr>
      <w:rFonts w:ascii="Courier New" w:hAnsi="Courier New"/>
    </w:rPr>
  </w:style>
  <w:style w:type="character" w:customStyle="1" w:styleId="tb0i0u0s10c0">
    <w:name w:val="tb0i0u0s10c0"/>
    <w:basedOn w:val="ad"/>
    <w:rsid w:val="001B3317"/>
    <w:rPr>
      <w:color w:val="000000"/>
    </w:rPr>
  </w:style>
  <w:style w:type="character" w:customStyle="1" w:styleId="affffffffffffffffffffffffff7">
    <w:name w:val="Знак Знак"/>
    <w:basedOn w:val="ad"/>
    <w:rsid w:val="00D21F54"/>
    <w:rPr>
      <w:b/>
      <w:sz w:val="28"/>
      <w:szCs w:val="28"/>
      <w:lang w:val="uk-UA" w:eastAsia="ru-RU" w:bidi="ar-SA"/>
    </w:rPr>
  </w:style>
  <w:style w:type="paragraph" w:customStyle="1" w:styleId="Glos2">
    <w:name w:val="Glos 2"/>
    <w:basedOn w:val="2ffffb"/>
    <w:rsid w:val="00D21F54"/>
    <w:pPr>
      <w:suppressAutoHyphens w:val="0"/>
      <w:spacing w:after="0" w:line="240" w:lineRule="auto"/>
      <w:ind w:firstLine="720"/>
      <w:jc w:val="both"/>
    </w:pPr>
    <w:rPr>
      <w:rFonts w:ascii="Times New Roman" w:eastAsia="Times New Roman" w:hAnsi="Times New Roman" w:cs="Times New Roman"/>
      <w:sz w:val="20"/>
      <w:szCs w:val="20"/>
      <w:lang w:val="fr-FR" w:eastAsia="ru-RU"/>
    </w:rPr>
  </w:style>
  <w:style w:type="paragraph" w:customStyle="1" w:styleId="Glos1">
    <w:name w:val="Glos 1"/>
    <w:rsid w:val="00D21F54"/>
    <w:pPr>
      <w:jc w:val="both"/>
    </w:pPr>
    <w:rPr>
      <w:rFonts w:ascii="Times New Roman" w:eastAsia="Times New Roman" w:hAnsi="Times New Roman" w:cs="Times New Roman"/>
      <w:b/>
      <w:bCs/>
      <w:sz w:val="24"/>
      <w:szCs w:val="24"/>
      <w:lang w:val="fr-FR"/>
    </w:rPr>
  </w:style>
  <w:style w:type="paragraph" w:customStyle="1" w:styleId="Glos4">
    <w:name w:val="Glos 4"/>
    <w:basedOn w:val="2ffffb"/>
    <w:rsid w:val="00D21F54"/>
    <w:pPr>
      <w:suppressAutoHyphens w:val="0"/>
      <w:spacing w:after="0" w:line="240" w:lineRule="auto"/>
      <w:ind w:left="425" w:firstLine="720"/>
      <w:jc w:val="both"/>
    </w:pPr>
    <w:rPr>
      <w:rFonts w:ascii="Times New Roman" w:eastAsia="Times New Roman" w:hAnsi="Times New Roman" w:cs="Times New Roman"/>
      <w:sz w:val="18"/>
      <w:szCs w:val="18"/>
      <w:lang w:val="fr-FR" w:eastAsia="ru-RU"/>
    </w:rPr>
  </w:style>
  <w:style w:type="character" w:customStyle="1" w:styleId="itemsstandard1">
    <w:name w:val="itemsstandard1"/>
    <w:basedOn w:val="ad"/>
    <w:rsid w:val="00D21F54"/>
    <w:rPr>
      <w:rFonts w:ascii="Verdana" w:hAnsi="Verdana" w:hint="default"/>
      <w:sz w:val="17"/>
      <w:szCs w:val="17"/>
    </w:rPr>
  </w:style>
  <w:style w:type="character" w:customStyle="1" w:styleId="bleu10g1">
    <w:name w:val="bleu10g1"/>
    <w:basedOn w:val="ad"/>
    <w:rsid w:val="00D21F54"/>
    <w:rPr>
      <w:rFonts w:ascii="Verdana" w:hAnsi="Verdana" w:hint="default"/>
      <w:b/>
      <w:bCs/>
      <w:color w:val="32349B"/>
      <w:sz w:val="17"/>
      <w:szCs w:val="17"/>
    </w:rPr>
  </w:style>
  <w:style w:type="character" w:customStyle="1" w:styleId="txtsmallred1">
    <w:name w:val="txtsmallred1"/>
    <w:basedOn w:val="ad"/>
    <w:rsid w:val="00D21F54"/>
    <w:rPr>
      <w:rFonts w:ascii="Verdana" w:hAnsi="Verdana" w:hint="default"/>
      <w:color w:val="FF0000"/>
      <w:sz w:val="14"/>
      <w:szCs w:val="14"/>
    </w:rPr>
  </w:style>
  <w:style w:type="character" w:customStyle="1" w:styleId="txtsmall1">
    <w:name w:val="txtsmall1"/>
    <w:basedOn w:val="ad"/>
    <w:rsid w:val="00D21F54"/>
    <w:rPr>
      <w:rFonts w:ascii="Verdana" w:hAnsi="Verdana" w:hint="default"/>
      <w:sz w:val="14"/>
      <w:szCs w:val="14"/>
    </w:rPr>
  </w:style>
  <w:style w:type="character" w:customStyle="1" w:styleId="txtsmallbleu1">
    <w:name w:val="txtsmallbleu1"/>
    <w:basedOn w:val="ad"/>
    <w:rsid w:val="00D21F54"/>
    <w:rPr>
      <w:rFonts w:ascii="Verdana" w:hAnsi="Verdana" w:hint="default"/>
      <w:color w:val="31349C"/>
      <w:sz w:val="14"/>
      <w:szCs w:val="14"/>
    </w:rPr>
  </w:style>
  <w:style w:type="character" w:customStyle="1" w:styleId="titretableau1">
    <w:name w:val="titretableau1"/>
    <w:basedOn w:val="ad"/>
    <w:rsid w:val="00D21F54"/>
    <w:rPr>
      <w:rFonts w:ascii="Verdana" w:hAnsi="Verdana" w:hint="default"/>
      <w:b/>
      <w:bCs/>
      <w:color w:val="FF0000"/>
      <w:sz w:val="17"/>
      <w:szCs w:val="17"/>
    </w:rPr>
  </w:style>
  <w:style w:type="character" w:customStyle="1" w:styleId="tableau1">
    <w:name w:val="tableau1"/>
    <w:basedOn w:val="ad"/>
    <w:rsid w:val="00D21F54"/>
    <w:rPr>
      <w:rFonts w:ascii="Verdana" w:hAnsi="Verdana" w:hint="default"/>
      <w:b w:val="0"/>
      <w:bCs w:val="0"/>
      <w:i w:val="0"/>
      <w:iCs w:val="0"/>
      <w:color w:val="000000"/>
      <w:sz w:val="17"/>
      <w:szCs w:val="17"/>
    </w:rPr>
  </w:style>
  <w:style w:type="character" w:customStyle="1" w:styleId="titreune11">
    <w:name w:val="titreune11"/>
    <w:basedOn w:val="ad"/>
    <w:rsid w:val="00D21F54"/>
    <w:rPr>
      <w:rFonts w:ascii="Verdana" w:hAnsi="Verdana" w:hint="default"/>
      <w:b/>
      <w:bCs/>
      <w:color w:val="000000"/>
      <w:sz w:val="26"/>
      <w:szCs w:val="26"/>
    </w:rPr>
  </w:style>
  <w:style w:type="character" w:customStyle="1" w:styleId="artauteur">
    <w:name w:val="art_auteur"/>
    <w:basedOn w:val="ad"/>
    <w:rsid w:val="00D21F54"/>
  </w:style>
  <w:style w:type="character" w:customStyle="1" w:styleId="articletitle">
    <w:name w:val="articletitle"/>
    <w:basedOn w:val="ad"/>
    <w:rsid w:val="00D21F54"/>
  </w:style>
  <w:style w:type="character" w:customStyle="1" w:styleId="desc">
    <w:name w:val="desc"/>
    <w:basedOn w:val="ad"/>
    <w:rsid w:val="00D21F54"/>
  </w:style>
  <w:style w:type="paragraph" w:customStyle="1" w:styleId="Glos5">
    <w:name w:val="Glos 5"/>
    <w:basedOn w:val="2ffffb"/>
    <w:rsid w:val="00D21F54"/>
    <w:pPr>
      <w:suppressAutoHyphens w:val="0"/>
      <w:spacing w:after="0" w:line="240" w:lineRule="auto"/>
      <w:ind w:firstLine="720"/>
      <w:jc w:val="both"/>
    </w:pPr>
    <w:rPr>
      <w:rFonts w:ascii="Times New Roman" w:eastAsia="Times New Roman" w:hAnsi="Times New Roman" w:cs="Times New Roman"/>
      <w:b/>
      <w:bCs/>
      <w:sz w:val="20"/>
      <w:szCs w:val="20"/>
      <w:lang w:val="fr-FR" w:eastAsia="ru-RU"/>
    </w:rPr>
  </w:style>
  <w:style w:type="paragraph" w:customStyle="1" w:styleId="2-27-13">
    <w:name w:val="Стиль Заголовок 2 + Зліва:  -27 см Справа:  -13 см"/>
    <w:basedOn w:val="21"/>
    <w:rsid w:val="00D21F54"/>
    <w:pPr>
      <w:numPr>
        <w:ilvl w:val="0"/>
        <w:numId w:val="0"/>
      </w:numPr>
      <w:suppressAutoHyphens w:val="0"/>
      <w:spacing w:before="0" w:after="0" w:line="360" w:lineRule="auto"/>
      <w:ind w:firstLine="720"/>
      <w:jc w:val="both"/>
    </w:pPr>
    <w:rPr>
      <w:rFonts w:ascii="Times New Roman" w:eastAsia="Times New Roman" w:hAnsi="Times New Roman" w:cs="Times New Roman"/>
      <w:i w:val="0"/>
      <w:iCs w:val="0"/>
      <w:szCs w:val="20"/>
      <w:lang w:val="uk-UA" w:eastAsia="ru-RU"/>
    </w:rPr>
  </w:style>
  <w:style w:type="paragraph" w:customStyle="1" w:styleId="AtsListbullet">
    <w:name w:val="Ats List bullet"/>
    <w:basedOn w:val="ac"/>
    <w:rsid w:val="00B15934"/>
    <w:pPr>
      <w:tabs>
        <w:tab w:val="num" w:pos="360"/>
      </w:tabs>
      <w:suppressAutoHyphens w:val="0"/>
      <w:spacing w:before="120" w:after="120"/>
      <w:ind w:left="360" w:hanging="360"/>
    </w:pPr>
    <w:rPr>
      <w:rFonts w:ascii="Times New Roman" w:eastAsia="Times New Roman" w:hAnsi="Times New Roman" w:cs="Times New Roman"/>
      <w:sz w:val="22"/>
      <w:lang w:val="en-GB" w:eastAsia="en-GB"/>
    </w:rPr>
  </w:style>
  <w:style w:type="paragraph" w:customStyle="1" w:styleId="Atslistbullet2">
    <w:name w:val="Ats list bullet 2"/>
    <w:basedOn w:val="ac"/>
    <w:rsid w:val="00B15934"/>
    <w:pPr>
      <w:tabs>
        <w:tab w:val="num" w:pos="360"/>
        <w:tab w:val="num" w:pos="1437"/>
      </w:tabs>
      <w:suppressAutoHyphens w:val="0"/>
      <w:spacing w:before="120" w:after="120"/>
      <w:ind w:left="1437" w:hanging="360"/>
    </w:pPr>
    <w:rPr>
      <w:rFonts w:ascii="Times New Roman" w:eastAsia="Times New Roman" w:hAnsi="Times New Roman" w:cs="Times New Roman"/>
      <w:sz w:val="22"/>
      <w:lang w:val="en-GB" w:eastAsia="en-GB"/>
    </w:rPr>
  </w:style>
  <w:style w:type="paragraph" w:customStyle="1" w:styleId="Atslistnumber">
    <w:name w:val="Ats list number"/>
    <w:basedOn w:val="ac"/>
    <w:rsid w:val="00B15934"/>
    <w:pPr>
      <w:numPr>
        <w:numId w:val="52"/>
      </w:numPr>
      <w:tabs>
        <w:tab w:val="clear" w:pos="1440"/>
        <w:tab w:val="num" w:pos="720"/>
      </w:tabs>
      <w:suppressAutoHyphens w:val="0"/>
      <w:spacing w:before="120" w:after="120"/>
      <w:ind w:left="357" w:hanging="357"/>
    </w:pPr>
    <w:rPr>
      <w:rFonts w:ascii="Times New Roman" w:eastAsia="Times New Roman" w:hAnsi="Times New Roman" w:cs="Times New Roman"/>
      <w:sz w:val="22"/>
      <w:lang w:val="en-GB" w:eastAsia="en-GB"/>
    </w:rPr>
  </w:style>
  <w:style w:type="paragraph" w:customStyle="1" w:styleId="ATSnumberedparagraph">
    <w:name w:val="ATS numbered paragraph"/>
    <w:basedOn w:val="ac"/>
    <w:rsid w:val="00B15934"/>
    <w:pPr>
      <w:numPr>
        <w:numId w:val="53"/>
      </w:numPr>
      <w:tabs>
        <w:tab w:val="clear" w:pos="1437"/>
        <w:tab w:val="num" w:pos="340"/>
      </w:tabs>
      <w:suppressAutoHyphens w:val="0"/>
      <w:spacing w:before="60"/>
      <w:ind w:left="340" w:hanging="340"/>
    </w:pPr>
    <w:rPr>
      <w:rFonts w:ascii="Times New Roman" w:eastAsia="Times New Roman" w:hAnsi="Times New Roman" w:cs="Times New Roman"/>
      <w:sz w:val="22"/>
      <w:lang w:val="en-GB" w:eastAsia="en-GB"/>
    </w:rPr>
  </w:style>
  <w:style w:type="paragraph" w:customStyle="1" w:styleId="ATSBullet1">
    <w:name w:val="ATS Bullet 1"/>
    <w:basedOn w:val="ac"/>
    <w:rsid w:val="00B15934"/>
    <w:pPr>
      <w:tabs>
        <w:tab w:val="num" w:pos="360"/>
      </w:tabs>
      <w:suppressAutoHyphens w:val="0"/>
      <w:spacing w:before="60"/>
      <w:ind w:left="360" w:hanging="360"/>
    </w:pPr>
    <w:rPr>
      <w:rFonts w:ascii="Times New Roman" w:eastAsia="Times New Roman" w:hAnsi="Times New Roman" w:cs="Times New Roman"/>
      <w:sz w:val="22"/>
      <w:lang w:val="en-GB" w:eastAsia="en-GB"/>
    </w:rPr>
  </w:style>
  <w:style w:type="paragraph" w:customStyle="1" w:styleId="Atsheading1">
    <w:name w:val="Ats heading 1"/>
    <w:basedOn w:val="ac"/>
    <w:next w:val="ac"/>
    <w:rsid w:val="00B15934"/>
    <w:pPr>
      <w:suppressAutoHyphens w:val="0"/>
      <w:spacing w:before="360" w:after="240"/>
      <w:jc w:val="center"/>
    </w:pPr>
    <w:rPr>
      <w:rFonts w:ascii="Arial" w:eastAsia="Times New Roman" w:hAnsi="Arial" w:cs="Times New Roman"/>
      <w:b/>
      <w:sz w:val="32"/>
      <w:lang w:val="en-GB" w:eastAsia="en-GB"/>
    </w:rPr>
  </w:style>
  <w:style w:type="paragraph" w:customStyle="1" w:styleId="171">
    <w:name w:val="Обычный17"/>
    <w:rsid w:val="005C1BC1"/>
    <w:pPr>
      <w:widowControl w:val="0"/>
      <w:spacing w:line="260" w:lineRule="auto"/>
      <w:ind w:left="760" w:firstLine="260"/>
      <w:jc w:val="both"/>
    </w:pPr>
    <w:rPr>
      <w:rFonts w:ascii="Times New Roman" w:eastAsia="Times New Roman" w:hAnsi="Times New Roman" w:cs="Times New Roman"/>
      <w:snapToGrid w:val="0"/>
      <w:sz w:val="18"/>
    </w:rPr>
  </w:style>
  <w:style w:type="paragraph" w:customStyle="1" w:styleId="11f5">
    <w:name w:val="Оглавление 11"/>
    <w:basedOn w:val="171"/>
    <w:next w:val="171"/>
    <w:autoRedefine/>
    <w:rsid w:val="00467E31"/>
    <w:pPr>
      <w:widowControl/>
      <w:tabs>
        <w:tab w:val="left" w:pos="708"/>
        <w:tab w:val="right" w:leader="dot" w:pos="9345"/>
      </w:tabs>
      <w:spacing w:line="360" w:lineRule="auto"/>
      <w:ind w:left="0" w:firstLine="540"/>
    </w:pPr>
    <w:rPr>
      <w:noProof/>
      <w:snapToGrid/>
      <w:sz w:val="28"/>
      <w:lang w:val="uk-UA"/>
    </w:rPr>
  </w:style>
  <w:style w:type="paragraph" w:customStyle="1" w:styleId="Title10">
    <w:name w:val="Title 1"/>
    <w:basedOn w:val="ac"/>
    <w:rsid w:val="00B14D03"/>
    <w:pPr>
      <w:suppressAutoHyphens w:val="0"/>
      <w:jc w:val="center"/>
    </w:pPr>
    <w:rPr>
      <w:rFonts w:ascii="Trebuchet MS" w:eastAsia="Times New Roman" w:hAnsi="Trebuchet MS" w:cs="Trebuchet MS"/>
      <w:b/>
      <w:bCs/>
      <w:lang w:val="en-GB" w:eastAsia="en-US"/>
    </w:rPr>
  </w:style>
  <w:style w:type="character" w:customStyle="1" w:styleId="5fe">
    <w:name w:val="Гиперссылка5"/>
    <w:basedOn w:val="ad"/>
    <w:rsid w:val="00B14D03"/>
    <w:rPr>
      <w:color w:val="auto"/>
      <w:u w:val="none"/>
      <w:effect w:val="none"/>
    </w:rPr>
  </w:style>
  <w:style w:type="character" w:customStyle="1" w:styleId="smcaps">
    <w:name w:val="smcaps"/>
    <w:basedOn w:val="ad"/>
    <w:rsid w:val="00B14D03"/>
    <w:rPr>
      <w:rFonts w:ascii="Verdana" w:hAnsi="Verdana" w:cs="Verdana"/>
      <w:smallCaps/>
    </w:rPr>
  </w:style>
  <w:style w:type="character" w:customStyle="1" w:styleId="firstword">
    <w:name w:val="firstword"/>
    <w:basedOn w:val="ad"/>
    <w:uiPriority w:val="99"/>
    <w:rsid w:val="00B14D03"/>
    <w:rPr>
      <w:b/>
      <w:bCs/>
      <w:color w:val="0000FF"/>
    </w:rPr>
  </w:style>
  <w:style w:type="paragraph" w:customStyle="1" w:styleId="2101">
    <w:name w:val="Основной текст 210"/>
    <w:basedOn w:val="ac"/>
    <w:rsid w:val="00C70285"/>
    <w:pPr>
      <w:suppressAutoHyphens w:val="0"/>
      <w:spacing w:line="480" w:lineRule="atLeast"/>
      <w:ind w:right="-199" w:firstLine="568"/>
      <w:jc w:val="both"/>
    </w:pPr>
    <w:rPr>
      <w:rFonts w:ascii="Times New Roman" w:eastAsia="Times New Roman" w:hAnsi="Times New Roman" w:cs="Times New Roman"/>
      <w:sz w:val="28"/>
      <w:szCs w:val="20"/>
      <w:lang w:val="uk-UA" w:eastAsia="ru-RU"/>
    </w:rPr>
  </w:style>
  <w:style w:type="paragraph" w:customStyle="1" w:styleId="4ffa">
    <w:name w:val="Цитата4"/>
    <w:basedOn w:val="ac"/>
    <w:rsid w:val="00C70285"/>
    <w:pPr>
      <w:suppressAutoHyphens w:val="0"/>
      <w:ind w:left="1418" w:right="651"/>
    </w:pPr>
    <w:rPr>
      <w:rFonts w:ascii="Times New Roman" w:eastAsia="Times New Roman" w:hAnsi="Times New Roman" w:cs="Times New Roman"/>
      <w:sz w:val="28"/>
      <w:szCs w:val="20"/>
      <w:lang w:eastAsia="ru-RU"/>
    </w:rPr>
  </w:style>
  <w:style w:type="paragraph" w:customStyle="1" w:styleId="2130">
    <w:name w:val="Основной текст с отступом 213"/>
    <w:basedOn w:val="ac"/>
    <w:rsid w:val="00C70285"/>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382">
    <w:name w:val="Основной текст с отступом 38"/>
    <w:basedOn w:val="ac"/>
    <w:rsid w:val="00C70285"/>
    <w:pPr>
      <w:suppressAutoHyphens w:val="0"/>
      <w:spacing w:after="120"/>
      <w:ind w:left="283"/>
    </w:pPr>
    <w:rPr>
      <w:rFonts w:ascii="Times New Roman" w:eastAsia="Times New Roman" w:hAnsi="Times New Roman" w:cs="Times New Roman"/>
      <w:sz w:val="16"/>
      <w:szCs w:val="20"/>
      <w:lang w:eastAsia="ru-RU"/>
    </w:rPr>
  </w:style>
  <w:style w:type="paragraph" w:customStyle="1" w:styleId="affffffffffffffffffffffffff8">
    <w:name w:val="ЗГУ"/>
    <w:basedOn w:val="ac"/>
    <w:rsid w:val="00C70285"/>
    <w:pPr>
      <w:suppressAutoHyphens w:val="0"/>
      <w:spacing w:after="120"/>
    </w:pPr>
    <w:rPr>
      <w:rFonts w:ascii="Times New Roman" w:eastAsia="Times New Roman" w:hAnsi="Times New Roman" w:cs="Times New Roman"/>
      <w:sz w:val="20"/>
      <w:szCs w:val="20"/>
      <w:lang w:eastAsia="ru-RU"/>
    </w:rPr>
  </w:style>
  <w:style w:type="character" w:customStyle="1" w:styleId="11f6">
    <w:name w:val="Основной текст Знак1 Знак1 Знак Знак Знак"/>
    <w:aliases w:val="Основной текст Знак Знак Знак1 Знак Знак Знак,Основной текст Знак1 Знак Знак Знак Знак Знак"/>
    <w:basedOn w:val="ad"/>
    <w:rsid w:val="00C70285"/>
    <w:rPr>
      <w:noProof w:val="0"/>
      <w:sz w:val="24"/>
      <w:lang w:val="ru-RU" w:eastAsia="ru-RU" w:bidi="ar-SA"/>
    </w:rPr>
  </w:style>
  <w:style w:type="paragraph" w:customStyle="1" w:styleId="Iniiaiieoaenonionooiii">
    <w:name w:val="Iniiaiie oaeno n ionooiii"/>
    <w:basedOn w:val="Default"/>
    <w:next w:val="Default"/>
    <w:rsid w:val="00EF6625"/>
    <w:pPr>
      <w:suppressAutoHyphens w:val="0"/>
      <w:autoSpaceDN w:val="0"/>
      <w:adjustRightInd w:val="0"/>
    </w:pPr>
    <w:rPr>
      <w:rFonts w:ascii="TimesNewRoman,Italic" w:eastAsia="Times New Roman" w:hAnsi="TimesNewRoman,Italic" w:cs="Times New Roman"/>
      <w:color w:val="auto"/>
      <w:lang w:val="uk-UA" w:eastAsia="uk-UA"/>
    </w:rPr>
  </w:style>
  <w:style w:type="character" w:customStyle="1" w:styleId="dh2">
    <w:name w:val="dh2"/>
    <w:basedOn w:val="ad"/>
    <w:rsid w:val="00EF6625"/>
  </w:style>
  <w:style w:type="character" w:customStyle="1" w:styleId="minilink-data">
    <w:name w:val="minilink-data"/>
    <w:basedOn w:val="ad"/>
    <w:rsid w:val="00EF6625"/>
  </w:style>
  <w:style w:type="character" w:customStyle="1" w:styleId="msobodytextindent20">
    <w:name w:val="msobodytextindent2"/>
    <w:basedOn w:val="ad"/>
    <w:rsid w:val="00EF6625"/>
    <w:rPr>
      <w:rFonts w:ascii="Times New Roman" w:hAnsi="Times New Roman" w:cs="Times New Roman" w:hint="default"/>
      <w:sz w:val="28"/>
      <w:szCs w:val="28"/>
    </w:rPr>
  </w:style>
  <w:style w:type="character" w:customStyle="1" w:styleId="msobodytextindent30">
    <w:name w:val="msobodytextindent3"/>
    <w:basedOn w:val="ad"/>
    <w:rsid w:val="00EF6625"/>
    <w:rPr>
      <w:rFonts w:ascii="Times New Roman" w:hAnsi="Times New Roman" w:cs="Times New Roman" w:hint="default"/>
      <w:sz w:val="28"/>
      <w:szCs w:val="28"/>
    </w:rPr>
  </w:style>
  <w:style w:type="table" w:styleId="1ffffffffa">
    <w:name w:val="Table Grid 1"/>
    <w:basedOn w:val="ae"/>
    <w:rsid w:val="00EF6625"/>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terature">
    <w:name w:val="Literature"/>
    <w:basedOn w:val="ac"/>
    <w:rsid w:val="00EF6625"/>
    <w:pPr>
      <w:suppressAutoHyphens w:val="0"/>
      <w:overflowPunct w:val="0"/>
      <w:autoSpaceDE w:val="0"/>
      <w:autoSpaceDN w:val="0"/>
      <w:adjustRightInd w:val="0"/>
      <w:ind w:left="283" w:hanging="283"/>
      <w:jc w:val="both"/>
    </w:pPr>
    <w:rPr>
      <w:rFonts w:ascii="UkrainianPeterburg" w:eastAsia="Times New Roman" w:hAnsi="UkrainianPeterburg" w:cs="Times New Roman"/>
      <w:sz w:val="16"/>
      <w:szCs w:val="20"/>
      <w:lang w:eastAsia="ru-RU"/>
    </w:rPr>
  </w:style>
  <w:style w:type="character" w:customStyle="1" w:styleId="pagestxtbody1">
    <w:name w:val="pagestxtbody1"/>
    <w:basedOn w:val="ad"/>
    <w:rsid w:val="00EF6625"/>
    <w:rPr>
      <w:rFonts w:ascii="Arial" w:hAnsi="Arial" w:cs="Arial" w:hint="default"/>
      <w:b w:val="0"/>
      <w:bCs w:val="0"/>
      <w:strike w:val="0"/>
      <w:dstrike w:val="0"/>
      <w:color w:val="CC9900"/>
      <w:sz w:val="17"/>
      <w:szCs w:val="17"/>
      <w:u w:val="none"/>
      <w:effect w:val="none"/>
    </w:rPr>
  </w:style>
  <w:style w:type="paragraph" w:customStyle="1" w:styleId="literatura">
    <w:name w:val="literatura"/>
    <w:basedOn w:val="ac"/>
    <w:rsid w:val="00F538A7"/>
    <w:pPr>
      <w:suppressAutoHyphens w:val="0"/>
      <w:spacing w:line="240" w:lineRule="atLeast"/>
      <w:ind w:left="160" w:hanging="160"/>
    </w:pPr>
    <w:rPr>
      <w:rFonts w:ascii="Times New Roman" w:eastAsia="Times New Roman" w:hAnsi="Times New Roman" w:cs="Times New Roman"/>
      <w:sz w:val="18"/>
      <w:szCs w:val="18"/>
      <w:lang w:eastAsia="ru-RU"/>
    </w:rPr>
  </w:style>
  <w:style w:type="paragraph" w:customStyle="1" w:styleId="firstbody">
    <w:name w:val="firstbody"/>
    <w:basedOn w:val="ac"/>
    <w:rsid w:val="00F538A7"/>
    <w:pPr>
      <w:suppressAutoHyphens w:val="0"/>
      <w:spacing w:line="270" w:lineRule="atLeast"/>
      <w:jc w:val="both"/>
    </w:pPr>
    <w:rPr>
      <w:rFonts w:ascii="Times New Roman" w:eastAsia="Times New Roman" w:hAnsi="Times New Roman" w:cs="Times New Roman"/>
      <w:sz w:val="22"/>
      <w:szCs w:val="20"/>
      <w:lang w:eastAsia="ru-RU"/>
    </w:rPr>
  </w:style>
  <w:style w:type="paragraph" w:customStyle="1" w:styleId="articpar">
    <w:name w:val="articpar"/>
    <w:basedOn w:val="ac"/>
    <w:rsid w:val="00E047B3"/>
    <w:pPr>
      <w:suppressAutoHyphens w:val="0"/>
      <w:spacing w:before="340" w:after="100" w:afterAutospacing="1"/>
    </w:pPr>
    <w:rPr>
      <w:rFonts w:ascii="Times New Roman" w:eastAsia="Times New Roman" w:hAnsi="Times New Roman" w:cs="Times New Roman"/>
      <w:lang w:val="uk-UA" w:eastAsia="uk-UA"/>
    </w:rPr>
  </w:style>
  <w:style w:type="paragraph" w:customStyle="1" w:styleId="e">
    <w:name w:val="ОсновнТeй текст"/>
    <w:basedOn w:val="ac"/>
    <w:rsid w:val="002E04F4"/>
    <w:pPr>
      <w:widowControl w:val="0"/>
      <w:suppressAutoHyphens w:val="0"/>
    </w:pPr>
    <w:rPr>
      <w:rFonts w:ascii="Times New Roman" w:eastAsia="Times New Roman" w:hAnsi="Times New Roman" w:cs="Times New Roman"/>
      <w:sz w:val="28"/>
      <w:szCs w:val="28"/>
      <w:lang w:val="uk-UA" w:eastAsia="ru-RU"/>
    </w:rPr>
  </w:style>
  <w:style w:type="character" w:customStyle="1" w:styleId="hitlistauthor1">
    <w:name w:val="hitlist_author1"/>
    <w:basedOn w:val="ad"/>
    <w:rsid w:val="00C558B0"/>
    <w:rPr>
      <w:rFonts w:ascii="Arial" w:hAnsi="Arial" w:cs="Arial" w:hint="default"/>
      <w:b w:val="0"/>
      <w:bCs w:val="0"/>
      <w:color w:val="65200E"/>
      <w:sz w:val="18"/>
      <w:szCs w:val="18"/>
      <w:shd w:val="clear" w:color="auto" w:fill="FFFFFF"/>
    </w:rPr>
  </w:style>
  <w:style w:type="paragraph" w:customStyle="1" w:styleId="pnormal">
    <w:name w:val="pnormal"/>
    <w:basedOn w:val="ac"/>
    <w:rsid w:val="00932971"/>
    <w:pPr>
      <w:suppressAutoHyphens w:val="0"/>
      <w:spacing w:line="288" w:lineRule="auto"/>
    </w:pPr>
    <w:rPr>
      <w:rFonts w:ascii="Arial" w:eastAsia="Times New Roman" w:hAnsi="Arial" w:cs="Arial"/>
      <w:sz w:val="20"/>
      <w:szCs w:val="20"/>
      <w:lang w:eastAsia="ru-RU"/>
    </w:rPr>
  </w:style>
  <w:style w:type="paragraph" w:customStyle="1" w:styleId="dbook">
    <w:name w:val="d_book"/>
    <w:basedOn w:val="ac"/>
    <w:rsid w:val="0097769D"/>
    <w:pPr>
      <w:pBdr>
        <w:left w:val="single" w:sz="6" w:space="8" w:color="70C5C5"/>
        <w:right w:val="single" w:sz="6" w:space="8" w:color="70C5C5"/>
      </w:pBdr>
      <w:shd w:val="clear" w:color="auto" w:fill="FFFFFF"/>
      <w:suppressAutoHyphens w:val="0"/>
    </w:pPr>
    <w:rPr>
      <w:rFonts w:ascii="Arial" w:eastAsia="SimSun" w:hAnsi="Arial" w:cs="Arial"/>
      <w:b/>
      <w:bCs/>
      <w:sz w:val="18"/>
      <w:szCs w:val="18"/>
      <w:lang w:eastAsia="zh-CN"/>
    </w:rPr>
  </w:style>
  <w:style w:type="paragraph" w:customStyle="1" w:styleId="dend">
    <w:name w:val="d_end"/>
    <w:basedOn w:val="ac"/>
    <w:rsid w:val="0097769D"/>
    <w:pPr>
      <w:pBdr>
        <w:left w:val="single" w:sz="6" w:space="8" w:color="70C5C5"/>
        <w:right w:val="single" w:sz="6" w:space="8" w:color="70C5C5"/>
      </w:pBdr>
      <w:shd w:val="clear" w:color="auto" w:fill="FFFFFF"/>
      <w:suppressAutoHyphens w:val="0"/>
      <w:jc w:val="center"/>
    </w:pPr>
    <w:rPr>
      <w:rFonts w:ascii="Times New Roman" w:eastAsia="SimSun" w:hAnsi="Times New Roman" w:cs="Times New Roman"/>
      <w:color w:val="70C5C5"/>
      <w:lang w:eastAsia="zh-CN"/>
    </w:rPr>
  </w:style>
  <w:style w:type="character" w:customStyle="1" w:styleId="dbooksubtitle">
    <w:name w:val="d_book_subtitle"/>
    <w:basedOn w:val="ad"/>
    <w:rsid w:val="0097769D"/>
    <w:rPr>
      <w:b w:val="0"/>
      <w:bCs w:val="0"/>
    </w:rPr>
  </w:style>
  <w:style w:type="paragraph" w:customStyle="1" w:styleId="181">
    <w:name w:val="Обычный18"/>
    <w:rsid w:val="0097769D"/>
    <w:rPr>
      <w:rFonts w:ascii="Times New Roman" w:eastAsia="Times New Roman" w:hAnsi="Times New Roman" w:cs="Times New Roman"/>
    </w:rPr>
  </w:style>
  <w:style w:type="character" w:customStyle="1" w:styleId="dsubtitle">
    <w:name w:val="d_subtitle"/>
    <w:basedOn w:val="ad"/>
    <w:rsid w:val="0097769D"/>
    <w:rPr>
      <w:b w:val="0"/>
      <w:bCs w:val="0"/>
      <w:sz w:val="21"/>
      <w:szCs w:val="21"/>
    </w:rPr>
  </w:style>
  <w:style w:type="paragraph" w:customStyle="1" w:styleId="2141">
    <w:name w:val="Основной текст с отступом 214"/>
    <w:basedOn w:val="ac"/>
    <w:rsid w:val="00B82F0A"/>
    <w:pPr>
      <w:suppressAutoHyphens w:val="0"/>
      <w:ind w:firstLine="567"/>
      <w:jc w:val="center"/>
    </w:pPr>
    <w:rPr>
      <w:rFonts w:ascii="Times New Roman" w:eastAsia="Times New Roman" w:hAnsi="Times New Roman" w:cs="Times New Roman"/>
      <w:b/>
      <w:sz w:val="28"/>
      <w:szCs w:val="20"/>
      <w:lang w:eastAsia="ru-RU"/>
    </w:rPr>
  </w:style>
  <w:style w:type="paragraph" w:customStyle="1" w:styleId="391">
    <w:name w:val="Основной текст с отступом 39"/>
    <w:basedOn w:val="ac"/>
    <w:rsid w:val="00B82F0A"/>
    <w:pPr>
      <w:suppressAutoHyphens w:val="0"/>
      <w:ind w:firstLine="851"/>
      <w:jc w:val="both"/>
    </w:pPr>
    <w:rPr>
      <w:rFonts w:ascii="Times New Roman" w:eastAsia="Times New Roman" w:hAnsi="Times New Roman" w:cs="Times New Roman"/>
      <w:sz w:val="28"/>
      <w:szCs w:val="20"/>
      <w:lang w:val="en-US" w:eastAsia="ru-RU"/>
    </w:rPr>
  </w:style>
  <w:style w:type="paragraph" w:customStyle="1" w:styleId="190">
    <w:name w:val="Обычный19"/>
    <w:rsid w:val="003A4B5D"/>
    <w:rPr>
      <w:rFonts w:ascii="Times New Roman" w:eastAsia="Times New Roman" w:hAnsi="Times New Roman" w:cs="Times New Roman"/>
      <w:color w:val="000000"/>
      <w:lang w:val="uk-UA"/>
    </w:rPr>
  </w:style>
  <w:style w:type="paragraph" w:customStyle="1" w:styleId="affffffffffffffffffffffffff9">
    <w:name w:val="Базовая сноска"/>
    <w:basedOn w:val="ac"/>
    <w:rsid w:val="003A4B5D"/>
    <w:pPr>
      <w:tabs>
        <w:tab w:val="left" w:pos="187"/>
      </w:tabs>
      <w:suppressAutoHyphens w:val="0"/>
      <w:spacing w:line="220" w:lineRule="exact"/>
      <w:ind w:left="187" w:hanging="187"/>
    </w:pPr>
    <w:rPr>
      <w:rFonts w:ascii="Times New Roman" w:eastAsia="Times New Roman" w:hAnsi="Times New Roman" w:cs="Times New Roman"/>
      <w:kern w:val="28"/>
      <w:sz w:val="18"/>
      <w:szCs w:val="20"/>
      <w:lang w:val="uk-UA" w:eastAsia="ru-RU"/>
    </w:rPr>
  </w:style>
  <w:style w:type="paragraph" w:styleId="affffff3">
    <w:name w:val="Date"/>
    <w:basedOn w:val="ac"/>
    <w:next w:val="ac"/>
    <w:link w:val="affffff2"/>
    <w:rsid w:val="003A4B5D"/>
    <w:pPr>
      <w:suppressAutoHyphens w:val="0"/>
    </w:pPr>
    <w:rPr>
      <w:rFonts w:ascii="PetersburgCTT" w:eastAsia="PetersburgCTT" w:hAnsi="PetersburgCTT" w:cs="PetersburgCTT"/>
      <w:szCs w:val="20"/>
      <w:lang w:eastAsia="ru-RU"/>
    </w:rPr>
  </w:style>
  <w:style w:type="character" w:customStyle="1" w:styleId="1ffffffffb">
    <w:name w:val="Дата Знак1"/>
    <w:basedOn w:val="ad"/>
    <w:uiPriority w:val="99"/>
    <w:semiHidden/>
    <w:rsid w:val="003A4B5D"/>
    <w:rPr>
      <w:rFonts w:ascii="Garamond" w:eastAsia="Garamond" w:hAnsi="Garamond" w:cs="Garamond"/>
      <w:sz w:val="24"/>
      <w:szCs w:val="24"/>
      <w:lang w:eastAsia="ar-SA"/>
    </w:rPr>
  </w:style>
  <w:style w:type="paragraph" w:styleId="affff">
    <w:name w:val="Note Heading"/>
    <w:basedOn w:val="ac"/>
    <w:next w:val="ac"/>
    <w:link w:val="afffe"/>
    <w:semiHidden/>
    <w:rsid w:val="003A4B5D"/>
    <w:pPr>
      <w:suppressAutoHyphens w:val="0"/>
    </w:pPr>
    <w:rPr>
      <w:rFonts w:ascii="PetersburgCTT" w:eastAsia="PetersburgCTT" w:hAnsi="PetersburgCTT" w:cs="PetersburgCTT"/>
      <w:sz w:val="28"/>
      <w:szCs w:val="28"/>
      <w:lang w:val="uk-UA" w:eastAsia="ru-RU"/>
    </w:rPr>
  </w:style>
  <w:style w:type="character" w:customStyle="1" w:styleId="1ffffffffc">
    <w:name w:val="Заголовок записки Знак1"/>
    <w:basedOn w:val="ad"/>
    <w:uiPriority w:val="99"/>
    <w:semiHidden/>
    <w:rsid w:val="003A4B5D"/>
    <w:rPr>
      <w:rFonts w:ascii="Garamond" w:eastAsia="Garamond" w:hAnsi="Garamond" w:cs="Garamond"/>
      <w:sz w:val="24"/>
      <w:szCs w:val="24"/>
      <w:lang w:eastAsia="ar-SA"/>
    </w:rPr>
  </w:style>
  <w:style w:type="paragraph" w:styleId="50">
    <w:name w:val="List Bullet 5"/>
    <w:basedOn w:val="ac"/>
    <w:autoRedefine/>
    <w:rsid w:val="003A4B5D"/>
    <w:pPr>
      <w:numPr>
        <w:numId w:val="54"/>
      </w:numPr>
      <w:suppressAutoHyphens w:val="0"/>
    </w:pPr>
    <w:rPr>
      <w:rFonts w:ascii="Times New Roman" w:eastAsia="Times New Roman" w:hAnsi="Times New Roman" w:cs="Times New Roman"/>
      <w:sz w:val="20"/>
      <w:szCs w:val="20"/>
      <w:lang w:val="uk-UA" w:eastAsia="ru-RU"/>
    </w:rPr>
  </w:style>
  <w:style w:type="paragraph" w:styleId="affffffffffffffffffffffffffa">
    <w:name w:val="table of figures"/>
    <w:basedOn w:val="ac"/>
    <w:next w:val="ac"/>
    <w:semiHidden/>
    <w:rsid w:val="003A4B5D"/>
    <w:pPr>
      <w:suppressAutoHyphens w:val="0"/>
      <w:ind w:left="400" w:hanging="400"/>
    </w:pPr>
    <w:rPr>
      <w:rFonts w:ascii="Times New Roman" w:eastAsia="Times New Roman" w:hAnsi="Times New Roman" w:cs="Times New Roman"/>
      <w:sz w:val="20"/>
      <w:szCs w:val="20"/>
      <w:lang w:val="uk-UA" w:eastAsia="ru-RU"/>
    </w:rPr>
  </w:style>
  <w:style w:type="paragraph" w:styleId="affffff5">
    <w:name w:val="Salutation"/>
    <w:basedOn w:val="ac"/>
    <w:next w:val="ac"/>
    <w:link w:val="affffff4"/>
    <w:rsid w:val="003A4B5D"/>
    <w:pPr>
      <w:suppressAutoHyphens w:val="0"/>
    </w:pPr>
    <w:rPr>
      <w:rFonts w:ascii="PetersburgCTT" w:eastAsia="PetersburgCTT" w:hAnsi="PetersburgCTT" w:cs="PetersburgCTT"/>
      <w:szCs w:val="20"/>
      <w:lang w:eastAsia="ru-RU"/>
    </w:rPr>
  </w:style>
  <w:style w:type="character" w:customStyle="1" w:styleId="1ffffffffd">
    <w:name w:val="Приветствие Знак1"/>
    <w:basedOn w:val="ad"/>
    <w:uiPriority w:val="99"/>
    <w:semiHidden/>
    <w:rsid w:val="003A4B5D"/>
    <w:rPr>
      <w:rFonts w:ascii="Garamond" w:eastAsia="Garamond" w:hAnsi="Garamond" w:cs="Garamond"/>
      <w:sz w:val="24"/>
      <w:szCs w:val="24"/>
      <w:lang w:eastAsia="ar-SA"/>
    </w:rPr>
  </w:style>
  <w:style w:type="paragraph" w:styleId="4ffb">
    <w:name w:val="List Continue 4"/>
    <w:basedOn w:val="ac"/>
    <w:semiHidden/>
    <w:rsid w:val="003A4B5D"/>
    <w:pPr>
      <w:suppressAutoHyphens w:val="0"/>
      <w:spacing w:after="120"/>
      <w:ind w:left="1132"/>
    </w:pPr>
    <w:rPr>
      <w:rFonts w:ascii="Times New Roman" w:eastAsia="Times New Roman" w:hAnsi="Times New Roman" w:cs="Times New Roman"/>
      <w:sz w:val="20"/>
      <w:szCs w:val="20"/>
      <w:lang w:val="uk-UA" w:eastAsia="ru-RU"/>
    </w:rPr>
  </w:style>
  <w:style w:type="paragraph" w:styleId="afffff1">
    <w:name w:val="Closing"/>
    <w:basedOn w:val="ac"/>
    <w:link w:val="afffff0"/>
    <w:rsid w:val="003A4B5D"/>
    <w:pPr>
      <w:suppressAutoHyphens w:val="0"/>
      <w:ind w:left="4252"/>
    </w:pPr>
    <w:rPr>
      <w:rFonts w:ascii="PetersburgCTT" w:eastAsia="PetersburgCTT" w:hAnsi="PetersburgCTT" w:cs="PetersburgCTT"/>
      <w:lang w:val="pl-PL" w:eastAsia="ru-RU"/>
    </w:rPr>
  </w:style>
  <w:style w:type="character" w:customStyle="1" w:styleId="1ffffffffe">
    <w:name w:val="Прощание Знак1"/>
    <w:basedOn w:val="ad"/>
    <w:uiPriority w:val="99"/>
    <w:semiHidden/>
    <w:rsid w:val="003A4B5D"/>
    <w:rPr>
      <w:rFonts w:ascii="Garamond" w:eastAsia="Garamond" w:hAnsi="Garamond" w:cs="Garamond"/>
      <w:sz w:val="24"/>
      <w:szCs w:val="24"/>
      <w:lang w:eastAsia="ar-SA"/>
    </w:rPr>
  </w:style>
  <w:style w:type="paragraph" w:styleId="affffffffffffffffffffffffffb">
    <w:name w:val="table of authorities"/>
    <w:basedOn w:val="ac"/>
    <w:next w:val="ac"/>
    <w:semiHidden/>
    <w:rsid w:val="003A4B5D"/>
    <w:pPr>
      <w:suppressAutoHyphens w:val="0"/>
      <w:ind w:left="200" w:hanging="200"/>
    </w:pPr>
    <w:rPr>
      <w:rFonts w:ascii="Times New Roman" w:eastAsia="Times New Roman" w:hAnsi="Times New Roman" w:cs="Times New Roman"/>
      <w:sz w:val="20"/>
      <w:szCs w:val="20"/>
      <w:lang w:val="uk-UA" w:eastAsia="ru-RU"/>
    </w:rPr>
  </w:style>
  <w:style w:type="paragraph" w:styleId="afffffff8">
    <w:name w:val="macro"/>
    <w:link w:val="afffffff7"/>
    <w:semiHidden/>
    <w:rsid w:val="003A4B5D"/>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f">
    <w:name w:val="Текст макроса Знак1"/>
    <w:basedOn w:val="ad"/>
    <w:uiPriority w:val="99"/>
    <w:semiHidden/>
    <w:rsid w:val="003A4B5D"/>
    <w:rPr>
      <w:rFonts w:ascii="Consolas" w:eastAsia="Garamond" w:hAnsi="Consolas" w:cs="Consolas"/>
      <w:lang w:eastAsia="ar-SA"/>
    </w:rPr>
  </w:style>
  <w:style w:type="paragraph" w:styleId="4ffc">
    <w:name w:val="index 4"/>
    <w:basedOn w:val="ac"/>
    <w:next w:val="ac"/>
    <w:autoRedefine/>
    <w:semiHidden/>
    <w:rsid w:val="003A4B5D"/>
    <w:pPr>
      <w:suppressAutoHyphens w:val="0"/>
      <w:ind w:left="800" w:hanging="200"/>
    </w:pPr>
    <w:rPr>
      <w:rFonts w:ascii="Times New Roman" w:eastAsia="Times New Roman" w:hAnsi="Times New Roman" w:cs="Times New Roman"/>
      <w:sz w:val="20"/>
      <w:szCs w:val="20"/>
      <w:lang w:val="uk-UA" w:eastAsia="ru-RU"/>
    </w:rPr>
  </w:style>
  <w:style w:type="paragraph" w:styleId="5ff">
    <w:name w:val="index 5"/>
    <w:basedOn w:val="ac"/>
    <w:next w:val="ac"/>
    <w:autoRedefine/>
    <w:semiHidden/>
    <w:rsid w:val="003A4B5D"/>
    <w:pPr>
      <w:suppressAutoHyphens w:val="0"/>
      <w:ind w:left="1000" w:hanging="200"/>
    </w:pPr>
    <w:rPr>
      <w:rFonts w:ascii="Times New Roman" w:eastAsia="Times New Roman" w:hAnsi="Times New Roman" w:cs="Times New Roman"/>
      <w:sz w:val="20"/>
      <w:szCs w:val="20"/>
      <w:lang w:val="uk-UA" w:eastAsia="ru-RU"/>
    </w:rPr>
  </w:style>
  <w:style w:type="paragraph" w:styleId="6f5">
    <w:name w:val="index 6"/>
    <w:basedOn w:val="ac"/>
    <w:next w:val="ac"/>
    <w:autoRedefine/>
    <w:semiHidden/>
    <w:rsid w:val="003A4B5D"/>
    <w:pPr>
      <w:suppressAutoHyphens w:val="0"/>
      <w:ind w:left="1200" w:hanging="200"/>
    </w:pPr>
    <w:rPr>
      <w:rFonts w:ascii="Times New Roman" w:eastAsia="Times New Roman" w:hAnsi="Times New Roman" w:cs="Times New Roman"/>
      <w:sz w:val="20"/>
      <w:szCs w:val="20"/>
      <w:lang w:val="uk-UA" w:eastAsia="ru-RU"/>
    </w:rPr>
  </w:style>
  <w:style w:type="paragraph" w:styleId="7f1">
    <w:name w:val="index 7"/>
    <w:basedOn w:val="ac"/>
    <w:next w:val="ac"/>
    <w:autoRedefine/>
    <w:semiHidden/>
    <w:rsid w:val="003A4B5D"/>
    <w:pPr>
      <w:suppressAutoHyphens w:val="0"/>
      <w:ind w:left="1400" w:hanging="200"/>
    </w:pPr>
    <w:rPr>
      <w:rFonts w:ascii="Times New Roman" w:eastAsia="Times New Roman" w:hAnsi="Times New Roman" w:cs="Times New Roman"/>
      <w:sz w:val="20"/>
      <w:szCs w:val="20"/>
      <w:lang w:val="uk-UA" w:eastAsia="ru-RU"/>
    </w:rPr>
  </w:style>
  <w:style w:type="paragraph" w:styleId="8f5">
    <w:name w:val="index 8"/>
    <w:basedOn w:val="ac"/>
    <w:next w:val="ac"/>
    <w:autoRedefine/>
    <w:semiHidden/>
    <w:rsid w:val="003A4B5D"/>
    <w:pPr>
      <w:suppressAutoHyphens w:val="0"/>
      <w:ind w:left="1600" w:hanging="200"/>
    </w:pPr>
    <w:rPr>
      <w:rFonts w:ascii="Times New Roman" w:eastAsia="Times New Roman" w:hAnsi="Times New Roman" w:cs="Times New Roman"/>
      <w:sz w:val="20"/>
      <w:szCs w:val="20"/>
      <w:lang w:val="uk-UA" w:eastAsia="ru-RU"/>
    </w:rPr>
  </w:style>
  <w:style w:type="paragraph" w:styleId="9e">
    <w:name w:val="index 9"/>
    <w:basedOn w:val="ac"/>
    <w:next w:val="ac"/>
    <w:autoRedefine/>
    <w:semiHidden/>
    <w:rsid w:val="003A4B5D"/>
    <w:pPr>
      <w:suppressAutoHyphens w:val="0"/>
      <w:ind w:left="1800" w:hanging="200"/>
    </w:pPr>
    <w:rPr>
      <w:rFonts w:ascii="Times New Roman" w:eastAsia="Times New Roman" w:hAnsi="Times New Roman" w:cs="Times New Roman"/>
      <w:sz w:val="20"/>
      <w:szCs w:val="20"/>
      <w:lang w:val="uk-UA" w:eastAsia="ru-RU"/>
    </w:rPr>
  </w:style>
  <w:style w:type="paragraph" w:customStyle="1" w:styleId="reference0">
    <w:name w:val="reference"/>
    <w:basedOn w:val="ac"/>
    <w:rsid w:val="00860244"/>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18"/>
      <w:szCs w:val="20"/>
      <w:lang w:val="de-DE" w:eastAsia="ru-RU"/>
    </w:rPr>
  </w:style>
  <w:style w:type="paragraph" w:customStyle="1" w:styleId="095">
    <w:name w:val="Стиль по ширине Первая строка:  095 см Междустр.интервал:  полут..."/>
    <w:basedOn w:val="ac"/>
    <w:next w:val="ac"/>
    <w:rsid w:val="003355AA"/>
    <w:pPr>
      <w:widowControl w:val="0"/>
      <w:suppressAutoHyphens w:val="0"/>
      <w:spacing w:line="360" w:lineRule="auto"/>
      <w:ind w:firstLine="539"/>
      <w:jc w:val="both"/>
    </w:pPr>
    <w:rPr>
      <w:rFonts w:ascii="Times New Roman" w:eastAsia="Times New Roman" w:hAnsi="Times New Roman" w:cs="Times New Roman"/>
      <w:szCs w:val="20"/>
      <w:lang w:val="uk-UA" w:eastAsia="ru-RU"/>
    </w:rPr>
  </w:style>
  <w:style w:type="paragraph" w:customStyle="1" w:styleId="affffffffffffffffffffffffffc">
    <w:name w:val="Лит_аеч"/>
    <w:rsid w:val="00C10280"/>
    <w:pPr>
      <w:widowControl w:val="0"/>
      <w:ind w:left="170" w:hanging="170"/>
      <w:jc w:val="both"/>
    </w:pPr>
    <w:rPr>
      <w:rFonts w:ascii="Times New Roman" w:eastAsia="Times New Roman" w:hAnsi="Times New Roman" w:cs="Times New Roman"/>
      <w:sz w:val="18"/>
    </w:rPr>
  </w:style>
  <w:style w:type="paragraph" w:customStyle="1" w:styleId="References0">
    <w:name w:val="References"/>
    <w:basedOn w:val="ac"/>
    <w:rsid w:val="00C10280"/>
    <w:pPr>
      <w:suppressAutoHyphens w:val="0"/>
      <w:spacing w:before="60"/>
      <w:jc w:val="both"/>
    </w:pPr>
    <w:rPr>
      <w:rFonts w:ascii="Times New Roman" w:eastAsia="Times New Roman" w:hAnsi="Times New Roman" w:cs="Times New Roman"/>
      <w:sz w:val="18"/>
      <w:lang w:val="en-US" w:eastAsia="ru-RU"/>
    </w:rPr>
  </w:style>
  <w:style w:type="paragraph" w:customStyle="1" w:styleId="5ff0">
    <w:name w:val="Цитата5"/>
    <w:basedOn w:val="ac"/>
    <w:rsid w:val="002A5C4A"/>
    <w:pPr>
      <w:suppressAutoHyphens w:val="0"/>
      <w:ind w:left="-284" w:right="-766" w:firstLine="284"/>
      <w:jc w:val="center"/>
    </w:pPr>
    <w:rPr>
      <w:rFonts w:ascii="Times New Roman" w:eastAsia="Times New Roman" w:hAnsi="Times New Roman" w:cs="Times New Roman"/>
      <w:sz w:val="28"/>
      <w:szCs w:val="20"/>
      <w:lang w:eastAsia="ru-RU"/>
    </w:rPr>
  </w:style>
  <w:style w:type="paragraph" w:customStyle="1" w:styleId="2121">
    <w:name w:val="Основной текст 212"/>
    <w:basedOn w:val="ac"/>
    <w:rsid w:val="002A5C4A"/>
    <w:pPr>
      <w:suppressAutoHyphens w:val="0"/>
      <w:ind w:right="-1"/>
      <w:jc w:val="both"/>
    </w:pPr>
    <w:rPr>
      <w:rFonts w:ascii="Time Roman" w:eastAsia="Times New Roman" w:hAnsi="Time Roman" w:cs="Times New Roman"/>
      <w:sz w:val="20"/>
      <w:szCs w:val="20"/>
      <w:lang w:eastAsia="ru-RU"/>
    </w:rPr>
  </w:style>
  <w:style w:type="paragraph" w:customStyle="1" w:styleId="-f">
    <w:name w:val="р-рис"/>
    <w:rsid w:val="00555471"/>
    <w:pPr>
      <w:spacing w:before="40" w:after="40"/>
      <w:jc w:val="center"/>
    </w:pPr>
    <w:rPr>
      <w:rFonts w:ascii="Times New Roman" w:eastAsia="Times New Roman" w:hAnsi="Times New Roman" w:cs="Times New Roman"/>
      <w:b/>
      <w:i/>
      <w:sz w:val="18"/>
      <w:lang w:val="uk-UA"/>
    </w:rPr>
  </w:style>
  <w:style w:type="paragraph" w:customStyle="1" w:styleId="191">
    <w:name w:val="Основной текст19"/>
    <w:basedOn w:val="190"/>
    <w:rsid w:val="00555471"/>
    <w:pPr>
      <w:spacing w:line="360" w:lineRule="auto"/>
      <w:jc w:val="center"/>
    </w:pPr>
    <w:rPr>
      <w:color w:val="auto"/>
      <w:sz w:val="24"/>
    </w:rPr>
  </w:style>
  <w:style w:type="paragraph" w:customStyle="1" w:styleId="12c">
    <w:name w:val="Оглавление 12"/>
    <w:basedOn w:val="190"/>
    <w:next w:val="190"/>
    <w:autoRedefine/>
    <w:rsid w:val="00555471"/>
    <w:pPr>
      <w:spacing w:line="360" w:lineRule="auto"/>
      <w:jc w:val="both"/>
    </w:pPr>
    <w:rPr>
      <w:color w:val="auto"/>
      <w:sz w:val="28"/>
      <w:szCs w:val="24"/>
    </w:rPr>
  </w:style>
  <w:style w:type="paragraph" w:customStyle="1" w:styleId="2ffffff1">
    <w:name w:val="Текст концевой сноски2"/>
    <w:basedOn w:val="190"/>
    <w:rsid w:val="00555471"/>
    <w:rPr>
      <w:color w:val="auto"/>
      <w:lang w:val="ru-RU"/>
    </w:rPr>
  </w:style>
  <w:style w:type="paragraph" w:customStyle="1" w:styleId="affffffffffffffffffffffffffd">
    <w:name w:val="Надпись"/>
    <w:basedOn w:val="ac"/>
    <w:rsid w:val="00B85FEB"/>
    <w:pPr>
      <w:suppressLineNumbers/>
      <w:spacing w:before="120" w:after="120"/>
    </w:pPr>
    <w:rPr>
      <w:rFonts w:ascii="Thorndale" w:eastAsia="Times New Roman" w:hAnsi="Thorndale" w:cs="Times New Roman"/>
      <w:i/>
      <w:sz w:val="20"/>
      <w:szCs w:val="20"/>
      <w:lang w:eastAsia="ru-RU"/>
    </w:rPr>
  </w:style>
  <w:style w:type="paragraph" w:customStyle="1" w:styleId="affffffffffffffffffffffffffe">
    <w:name w:val="Содержимое рамки"/>
    <w:basedOn w:val="afffffffc"/>
    <w:rsid w:val="00B85FEB"/>
    <w:pPr>
      <w:spacing w:after="0" w:line="360" w:lineRule="auto"/>
      <w:jc w:val="both"/>
    </w:pPr>
    <w:rPr>
      <w:rFonts w:ascii="Times New Roman" w:eastAsia="Times New Roman" w:hAnsi="Times New Roman" w:cs="Times New Roman"/>
      <w:szCs w:val="20"/>
      <w:lang w:eastAsia="ru-RU"/>
    </w:rPr>
  </w:style>
  <w:style w:type="character" w:customStyle="1" w:styleId="gris21">
    <w:name w:val="gris21"/>
    <w:basedOn w:val="ad"/>
    <w:uiPriority w:val="99"/>
    <w:rsid w:val="00CA3600"/>
    <w:rPr>
      <w:rFonts w:ascii="Verdana" w:hAnsi="Verdana" w:cs="Verdana"/>
      <w:color w:val="auto"/>
      <w:sz w:val="14"/>
      <w:szCs w:val="14"/>
      <w:u w:val="none"/>
      <w:effect w:val="none"/>
    </w:rPr>
  </w:style>
  <w:style w:type="character" w:customStyle="1" w:styleId="docepixazulneg1">
    <w:name w:val="docepixazulneg1"/>
    <w:basedOn w:val="ad"/>
    <w:uiPriority w:val="99"/>
    <w:rsid w:val="00CA3600"/>
    <w:rPr>
      <w:rFonts w:ascii="Arial" w:hAnsi="Arial" w:cs="Arial"/>
      <w:b/>
      <w:bCs/>
      <w:color w:val="auto"/>
      <w:sz w:val="18"/>
      <w:szCs w:val="18"/>
      <w:u w:val="none"/>
      <w:effect w:val="none"/>
    </w:rPr>
  </w:style>
  <w:style w:type="paragraph" w:customStyle="1" w:styleId="1fffffffff0">
    <w:name w:val="указатель 1"/>
    <w:basedOn w:val="ac"/>
    <w:next w:val="ac"/>
    <w:autoRedefine/>
    <w:rsid w:val="008669FB"/>
    <w:pPr>
      <w:suppressAutoHyphens w:val="0"/>
      <w:autoSpaceDE w:val="0"/>
      <w:autoSpaceDN w:val="0"/>
      <w:ind w:left="200" w:hanging="200"/>
    </w:pPr>
    <w:rPr>
      <w:rFonts w:ascii="Times New Roman" w:eastAsiaTheme="minorEastAsia" w:hAnsi="Times New Roman" w:cs="Times New Roman"/>
      <w:sz w:val="20"/>
      <w:szCs w:val="20"/>
      <w:lang w:eastAsia="ru-RU"/>
    </w:rPr>
  </w:style>
  <w:style w:type="character" w:customStyle="1" w:styleId="goohl11">
    <w:name w:val="goohl11"/>
    <w:basedOn w:val="ad"/>
    <w:rsid w:val="00FF3E2B"/>
    <w:rPr>
      <w:color w:val="000000"/>
      <w:shd w:val="clear" w:color="auto" w:fill="A0FFFF"/>
    </w:rPr>
  </w:style>
  <w:style w:type="character" w:customStyle="1" w:styleId="goohl01">
    <w:name w:val="goohl01"/>
    <w:basedOn w:val="ad"/>
    <w:rsid w:val="00FF3E2B"/>
    <w:rPr>
      <w:color w:val="000000"/>
      <w:shd w:val="clear" w:color="auto" w:fill="FFFF66"/>
    </w:rPr>
  </w:style>
  <w:style w:type="paragraph" w:customStyle="1" w:styleId="11podzagolovok">
    <w:name w:val="[О] 1.1. podzagolovok"/>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1114">
    <w:name w:val="[О] 1.1.1."/>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zagolovok1">
    <w:name w:val="[О] zagolovok"/>
    <w:uiPriority w:val="99"/>
    <w:rsid w:val="00B337F9"/>
    <w:pPr>
      <w:tabs>
        <w:tab w:val="right" w:leader="dot" w:pos="9185"/>
      </w:tabs>
      <w:ind w:left="283" w:hanging="283"/>
    </w:pPr>
    <w:rPr>
      <w:rFonts w:ascii="Times New Roman" w:eastAsia="Times New Roman" w:hAnsi="Times New Roman" w:cs="Times New Roman"/>
      <w:b/>
      <w:bCs/>
      <w:color w:val="000000"/>
      <w:sz w:val="28"/>
      <w:szCs w:val="28"/>
    </w:rPr>
  </w:style>
  <w:style w:type="paragraph" w:customStyle="1" w:styleId="WW-BlockText">
    <w:name w:val="WW-Block Text"/>
    <w:basedOn w:val="ac"/>
    <w:rsid w:val="00721A13"/>
    <w:pPr>
      <w:spacing w:line="360" w:lineRule="auto"/>
      <w:ind w:left="224" w:right="40" w:firstLine="1"/>
      <w:jc w:val="both"/>
    </w:pPr>
    <w:rPr>
      <w:rFonts w:ascii="Times New Roman" w:eastAsia="Times New Roman" w:hAnsi="Times New Roman" w:cs="Times New Roman"/>
      <w:sz w:val="28"/>
      <w:szCs w:val="20"/>
    </w:rPr>
  </w:style>
  <w:style w:type="character" w:customStyle="1" w:styleId="Iniiaiieoeoo">
    <w:name w:val="Iniiaiie o?eoo"/>
    <w:rsid w:val="00EE6E21"/>
  </w:style>
  <w:style w:type="paragraph" w:customStyle="1" w:styleId="caaieiaie2">
    <w:name w:val="caaieiaie 2"/>
    <w:basedOn w:val="Iauiue0"/>
    <w:next w:val="Iauiue0"/>
    <w:rsid w:val="00EE6E21"/>
    <w:pPr>
      <w:keepNext/>
      <w:suppressAutoHyphens w:val="0"/>
      <w:overflowPunct w:val="0"/>
      <w:autoSpaceDE w:val="0"/>
      <w:autoSpaceDN w:val="0"/>
      <w:adjustRightInd w:val="0"/>
      <w:spacing w:line="360" w:lineRule="auto"/>
      <w:ind w:left="720"/>
      <w:jc w:val="both"/>
      <w:textAlignment w:val="baseline"/>
    </w:pPr>
    <w:rPr>
      <w:rFonts w:ascii="Times New Roman" w:eastAsia="Times New Roman" w:hAnsi="Times New Roman" w:cs="Times New Roman"/>
      <w:sz w:val="28"/>
      <w:lang w:val="uk-UA" w:eastAsia="uk-UA"/>
    </w:rPr>
  </w:style>
  <w:style w:type="paragraph" w:customStyle="1" w:styleId="Ieieeeieiioeooe">
    <w:name w:val="Ie?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Aaoieeeieiioeooe">
    <w:name w:val="Aa?o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4ffd">
    <w:name w:val="Схема документа4"/>
    <w:basedOn w:val="ac"/>
    <w:rsid w:val="00EE6E21"/>
    <w:pPr>
      <w:shd w:val="clear" w:color="auto" w:fill="000080"/>
      <w:suppressAutoHyphens w:val="0"/>
      <w:overflowPunct w:val="0"/>
      <w:autoSpaceDE w:val="0"/>
      <w:autoSpaceDN w:val="0"/>
      <w:adjustRightInd w:val="0"/>
      <w:textAlignment w:val="baseline"/>
    </w:pPr>
    <w:rPr>
      <w:rFonts w:ascii="Tahoma" w:eastAsia="Times New Roman" w:hAnsi="Tahoma" w:cs="Times New Roman"/>
      <w:sz w:val="20"/>
      <w:szCs w:val="20"/>
      <w:lang w:val="en-US" w:eastAsia="uk-UA"/>
    </w:rPr>
  </w:style>
  <w:style w:type="paragraph" w:customStyle="1" w:styleId="Aaoieeeieiioeooe1">
    <w:name w:val="Aa?oiee eieiioeooe1"/>
    <w:basedOn w:val="ac"/>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iiianoaieou1">
    <w:name w:val="iiia? no?aieou1"/>
    <w:basedOn w:val="ad"/>
    <w:rsid w:val="00EE6E21"/>
  </w:style>
  <w:style w:type="character" w:customStyle="1" w:styleId="goohl1">
    <w:name w:val="goohl1"/>
    <w:basedOn w:val="ad"/>
    <w:rsid w:val="001E6B85"/>
  </w:style>
  <w:style w:type="paragraph" w:customStyle="1" w:styleId="Text-1">
    <w:name w:val="Text-1"/>
    <w:uiPriority w:val="99"/>
    <w:rsid w:val="00674E91"/>
    <w:pPr>
      <w:widowControl w:val="0"/>
      <w:autoSpaceDE w:val="0"/>
      <w:autoSpaceDN w:val="0"/>
      <w:spacing w:line="240" w:lineRule="atLeast"/>
      <w:ind w:firstLine="397"/>
      <w:jc w:val="both"/>
    </w:pPr>
    <w:rPr>
      <w:rFonts w:ascii="Times New Roman" w:eastAsia="Times New Roman" w:hAnsi="Times New Roman" w:cs="Times New Roman"/>
      <w:color w:val="000000"/>
    </w:rPr>
  </w:style>
  <w:style w:type="paragraph" w:customStyle="1" w:styleId="Normaali">
    <w:name w:val="Normaali"/>
    <w:uiPriority w:val="99"/>
    <w:rsid w:val="00674E91"/>
    <w:pPr>
      <w:widowControl w:val="0"/>
    </w:pPr>
    <w:rPr>
      <w:rFonts w:ascii="Times New Roman" w:eastAsia="Times New Roman" w:hAnsi="Times New Roman" w:cs="Times New Roman"/>
      <w:lang w:val="fi-FI"/>
    </w:rPr>
  </w:style>
  <w:style w:type="character" w:customStyle="1" w:styleId="5ff1">
    <w:name w:val="Знак сноски5"/>
    <w:rsid w:val="00D35CB0"/>
    <w:rPr>
      <w:rFonts w:ascii="Times New Roman" w:hAnsi="Times New Roman" w:cs="Times New Roman"/>
      <w:w w:val="100"/>
      <w:sz w:val="24"/>
      <w:szCs w:val="24"/>
      <w:vertAlign w:val="superscript"/>
    </w:rPr>
  </w:style>
  <w:style w:type="paragraph" w:customStyle="1" w:styleId="2150">
    <w:name w:val="Основной текст с отступом 215"/>
    <w:basedOn w:val="ac"/>
    <w:rsid w:val="00970089"/>
    <w:pPr>
      <w:suppressAutoHyphens w:val="0"/>
      <w:overflowPunct w:val="0"/>
      <w:autoSpaceDE w:val="0"/>
      <w:autoSpaceDN w:val="0"/>
      <w:adjustRightInd w:val="0"/>
      <w:ind w:firstLine="851"/>
      <w:jc w:val="both"/>
      <w:textAlignment w:val="baseline"/>
    </w:pPr>
    <w:rPr>
      <w:rFonts w:ascii="Times New Roman" w:eastAsia="Times New Roman" w:hAnsi="Times New Roman" w:cs="Times New Roman"/>
      <w:sz w:val="28"/>
      <w:szCs w:val="20"/>
      <w:lang w:val="uk-UA" w:eastAsia="ru-RU"/>
    </w:rPr>
  </w:style>
  <w:style w:type="paragraph" w:customStyle="1" w:styleId="6f6">
    <w:name w:val="Тема примечания6"/>
    <w:basedOn w:val="aff2"/>
    <w:next w:val="aff2"/>
    <w:rsid w:val="000D65B7"/>
    <w:pPr>
      <w:widowControl/>
      <w:autoSpaceDE w:val="0"/>
      <w:autoSpaceDN w:val="0"/>
    </w:pPr>
    <w:rPr>
      <w:rFonts w:ascii="Times New Roman" w:eastAsia="Times New Roman" w:hAnsi="Times New Roman" w:cs="Times New Roman"/>
      <w:b/>
      <w:bCs/>
    </w:rPr>
  </w:style>
  <w:style w:type="paragraph" w:customStyle="1" w:styleId="10c">
    <w:name w:val="Текст выноски10"/>
    <w:basedOn w:val="ac"/>
    <w:rsid w:val="000D65B7"/>
    <w:pPr>
      <w:suppressAutoHyphens w:val="0"/>
      <w:autoSpaceDE w:val="0"/>
      <w:autoSpaceDN w:val="0"/>
    </w:pPr>
    <w:rPr>
      <w:rFonts w:ascii="Times New Roman" w:eastAsia="Times New Roman" w:hAnsi="Times New Roman" w:cs="Times New Roman"/>
      <w:sz w:val="16"/>
      <w:szCs w:val="16"/>
      <w:lang w:eastAsia="ru-RU"/>
    </w:rPr>
  </w:style>
  <w:style w:type="paragraph" w:customStyle="1" w:styleId="Heading12">
    <w:name w:val="Heading1"/>
    <w:basedOn w:val="2ffffb"/>
    <w:rsid w:val="00651EE2"/>
    <w:pPr>
      <w:suppressAutoHyphens w:val="0"/>
      <w:spacing w:after="0" w:line="360" w:lineRule="auto"/>
      <w:ind w:firstLine="720"/>
      <w:jc w:val="center"/>
    </w:pPr>
    <w:rPr>
      <w:rFonts w:ascii="Times New Roman" w:eastAsia="Times New Roman" w:hAnsi="Times New Roman" w:cs="Times New Roman"/>
      <w:b/>
      <w:caps/>
      <w:sz w:val="28"/>
      <w:szCs w:val="20"/>
      <w:lang w:eastAsia="en-US"/>
    </w:rPr>
  </w:style>
  <w:style w:type="paragraph" w:customStyle="1" w:styleId="tytu1">
    <w:name w:val="tytu1"/>
    <w:basedOn w:val="ac"/>
    <w:rsid w:val="00651EE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131">
    <w:name w:val="Основной текст 213"/>
    <w:basedOn w:val="ac"/>
    <w:rsid w:val="00073CB6"/>
    <w:pPr>
      <w:suppressAutoHyphens w:val="0"/>
      <w:overflowPunct w:val="0"/>
      <w:autoSpaceDE w:val="0"/>
      <w:autoSpaceDN w:val="0"/>
      <w:adjustRightInd w:val="0"/>
      <w:spacing w:before="120"/>
      <w:jc w:val="center"/>
      <w:textAlignment w:val="baseline"/>
    </w:pPr>
    <w:rPr>
      <w:rFonts w:ascii="Times New Roman" w:eastAsia="Times New Roman" w:hAnsi="Times New Roman" w:cs="Times New Roman"/>
      <w:kern w:val="20"/>
      <w:sz w:val="28"/>
      <w:szCs w:val="20"/>
      <w:lang w:eastAsia="en-US"/>
    </w:rPr>
  </w:style>
  <w:style w:type="paragraph" w:customStyle="1" w:styleId="3100">
    <w:name w:val="Основной текст с отступом 310"/>
    <w:basedOn w:val="ac"/>
    <w:rsid w:val="00272CC0"/>
    <w:pPr>
      <w:suppressAutoHyphens w:val="0"/>
      <w:overflowPunct w:val="0"/>
      <w:autoSpaceDE w:val="0"/>
      <w:autoSpaceDN w:val="0"/>
      <w:adjustRightInd w:val="0"/>
      <w:spacing w:line="360" w:lineRule="auto"/>
      <w:ind w:firstLine="567"/>
      <w:jc w:val="both"/>
    </w:pPr>
    <w:rPr>
      <w:rFonts w:ascii="Times New Roman" w:eastAsia="Times New Roman" w:hAnsi="Times New Roman" w:cs="Times New Roman"/>
      <w:szCs w:val="20"/>
      <w:lang w:val="uk-UA" w:eastAsia="ru-RU"/>
    </w:rPr>
  </w:style>
  <w:style w:type="paragraph" w:customStyle="1" w:styleId="afffffffffffffffffffffffffff">
    <w:name w:val="Èãîðü"/>
    <w:basedOn w:val="ac"/>
    <w:rsid w:val="00272CC0"/>
    <w:pPr>
      <w:suppressAutoHyphens w:val="0"/>
      <w:overflowPunct w:val="0"/>
      <w:autoSpaceDE w:val="0"/>
      <w:autoSpaceDN w:val="0"/>
      <w:adjustRightInd w:val="0"/>
      <w:spacing w:line="360" w:lineRule="auto"/>
      <w:ind w:firstLine="510"/>
      <w:jc w:val="both"/>
    </w:pPr>
    <w:rPr>
      <w:rFonts w:ascii="Times New Roman" w:eastAsia="Times New Roman" w:hAnsi="Times New Roman" w:cs="Times New Roman"/>
      <w:szCs w:val="20"/>
      <w:lang w:eastAsia="ru-RU"/>
    </w:rPr>
  </w:style>
  <w:style w:type="paragraph" w:customStyle="1" w:styleId="343">
    <w:name w:val="Основной текст 34"/>
    <w:basedOn w:val="ac"/>
    <w:rsid w:val="00272CC0"/>
    <w:pPr>
      <w:suppressAutoHyphens w:val="0"/>
      <w:overflowPunct w:val="0"/>
      <w:autoSpaceDE w:val="0"/>
      <w:autoSpaceDN w:val="0"/>
      <w:adjustRightInd w:val="0"/>
      <w:jc w:val="both"/>
    </w:pPr>
    <w:rPr>
      <w:rFonts w:ascii="Times New Roman" w:eastAsia="Times New Roman" w:hAnsi="Times New Roman" w:cs="Times New Roman"/>
      <w:b/>
      <w:szCs w:val="20"/>
      <w:lang w:val="uk-UA" w:eastAsia="ru-RU"/>
    </w:rPr>
  </w:style>
  <w:style w:type="paragraph" w:customStyle="1" w:styleId="afffffffffffffffffffffffffff0">
    <w:name w:val="!ОСН"/>
    <w:uiPriority w:val="99"/>
    <w:rsid w:val="0076148A"/>
    <w:pPr>
      <w:autoSpaceDE w:val="0"/>
      <w:autoSpaceDN w:val="0"/>
      <w:ind w:firstLine="567"/>
    </w:pPr>
    <w:rPr>
      <w:rFonts w:ascii="Times New Roman" w:eastAsia="Times New Roman" w:hAnsi="Times New Roman" w:cs="Times New Roman"/>
      <w:sz w:val="24"/>
      <w:szCs w:val="24"/>
    </w:rPr>
  </w:style>
  <w:style w:type="paragraph" w:customStyle="1" w:styleId="afffffffffffffffffffffffffff1">
    <w:name w:val="!***"/>
    <w:basedOn w:val="ac"/>
    <w:next w:val="ac"/>
    <w:uiPriority w:val="99"/>
    <w:rsid w:val="00ED74E8"/>
    <w:pPr>
      <w:suppressAutoHyphens w:val="0"/>
      <w:spacing w:before="60" w:after="60"/>
      <w:jc w:val="center"/>
    </w:pPr>
    <w:rPr>
      <w:rFonts w:ascii="Times New Roman" w:eastAsiaTheme="minorEastAsia" w:hAnsi="Times New Roman" w:cs="Times New Roman"/>
      <w:lang w:eastAsia="ru-RU"/>
    </w:rPr>
  </w:style>
  <w:style w:type="paragraph" w:customStyle="1" w:styleId="f3">
    <w:name w:val="£f3êàçàò"/>
    <w:basedOn w:val="affffffffffff0"/>
    <w:next w:val="ac"/>
    <w:rsid w:val="008B559C"/>
    <w:pPr>
      <w:suppressAutoHyphens w:val="0"/>
      <w:spacing w:line="240" w:lineRule="auto"/>
      <w:jc w:val="center"/>
    </w:pPr>
    <w:rPr>
      <w:rFonts w:ascii="Times New Roman" w:eastAsia="Times New Roman" w:hAnsi="Times New Roman" w:cs="Times New Roman"/>
      <w:b/>
      <w:bCs/>
      <w:sz w:val="26"/>
      <w:szCs w:val="26"/>
      <w:lang w:val="ru-RU" w:eastAsia="ru-RU"/>
    </w:rPr>
  </w:style>
  <w:style w:type="character" w:customStyle="1" w:styleId="11f7">
    <w:name w:val="Заголовок 1 Знак1"/>
    <w:aliases w:val="Heading 1 Main Знак,Main Знак"/>
    <w:basedOn w:val="ad"/>
    <w:rsid w:val="008B559C"/>
    <w:rPr>
      <w:rFonts w:asciiTheme="majorHAnsi" w:eastAsiaTheme="majorEastAsia" w:hAnsiTheme="majorHAnsi" w:cstheme="majorBidi"/>
      <w:b/>
      <w:bCs/>
      <w:color w:val="2E74B5" w:themeColor="accent1" w:themeShade="BF"/>
      <w:sz w:val="28"/>
      <w:szCs w:val="28"/>
    </w:rPr>
  </w:style>
  <w:style w:type="paragraph" w:customStyle="1" w:styleId="HeadingBase">
    <w:name w:val="Heading Base"/>
    <w:basedOn w:val="ac"/>
    <w:next w:val="ac"/>
    <w:semiHidden/>
    <w:rsid w:val="008B559C"/>
    <w:pPr>
      <w:keepNext/>
      <w:keepLines/>
      <w:widowControl w:val="0"/>
      <w:suppressAutoHyphens w:val="0"/>
      <w:spacing w:before="240" w:after="120"/>
      <w:ind w:firstLine="567"/>
      <w:jc w:val="both"/>
    </w:pPr>
    <w:rPr>
      <w:rFonts w:ascii="Times New Roman CYR" w:eastAsia="Times New Roman" w:hAnsi="Times New Roman CYR" w:cs="Times New Roman CYR"/>
      <w:b/>
      <w:bCs/>
      <w:kern w:val="16"/>
      <w:sz w:val="28"/>
      <w:szCs w:val="28"/>
      <w:lang w:eastAsia="ru-RU"/>
    </w:rPr>
  </w:style>
  <w:style w:type="paragraph" w:customStyle="1" w:styleId="SignatureCompanyName">
    <w:name w:val="Signature Company Name"/>
    <w:basedOn w:val="afffffffffffff0"/>
    <w:next w:val="ac"/>
    <w:semiHidden/>
    <w:rsid w:val="008B559C"/>
    <w:pPr>
      <w:keepNext/>
      <w:keepLines/>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b/>
      <w:bCs/>
      <w:i w:val="0"/>
      <w:iCs w:val="0"/>
      <w:color w:val="auto"/>
      <w:sz w:val="24"/>
      <w:szCs w:val="24"/>
      <w:lang w:val="ru-RU" w:eastAsia="ru-RU"/>
    </w:rPr>
  </w:style>
  <w:style w:type="paragraph" w:customStyle="1" w:styleId="SignatureJobTitle">
    <w:name w:val="Signature Job Title"/>
    <w:basedOn w:val="afffffffffffff0"/>
    <w:next w:val="ac"/>
    <w:semiHidden/>
    <w:rsid w:val="008B559C"/>
    <w:pPr>
      <w:keepNext/>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SignatureName">
    <w:name w:val="Signature Name"/>
    <w:basedOn w:val="afffffffffffff0"/>
    <w:next w:val="SignatureJobTitle"/>
    <w:semiHidden/>
    <w:rsid w:val="008B559C"/>
    <w:pPr>
      <w:keepNext/>
      <w:suppressAutoHyphens w:val="0"/>
      <w:overflowPunct/>
      <w:autoSpaceDE/>
      <w:spacing w:before="720" w:after="10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BodyText15">
    <w:name w:val="Body Text 1.5"/>
    <w:basedOn w:val="ac"/>
    <w:semiHidden/>
    <w:rsid w:val="008B559C"/>
    <w:pPr>
      <w:widowControl w:val="0"/>
      <w:suppressAutoHyphens w:val="0"/>
      <w:spacing w:before="100" w:after="100" w:line="360" w:lineRule="auto"/>
      <w:ind w:firstLine="567"/>
      <w:jc w:val="both"/>
    </w:pPr>
    <w:rPr>
      <w:rFonts w:ascii="Times New Roman CYR" w:eastAsia="Times New Roman" w:hAnsi="Times New Roman CYR" w:cs="Times New Roman CYR"/>
      <w:lang w:eastAsia="ru-RU"/>
    </w:rPr>
  </w:style>
  <w:style w:type="paragraph" w:customStyle="1" w:styleId="ea">
    <w:name w:val="òå`eañò ñíîñêè"/>
    <w:basedOn w:val="ac"/>
    <w:semiHidden/>
    <w:rsid w:val="008B559C"/>
    <w:pPr>
      <w:widowControl w:val="0"/>
      <w:suppressAutoHyphens w:val="0"/>
      <w:spacing w:before="100" w:after="100"/>
      <w:ind w:firstLine="567"/>
      <w:jc w:val="both"/>
    </w:pPr>
    <w:rPr>
      <w:rFonts w:ascii="Times New Roman" w:eastAsia="Times New Roman" w:hAnsi="Times New Roman" w:cs="Times New Roman"/>
      <w:sz w:val="20"/>
      <w:szCs w:val="20"/>
      <w:lang w:eastAsia="ru-RU"/>
    </w:rPr>
  </w:style>
  <w:style w:type="paragraph" w:customStyle="1" w:styleId="e6">
    <w:name w:val="Íèe6íèé êîëîíòèòóë"/>
    <w:basedOn w:val="ac"/>
    <w:semiHidden/>
    <w:rsid w:val="008B559C"/>
    <w:pPr>
      <w:widowControl w:val="0"/>
      <w:tabs>
        <w:tab w:val="center" w:pos="4320"/>
        <w:tab w:val="right" w:pos="8640"/>
      </w:tabs>
      <w:suppressAutoHyphens w:val="0"/>
      <w:jc w:val="both"/>
    </w:pPr>
    <w:rPr>
      <w:rFonts w:ascii="Times New Roman" w:eastAsia="Times New Roman" w:hAnsi="Times New Roman" w:cs="Times New Roman"/>
      <w:lang w:val="en-US" w:eastAsia="ru-RU"/>
    </w:rPr>
  </w:style>
  <w:style w:type="paragraph" w:customStyle="1" w:styleId="1Heading1MainMain">
    <w:name w:val="заголовок 1.Heading 1 Main.Main"/>
    <w:basedOn w:val="ac"/>
    <w:next w:val="ac"/>
    <w:semiHidden/>
    <w:rsid w:val="008B559C"/>
    <w:pPr>
      <w:keepNext/>
      <w:widowControl w:val="0"/>
      <w:autoSpaceDE w:val="0"/>
      <w:autoSpaceDN w:val="0"/>
      <w:spacing w:before="360" w:after="360" w:line="360" w:lineRule="auto"/>
      <w:jc w:val="center"/>
    </w:pPr>
    <w:rPr>
      <w:rFonts w:ascii="Times New Roman" w:eastAsia="Times New Roman" w:hAnsi="Times New Roman" w:cs="Times New Roman"/>
      <w:b/>
      <w:bCs/>
      <w:caps/>
      <w:kern w:val="28"/>
      <w:sz w:val="32"/>
      <w:szCs w:val="32"/>
      <w:lang w:eastAsia="ru-RU"/>
    </w:rPr>
  </w:style>
  <w:style w:type="paragraph" w:customStyle="1" w:styleId="2Section">
    <w:name w:val="заголовок 2.Section"/>
    <w:basedOn w:val="ac"/>
    <w:next w:val="ac"/>
    <w:semiHidden/>
    <w:rsid w:val="008B559C"/>
    <w:pPr>
      <w:keepNext/>
      <w:widowControl w:val="0"/>
      <w:suppressAutoHyphens w:val="0"/>
      <w:autoSpaceDE w:val="0"/>
      <w:autoSpaceDN w:val="0"/>
      <w:spacing w:before="360" w:after="360" w:line="360" w:lineRule="auto"/>
      <w:ind w:firstLine="567"/>
    </w:pPr>
    <w:rPr>
      <w:rFonts w:ascii="Times New Roman" w:eastAsia="Times New Roman" w:hAnsi="Times New Roman" w:cs="Times New Roman"/>
      <w:b/>
      <w:bCs/>
      <w:sz w:val="28"/>
      <w:szCs w:val="28"/>
      <w:lang w:eastAsia="ru-RU"/>
    </w:rPr>
  </w:style>
  <w:style w:type="paragraph" w:customStyle="1" w:styleId="R002">
    <w:name w:val="оглR00вление 2"/>
    <w:basedOn w:val="ac"/>
    <w:next w:val="ac"/>
    <w:semiHidden/>
    <w:rsid w:val="008B559C"/>
    <w:pPr>
      <w:widowControl w:val="0"/>
      <w:tabs>
        <w:tab w:val="right" w:leader="dot" w:pos="8579"/>
      </w:tabs>
      <w:suppressAutoHyphens w:val="0"/>
      <w:autoSpaceDE w:val="0"/>
      <w:autoSpaceDN w:val="0"/>
      <w:ind w:left="200"/>
    </w:pPr>
    <w:rPr>
      <w:rFonts w:ascii="Times New Roman" w:eastAsia="Times New Roman" w:hAnsi="Times New Roman" w:cs="Times New Roman"/>
      <w:lang w:val="hr-HR" w:eastAsia="ru-RU"/>
    </w:rPr>
  </w:style>
  <w:style w:type="paragraph" w:customStyle="1" w:styleId="2ffffff2">
    <w:name w:val="указатель 2"/>
    <w:basedOn w:val="ac"/>
    <w:next w:val="ac"/>
    <w:autoRedefine/>
    <w:semiHidden/>
    <w:rsid w:val="008B559C"/>
    <w:pPr>
      <w:widowControl w:val="0"/>
      <w:tabs>
        <w:tab w:val="right" w:pos="9638"/>
      </w:tabs>
      <w:suppressAutoHyphens w:val="0"/>
      <w:autoSpaceDE w:val="0"/>
      <w:autoSpaceDN w:val="0"/>
      <w:ind w:left="480" w:hanging="240"/>
    </w:pPr>
    <w:rPr>
      <w:rFonts w:ascii="SchoolBook" w:eastAsia="Times New Roman" w:hAnsi="SchoolBook" w:cs="Times New Roman"/>
      <w:sz w:val="18"/>
      <w:szCs w:val="18"/>
      <w:lang w:val="hr-HR" w:eastAsia="ru-RU"/>
    </w:rPr>
  </w:style>
  <w:style w:type="paragraph" w:customStyle="1" w:styleId="3ffff">
    <w:name w:val="указатель 3"/>
    <w:basedOn w:val="ac"/>
    <w:next w:val="ac"/>
    <w:autoRedefine/>
    <w:semiHidden/>
    <w:rsid w:val="008B559C"/>
    <w:pPr>
      <w:widowControl w:val="0"/>
      <w:tabs>
        <w:tab w:val="right" w:pos="9638"/>
      </w:tabs>
      <w:suppressAutoHyphens w:val="0"/>
      <w:autoSpaceDE w:val="0"/>
      <w:autoSpaceDN w:val="0"/>
      <w:ind w:left="600" w:hanging="200"/>
    </w:pPr>
    <w:rPr>
      <w:rFonts w:ascii="Times New Roman" w:eastAsia="Times New Roman" w:hAnsi="Times New Roman" w:cs="Times New Roman"/>
      <w:sz w:val="18"/>
      <w:szCs w:val="18"/>
      <w:lang w:val="en-US" w:eastAsia="ru-RU"/>
    </w:rPr>
  </w:style>
  <w:style w:type="paragraph" w:customStyle="1" w:styleId="4ffe">
    <w:name w:val="указатель 4"/>
    <w:basedOn w:val="ac"/>
    <w:next w:val="ac"/>
    <w:autoRedefine/>
    <w:semiHidden/>
    <w:rsid w:val="008B559C"/>
    <w:pPr>
      <w:widowControl w:val="0"/>
      <w:tabs>
        <w:tab w:val="right" w:pos="9638"/>
      </w:tabs>
      <w:suppressAutoHyphens w:val="0"/>
      <w:autoSpaceDE w:val="0"/>
      <w:autoSpaceDN w:val="0"/>
      <w:ind w:left="800" w:hanging="200"/>
    </w:pPr>
    <w:rPr>
      <w:rFonts w:ascii="Times New Roman" w:eastAsia="Times New Roman" w:hAnsi="Times New Roman" w:cs="Times New Roman"/>
      <w:sz w:val="18"/>
      <w:szCs w:val="18"/>
      <w:lang w:val="en-US" w:eastAsia="ru-RU"/>
    </w:rPr>
  </w:style>
  <w:style w:type="paragraph" w:customStyle="1" w:styleId="afffffffffffffffffffffffffff2">
    <w:name w:val="указатель"/>
    <w:basedOn w:val="ac"/>
    <w:next w:val="1fffffffff0"/>
    <w:semiHidden/>
    <w:rsid w:val="008B559C"/>
    <w:pPr>
      <w:widowControl w:val="0"/>
      <w:suppressAutoHyphens w:val="0"/>
      <w:autoSpaceDE w:val="0"/>
      <w:autoSpaceDN w:val="0"/>
      <w:jc w:val="center"/>
    </w:pPr>
    <w:rPr>
      <w:rFonts w:ascii="Times New Roman" w:eastAsia="Times New Roman" w:hAnsi="Times New Roman" w:cs="Times New Roman"/>
      <w:b/>
      <w:bCs/>
      <w:sz w:val="26"/>
      <w:szCs w:val="26"/>
      <w:lang w:eastAsia="ru-RU"/>
    </w:rPr>
  </w:style>
  <w:style w:type="paragraph" w:customStyle="1" w:styleId="Heading1Heading1MainMain">
    <w:name w:val="Heading 1.Heading 1 Main.Main"/>
    <w:basedOn w:val="ac"/>
    <w:next w:val="ac"/>
    <w:semiHidden/>
    <w:rsid w:val="008B559C"/>
    <w:pPr>
      <w:keepNext/>
      <w:widowControl w:val="0"/>
      <w:autoSpaceDE w:val="0"/>
      <w:spacing w:before="360" w:after="360" w:line="360" w:lineRule="auto"/>
      <w:ind w:firstLine="567"/>
      <w:jc w:val="both"/>
    </w:pPr>
    <w:rPr>
      <w:rFonts w:ascii="Times New Roman" w:eastAsia="Times New Roman" w:hAnsi="Times New Roman" w:cs="Times New Roman"/>
      <w:b/>
      <w:bCs/>
      <w:caps/>
      <w:kern w:val="28"/>
      <w:sz w:val="32"/>
      <w:szCs w:val="32"/>
      <w:lang w:eastAsia="ru-RU"/>
    </w:rPr>
  </w:style>
  <w:style w:type="character" w:customStyle="1" w:styleId="afffffffffffffffffffffffffff3">
    <w:name w:val="Îñíîâíîé øðèôò"/>
    <w:rsid w:val="008B559C"/>
  </w:style>
  <w:style w:type="character" w:customStyle="1" w:styleId="afffffffffffffffffffffffffff4">
    <w:name w:val="çíàê ñíîñêè"/>
    <w:basedOn w:val="afffffffffffffffffffffffffff3"/>
    <w:rsid w:val="008B559C"/>
    <w:rPr>
      <w:vertAlign w:val="superscript"/>
    </w:rPr>
  </w:style>
  <w:style w:type="character" w:customStyle="1" w:styleId="afffffffffffffffffffffffffff5">
    <w:name w:val="íîìåð ñòðàíèöû"/>
    <w:basedOn w:val="afffffffffffffffffffffffffff3"/>
    <w:rsid w:val="008B559C"/>
  </w:style>
  <w:style w:type="character" w:customStyle="1" w:styleId="myGeneral">
    <w:name w:val="myGeneral"/>
    <w:basedOn w:val="ad"/>
    <w:rsid w:val="008B559C"/>
    <w:rPr>
      <w:rFonts w:ascii="Times New Roman" w:hAnsi="Times New Roman" w:cs="Times New Roman" w:hint="default"/>
      <w:sz w:val="20"/>
      <w:szCs w:val="20"/>
    </w:rPr>
  </w:style>
  <w:style w:type="character" w:customStyle="1" w:styleId="afffffffffffffffffffffffffff6">
    <w:name w:val="Основноﻳ"/>
    <w:aliases w:val="Ѐ"/>
    <w:rsid w:val="008B559C"/>
  </w:style>
  <w:style w:type="paragraph" w:customStyle="1" w:styleId="2142">
    <w:name w:val="Основной текст 214"/>
    <w:basedOn w:val="ac"/>
    <w:rsid w:val="00742899"/>
    <w:pPr>
      <w:widowControl w:val="0"/>
      <w:suppressAutoHyphens w:val="0"/>
      <w:spacing w:line="360" w:lineRule="auto"/>
      <w:ind w:left="360"/>
      <w:jc w:val="both"/>
    </w:pPr>
    <w:rPr>
      <w:rFonts w:ascii="Times New Roman" w:eastAsia="Times New Roman" w:hAnsi="Times New Roman" w:cs="Times New Roman"/>
      <w:szCs w:val="20"/>
      <w:lang w:val="uk-UA" w:eastAsia="uk-UA"/>
    </w:rPr>
  </w:style>
  <w:style w:type="paragraph" w:customStyle="1" w:styleId="6f7">
    <w:name w:val="Цитата6"/>
    <w:basedOn w:val="ac"/>
    <w:rsid w:val="00742899"/>
    <w:pPr>
      <w:suppressAutoHyphens w:val="0"/>
      <w:spacing w:before="240" w:line="360" w:lineRule="auto"/>
      <w:ind w:left="-284" w:right="-1" w:firstLine="568"/>
      <w:jc w:val="both"/>
    </w:pPr>
    <w:rPr>
      <w:rFonts w:ascii="Times New Roman" w:eastAsia="Times New Roman" w:hAnsi="Times New Roman" w:cs="Times New Roman"/>
      <w:sz w:val="28"/>
      <w:szCs w:val="20"/>
      <w:lang w:val="uk-UA" w:eastAsia="uk-UA"/>
    </w:rPr>
  </w:style>
  <w:style w:type="character" w:customStyle="1" w:styleId="Stlus1Char">
    <w:name w:val="Stílus1 Char"/>
    <w:basedOn w:val="af0"/>
    <w:link w:val="Stlus1"/>
    <w:locked/>
    <w:rsid w:val="00740145"/>
    <w:rPr>
      <w:rFonts w:ascii="Courier New" w:eastAsia="Times New Roman" w:hAnsi="Courier New" w:cs="Courier New"/>
      <w:sz w:val="28"/>
      <w:szCs w:val="28"/>
      <w:lang w:val="hu-HU" w:eastAsia="hu-HU" w:bidi="ar-SA"/>
    </w:rPr>
  </w:style>
  <w:style w:type="paragraph" w:customStyle="1" w:styleId="Stlus1">
    <w:name w:val="Stílus1"/>
    <w:basedOn w:val="afffffffc"/>
    <w:link w:val="Stlus1Char"/>
    <w:rsid w:val="00740145"/>
    <w:pPr>
      <w:suppressAutoHyphens w:val="0"/>
      <w:snapToGrid w:val="0"/>
      <w:spacing w:line="360" w:lineRule="auto"/>
      <w:ind w:firstLine="709"/>
      <w:jc w:val="both"/>
    </w:pPr>
    <w:rPr>
      <w:rFonts w:ascii="Courier New" w:eastAsia="Times New Roman" w:hAnsi="Courier New" w:cs="Courier New"/>
      <w:szCs w:val="28"/>
      <w:lang w:val="hu-HU" w:eastAsia="hu-HU"/>
    </w:rPr>
  </w:style>
  <w:style w:type="character" w:customStyle="1" w:styleId="inlinetitle">
    <w:name w:val="inline_title"/>
    <w:basedOn w:val="ad"/>
    <w:rsid w:val="00350E90"/>
  </w:style>
  <w:style w:type="character" w:customStyle="1" w:styleId="ft1">
    <w:name w:val="ft1"/>
    <w:basedOn w:val="ad"/>
    <w:rsid w:val="00350E90"/>
  </w:style>
  <w:style w:type="paragraph" w:customStyle="1" w:styleId="txt1l">
    <w:name w:val="txt1l"/>
    <w:basedOn w:val="ac"/>
    <w:uiPriority w:val="99"/>
    <w:rsid w:val="00350E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230">
    <w:name w:val="Журнал Список 1. 2. 3."/>
    <w:uiPriority w:val="99"/>
    <w:rsid w:val="00350E90"/>
    <w:pPr>
      <w:tabs>
        <w:tab w:val="num" w:pos="1492"/>
      </w:tabs>
      <w:ind w:left="1492" w:hanging="360"/>
    </w:pPr>
    <w:rPr>
      <w:rFonts w:ascii="Times New Roman" w:eastAsia="Times New Roman" w:hAnsi="Times New Roman" w:cs="Times New Roman"/>
      <w:noProof/>
    </w:rPr>
  </w:style>
  <w:style w:type="character" w:customStyle="1" w:styleId="main11px">
    <w:name w:val="main11px"/>
    <w:basedOn w:val="ad"/>
    <w:uiPriority w:val="99"/>
    <w:rsid w:val="00350E90"/>
  </w:style>
  <w:style w:type="character" w:customStyle="1" w:styleId="redarial18px">
    <w:name w:val="redarial18px"/>
    <w:basedOn w:val="ad"/>
    <w:uiPriority w:val="99"/>
    <w:rsid w:val="00350E90"/>
  </w:style>
  <w:style w:type="character" w:customStyle="1" w:styleId="def-definition">
    <w:name w:val="def-definition"/>
    <w:basedOn w:val="ad"/>
    <w:uiPriority w:val="99"/>
    <w:rsid w:val="00350E90"/>
  </w:style>
  <w:style w:type="character" w:customStyle="1" w:styleId="def-example">
    <w:name w:val="def-example"/>
    <w:basedOn w:val="ad"/>
    <w:uiPriority w:val="99"/>
    <w:rsid w:val="00350E90"/>
  </w:style>
  <w:style w:type="character" w:customStyle="1" w:styleId="def-contents">
    <w:name w:val="def-contents"/>
    <w:basedOn w:val="ad"/>
    <w:uiPriority w:val="99"/>
    <w:rsid w:val="00350E90"/>
  </w:style>
  <w:style w:type="character" w:customStyle="1" w:styleId="small-text">
    <w:name w:val="small-text"/>
    <w:basedOn w:val="ad"/>
    <w:uiPriority w:val="99"/>
    <w:rsid w:val="00350E90"/>
  </w:style>
  <w:style w:type="character" w:customStyle="1" w:styleId="huge">
    <w:name w:val="huge"/>
    <w:basedOn w:val="ad"/>
    <w:rsid w:val="00350E90"/>
  </w:style>
  <w:style w:type="character" w:customStyle="1" w:styleId="ft12">
    <w:name w:val="ft12"/>
    <w:basedOn w:val="ad"/>
    <w:rsid w:val="00350E90"/>
  </w:style>
  <w:style w:type="character" w:customStyle="1" w:styleId="jbody">
    <w:name w:val="jbody"/>
    <w:basedOn w:val="ad"/>
    <w:uiPriority w:val="99"/>
    <w:rsid w:val="00350E90"/>
  </w:style>
  <w:style w:type="character" w:customStyle="1" w:styleId="ft7">
    <w:name w:val="ft7"/>
    <w:basedOn w:val="ad"/>
    <w:uiPriority w:val="99"/>
    <w:rsid w:val="00350E90"/>
  </w:style>
  <w:style w:type="character" w:customStyle="1" w:styleId="normal--char">
    <w:name w:val="normal--char"/>
    <w:basedOn w:val="ad"/>
    <w:uiPriority w:val="99"/>
    <w:rsid w:val="00350E90"/>
  </w:style>
  <w:style w:type="character" w:customStyle="1" w:styleId="infonormal1">
    <w:name w:val="infonormal1"/>
    <w:basedOn w:val="ad"/>
    <w:rsid w:val="00394D25"/>
    <w:rPr>
      <w:rFonts w:ascii="Arial" w:hAnsi="Arial" w:cs="Arial" w:hint="default"/>
      <w:b w:val="0"/>
      <w:bCs w:val="0"/>
      <w:i w:val="0"/>
      <w:iCs w:val="0"/>
      <w:strike w:val="0"/>
      <w:dstrike w:val="0"/>
      <w:color w:val="000000"/>
      <w:sz w:val="15"/>
      <w:szCs w:val="15"/>
      <w:u w:val="none"/>
      <w:effect w:val="none"/>
    </w:rPr>
  </w:style>
  <w:style w:type="paragraph" w:customStyle="1" w:styleId="iaaienuoaaeeo">
    <w:name w:val="iaaienu oaaeeo"/>
    <w:basedOn w:val="ac"/>
    <w:next w:val="ac"/>
    <w:rsid w:val="00C802F5"/>
    <w:pPr>
      <w:keepNext/>
      <w:keepLines/>
      <w:widowControl w:val="0"/>
      <w:autoSpaceDE w:val="0"/>
      <w:autoSpaceDN w:val="0"/>
      <w:adjustRightInd w:val="0"/>
      <w:spacing w:after="240"/>
      <w:jc w:val="center"/>
    </w:pPr>
    <w:rPr>
      <w:rFonts w:ascii="Times New Roman" w:eastAsia="Times New Roman" w:hAnsi="Times New Roman" w:cs="Times New Roman"/>
      <w:sz w:val="28"/>
      <w:szCs w:val="28"/>
      <w:lang w:eastAsia="ru-RU"/>
    </w:rPr>
  </w:style>
  <w:style w:type="paragraph" w:customStyle="1" w:styleId="Caaieiaieoaaeeo">
    <w:name w:val="Caaieiaie oaaeeo"/>
    <w:basedOn w:val="ac"/>
    <w:next w:val="ac"/>
    <w:rsid w:val="00C802F5"/>
    <w:pPr>
      <w:keepNext/>
      <w:widowControl w:val="0"/>
      <w:suppressAutoHyphens w:val="0"/>
      <w:autoSpaceDE w:val="0"/>
      <w:autoSpaceDN w:val="0"/>
      <w:adjustRightInd w:val="0"/>
      <w:spacing w:before="120" w:line="360" w:lineRule="auto"/>
      <w:ind w:firstLine="720"/>
      <w:jc w:val="right"/>
    </w:pPr>
    <w:rPr>
      <w:rFonts w:ascii="Times New Roman" w:eastAsia="Times New Roman" w:hAnsi="Times New Roman" w:cs="Times New Roman"/>
      <w:b/>
      <w:bCs/>
      <w:sz w:val="28"/>
      <w:szCs w:val="28"/>
      <w:lang w:eastAsia="ru-RU"/>
    </w:rPr>
  </w:style>
  <w:style w:type="character" w:customStyle="1" w:styleId="IniiaiieoeooAe0acaoa1">
    <w:name w:val="Iniiaiie o?eoo Ae0acaoa1"/>
    <w:rsid w:val="00C802F5"/>
    <w:rPr>
      <w:sz w:val="20"/>
      <w:szCs w:val="20"/>
    </w:rPr>
  </w:style>
  <w:style w:type="paragraph" w:customStyle="1" w:styleId="noaia">
    <w:name w:val="noaia"/>
    <w:basedOn w:val="ac"/>
    <w:rsid w:val="00C802F5"/>
    <w:pPr>
      <w:widowControl w:val="0"/>
      <w:suppressAutoHyphens w:val="0"/>
      <w:autoSpaceDE w:val="0"/>
      <w:autoSpaceDN w:val="0"/>
      <w:adjustRightInd w:val="0"/>
      <w:spacing w:line="360" w:lineRule="auto"/>
      <w:ind w:firstLine="720"/>
      <w:jc w:val="center"/>
    </w:pPr>
    <w:rPr>
      <w:rFonts w:ascii="Arial" w:eastAsia="Times New Roman" w:hAnsi="Arial" w:cs="Arial"/>
      <w:sz w:val="22"/>
      <w:szCs w:val="22"/>
      <w:lang w:eastAsia="ru-RU"/>
    </w:rPr>
  </w:style>
  <w:style w:type="paragraph" w:customStyle="1" w:styleId="oaae">
    <w:name w:val="oaae"/>
    <w:basedOn w:val="ac"/>
    <w:rsid w:val="00C802F5"/>
    <w:pPr>
      <w:widowControl w:val="0"/>
      <w:autoSpaceDE w:val="0"/>
      <w:autoSpaceDN w:val="0"/>
      <w:adjustRightInd w:val="0"/>
      <w:jc w:val="center"/>
    </w:pPr>
    <w:rPr>
      <w:rFonts w:ascii="Arial" w:eastAsia="Times New Roman" w:hAnsi="Arial" w:cs="Arial"/>
      <w:spacing w:val="-6"/>
      <w:sz w:val="18"/>
      <w:szCs w:val="18"/>
      <w:lang w:eastAsia="ru-RU"/>
    </w:rPr>
  </w:style>
  <w:style w:type="paragraph" w:customStyle="1" w:styleId="215">
    <w:name w:val="Основной текст 215"/>
    <w:basedOn w:val="ac"/>
    <w:rsid w:val="00C802F5"/>
    <w:pPr>
      <w:widowControl w:val="0"/>
      <w:numPr>
        <w:numId w:val="55"/>
      </w:numPr>
      <w:suppressAutoHyphens w:val="0"/>
      <w:spacing w:line="360" w:lineRule="auto"/>
      <w:jc w:val="both"/>
    </w:pPr>
    <w:rPr>
      <w:rFonts w:ascii="Times New Roman" w:eastAsia="Times New Roman" w:hAnsi="Times New Roman" w:cs="Times New Roman"/>
      <w:szCs w:val="20"/>
      <w:lang w:val="uk-UA" w:eastAsia="uk-UA"/>
    </w:rPr>
  </w:style>
  <w:style w:type="paragraph" w:customStyle="1" w:styleId="2160">
    <w:name w:val="Основной текст с отступом 216"/>
    <w:basedOn w:val="ac"/>
    <w:rsid w:val="00C802F5"/>
    <w:pPr>
      <w:suppressAutoHyphens w:val="0"/>
      <w:spacing w:line="360" w:lineRule="auto"/>
      <w:ind w:firstLine="709"/>
      <w:jc w:val="both"/>
    </w:pPr>
    <w:rPr>
      <w:rFonts w:ascii="Times New Roman" w:eastAsia="Times New Roman" w:hAnsi="Times New Roman" w:cs="Times New Roman"/>
      <w:sz w:val="28"/>
      <w:szCs w:val="20"/>
      <w:lang w:eastAsia="uk-UA"/>
    </w:rPr>
  </w:style>
  <w:style w:type="paragraph" w:customStyle="1" w:styleId="906">
    <w:name w:val="Абзац 9 пт.06.ширина"/>
    <w:basedOn w:val="ac"/>
    <w:rsid w:val="00DF4558"/>
    <w:pPr>
      <w:suppressAutoHyphens w:val="0"/>
      <w:ind w:firstLine="340"/>
      <w:jc w:val="both"/>
    </w:pPr>
    <w:rPr>
      <w:rFonts w:ascii="Times New Roman" w:eastAsia="Times New Roman" w:hAnsi="Times New Roman" w:cs="Times New Roman"/>
      <w:sz w:val="18"/>
      <w:szCs w:val="20"/>
      <w:lang w:eastAsia="en-US"/>
    </w:rPr>
  </w:style>
  <w:style w:type="paragraph" w:customStyle="1" w:styleId="9f">
    <w:name w:val="Список 9 пт"/>
    <w:basedOn w:val="ac"/>
    <w:rsid w:val="00DF4558"/>
    <w:pPr>
      <w:tabs>
        <w:tab w:val="num" w:pos="1492"/>
      </w:tabs>
      <w:suppressAutoHyphens w:val="0"/>
      <w:ind w:left="1492" w:hanging="360"/>
      <w:jc w:val="both"/>
    </w:pPr>
    <w:rPr>
      <w:rFonts w:ascii="Times New Roman" w:eastAsia="Times New Roman" w:hAnsi="Times New Roman" w:cs="Times New Roman"/>
      <w:sz w:val="18"/>
      <w:szCs w:val="18"/>
      <w:lang w:eastAsia="en-US"/>
    </w:rPr>
  </w:style>
  <w:style w:type="character" w:customStyle="1" w:styleId="afffffffffffffffffffffffffff7">
    <w:name w:val="разрядка"/>
    <w:basedOn w:val="ad"/>
    <w:uiPriority w:val="99"/>
    <w:rsid w:val="0066494E"/>
    <w:rPr>
      <w:spacing w:val="60"/>
    </w:rPr>
  </w:style>
  <w:style w:type="character" w:customStyle="1" w:styleId="afffffffffffffffffffffffffff8">
    <w:name w:val="скрытый"/>
    <w:basedOn w:val="ad"/>
    <w:uiPriority w:val="99"/>
    <w:rsid w:val="00D722FC"/>
    <w:rPr>
      <w:vanish/>
      <w:color w:val="FF0000"/>
    </w:rPr>
  </w:style>
  <w:style w:type="paragraph" w:customStyle="1" w:styleId="afffffffffffffffffffffffffff9">
    <w:name w:val="КЛзаголов"/>
    <w:basedOn w:val="ac"/>
    <w:rsid w:val="00FE1518"/>
    <w:pPr>
      <w:suppressAutoHyphens w:val="0"/>
      <w:spacing w:line="360" w:lineRule="auto"/>
      <w:jc w:val="center"/>
    </w:pPr>
    <w:rPr>
      <w:rFonts w:ascii="Times New Roman" w:eastAsia="Times New Roman" w:hAnsi="Times New Roman" w:cs="Times New Roman"/>
      <w:b/>
      <w:sz w:val="28"/>
      <w:szCs w:val="20"/>
      <w:lang w:val="en-US" w:eastAsia="ru-RU"/>
    </w:rPr>
  </w:style>
  <w:style w:type="paragraph" w:customStyle="1" w:styleId="200">
    <w:name w:val="Обычный20"/>
    <w:rsid w:val="00FE1518"/>
    <w:pPr>
      <w:widowControl w:val="0"/>
      <w:spacing w:line="480" w:lineRule="auto"/>
      <w:ind w:left="760" w:firstLine="280"/>
      <w:jc w:val="both"/>
    </w:pPr>
    <w:rPr>
      <w:rFonts w:ascii="Times New Roman" w:eastAsia="Times New Roman" w:hAnsi="Times New Roman" w:cs="Times New Roman"/>
      <w:sz w:val="24"/>
      <w:lang w:val="uk-UA"/>
    </w:rPr>
  </w:style>
  <w:style w:type="paragraph" w:customStyle="1" w:styleId="14f5">
    <w:name w:val="Основной текст с отступом14"/>
    <w:basedOn w:val="200"/>
    <w:rsid w:val="00FE1518"/>
    <w:pPr>
      <w:spacing w:after="120"/>
      <w:ind w:left="283"/>
    </w:pPr>
  </w:style>
  <w:style w:type="paragraph" w:customStyle="1" w:styleId="afffffffffffffffffffffffffffa">
    <w:name w:val="?????????"/>
    <w:basedOn w:val="afffffffe"/>
    <w:rsid w:val="00FE1518"/>
    <w:pPr>
      <w:suppressAutoHyphens w:val="0"/>
      <w:spacing w:line="360" w:lineRule="auto"/>
      <w:ind w:firstLine="720"/>
    </w:pPr>
    <w:rPr>
      <w:rFonts w:ascii="Times New Roman" w:eastAsia="Times New Roman" w:hAnsi="Times New Roman" w:cs="Times New Roman"/>
      <w:sz w:val="28"/>
      <w:szCs w:val="20"/>
      <w:lang w:val="en-US" w:eastAsia="en-US"/>
    </w:rPr>
  </w:style>
  <w:style w:type="paragraph" w:customStyle="1" w:styleId="afffffffffffffffffffffffffffb">
    <w:name w:val="Назва"/>
    <w:basedOn w:val="ac"/>
    <w:rsid w:val="00F75DD3"/>
    <w:pPr>
      <w:keepLines/>
      <w:suppressAutoHyphens w:val="0"/>
      <w:spacing w:line="360" w:lineRule="auto"/>
      <w:jc w:val="center"/>
    </w:pPr>
    <w:rPr>
      <w:rFonts w:ascii="Times New Roman" w:eastAsia="Times New Roman" w:hAnsi="Times New Roman" w:cs="Times New Roman"/>
      <w:b/>
      <w:sz w:val="28"/>
      <w:szCs w:val="20"/>
      <w:lang w:val="uk-UA" w:eastAsia="ru-RU"/>
    </w:rPr>
  </w:style>
  <w:style w:type="character" w:customStyle="1" w:styleId="itemsubtitleproduct1">
    <w:name w:val="itemsubtitleproduct1"/>
    <w:basedOn w:val="ad"/>
    <w:rsid w:val="001D146A"/>
    <w:rPr>
      <w:rFonts w:ascii="Verdana" w:hAnsi="Verdana" w:hint="default"/>
      <w:b w:val="0"/>
      <w:bCs w:val="0"/>
      <w:color w:val="000000"/>
      <w:sz w:val="25"/>
      <w:szCs w:val="25"/>
    </w:rPr>
  </w:style>
  <w:style w:type="character" w:customStyle="1" w:styleId="proddetailsgen1">
    <w:name w:val="proddetailsgen1"/>
    <w:basedOn w:val="ad"/>
    <w:rsid w:val="001D146A"/>
    <w:rPr>
      <w:rFonts w:ascii="Verdana" w:hAnsi="Verdana" w:hint="default"/>
      <w:color w:val="000000"/>
      <w:sz w:val="18"/>
      <w:szCs w:val="18"/>
    </w:rPr>
  </w:style>
  <w:style w:type="character" w:customStyle="1" w:styleId="smalllinkbold1">
    <w:name w:val="smalllinkbold1"/>
    <w:basedOn w:val="ad"/>
    <w:uiPriority w:val="99"/>
    <w:rsid w:val="001D146A"/>
    <w:rPr>
      <w:rFonts w:ascii="Verdana" w:hAnsi="Verdana" w:hint="default"/>
      <w:sz w:val="17"/>
      <w:szCs w:val="17"/>
    </w:rPr>
  </w:style>
  <w:style w:type="character" w:customStyle="1" w:styleId="byline">
    <w:name w:val="byline"/>
    <w:basedOn w:val="ad"/>
    <w:rsid w:val="001D146A"/>
  </w:style>
  <w:style w:type="character" w:customStyle="1" w:styleId="headline1">
    <w:name w:val="headline1"/>
    <w:basedOn w:val="ad"/>
    <w:rsid w:val="001D146A"/>
    <w:rPr>
      <w:rFonts w:ascii="Helvetica" w:hAnsi="Helvetica" w:hint="default"/>
      <w:b/>
      <w:bCs/>
      <w:color w:val="660000"/>
      <w:sz w:val="26"/>
      <w:szCs w:val="26"/>
    </w:rPr>
  </w:style>
  <w:style w:type="character" w:customStyle="1" w:styleId="serif1">
    <w:name w:val="serif1"/>
    <w:basedOn w:val="ad"/>
    <w:rsid w:val="00E1794C"/>
    <w:rPr>
      <w:rFonts w:ascii="Times" w:hAnsi="Times" w:hint="default"/>
      <w:sz w:val="24"/>
      <w:szCs w:val="24"/>
    </w:rPr>
  </w:style>
  <w:style w:type="character" w:customStyle="1" w:styleId="font8ptverd1">
    <w:name w:val="font_8ptverd1"/>
    <w:basedOn w:val="ad"/>
    <w:rsid w:val="00E1794C"/>
    <w:rPr>
      <w:rFonts w:ascii="Verdana" w:hAnsi="Verdana" w:hint="default"/>
      <w:sz w:val="16"/>
      <w:szCs w:val="16"/>
    </w:rPr>
  </w:style>
  <w:style w:type="character" w:customStyle="1" w:styleId="cheadline11">
    <w:name w:val="cheadline11"/>
    <w:basedOn w:val="ad"/>
    <w:rsid w:val="00E1794C"/>
    <w:rPr>
      <w:rFonts w:ascii="Arial" w:hAnsi="Arial" w:cs="Arial" w:hint="default"/>
      <w:b/>
      <w:bCs/>
      <w:sz w:val="36"/>
      <w:szCs w:val="36"/>
    </w:rPr>
  </w:style>
  <w:style w:type="character" w:customStyle="1" w:styleId="subheadline1">
    <w:name w:val="subheadline1"/>
    <w:basedOn w:val="ad"/>
    <w:rsid w:val="00E1794C"/>
    <w:rPr>
      <w:rFonts w:ascii="Times" w:hAnsi="Times" w:cs="Times" w:hint="default"/>
      <w:sz w:val="27"/>
      <w:szCs w:val="27"/>
    </w:rPr>
  </w:style>
  <w:style w:type="character" w:customStyle="1" w:styleId="caption10">
    <w:name w:val="caption1"/>
    <w:basedOn w:val="ad"/>
    <w:rsid w:val="00E1794C"/>
    <w:rPr>
      <w:rFonts w:ascii="Arial" w:hAnsi="Arial" w:cs="Arial" w:hint="default"/>
    </w:rPr>
  </w:style>
  <w:style w:type="character" w:customStyle="1" w:styleId="storyhed1">
    <w:name w:val="storyhed1"/>
    <w:basedOn w:val="ad"/>
    <w:rsid w:val="00E1794C"/>
    <w:rPr>
      <w:rFonts w:ascii="Verdana" w:hAnsi="Verdana" w:hint="default"/>
      <w:b/>
      <w:bCs/>
      <w:color w:val="9C0000"/>
      <w:sz w:val="28"/>
      <w:szCs w:val="28"/>
    </w:rPr>
  </w:style>
  <w:style w:type="character" w:customStyle="1" w:styleId="storydeck1">
    <w:name w:val="storydeck1"/>
    <w:basedOn w:val="ad"/>
    <w:rsid w:val="00E1794C"/>
    <w:rPr>
      <w:rFonts w:ascii="Verdana" w:hAnsi="Verdana" w:hint="default"/>
      <w:b/>
      <w:bCs/>
      <w:color w:val="333333"/>
      <w:sz w:val="22"/>
      <w:szCs w:val="22"/>
    </w:rPr>
  </w:style>
  <w:style w:type="character" w:customStyle="1" w:styleId="storyby1">
    <w:name w:val="storyby1"/>
    <w:basedOn w:val="ad"/>
    <w:rsid w:val="00E1794C"/>
    <w:rPr>
      <w:rFonts w:ascii="Arial" w:hAnsi="Arial" w:cs="Arial" w:hint="default"/>
      <w:b/>
      <w:bCs/>
      <w:caps/>
      <w:color w:val="000000"/>
      <w:sz w:val="18"/>
      <w:szCs w:val="18"/>
    </w:rPr>
  </w:style>
  <w:style w:type="paragraph" w:customStyle="1" w:styleId="1fffffffff1">
    <w:name w:val="Стиль Основной текст + полужирный Первая строка:  1 см Междустр.и..."/>
    <w:basedOn w:val="2ff1"/>
    <w:rsid w:val="00E1794C"/>
    <w:pPr>
      <w:widowControl/>
      <w:tabs>
        <w:tab w:val="clear" w:pos="9072"/>
      </w:tabs>
      <w:spacing w:before="0" w:after="0" w:line="360" w:lineRule="auto"/>
      <w:ind w:left="200" w:right="0" w:firstLine="567"/>
      <w:jc w:val="center"/>
    </w:pPr>
    <w:rPr>
      <w:rFonts w:ascii="Times New Roman" w:eastAsia="Times New Roman" w:hAnsi="Times New Roman" w:cs="Times New Roman"/>
      <w:b/>
      <w:bCs/>
    </w:rPr>
  </w:style>
  <w:style w:type="character" w:customStyle="1" w:styleId="2fff1">
    <w:name w:val="заголовок 2 Знак"/>
    <w:basedOn w:val="2f7"/>
    <w:link w:val="2fff0"/>
    <w:rsid w:val="00E1794C"/>
    <w:rPr>
      <w:rFonts w:ascii="Arial" w:eastAsia="Garamond" w:hAnsi="Arial" w:cs="Arial"/>
      <w:sz w:val="24"/>
      <w:szCs w:val="24"/>
      <w:lang w:eastAsia="ar-SA"/>
    </w:rPr>
  </w:style>
  <w:style w:type="paragraph" w:customStyle="1" w:styleId="text5">
    <w:name w:val="text Знак Знак Знак Знак Знак Знак"/>
    <w:basedOn w:val="37"/>
    <w:rsid w:val="008F3F5A"/>
    <w:pPr>
      <w:suppressAutoHyphens w:val="0"/>
      <w:spacing w:after="0"/>
      <w:ind w:left="0" w:firstLine="851"/>
    </w:pPr>
    <w:rPr>
      <w:rFonts w:ascii="Times New Roman" w:eastAsia="Times New Roman" w:hAnsi="Times New Roman" w:cs="Times New Roman"/>
      <w:sz w:val="28"/>
    </w:rPr>
  </w:style>
  <w:style w:type="paragraph" w:customStyle="1" w:styleId="text6">
    <w:name w:val="text Знак Знак Знак Знак Знак"/>
    <w:basedOn w:val="ac"/>
    <w:uiPriority w:val="99"/>
    <w:rsid w:val="008F3F5A"/>
    <w:pPr>
      <w:spacing w:line="360" w:lineRule="auto"/>
      <w:ind w:firstLine="851"/>
      <w:jc w:val="both"/>
    </w:pPr>
    <w:rPr>
      <w:rFonts w:ascii="Times New Roman" w:eastAsia="Times New Roman" w:hAnsi="Times New Roman" w:cs="Times New Roman"/>
      <w:sz w:val="28"/>
      <w:szCs w:val="20"/>
    </w:rPr>
  </w:style>
  <w:style w:type="paragraph" w:customStyle="1" w:styleId="text7">
    <w:name w:val="text Знак Знак"/>
    <w:basedOn w:val="ac"/>
    <w:uiPriority w:val="99"/>
    <w:rsid w:val="007563B6"/>
    <w:pPr>
      <w:spacing w:line="360" w:lineRule="auto"/>
      <w:ind w:firstLine="851"/>
      <w:jc w:val="both"/>
    </w:pPr>
    <w:rPr>
      <w:rFonts w:ascii="Courier New" w:eastAsia="Times New Roman" w:hAnsi="Courier New" w:cs="Courier New"/>
      <w:sz w:val="28"/>
      <w:szCs w:val="28"/>
    </w:rPr>
  </w:style>
  <w:style w:type="paragraph" w:customStyle="1" w:styleId="21f1">
    <w:name w:val="Обычный21"/>
    <w:rsid w:val="004002D8"/>
    <w:pPr>
      <w:widowControl w:val="0"/>
      <w:jc w:val="both"/>
    </w:pPr>
    <w:rPr>
      <w:rFonts w:ascii="Times New Roman" w:eastAsia="Times New Roman" w:hAnsi="Times New Roman" w:cs="Times New Roman"/>
      <w:snapToGrid w:val="0"/>
    </w:rPr>
  </w:style>
  <w:style w:type="paragraph" w:customStyle="1" w:styleId="2161">
    <w:name w:val="Основной текст 216"/>
    <w:basedOn w:val="ac"/>
    <w:rsid w:val="00B04C39"/>
    <w:pPr>
      <w:suppressAutoHyphens w:val="0"/>
      <w:ind w:right="282"/>
      <w:jc w:val="both"/>
    </w:pPr>
    <w:rPr>
      <w:rFonts w:ascii="Times New Roman" w:eastAsia="Times New Roman" w:hAnsi="Times New Roman" w:cs="Times New Roman"/>
      <w:sz w:val="28"/>
      <w:szCs w:val="20"/>
      <w:lang w:val="uk-UA" w:eastAsia="ru-RU"/>
    </w:rPr>
  </w:style>
  <w:style w:type="paragraph" w:customStyle="1" w:styleId="136">
    <w:name w:val="Заголовок 13"/>
    <w:basedOn w:val="21f1"/>
    <w:next w:val="21f1"/>
    <w:rsid w:val="00B04C39"/>
    <w:pPr>
      <w:keepNext/>
      <w:widowControl/>
      <w:ind w:left="360"/>
      <w:jc w:val="center"/>
    </w:pPr>
    <w:rPr>
      <w:snapToGrid/>
      <w:sz w:val="40"/>
      <w:lang w:val="uk-UA"/>
    </w:rPr>
  </w:style>
  <w:style w:type="paragraph" w:customStyle="1" w:styleId="252">
    <w:name w:val="Заголовок 25"/>
    <w:basedOn w:val="21f1"/>
    <w:next w:val="21f1"/>
    <w:rsid w:val="00B04C39"/>
    <w:pPr>
      <w:keepNext/>
      <w:widowControl/>
      <w:ind w:right="-766" w:firstLine="567"/>
    </w:pPr>
    <w:rPr>
      <w:b/>
      <w:snapToGrid/>
      <w:sz w:val="28"/>
      <w:lang w:val="uk-UA"/>
    </w:rPr>
  </w:style>
  <w:style w:type="paragraph" w:customStyle="1" w:styleId="430">
    <w:name w:val="Заголовок 43"/>
    <w:basedOn w:val="21f1"/>
    <w:next w:val="21f1"/>
    <w:rsid w:val="00B04C39"/>
    <w:pPr>
      <w:keepNext/>
      <w:widowControl/>
      <w:ind w:right="-766" w:firstLine="567"/>
    </w:pPr>
    <w:rPr>
      <w:b/>
      <w:snapToGrid/>
      <w:sz w:val="24"/>
    </w:rPr>
  </w:style>
  <w:style w:type="paragraph" w:customStyle="1" w:styleId="2170">
    <w:name w:val="Основной текст с отступом 217"/>
    <w:basedOn w:val="21f1"/>
    <w:rsid w:val="00B04C39"/>
    <w:pPr>
      <w:widowControl/>
      <w:ind w:firstLine="567"/>
    </w:pPr>
    <w:rPr>
      <w:snapToGrid/>
      <w:sz w:val="28"/>
      <w:lang w:val="uk-UA"/>
    </w:rPr>
  </w:style>
  <w:style w:type="paragraph" w:customStyle="1" w:styleId="353">
    <w:name w:val="Основной текст 35"/>
    <w:basedOn w:val="21f1"/>
    <w:rsid w:val="00B04C39"/>
    <w:pPr>
      <w:widowControl/>
      <w:tabs>
        <w:tab w:val="left" w:pos="567"/>
      </w:tabs>
      <w:ind w:right="-808"/>
    </w:pPr>
    <w:rPr>
      <w:snapToGrid/>
      <w:sz w:val="26"/>
      <w:lang w:val="uk-UA"/>
    </w:rPr>
  </w:style>
  <w:style w:type="paragraph" w:customStyle="1" w:styleId="201">
    <w:name w:val="Основной текст20"/>
    <w:basedOn w:val="ac"/>
    <w:rsid w:val="00B04C39"/>
    <w:pPr>
      <w:suppressAutoHyphens w:val="0"/>
      <w:jc w:val="both"/>
    </w:pPr>
    <w:rPr>
      <w:rFonts w:ascii="Times New Roman" w:eastAsia="Times New Roman" w:hAnsi="Times New Roman" w:cs="Times New Roman"/>
      <w:sz w:val="20"/>
      <w:szCs w:val="20"/>
      <w:lang w:val="uk-UA" w:eastAsia="ru-RU"/>
    </w:rPr>
  </w:style>
  <w:style w:type="paragraph" w:customStyle="1" w:styleId="812">
    <w:name w:val="Заголовок 81"/>
    <w:basedOn w:val="21f1"/>
    <w:next w:val="21f1"/>
    <w:rsid w:val="00714643"/>
    <w:pPr>
      <w:keepNext/>
      <w:widowControl/>
      <w:ind w:right="-286" w:firstLine="567"/>
      <w:outlineLvl w:val="7"/>
    </w:pPr>
    <w:rPr>
      <w:b/>
      <w:snapToGrid/>
      <w:sz w:val="26"/>
    </w:rPr>
  </w:style>
  <w:style w:type="paragraph" w:customStyle="1" w:styleId="7f2">
    <w:name w:val="Название7"/>
    <w:basedOn w:val="21f1"/>
    <w:rsid w:val="00714643"/>
    <w:pPr>
      <w:widowControl/>
      <w:jc w:val="center"/>
    </w:pPr>
    <w:rPr>
      <w:snapToGrid/>
      <w:sz w:val="28"/>
      <w:lang w:val="uk-UA"/>
    </w:rPr>
  </w:style>
  <w:style w:type="paragraph" w:customStyle="1" w:styleId="3120">
    <w:name w:val="Основной текст с отступом 312"/>
    <w:basedOn w:val="21f1"/>
    <w:rsid w:val="00714643"/>
    <w:pPr>
      <w:widowControl/>
      <w:spacing w:line="360" w:lineRule="auto"/>
      <w:ind w:right="-808" w:firstLine="567"/>
    </w:pPr>
    <w:rPr>
      <w:snapToGrid/>
      <w:sz w:val="28"/>
      <w:lang w:val="uk-UA"/>
    </w:rPr>
  </w:style>
  <w:style w:type="paragraph" w:customStyle="1" w:styleId="5ff2">
    <w:name w:val="Верхний колонтитул5"/>
    <w:basedOn w:val="21f1"/>
    <w:rsid w:val="00714643"/>
    <w:pPr>
      <w:widowControl/>
      <w:tabs>
        <w:tab w:val="center" w:pos="4153"/>
        <w:tab w:val="right" w:pos="8306"/>
      </w:tabs>
      <w:jc w:val="left"/>
    </w:pPr>
    <w:rPr>
      <w:snapToGrid/>
    </w:rPr>
  </w:style>
  <w:style w:type="character" w:customStyle="1" w:styleId="HTMLc">
    <w:name w:val="Разметка HTML"/>
    <w:rsid w:val="007D7BF8"/>
    <w:rPr>
      <w:vanish/>
      <w:color w:val="FF0000"/>
    </w:rPr>
  </w:style>
  <w:style w:type="character" w:customStyle="1" w:styleId="heading31char">
    <w:name w:val="heading31char"/>
    <w:basedOn w:val="ad"/>
    <w:rsid w:val="007D7BF8"/>
    <w:rPr>
      <w:color w:val="000080"/>
    </w:rPr>
  </w:style>
  <w:style w:type="paragraph" w:customStyle="1" w:styleId="SubHeading">
    <w:name w:val="Sub Heading"/>
    <w:basedOn w:val="ac"/>
    <w:next w:val="ac"/>
    <w:rsid w:val="00CE37D8"/>
    <w:pPr>
      <w:keepNext/>
      <w:suppressAutoHyphens w:val="0"/>
      <w:spacing w:before="440" w:after="280"/>
    </w:pPr>
    <w:rPr>
      <w:rFonts w:ascii="Univers" w:eastAsia="Times New Roman" w:hAnsi="Univers" w:cs="Times New Roman"/>
      <w:b/>
      <w:lang w:val="en-GB" w:eastAsia="ru-RU"/>
    </w:rPr>
  </w:style>
  <w:style w:type="numbering" w:customStyle="1" w:styleId="aa">
    <w:name w:val="Стиль нумерованный"/>
    <w:basedOn w:val="af"/>
    <w:rsid w:val="00301BAA"/>
    <w:pPr>
      <w:numPr>
        <w:numId w:val="56"/>
      </w:numPr>
    </w:pPr>
  </w:style>
  <w:style w:type="paragraph" w:customStyle="1" w:styleId="344">
    <w:name w:val="Заголовок 34"/>
    <w:basedOn w:val="21f1"/>
    <w:next w:val="21f1"/>
    <w:rsid w:val="003C348B"/>
    <w:pPr>
      <w:keepNext/>
      <w:widowControl/>
      <w:spacing w:line="360" w:lineRule="auto"/>
      <w:jc w:val="center"/>
    </w:pPr>
    <w:rPr>
      <w:rFonts w:ascii="Arial" w:hAnsi="Arial"/>
      <w:b/>
      <w:snapToGrid/>
      <w:sz w:val="24"/>
    </w:rPr>
  </w:style>
  <w:style w:type="paragraph" w:customStyle="1" w:styleId="Sample">
    <w:name w:val="Sample"/>
    <w:basedOn w:val="afffffffc"/>
    <w:rsid w:val="00BC021C"/>
    <w:pPr>
      <w:suppressAutoHyphens w:val="0"/>
      <w:spacing w:after="0" w:line="360" w:lineRule="auto"/>
      <w:ind w:firstLine="709"/>
      <w:jc w:val="both"/>
    </w:pPr>
    <w:rPr>
      <w:rFonts w:ascii="Times New Roman" w:eastAsia="Times New Roman" w:hAnsi="Times New Roman" w:cs="Times New Roman"/>
      <w:i/>
      <w:szCs w:val="20"/>
      <w:lang w:val="de-DE" w:eastAsia="ru-RU"/>
    </w:rPr>
  </w:style>
  <w:style w:type="paragraph" w:customStyle="1" w:styleId="afffffffffffffffffffffffffffc">
    <w:name w:val="Список Лит"/>
    <w:basedOn w:val="ac"/>
    <w:rsid w:val="00BC021C"/>
    <w:pPr>
      <w:tabs>
        <w:tab w:val="left" w:pos="709"/>
      </w:tabs>
      <w:suppressAutoHyphens w:val="0"/>
      <w:spacing w:before="240"/>
      <w:ind w:left="709" w:hanging="709"/>
      <w:jc w:val="both"/>
    </w:pPr>
    <w:rPr>
      <w:rFonts w:ascii="Times New Roman" w:eastAsia="Times New Roman" w:hAnsi="Times New Roman" w:cs="Times New Roman"/>
      <w:noProof/>
      <w:sz w:val="28"/>
      <w:szCs w:val="20"/>
      <w:lang w:val="uk-UA" w:eastAsia="ru-RU"/>
    </w:rPr>
  </w:style>
  <w:style w:type="paragraph" w:customStyle="1" w:styleId="afffffffffffffffffffffffffffd">
    <w:name w:val="Название рисунка"/>
    <w:basedOn w:val="ac"/>
    <w:next w:val="afffffffc"/>
    <w:rsid w:val="00BC021C"/>
    <w:pPr>
      <w:suppressAutoHyphens w:val="0"/>
      <w:spacing w:before="240" w:after="480"/>
      <w:jc w:val="center"/>
    </w:pPr>
    <w:rPr>
      <w:rFonts w:ascii="Times New Roman" w:eastAsia="Times New Roman" w:hAnsi="Times New Roman" w:cs="Times New Roman"/>
      <w:b/>
      <w:sz w:val="28"/>
      <w:szCs w:val="20"/>
      <w:lang w:val="uk-UA" w:eastAsia="ru-RU"/>
    </w:rPr>
  </w:style>
  <w:style w:type="paragraph" w:customStyle="1" w:styleId="2ffffff3">
    <w:name w:val="Название таблицы 2"/>
    <w:basedOn w:val="ac"/>
    <w:rsid w:val="00BC021C"/>
    <w:pPr>
      <w:keepNext/>
      <w:suppressAutoHyphens w:val="0"/>
      <w:spacing w:before="240" w:line="360" w:lineRule="auto"/>
      <w:jc w:val="right"/>
    </w:pPr>
    <w:rPr>
      <w:rFonts w:ascii="Times New Roman" w:eastAsia="Times New Roman" w:hAnsi="Times New Roman" w:cs="Times New Roman"/>
      <w:i/>
      <w:sz w:val="28"/>
      <w:szCs w:val="20"/>
      <w:lang w:val="uk-UA" w:eastAsia="ru-RU"/>
    </w:rPr>
  </w:style>
  <w:style w:type="paragraph" w:customStyle="1" w:styleId="3ffff0">
    <w:name w:val="Заголовок 3 длинный"/>
    <w:basedOn w:val="31"/>
    <w:rsid w:val="00BC021C"/>
    <w:pPr>
      <w:keepLines/>
      <w:framePr w:hSpace="170" w:wrap="around" w:vAnchor="text" w:hAnchor="text" w:y="1"/>
      <w:widowControl/>
      <w:numPr>
        <w:ilvl w:val="0"/>
        <w:numId w:val="0"/>
      </w:numPr>
      <w:suppressAutoHyphens w:val="0"/>
      <w:spacing w:before="0" w:after="0" w:line="360" w:lineRule="auto"/>
      <w:ind w:firstLine="709"/>
      <w:jc w:val="left"/>
    </w:pPr>
    <w:rPr>
      <w:rFonts w:ascii="Times New Roman" w:eastAsia="Times New Roman" w:hAnsi="Times New Roman" w:cs="Times New Roman"/>
      <w:i w:val="0"/>
      <w:color w:val="auto"/>
      <w:sz w:val="28"/>
      <w:lang w:val="uk-UA" w:eastAsia="ru-RU"/>
    </w:rPr>
  </w:style>
  <w:style w:type="paragraph" w:customStyle="1" w:styleId="227">
    <w:name w:val="Обычный22"/>
    <w:rsid w:val="003B26DE"/>
    <w:pPr>
      <w:spacing w:before="100" w:after="100"/>
    </w:pPr>
    <w:rPr>
      <w:rFonts w:ascii="Times New Roman" w:eastAsia="Times New Roman" w:hAnsi="Times New Roman" w:cs="Times New Roman"/>
      <w:snapToGrid w:val="0"/>
      <w:sz w:val="24"/>
      <w:lang w:eastAsia="en-US"/>
    </w:rPr>
  </w:style>
  <w:style w:type="paragraph" w:customStyle="1" w:styleId="2180">
    <w:name w:val="Основной текст с отступом 218"/>
    <w:basedOn w:val="ac"/>
    <w:rsid w:val="003B26DE"/>
    <w:pPr>
      <w:suppressAutoHyphens w:val="0"/>
      <w:ind w:firstLine="720"/>
      <w:jc w:val="both"/>
    </w:pPr>
    <w:rPr>
      <w:rFonts w:ascii="EIIa" w:eastAsia="EIIa" w:hAnsi="Times New Roman" w:cs="Times New Roman"/>
      <w:sz w:val="28"/>
      <w:szCs w:val="20"/>
      <w:lang w:val="uk-UA" w:eastAsia="en-US"/>
    </w:rPr>
  </w:style>
  <w:style w:type="character" w:customStyle="1" w:styleId="detayhaber1">
    <w:name w:val="detay_haber1"/>
    <w:basedOn w:val="ad"/>
    <w:rsid w:val="003B26DE"/>
    <w:rPr>
      <w:rFonts w:ascii="Verdana" w:hAnsi="Verdana" w:hint="default"/>
      <w:b w:val="0"/>
      <w:bCs w:val="0"/>
      <w:strike w:val="0"/>
      <w:dstrike w:val="0"/>
      <w:color w:val="000000"/>
      <w:sz w:val="18"/>
      <w:szCs w:val="18"/>
      <w:u w:val="none"/>
      <w:effect w:val="none"/>
    </w:rPr>
  </w:style>
  <w:style w:type="paragraph" w:customStyle="1" w:styleId="363">
    <w:name w:val="Основной текст 36"/>
    <w:basedOn w:val="ac"/>
    <w:rsid w:val="003B26DE"/>
    <w:pPr>
      <w:suppressAutoHyphens w:val="0"/>
      <w:jc w:val="center"/>
    </w:pPr>
    <w:rPr>
      <w:rFonts w:ascii="EIIa" w:eastAsia="EIIa" w:hAnsi="Times New Roman" w:cs="Times New Roman"/>
      <w:b/>
      <w:sz w:val="32"/>
      <w:szCs w:val="20"/>
      <w:lang w:val="uk-UA" w:eastAsia="en-US"/>
    </w:rPr>
  </w:style>
  <w:style w:type="paragraph" w:customStyle="1" w:styleId="3130">
    <w:name w:val="Основной текст с отступом 313"/>
    <w:basedOn w:val="ac"/>
    <w:rsid w:val="003B26DE"/>
    <w:pPr>
      <w:suppressAutoHyphens w:val="0"/>
      <w:ind w:left="360"/>
      <w:jc w:val="both"/>
    </w:pPr>
    <w:rPr>
      <w:rFonts w:ascii="EIIa" w:eastAsia="EIIa" w:hAnsi="Times New Roman" w:cs="Times New Roman"/>
      <w:sz w:val="28"/>
      <w:szCs w:val="20"/>
      <w:lang w:val="tr-TR" w:eastAsia="en-US"/>
    </w:rPr>
  </w:style>
  <w:style w:type="character" w:customStyle="1" w:styleId="detayspot1">
    <w:name w:val="detay_spot1"/>
    <w:basedOn w:val="ad"/>
    <w:rsid w:val="003B26DE"/>
    <w:rPr>
      <w:rFonts w:ascii="Verdana" w:hAnsi="Verdana" w:hint="default"/>
      <w:b/>
      <w:bCs/>
      <w:strike w:val="0"/>
      <w:dstrike w:val="0"/>
      <w:color w:val="000000"/>
      <w:sz w:val="20"/>
      <w:szCs w:val="20"/>
      <w:u w:val="none"/>
      <w:effect w:val="none"/>
    </w:rPr>
  </w:style>
  <w:style w:type="character" w:customStyle="1" w:styleId="detaybaslik1">
    <w:name w:val="detay_baslik1"/>
    <w:basedOn w:val="ad"/>
    <w:rsid w:val="003B26DE"/>
    <w:rPr>
      <w:rFonts w:ascii="Verdana" w:hAnsi="Verdana" w:hint="default"/>
      <w:b/>
      <w:bCs/>
      <w:strike w:val="0"/>
      <w:dstrike w:val="0"/>
      <w:sz w:val="24"/>
      <w:szCs w:val="24"/>
      <w:u w:val="none"/>
      <w:effect w:val="none"/>
    </w:rPr>
  </w:style>
  <w:style w:type="character" w:customStyle="1" w:styleId="head21">
    <w:name w:val="head21"/>
    <w:basedOn w:val="ad"/>
    <w:rsid w:val="00C5750D"/>
    <w:rPr>
      <w:rFonts w:ascii="Verdana" w:hAnsi="Verdana" w:hint="default"/>
      <w:b/>
      <w:bCs/>
      <w:strike w:val="0"/>
      <w:dstrike w:val="0"/>
      <w:spacing w:val="0"/>
      <w:sz w:val="22"/>
      <w:szCs w:val="22"/>
      <w:u w:val="none"/>
      <w:effect w:val="none"/>
    </w:rPr>
  </w:style>
  <w:style w:type="character" w:customStyle="1" w:styleId="text13">
    <w:name w:val="text1"/>
    <w:basedOn w:val="ad"/>
    <w:rsid w:val="00C5750D"/>
    <w:rPr>
      <w:rFonts w:ascii="Georgia" w:hAnsi="Georgia" w:hint="default"/>
      <w:b w:val="0"/>
      <w:bCs w:val="0"/>
      <w:smallCaps w:val="0"/>
      <w:strike w:val="0"/>
      <w:dstrike w:val="0"/>
      <w:sz w:val="23"/>
      <w:szCs w:val="23"/>
      <w:u w:val="none"/>
      <w:effect w:val="none"/>
    </w:rPr>
  </w:style>
  <w:style w:type="paragraph" w:customStyle="1" w:styleId="2171">
    <w:name w:val="Основной текст 217"/>
    <w:basedOn w:val="ac"/>
    <w:rsid w:val="00D903C2"/>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11f8">
    <w:name w:val="Обычный (веб)11"/>
    <w:basedOn w:val="ac"/>
    <w:rsid w:val="0071787C"/>
    <w:pPr>
      <w:suppressAutoHyphens w:val="0"/>
      <w:spacing w:before="100" w:beforeAutospacing="1" w:after="100" w:afterAutospacing="1"/>
    </w:pPr>
    <w:rPr>
      <w:rFonts w:ascii="Times New Roman" w:eastAsia="Times New Roman" w:hAnsi="Times New Roman" w:cs="Times New Roman"/>
      <w:lang w:val="en-US" w:eastAsia="en-US"/>
    </w:rPr>
  </w:style>
  <w:style w:type="paragraph" w:customStyle="1" w:styleId="14pt3">
    <w:name w:val="Обычный + 14 pt"/>
    <w:aliases w:val="по ширине,Перед:  5 пт,После:  5 пт,Междустр.интервал:  п...,Обычный (Web) + 14 pt,Междустр.интервал:......"/>
    <w:basedOn w:val="ac"/>
    <w:rsid w:val="00900EC5"/>
    <w:pPr>
      <w:shd w:val="clear" w:color="auto" w:fill="FFFFFF"/>
      <w:tabs>
        <w:tab w:val="num" w:pos="360"/>
      </w:tabs>
      <w:suppressAutoHyphens w:val="0"/>
      <w:autoSpaceDE w:val="0"/>
      <w:autoSpaceDN w:val="0"/>
      <w:adjustRightInd w:val="0"/>
      <w:spacing w:before="100" w:beforeAutospacing="1" w:after="100" w:afterAutospacing="1" w:line="360" w:lineRule="auto"/>
      <w:ind w:left="360" w:hanging="360"/>
      <w:jc w:val="both"/>
    </w:pPr>
    <w:rPr>
      <w:rFonts w:ascii="Courier New" w:eastAsia="Times New Roman" w:hAnsi="Courier New" w:cs="Courier New"/>
      <w:sz w:val="28"/>
      <w:szCs w:val="28"/>
      <w:lang w:eastAsia="ru-RU"/>
    </w:rPr>
  </w:style>
  <w:style w:type="character" w:customStyle="1" w:styleId="definitiontext1">
    <w:name w:val="definitiontext1"/>
    <w:basedOn w:val="ad"/>
    <w:rsid w:val="00900EC5"/>
    <w:rPr>
      <w:rFonts w:ascii="Arial" w:hAnsi="Arial" w:cs="Arial" w:hint="default"/>
      <w:sz w:val="24"/>
      <w:szCs w:val="24"/>
    </w:rPr>
  </w:style>
  <w:style w:type="paragraph" w:customStyle="1" w:styleId="caaieiaie32">
    <w:name w:val="caaieiaie32"/>
    <w:basedOn w:val="ac"/>
    <w:rsid w:val="00B21A4E"/>
    <w:pPr>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eastAsia="ru-RU"/>
    </w:rPr>
  </w:style>
  <w:style w:type="paragraph" w:customStyle="1" w:styleId="caaieiaie3">
    <w:name w:val="caaieiaie3"/>
    <w:basedOn w:val="ac"/>
    <w:rsid w:val="00B21A4E"/>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5ff3">
    <w:name w:val="Текст5"/>
    <w:basedOn w:val="ac"/>
    <w:rsid w:val="006458A3"/>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8f6">
    <w:name w:val="Название8"/>
    <w:basedOn w:val="227"/>
    <w:rsid w:val="00A37784"/>
    <w:pPr>
      <w:widowControl w:val="0"/>
      <w:shd w:val="clear" w:color="auto" w:fill="FFFFFF"/>
      <w:spacing w:before="0" w:after="0" w:line="360" w:lineRule="auto"/>
      <w:jc w:val="center"/>
    </w:pPr>
    <w:rPr>
      <w:b/>
      <w:color w:val="000000"/>
      <w:sz w:val="28"/>
      <w:lang w:val="uk-UA" w:eastAsia="ru-RU"/>
    </w:rPr>
  </w:style>
  <w:style w:type="paragraph" w:customStyle="1" w:styleId="262">
    <w:name w:val="Заголовок 26"/>
    <w:basedOn w:val="227"/>
    <w:next w:val="227"/>
    <w:rsid w:val="00A37784"/>
    <w:pPr>
      <w:keepNext/>
      <w:widowControl w:val="0"/>
      <w:shd w:val="clear" w:color="auto" w:fill="FFFFFF"/>
      <w:spacing w:before="0" w:after="0" w:line="360" w:lineRule="auto"/>
      <w:jc w:val="center"/>
    </w:pPr>
    <w:rPr>
      <w:color w:val="000000"/>
      <w:sz w:val="28"/>
      <w:lang w:val="uk-UA" w:eastAsia="ru-RU"/>
    </w:rPr>
  </w:style>
  <w:style w:type="paragraph" w:customStyle="1" w:styleId="354">
    <w:name w:val="Заголовок 35"/>
    <w:basedOn w:val="227"/>
    <w:next w:val="227"/>
    <w:rsid w:val="00A37784"/>
    <w:pPr>
      <w:keepNext/>
      <w:widowControl w:val="0"/>
      <w:shd w:val="clear" w:color="auto" w:fill="FFFFFF"/>
      <w:spacing w:before="0" w:after="0" w:line="360" w:lineRule="auto"/>
      <w:jc w:val="both"/>
    </w:pPr>
    <w:rPr>
      <w:color w:val="000000"/>
      <w:sz w:val="28"/>
      <w:lang w:val="uk-UA" w:eastAsia="ru-RU"/>
    </w:rPr>
  </w:style>
  <w:style w:type="paragraph" w:customStyle="1" w:styleId="14f6">
    <w:name w:val="Заголовок 14"/>
    <w:basedOn w:val="227"/>
    <w:next w:val="227"/>
    <w:rsid w:val="00A37784"/>
    <w:pPr>
      <w:keepNext/>
      <w:widowControl w:val="0"/>
      <w:shd w:val="clear" w:color="auto" w:fill="FFFFFF"/>
      <w:spacing w:before="0" w:after="0" w:line="360" w:lineRule="auto"/>
      <w:ind w:left="3261" w:firstLine="425"/>
      <w:jc w:val="both"/>
    </w:pPr>
    <w:rPr>
      <w:rFonts w:ascii="Courier New" w:hAnsi="Courier New"/>
      <w:color w:val="000000"/>
      <w:sz w:val="28"/>
      <w:lang w:val="uk-UA" w:eastAsia="ru-RU"/>
    </w:rPr>
  </w:style>
  <w:style w:type="character" w:customStyle="1" w:styleId="9f0">
    <w:name w:val="Основной шрифт абзаца9"/>
    <w:rsid w:val="00A37784"/>
  </w:style>
  <w:style w:type="paragraph" w:customStyle="1" w:styleId="228">
    <w:name w:val="Основной текст22"/>
    <w:basedOn w:val="227"/>
    <w:rsid w:val="00A37784"/>
    <w:pPr>
      <w:widowControl w:val="0"/>
      <w:shd w:val="clear" w:color="auto" w:fill="FFFFFF"/>
      <w:spacing w:before="0" w:after="0" w:line="360" w:lineRule="auto"/>
      <w:jc w:val="both"/>
    </w:pPr>
    <w:rPr>
      <w:rFonts w:ascii="Courier New" w:hAnsi="Courier New"/>
      <w:color w:val="000000"/>
      <w:sz w:val="28"/>
      <w:lang w:val="uk-UA" w:eastAsia="ru-RU"/>
    </w:rPr>
  </w:style>
  <w:style w:type="paragraph" w:customStyle="1" w:styleId="440">
    <w:name w:val="Заголовок 44"/>
    <w:basedOn w:val="227"/>
    <w:next w:val="227"/>
    <w:rsid w:val="00A412E9"/>
    <w:pPr>
      <w:keepNext/>
      <w:tabs>
        <w:tab w:val="right" w:leader="dot" w:pos="9639"/>
      </w:tabs>
      <w:spacing w:before="0" w:after="0" w:line="360" w:lineRule="auto"/>
      <w:ind w:right="1134"/>
      <w:outlineLvl w:val="3"/>
    </w:pPr>
    <w:rPr>
      <w:b/>
      <w:snapToGrid/>
      <w:sz w:val="28"/>
      <w:lang w:eastAsia="ru-RU"/>
    </w:rPr>
  </w:style>
  <w:style w:type="paragraph" w:customStyle="1" w:styleId="540">
    <w:name w:val="Заголовок 54"/>
    <w:basedOn w:val="227"/>
    <w:next w:val="227"/>
    <w:rsid w:val="00A412E9"/>
    <w:pPr>
      <w:keepNext/>
      <w:widowControl w:val="0"/>
      <w:shd w:val="clear" w:color="auto" w:fill="FFFFFF"/>
      <w:spacing w:before="0" w:after="0"/>
      <w:ind w:firstLine="720"/>
      <w:jc w:val="both"/>
      <w:outlineLvl w:val="4"/>
    </w:pPr>
    <w:rPr>
      <w:b/>
      <w:snapToGrid/>
      <w:sz w:val="28"/>
      <w:lang w:eastAsia="ru-RU"/>
    </w:rPr>
  </w:style>
  <w:style w:type="paragraph" w:customStyle="1" w:styleId="7f3">
    <w:name w:val="Цитата7"/>
    <w:basedOn w:val="227"/>
    <w:rsid w:val="0088540A"/>
    <w:pPr>
      <w:tabs>
        <w:tab w:val="left" w:pos="6520"/>
      </w:tabs>
      <w:spacing w:before="0" w:after="0"/>
      <w:ind w:left="426" w:right="-1" w:hanging="426"/>
      <w:jc w:val="both"/>
    </w:pPr>
    <w:rPr>
      <w:rFonts w:ascii="Time Roman" w:hAnsi="Time Roman"/>
      <w:sz w:val="20"/>
      <w:lang w:eastAsia="ru-RU"/>
    </w:rPr>
  </w:style>
  <w:style w:type="paragraph" w:customStyle="1" w:styleId="155">
    <w:name w:val="Основной текст с отступом15"/>
    <w:basedOn w:val="ac"/>
    <w:rsid w:val="00CC483A"/>
    <w:pPr>
      <w:suppressAutoHyphens w:val="0"/>
      <w:spacing w:after="120"/>
      <w:ind w:left="360"/>
    </w:pPr>
    <w:rPr>
      <w:rFonts w:ascii="Times New Roman" w:eastAsia="Times New Roman" w:hAnsi="Times New Roman" w:cs="Times New Roman"/>
      <w:lang w:val="en-US" w:eastAsia="en-US"/>
    </w:rPr>
  </w:style>
  <w:style w:type="paragraph" w:customStyle="1" w:styleId="2181">
    <w:name w:val="Основной текст 218"/>
    <w:basedOn w:val="ac"/>
    <w:rsid w:val="005E4C1D"/>
    <w:pPr>
      <w:widowControl w:val="0"/>
      <w:suppressAutoHyphens w:val="0"/>
      <w:overflowPunct w:val="0"/>
      <w:autoSpaceDE w:val="0"/>
      <w:autoSpaceDN w:val="0"/>
      <w:adjustRightInd w:val="0"/>
      <w:spacing w:line="360" w:lineRule="auto"/>
      <w:jc w:val="both"/>
    </w:pPr>
    <w:rPr>
      <w:rFonts w:ascii="Times New Roman" w:eastAsia="Times New Roman" w:hAnsi="Times New Roman" w:cs="Times New Roman"/>
      <w:szCs w:val="20"/>
      <w:lang w:val="uk-UA" w:eastAsia="ru-RU"/>
    </w:rPr>
  </w:style>
  <w:style w:type="paragraph" w:customStyle="1" w:styleId="afffffffffffffffffffffffffffe">
    <w:name w:val="Назва таблиці"/>
    <w:basedOn w:val="ac"/>
    <w:autoRedefine/>
    <w:rsid w:val="008D2A93"/>
    <w:pPr>
      <w:suppressAutoHyphens w:val="0"/>
      <w:autoSpaceDE w:val="0"/>
      <w:autoSpaceDN w:val="0"/>
      <w:adjustRightInd w:val="0"/>
      <w:spacing w:line="360" w:lineRule="auto"/>
      <w:ind w:firstLine="720"/>
      <w:jc w:val="right"/>
    </w:pPr>
    <w:rPr>
      <w:rFonts w:ascii="Times New Roman" w:eastAsia="Times New Roman" w:hAnsi="Times New Roman" w:cs="Times New Roman"/>
      <w:sz w:val="28"/>
      <w:szCs w:val="28"/>
      <w:lang w:val="uk-UA" w:eastAsia="ru-RU"/>
    </w:rPr>
  </w:style>
  <w:style w:type="paragraph" w:customStyle="1" w:styleId="233">
    <w:name w:val="Обычный23"/>
    <w:rsid w:val="008D2A93"/>
    <w:pPr>
      <w:widowControl w:val="0"/>
      <w:ind w:firstLine="720"/>
      <w:jc w:val="both"/>
    </w:pPr>
    <w:rPr>
      <w:rFonts w:ascii="Arial" w:eastAsia="Times New Roman" w:hAnsi="Arial" w:cs="Times New Roman"/>
      <w:snapToGrid w:val="0"/>
      <w:sz w:val="24"/>
    </w:rPr>
  </w:style>
  <w:style w:type="paragraph" w:customStyle="1" w:styleId="affffffffffffffffffffffffffff">
    <w:name w:val="Новий"/>
    <w:autoRedefine/>
    <w:rsid w:val="00E325AF"/>
    <w:pPr>
      <w:autoSpaceDE w:val="0"/>
      <w:autoSpaceDN w:val="0"/>
      <w:ind w:firstLine="720"/>
      <w:jc w:val="both"/>
    </w:pPr>
    <w:rPr>
      <w:rFonts w:ascii="Arial" w:eastAsia="Times New Roman" w:hAnsi="Arial" w:cs="Arial"/>
      <w:szCs w:val="24"/>
    </w:rPr>
  </w:style>
  <w:style w:type="paragraph" w:customStyle="1" w:styleId="11f9">
    <w:name w:val="1.1"/>
    <w:basedOn w:val="afffffffc"/>
    <w:rsid w:val="003C48D3"/>
    <w:pPr>
      <w:tabs>
        <w:tab w:val="right" w:pos="-4800"/>
        <w:tab w:val="left" w:pos="-3480"/>
        <w:tab w:val="right" w:pos="0"/>
        <w:tab w:val="left" w:pos="600"/>
        <w:tab w:val="left" w:pos="1200"/>
        <w:tab w:val="right" w:leader="dot" w:pos="9639"/>
      </w:tabs>
      <w:suppressAutoHyphens w:val="0"/>
      <w:spacing w:after="0" w:line="360" w:lineRule="auto"/>
    </w:pPr>
    <w:rPr>
      <w:rFonts w:ascii="Times New Roman" w:eastAsia="Times New Roman" w:hAnsi="Times New Roman" w:cs="Times New Roman"/>
      <w:szCs w:val="28"/>
      <w:lang w:val="uk-UA" w:eastAsia="ru-RU"/>
    </w:rPr>
  </w:style>
  <w:style w:type="paragraph" w:customStyle="1" w:styleId="affffffffffffffffffffffffffff0">
    <w:name w:val="розділ"/>
    <w:basedOn w:val="afffffffc"/>
    <w:rsid w:val="003C48D3"/>
    <w:pPr>
      <w:tabs>
        <w:tab w:val="left" w:pos="1560"/>
        <w:tab w:val="right" w:leader="dot" w:pos="9639"/>
      </w:tabs>
      <w:suppressAutoHyphens w:val="0"/>
      <w:spacing w:after="0" w:line="360" w:lineRule="auto"/>
    </w:pPr>
    <w:rPr>
      <w:rFonts w:ascii="Times New Roman" w:eastAsia="Times New Roman" w:hAnsi="Times New Roman" w:cs="Times New Roman"/>
      <w:szCs w:val="28"/>
      <w:lang w:val="uk-UA" w:eastAsia="ru-RU"/>
    </w:rPr>
  </w:style>
  <w:style w:type="paragraph" w:customStyle="1" w:styleId="1415">
    <w:name w:val="1.4.1."/>
    <w:basedOn w:val="afffffffc"/>
    <w:rsid w:val="003C48D3"/>
    <w:pPr>
      <w:tabs>
        <w:tab w:val="left" w:pos="1200"/>
        <w:tab w:val="left" w:pos="2160"/>
        <w:tab w:val="right" w:leader="dot" w:pos="9639"/>
      </w:tabs>
      <w:suppressAutoHyphens w:val="0"/>
      <w:spacing w:after="0" w:line="360" w:lineRule="auto"/>
      <w:ind w:left="1800"/>
    </w:pPr>
    <w:rPr>
      <w:rFonts w:ascii="Times New Roman" w:eastAsia="Times New Roman" w:hAnsi="Times New Roman" w:cs="Times New Roman"/>
      <w:szCs w:val="28"/>
      <w:lang w:val="uk-UA" w:eastAsia="ru-RU"/>
    </w:rPr>
  </w:style>
  <w:style w:type="paragraph" w:customStyle="1" w:styleId="11111">
    <w:name w:val="1.1.1.1"/>
    <w:basedOn w:val="ac"/>
    <w:rsid w:val="003C48D3"/>
    <w:pPr>
      <w:tabs>
        <w:tab w:val="left" w:pos="1680"/>
        <w:tab w:val="left" w:pos="2880"/>
        <w:tab w:val="right" w:leader="dot" w:pos="9639"/>
      </w:tabs>
      <w:suppressAutoHyphens w:val="0"/>
      <w:spacing w:line="360" w:lineRule="auto"/>
      <w:outlineLvl w:val="0"/>
    </w:pPr>
    <w:rPr>
      <w:rFonts w:ascii="Times New Roman" w:eastAsia="Times New Roman" w:hAnsi="Times New Roman" w:cs="Times New Roman"/>
      <w:sz w:val="28"/>
      <w:szCs w:val="28"/>
      <w:lang w:val="uk-UA" w:eastAsia="ru-RU"/>
    </w:rPr>
  </w:style>
  <w:style w:type="paragraph" w:customStyle="1" w:styleId="Text14">
    <w:name w:val="Text_1"/>
    <w:rsid w:val="003C48D3"/>
    <w:pPr>
      <w:spacing w:line="250" w:lineRule="exact"/>
      <w:jc w:val="both"/>
    </w:pPr>
    <w:rPr>
      <w:rFonts w:ascii="MyslCTT" w:eastAsia="Times New Roman" w:hAnsi="MyslCTT" w:cs="Times New Roman"/>
      <w:sz w:val="23"/>
      <w:szCs w:val="23"/>
      <w:lang w:val="en-US"/>
    </w:rPr>
  </w:style>
  <w:style w:type="character" w:customStyle="1" w:styleId="text-news141">
    <w:name w:val="text-news141"/>
    <w:basedOn w:val="ad"/>
    <w:rsid w:val="003C48D3"/>
    <w:rPr>
      <w:rFonts w:ascii="Arial" w:hAnsi="Arial" w:cs="Arial"/>
      <w:sz w:val="19"/>
      <w:szCs w:val="19"/>
      <w:u w:val="none"/>
      <w:effect w:val="none"/>
    </w:rPr>
  </w:style>
  <w:style w:type="character" w:customStyle="1" w:styleId="text-news1">
    <w:name w:val="text-news1"/>
    <w:basedOn w:val="ad"/>
    <w:rsid w:val="003C48D3"/>
    <w:rPr>
      <w:rFonts w:ascii="Arial" w:hAnsi="Arial" w:cs="Arial"/>
      <w:color w:val="000000"/>
      <w:sz w:val="16"/>
      <w:szCs w:val="16"/>
      <w:u w:val="none"/>
      <w:effect w:val="none"/>
    </w:rPr>
  </w:style>
  <w:style w:type="paragraph" w:customStyle="1" w:styleId="copy">
    <w:name w:val="copy"/>
    <w:basedOn w:val="ac"/>
    <w:rsid w:val="003C48D3"/>
    <w:pPr>
      <w:suppressAutoHyphens w:val="0"/>
      <w:spacing w:before="100" w:beforeAutospacing="1" w:after="100" w:afterAutospacing="1"/>
    </w:pPr>
    <w:rPr>
      <w:rFonts w:ascii="Verdana" w:eastAsia="Times New Roman" w:hAnsi="Verdana" w:cs="Times New Roman"/>
      <w:color w:val="000000"/>
      <w:sz w:val="15"/>
      <w:szCs w:val="15"/>
      <w:lang w:eastAsia="ru-RU"/>
    </w:rPr>
  </w:style>
  <w:style w:type="paragraph" w:customStyle="1" w:styleId="affffffffffffffffffffffffffff1">
    <w:name w:val="ОбТекст"/>
    <w:basedOn w:val="ac"/>
    <w:rsid w:val="008B30CF"/>
    <w:pPr>
      <w:suppressAutoHyphens w:val="0"/>
      <w:spacing w:after="120" w:line="360" w:lineRule="auto"/>
      <w:ind w:firstLine="720"/>
      <w:jc w:val="both"/>
    </w:pPr>
    <w:rPr>
      <w:rFonts w:ascii="Times New Roman" w:eastAsia="Times New Roman" w:hAnsi="Times New Roman" w:cs="Times New Roman"/>
      <w:sz w:val="28"/>
      <w:szCs w:val="20"/>
      <w:lang w:eastAsia="ru-RU"/>
    </w:rPr>
  </w:style>
  <w:style w:type="paragraph" w:customStyle="1" w:styleId="affffffffffffffffffffffffffff2">
    <w:name w:val="Содержание"/>
    <w:basedOn w:val="ac"/>
    <w:rsid w:val="008B30CF"/>
    <w:pPr>
      <w:keepLines/>
      <w:widowControl w:val="0"/>
      <w:tabs>
        <w:tab w:val="left" w:leader="dot" w:pos="8928"/>
      </w:tabs>
      <w:suppressAutoHyphens w:val="0"/>
      <w:spacing w:after="120" w:line="360" w:lineRule="auto"/>
      <w:ind w:left="2160" w:right="1080" w:hanging="1080"/>
    </w:pPr>
    <w:rPr>
      <w:rFonts w:ascii="Times New Roman" w:eastAsia="Times New Roman" w:hAnsi="Times New Roman" w:cs="Times New Roman"/>
      <w:sz w:val="28"/>
      <w:lang w:eastAsia="ru-RU"/>
    </w:rPr>
  </w:style>
  <w:style w:type="paragraph" w:customStyle="1" w:styleId="6f8">
    <w:name w:val="Текст6"/>
    <w:basedOn w:val="ac"/>
    <w:rsid w:val="00841406"/>
    <w:pPr>
      <w:suppressAutoHyphens w:val="0"/>
    </w:pPr>
    <w:rPr>
      <w:rFonts w:ascii="Courier New" w:eastAsia="Times New Roman" w:hAnsi="Courier New" w:cs="Times New Roman"/>
      <w:sz w:val="20"/>
      <w:szCs w:val="20"/>
      <w:lang w:eastAsia="ru-RU"/>
    </w:rPr>
  </w:style>
  <w:style w:type="table" w:styleId="1fffffffff2">
    <w:name w:val="Table Classic 1"/>
    <w:basedOn w:val="ae"/>
    <w:rsid w:val="00A77FA5"/>
    <w:rPr>
      <w:rFonts w:ascii="Times New Roman" w:eastAsia="Times New Roman" w:hAnsi="Times New Roma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b">
    <w:name w:val="кирилица"/>
    <w:basedOn w:val="ac"/>
    <w:next w:val="ac"/>
    <w:rsid w:val="00292945"/>
    <w:pPr>
      <w:numPr>
        <w:numId w:val="57"/>
      </w:numPr>
      <w:suppressAutoHyphens w:val="0"/>
    </w:pPr>
    <w:rPr>
      <w:rFonts w:ascii="Times New Roman" w:eastAsia="Times New Roman" w:hAnsi="Times New Roman" w:cs="Times New Roman"/>
      <w:lang w:val="uk-UA" w:eastAsia="ru-RU"/>
    </w:rPr>
  </w:style>
  <w:style w:type="paragraph" w:customStyle="1" w:styleId="StyleHeading2Before0pt">
    <w:name w:val="Style Heading 2 + Before:  0 pt"/>
    <w:basedOn w:val="21"/>
    <w:autoRedefine/>
    <w:uiPriority w:val="99"/>
    <w:rsid w:val="008650F1"/>
    <w:pPr>
      <w:numPr>
        <w:ilvl w:val="0"/>
        <w:numId w:val="0"/>
      </w:numPr>
      <w:suppressAutoHyphens w:val="0"/>
      <w:spacing w:before="360" w:after="360" w:line="360" w:lineRule="auto"/>
      <w:ind w:firstLine="709"/>
      <w:jc w:val="both"/>
    </w:pPr>
    <w:rPr>
      <w:rFonts w:ascii="Times New Roman" w:eastAsia="Times New Roman" w:hAnsi="Times New Roman" w:cs="Times New Roman"/>
      <w:b w:val="0"/>
      <w:bCs w:val="0"/>
      <w:i w:val="0"/>
      <w:iCs w:val="0"/>
      <w:sz w:val="30"/>
      <w:szCs w:val="30"/>
      <w:lang w:eastAsia="ru-RU"/>
    </w:rPr>
  </w:style>
  <w:style w:type="paragraph" w:customStyle="1" w:styleId="StyleHeading3Before0pt">
    <w:name w:val="Style Heading 3 + Before:  0 pt"/>
    <w:basedOn w:val="31"/>
    <w:autoRedefine/>
    <w:uiPriority w:val="99"/>
    <w:rsid w:val="008650F1"/>
    <w:pPr>
      <w:keepNext w:val="0"/>
      <w:widowControl/>
      <w:numPr>
        <w:ilvl w:val="0"/>
        <w:numId w:val="0"/>
      </w:numPr>
      <w:suppressAutoHyphens w:val="0"/>
      <w:spacing w:before="360" w:after="360" w:line="360" w:lineRule="auto"/>
      <w:ind w:firstLine="709"/>
      <w:jc w:val="both"/>
    </w:pPr>
    <w:rPr>
      <w:rFonts w:ascii="Times New Roman" w:eastAsia="Times New Roman" w:hAnsi="Times New Roman" w:cs="Times New Roman"/>
      <w:b w:val="0"/>
      <w:i w:val="0"/>
      <w:color w:val="auto"/>
      <w:sz w:val="28"/>
      <w:szCs w:val="28"/>
      <w:lang w:eastAsia="ru-RU"/>
    </w:rPr>
  </w:style>
  <w:style w:type="paragraph" w:customStyle="1" w:styleId="243">
    <w:name w:val="Обычный24"/>
    <w:rsid w:val="00321539"/>
    <w:rPr>
      <w:rFonts w:ascii="Times New Roman" w:eastAsia="Times New Roman" w:hAnsi="Times New Roman" w:cs="Times New Roman"/>
    </w:rPr>
  </w:style>
  <w:style w:type="paragraph" w:customStyle="1" w:styleId="450">
    <w:name w:val="Заголовок 45"/>
    <w:basedOn w:val="243"/>
    <w:next w:val="243"/>
    <w:rsid w:val="00321539"/>
    <w:pPr>
      <w:keepNext/>
      <w:suppressLineNumbers/>
      <w:spacing w:before="120" w:line="264" w:lineRule="auto"/>
      <w:jc w:val="center"/>
      <w:outlineLvl w:val="3"/>
    </w:pPr>
    <w:rPr>
      <w:b/>
      <w:sz w:val="28"/>
      <w:lang w:val="uk-UA"/>
    </w:rPr>
  </w:style>
  <w:style w:type="paragraph" w:customStyle="1" w:styleId="2190">
    <w:name w:val="Основной текст с отступом 219"/>
    <w:basedOn w:val="243"/>
    <w:rsid w:val="00321539"/>
    <w:pPr>
      <w:spacing w:line="360" w:lineRule="auto"/>
      <w:ind w:firstLine="426"/>
      <w:jc w:val="both"/>
    </w:pPr>
    <w:rPr>
      <w:sz w:val="28"/>
      <w:lang w:val="uk-UA"/>
    </w:rPr>
  </w:style>
  <w:style w:type="paragraph" w:customStyle="1" w:styleId="2191">
    <w:name w:val="Основной текст 219"/>
    <w:basedOn w:val="243"/>
    <w:rsid w:val="00321539"/>
    <w:pPr>
      <w:spacing w:after="120" w:line="480" w:lineRule="auto"/>
    </w:pPr>
  </w:style>
  <w:style w:type="paragraph" w:customStyle="1" w:styleId="234">
    <w:name w:val="Основной текст23"/>
    <w:basedOn w:val="243"/>
    <w:rsid w:val="00321539"/>
    <w:pPr>
      <w:spacing w:after="120"/>
    </w:pPr>
  </w:style>
  <w:style w:type="paragraph" w:customStyle="1" w:styleId="6f9">
    <w:name w:val="Верхний колонтитул6"/>
    <w:basedOn w:val="243"/>
    <w:rsid w:val="00321539"/>
    <w:pPr>
      <w:tabs>
        <w:tab w:val="center" w:pos="4153"/>
        <w:tab w:val="right" w:pos="8306"/>
      </w:tabs>
    </w:pPr>
  </w:style>
  <w:style w:type="paragraph" w:customStyle="1" w:styleId="9f1">
    <w:name w:val="Название9"/>
    <w:basedOn w:val="243"/>
    <w:rsid w:val="00321539"/>
    <w:pPr>
      <w:suppressLineNumbers/>
      <w:spacing w:line="264" w:lineRule="auto"/>
      <w:ind w:firstLine="680"/>
      <w:jc w:val="center"/>
    </w:pPr>
    <w:rPr>
      <w:b/>
      <w:sz w:val="28"/>
      <w:lang w:val="uk-UA"/>
    </w:rPr>
  </w:style>
  <w:style w:type="paragraph" w:customStyle="1" w:styleId="4fff">
    <w:name w:val="Название объекта4"/>
    <w:basedOn w:val="243"/>
    <w:next w:val="243"/>
    <w:rsid w:val="00321539"/>
    <w:pPr>
      <w:suppressLineNumbers/>
      <w:spacing w:line="264" w:lineRule="auto"/>
      <w:ind w:firstLine="720"/>
    </w:pPr>
    <w:rPr>
      <w:sz w:val="24"/>
      <w:lang w:val="uk-UA"/>
    </w:rPr>
  </w:style>
  <w:style w:type="paragraph" w:customStyle="1" w:styleId="affffffffffffffffffffffffffff3">
    <w:name w:val="НазвГлав"/>
    <w:basedOn w:val="ac"/>
    <w:next w:val="ac"/>
    <w:rsid w:val="007D2063"/>
    <w:pPr>
      <w:keepNext/>
      <w:widowControl w:val="0"/>
      <w:spacing w:line="360" w:lineRule="auto"/>
      <w:ind w:left="567" w:right="567"/>
      <w:jc w:val="center"/>
    </w:pPr>
    <w:rPr>
      <w:rFonts w:ascii="Courier New" w:eastAsia="Times New Roman" w:hAnsi="Courier New" w:cs="Times New Roman"/>
      <w:caps/>
      <w:sz w:val="28"/>
      <w:szCs w:val="20"/>
      <w:lang w:eastAsia="ru-RU"/>
    </w:rPr>
  </w:style>
  <w:style w:type="paragraph" w:customStyle="1" w:styleId="affffffffffffffffffffffffffff4">
    <w:name w:val="НазвПодразд"/>
    <w:basedOn w:val="ac"/>
    <w:next w:val="ac"/>
    <w:rsid w:val="007D2063"/>
    <w:pPr>
      <w:keepNext/>
      <w:keepLines/>
      <w:widowControl w:val="0"/>
      <w:spacing w:before="240" w:after="120" w:line="360" w:lineRule="auto"/>
      <w:ind w:left="567" w:right="567"/>
      <w:jc w:val="center"/>
    </w:pPr>
    <w:rPr>
      <w:rFonts w:ascii="Courier New" w:eastAsia="Times New Roman" w:hAnsi="Courier New" w:cs="Times New Roman"/>
      <w:sz w:val="28"/>
      <w:szCs w:val="20"/>
      <w:lang w:eastAsia="ru-RU"/>
    </w:rPr>
  </w:style>
  <w:style w:type="paragraph" w:customStyle="1" w:styleId="affffffffffffffffffffffffffff5">
    <w:name w:val="НазвСорта"/>
    <w:basedOn w:val="ac"/>
    <w:rsid w:val="007D2063"/>
    <w:pPr>
      <w:keepNext/>
      <w:keepLines/>
      <w:widowControl w:val="0"/>
      <w:suppressAutoHyphens w:val="0"/>
      <w:spacing w:before="120" w:after="120" w:line="360" w:lineRule="auto"/>
      <w:ind w:firstLine="709"/>
      <w:jc w:val="center"/>
    </w:pPr>
    <w:rPr>
      <w:rFonts w:ascii="Courier New" w:eastAsia="Times New Roman" w:hAnsi="Courier New" w:cs="Times New Roman"/>
      <w:sz w:val="27"/>
      <w:szCs w:val="20"/>
      <w:u w:val="single"/>
      <w:lang w:eastAsia="ru-RU"/>
    </w:rPr>
  </w:style>
  <w:style w:type="paragraph" w:customStyle="1" w:styleId="373">
    <w:name w:val="Основной текст 37"/>
    <w:basedOn w:val="ac"/>
    <w:rsid w:val="00500FEC"/>
    <w:pPr>
      <w:suppressAutoHyphens w:val="0"/>
      <w:overflowPunct w:val="0"/>
      <w:autoSpaceDE w:val="0"/>
      <w:autoSpaceDN w:val="0"/>
      <w:adjustRightInd w:val="0"/>
    </w:pPr>
    <w:rPr>
      <w:rFonts w:ascii="Times New Roman" w:eastAsia="Times New Roman" w:hAnsi="Times New Roman" w:cs="Times New Roman"/>
      <w:szCs w:val="20"/>
      <w:lang w:val="uk-UA" w:eastAsia="ru-RU"/>
    </w:rPr>
  </w:style>
  <w:style w:type="paragraph" w:customStyle="1" w:styleId="7f4">
    <w:name w:val="Текст7"/>
    <w:basedOn w:val="ac"/>
    <w:rsid w:val="008216D3"/>
    <w:pPr>
      <w:suppressAutoHyphens w:val="0"/>
    </w:pPr>
    <w:rPr>
      <w:rFonts w:ascii="Courier New" w:eastAsia="Times New Roman" w:hAnsi="Courier New" w:cs="Times New Roman"/>
      <w:sz w:val="20"/>
      <w:szCs w:val="20"/>
      <w:lang w:eastAsia="ru-RU"/>
    </w:rPr>
  </w:style>
  <w:style w:type="paragraph" w:customStyle="1" w:styleId="2200">
    <w:name w:val="Основной текст с отступом 220"/>
    <w:basedOn w:val="ac"/>
    <w:rsid w:val="003E7EAD"/>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8f7">
    <w:name w:val="Цитата8"/>
    <w:basedOn w:val="ac"/>
    <w:rsid w:val="003E7EAD"/>
    <w:pPr>
      <w:suppressAutoHyphens w:val="0"/>
      <w:overflowPunct w:val="0"/>
      <w:autoSpaceDE w:val="0"/>
      <w:autoSpaceDN w:val="0"/>
      <w:adjustRightInd w:val="0"/>
      <w:spacing w:line="360" w:lineRule="auto"/>
      <w:ind w:left="1440" w:right="-6" w:hanging="540"/>
      <w:textAlignment w:val="baseline"/>
    </w:pPr>
    <w:rPr>
      <w:rFonts w:ascii="Times New Roman" w:eastAsia="Times New Roman" w:hAnsi="Times New Roman" w:cs="Times New Roman"/>
      <w:sz w:val="28"/>
      <w:szCs w:val="20"/>
      <w:lang w:val="uk-UA" w:eastAsia="ru-RU"/>
    </w:rPr>
  </w:style>
  <w:style w:type="paragraph" w:customStyle="1" w:styleId="253">
    <w:name w:val="Обычный25"/>
    <w:rsid w:val="003E7EAD"/>
    <w:pPr>
      <w:widowControl w:val="0"/>
      <w:jc w:val="both"/>
    </w:pPr>
    <w:rPr>
      <w:rFonts w:ascii="Times New Roman" w:eastAsia="Times New Roman" w:hAnsi="Times New Roman" w:cs="Times New Roman"/>
      <w:snapToGrid w:val="0"/>
    </w:rPr>
  </w:style>
  <w:style w:type="paragraph" w:customStyle="1" w:styleId="3140">
    <w:name w:val="Основной текст с отступом 314"/>
    <w:basedOn w:val="ac"/>
    <w:rsid w:val="003E7EAD"/>
    <w:pPr>
      <w:suppressAutoHyphens w:val="0"/>
      <w:overflowPunct w:val="0"/>
      <w:autoSpaceDE w:val="0"/>
      <w:autoSpaceDN w:val="0"/>
      <w:adjustRightInd w:val="0"/>
      <w:spacing w:line="360" w:lineRule="auto"/>
      <w:ind w:right="-6" w:firstLine="540"/>
      <w:jc w:val="both"/>
      <w:textAlignment w:val="baseline"/>
    </w:pPr>
    <w:rPr>
      <w:rFonts w:ascii="Times New Roman" w:eastAsia="Times New Roman" w:hAnsi="Times New Roman" w:cs="Times New Roman"/>
      <w:sz w:val="28"/>
      <w:szCs w:val="20"/>
      <w:lang w:val="uk-UA" w:eastAsia="ru-RU"/>
    </w:rPr>
  </w:style>
  <w:style w:type="paragraph" w:customStyle="1" w:styleId="244">
    <w:name w:val="Основной текст24"/>
    <w:basedOn w:val="ac"/>
    <w:rsid w:val="00A915FD"/>
    <w:pPr>
      <w:suppressAutoHyphens w:val="0"/>
      <w:ind w:firstLine="283"/>
      <w:jc w:val="both"/>
    </w:pPr>
    <w:rPr>
      <w:rFonts w:ascii="Times New Roman" w:eastAsia="Times New Roman" w:hAnsi="Times New Roman" w:cs="Times New Roman"/>
      <w:sz w:val="20"/>
      <w:szCs w:val="20"/>
      <w:lang w:val="uk-UA" w:eastAsia="ru-RU"/>
    </w:rPr>
  </w:style>
  <w:style w:type="paragraph" w:customStyle="1" w:styleId="1fffffffff3">
    <w:name w:val="îáû÷íûé1"/>
    <w:basedOn w:val="ac"/>
    <w:rsid w:val="00A915FD"/>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156">
    <w:name w:val="Заголовок 15"/>
    <w:basedOn w:val="253"/>
    <w:next w:val="253"/>
    <w:rsid w:val="00A84D79"/>
    <w:pPr>
      <w:keepNext/>
      <w:widowControl/>
      <w:spacing w:line="360" w:lineRule="auto"/>
      <w:ind w:firstLine="540"/>
      <w:jc w:val="center"/>
      <w:outlineLvl w:val="0"/>
    </w:pPr>
    <w:rPr>
      <w:rFonts w:ascii="Arial" w:hAnsi="Arial"/>
      <w:b/>
      <w:snapToGrid/>
      <w:sz w:val="24"/>
      <w:lang w:val="uk-UA"/>
    </w:rPr>
  </w:style>
  <w:style w:type="paragraph" w:customStyle="1" w:styleId="272">
    <w:name w:val="Заголовок 27"/>
    <w:basedOn w:val="253"/>
    <w:next w:val="253"/>
    <w:rsid w:val="00A84D79"/>
    <w:pPr>
      <w:keepNext/>
      <w:widowControl/>
      <w:spacing w:line="360" w:lineRule="auto"/>
      <w:jc w:val="center"/>
      <w:outlineLvl w:val="1"/>
    </w:pPr>
    <w:rPr>
      <w:rFonts w:ascii="Arial" w:hAnsi="Arial"/>
      <w:b/>
      <w:snapToGrid/>
      <w:sz w:val="24"/>
      <w:lang w:val="uk-UA"/>
    </w:rPr>
  </w:style>
  <w:style w:type="paragraph" w:customStyle="1" w:styleId="364">
    <w:name w:val="Заголовок 36"/>
    <w:basedOn w:val="253"/>
    <w:next w:val="253"/>
    <w:rsid w:val="00A84D79"/>
    <w:pPr>
      <w:keepNext/>
      <w:spacing w:line="240" w:lineRule="atLeast"/>
      <w:jc w:val="center"/>
      <w:outlineLvl w:val="2"/>
    </w:pPr>
    <w:rPr>
      <w:rFonts w:ascii="Arial" w:hAnsi="Arial"/>
      <w:b/>
      <w:snapToGrid/>
      <w:spacing w:val="-10"/>
      <w:sz w:val="18"/>
      <w:lang w:val="uk-UA"/>
    </w:rPr>
  </w:style>
  <w:style w:type="paragraph" w:customStyle="1" w:styleId="460">
    <w:name w:val="Заголовок 46"/>
    <w:basedOn w:val="253"/>
    <w:next w:val="253"/>
    <w:rsid w:val="00A84D79"/>
    <w:pPr>
      <w:keepNext/>
      <w:spacing w:line="240" w:lineRule="atLeast"/>
      <w:ind w:firstLine="426"/>
      <w:jc w:val="right"/>
      <w:outlineLvl w:val="3"/>
    </w:pPr>
    <w:rPr>
      <w:rFonts w:ascii="Arial" w:hAnsi="Arial"/>
      <w:b/>
      <w:i/>
      <w:snapToGrid/>
      <w:sz w:val="18"/>
      <w:lang w:val="uk-UA"/>
    </w:rPr>
  </w:style>
  <w:style w:type="paragraph" w:customStyle="1" w:styleId="10d">
    <w:name w:val="Название10"/>
    <w:basedOn w:val="253"/>
    <w:rsid w:val="00A84D79"/>
    <w:pPr>
      <w:widowControl/>
      <w:jc w:val="center"/>
    </w:pPr>
    <w:rPr>
      <w:rFonts w:ascii="Arial" w:hAnsi="Arial"/>
      <w:snapToGrid/>
      <w:sz w:val="24"/>
      <w:lang w:val="uk-UA"/>
    </w:rPr>
  </w:style>
  <w:style w:type="paragraph" w:customStyle="1" w:styleId="2201">
    <w:name w:val="Основной текст 220"/>
    <w:basedOn w:val="253"/>
    <w:rsid w:val="00A84D79"/>
    <w:pPr>
      <w:widowControl/>
      <w:spacing w:before="100" w:after="100"/>
    </w:pPr>
    <w:rPr>
      <w:rFonts w:ascii="Arial" w:hAnsi="Arial"/>
      <w:b/>
      <w:snapToGrid/>
      <w:color w:val="008000"/>
      <w:spacing w:val="-10"/>
      <w:lang w:val="uk-UA"/>
    </w:rPr>
  </w:style>
  <w:style w:type="paragraph" w:customStyle="1" w:styleId="383">
    <w:name w:val="Основной текст 38"/>
    <w:basedOn w:val="253"/>
    <w:rsid w:val="00A84D79"/>
    <w:pPr>
      <w:widowControl/>
    </w:pPr>
    <w:rPr>
      <w:rFonts w:ascii="Arial" w:hAnsi="Arial"/>
      <w:snapToGrid/>
      <w:color w:val="008000"/>
      <w:sz w:val="24"/>
      <w:lang w:val="uk-UA"/>
    </w:rPr>
  </w:style>
  <w:style w:type="paragraph" w:customStyle="1" w:styleId="StandardWeb">
    <w:name w:val="Standard (Web)"/>
    <w:basedOn w:val="ac"/>
    <w:rsid w:val="00496514"/>
    <w:pPr>
      <w:suppressAutoHyphens w:val="0"/>
      <w:spacing w:before="100" w:after="100"/>
    </w:pPr>
    <w:rPr>
      <w:rFonts w:ascii="Verdana" w:eastAsia="Arial Unicode MS" w:hAnsi="Verdana" w:cs="Times New Roman"/>
      <w:sz w:val="20"/>
      <w:lang w:val="de-DE" w:eastAsia="ru-RU"/>
    </w:rPr>
  </w:style>
  <w:style w:type="paragraph" w:customStyle="1" w:styleId="BodyText24">
    <w:name w:val="Body Text 24"/>
    <w:basedOn w:val="ac"/>
    <w:rsid w:val="003B5734"/>
    <w:pPr>
      <w:suppressAutoHyphens w:val="0"/>
      <w:ind w:firstLine="720"/>
      <w:jc w:val="both"/>
    </w:pPr>
    <w:rPr>
      <w:rFonts w:ascii="Times New Roman" w:eastAsia="Times New Roman" w:hAnsi="Times New Roman" w:cs="Times New Roman"/>
      <w:sz w:val="28"/>
      <w:szCs w:val="20"/>
      <w:lang w:val="uk-UA" w:eastAsia="en-US"/>
    </w:rPr>
  </w:style>
  <w:style w:type="character" w:customStyle="1" w:styleId="pageheading">
    <w:name w:val="pageheading"/>
    <w:basedOn w:val="ad"/>
    <w:rsid w:val="00685432"/>
  </w:style>
  <w:style w:type="paragraph" w:customStyle="1" w:styleId="12d">
    <w:name w:val="Обычный (веб)12"/>
    <w:basedOn w:val="ac"/>
    <w:rsid w:val="00114953"/>
    <w:pPr>
      <w:suppressAutoHyphens w:val="0"/>
      <w:spacing w:before="100" w:after="100"/>
    </w:pPr>
    <w:rPr>
      <w:rFonts w:ascii="Arial Unicode MS" w:eastAsia="Arial Unicode MS" w:hAnsi="Arial Unicode MS" w:cs="Times New Roman"/>
      <w:szCs w:val="20"/>
      <w:lang w:val="en-GB" w:eastAsia="ru-RU"/>
    </w:rPr>
  </w:style>
  <w:style w:type="character" w:customStyle="1" w:styleId="HTML21">
    <w:name w:val="Пишущая машинка HTML2"/>
    <w:basedOn w:val="ad"/>
    <w:rsid w:val="00114953"/>
    <w:rPr>
      <w:rFonts w:ascii="Arial Unicode MS" w:eastAsia="Arial Unicode MS" w:hAnsi="Arial Unicode MS" w:cs="Courier New"/>
      <w:sz w:val="20"/>
      <w:szCs w:val="20"/>
    </w:rPr>
  </w:style>
  <w:style w:type="character" w:customStyle="1" w:styleId="HTML12">
    <w:name w:val="Цитата HTML1"/>
    <w:basedOn w:val="ad"/>
    <w:rsid w:val="00114953"/>
    <w:rPr>
      <w:i/>
      <w:iCs/>
    </w:rPr>
  </w:style>
  <w:style w:type="character" w:customStyle="1" w:styleId="Typewriter">
    <w:name w:val="Typewriter"/>
    <w:rsid w:val="00886F08"/>
    <w:rPr>
      <w:rFonts w:ascii="Courier New" w:hAnsi="Courier New"/>
      <w:sz w:val="20"/>
    </w:rPr>
  </w:style>
  <w:style w:type="character" w:customStyle="1" w:styleId="main2">
    <w:name w:val="main2"/>
    <w:basedOn w:val="ad"/>
    <w:rsid w:val="00C07158"/>
  </w:style>
  <w:style w:type="paragraph" w:customStyle="1" w:styleId="3150">
    <w:name w:val="Основной текст с отступом 315"/>
    <w:basedOn w:val="ac"/>
    <w:rsid w:val="006D5588"/>
    <w:pPr>
      <w:ind w:right="264" w:firstLine="440"/>
      <w:jc w:val="both"/>
    </w:pPr>
    <w:rPr>
      <w:rFonts w:ascii="Times New Roman" w:eastAsia="Times New Roman" w:hAnsi="Times New Roman" w:cs="Times New Roman"/>
      <w:sz w:val="28"/>
      <w:szCs w:val="20"/>
      <w:lang w:eastAsia="ru-RU"/>
    </w:rPr>
  </w:style>
  <w:style w:type="paragraph" w:customStyle="1" w:styleId="2210">
    <w:name w:val="Основной текст с отступом 221"/>
    <w:basedOn w:val="ac"/>
    <w:rsid w:val="006D5588"/>
    <w:pPr>
      <w:ind w:right="88" w:firstLine="567"/>
    </w:pPr>
    <w:rPr>
      <w:rFonts w:ascii="Times New Roman" w:eastAsia="Times New Roman" w:hAnsi="Times New Roman" w:cs="Times New Roman"/>
      <w:sz w:val="28"/>
      <w:szCs w:val="20"/>
      <w:lang w:eastAsia="ru-RU"/>
    </w:rPr>
  </w:style>
  <w:style w:type="paragraph" w:customStyle="1" w:styleId="2211">
    <w:name w:val="Основной текст 221"/>
    <w:basedOn w:val="ac"/>
    <w:rsid w:val="00BC1A08"/>
    <w:pPr>
      <w:jc w:val="both"/>
    </w:pPr>
    <w:rPr>
      <w:rFonts w:ascii="Times New Roman" w:eastAsia="Times New Roman" w:hAnsi="Times New Roman" w:cs="Times New Roman"/>
      <w:sz w:val="28"/>
      <w:szCs w:val="20"/>
      <w:lang w:eastAsia="ru-RU"/>
    </w:rPr>
  </w:style>
  <w:style w:type="paragraph" w:customStyle="1" w:styleId="263">
    <w:name w:val="Обычный26"/>
    <w:rsid w:val="007D477B"/>
    <w:rPr>
      <w:rFonts w:ascii="Times New Roman" w:eastAsia="Times New Roman" w:hAnsi="Times New Roman" w:cs="Times New Roman"/>
      <w:snapToGrid w:val="0"/>
    </w:rPr>
  </w:style>
  <w:style w:type="paragraph" w:customStyle="1" w:styleId="4fff0">
    <w:name w:val="çàãîëîâîê 4"/>
    <w:basedOn w:val="ac"/>
    <w:next w:val="ac"/>
    <w:rsid w:val="00A0257B"/>
    <w:pPr>
      <w:keepNext/>
      <w:widowControl w:val="0"/>
      <w:suppressAutoHyphens w:val="0"/>
      <w:jc w:val="center"/>
    </w:pPr>
    <w:rPr>
      <w:rFonts w:ascii="Times New Roman" w:eastAsia="Times New Roman" w:hAnsi="Times New Roman" w:cs="Times New Roman"/>
      <w:sz w:val="28"/>
      <w:szCs w:val="20"/>
      <w:lang w:val="uk-UA" w:eastAsia="ru-RU"/>
    </w:rPr>
  </w:style>
  <w:style w:type="character" w:customStyle="1" w:styleId="affffffffffffffffffffffffffff6">
    <w:name w:val="çíàê ïðèìå÷àíèÿ"/>
    <w:basedOn w:val="ad"/>
    <w:rsid w:val="00877DED"/>
    <w:rPr>
      <w:sz w:val="16"/>
    </w:rPr>
  </w:style>
  <w:style w:type="paragraph" w:customStyle="1" w:styleId="affffffffffffffffffffffffffff7">
    <w:name w:val="òåêñò ïðèìå÷àíèÿ"/>
    <w:basedOn w:val="ac"/>
    <w:rsid w:val="00877DED"/>
    <w:pPr>
      <w:widowControl w:val="0"/>
      <w:suppressAutoHyphens w:val="0"/>
      <w:ind w:firstLine="567"/>
      <w:jc w:val="both"/>
    </w:pPr>
    <w:rPr>
      <w:rFonts w:ascii="Times New Roman" w:eastAsia="Times New Roman" w:hAnsi="Times New Roman" w:cs="Times New Roman"/>
      <w:noProof/>
      <w:sz w:val="20"/>
      <w:szCs w:val="20"/>
      <w:lang w:eastAsia="ru-RU"/>
    </w:rPr>
  </w:style>
  <w:style w:type="paragraph" w:customStyle="1" w:styleId="163">
    <w:name w:val="Заголовок 16"/>
    <w:basedOn w:val="263"/>
    <w:next w:val="263"/>
    <w:rsid w:val="00440BD5"/>
    <w:pPr>
      <w:keepNext/>
      <w:spacing w:line="360" w:lineRule="auto"/>
      <w:jc w:val="center"/>
      <w:outlineLvl w:val="0"/>
    </w:pPr>
    <w:rPr>
      <w:b/>
      <w:snapToGrid/>
      <w:sz w:val="28"/>
      <w:lang w:val="uk-UA"/>
    </w:rPr>
  </w:style>
  <w:style w:type="paragraph" w:customStyle="1" w:styleId="282">
    <w:name w:val="Заголовок 28"/>
    <w:basedOn w:val="263"/>
    <w:next w:val="263"/>
    <w:rsid w:val="00440BD5"/>
    <w:pPr>
      <w:keepNext/>
      <w:spacing w:line="360" w:lineRule="auto"/>
      <w:jc w:val="center"/>
      <w:outlineLvl w:val="1"/>
    </w:pPr>
    <w:rPr>
      <w:b/>
      <w:snapToGrid/>
      <w:sz w:val="24"/>
      <w:lang w:val="uk-UA"/>
    </w:rPr>
  </w:style>
  <w:style w:type="paragraph" w:customStyle="1" w:styleId="374">
    <w:name w:val="Заголовок 37"/>
    <w:basedOn w:val="263"/>
    <w:next w:val="263"/>
    <w:rsid w:val="00440BD5"/>
    <w:pPr>
      <w:keepNext/>
      <w:spacing w:line="360" w:lineRule="auto"/>
      <w:ind w:left="240"/>
      <w:jc w:val="center"/>
      <w:outlineLvl w:val="2"/>
    </w:pPr>
    <w:rPr>
      <w:b/>
      <w:snapToGrid/>
      <w:sz w:val="24"/>
      <w:lang w:val="uk-UA"/>
    </w:rPr>
  </w:style>
  <w:style w:type="paragraph" w:customStyle="1" w:styleId="550">
    <w:name w:val="Заголовок 55"/>
    <w:basedOn w:val="263"/>
    <w:next w:val="263"/>
    <w:rsid w:val="00440BD5"/>
    <w:pPr>
      <w:keepNext/>
      <w:spacing w:line="360" w:lineRule="auto"/>
      <w:jc w:val="center"/>
      <w:outlineLvl w:val="4"/>
    </w:pPr>
    <w:rPr>
      <w:snapToGrid/>
      <w:sz w:val="28"/>
      <w:lang w:val="uk-UA"/>
    </w:rPr>
  </w:style>
  <w:style w:type="paragraph" w:customStyle="1" w:styleId="650">
    <w:name w:val="Заголовок 65"/>
    <w:basedOn w:val="263"/>
    <w:next w:val="263"/>
    <w:rsid w:val="00440BD5"/>
    <w:pPr>
      <w:keepNext/>
      <w:outlineLvl w:val="5"/>
    </w:pPr>
    <w:rPr>
      <w:snapToGrid/>
      <w:sz w:val="28"/>
      <w:lang w:val="uk-UA"/>
    </w:rPr>
  </w:style>
  <w:style w:type="paragraph" w:customStyle="1" w:styleId="740">
    <w:name w:val="Заголовок 74"/>
    <w:basedOn w:val="263"/>
    <w:next w:val="263"/>
    <w:rsid w:val="00440BD5"/>
    <w:pPr>
      <w:keepNext/>
      <w:ind w:firstLine="720"/>
      <w:jc w:val="both"/>
      <w:outlineLvl w:val="6"/>
    </w:pPr>
    <w:rPr>
      <w:b/>
      <w:snapToGrid/>
      <w:sz w:val="28"/>
      <w:lang w:val="uk-UA"/>
    </w:rPr>
  </w:style>
  <w:style w:type="paragraph" w:customStyle="1" w:styleId="254">
    <w:name w:val="Основной текст25"/>
    <w:basedOn w:val="263"/>
    <w:rsid w:val="00440BD5"/>
    <w:pPr>
      <w:spacing w:line="360" w:lineRule="auto"/>
      <w:jc w:val="both"/>
    </w:pPr>
    <w:rPr>
      <w:snapToGrid/>
      <w:sz w:val="28"/>
      <w:lang w:val="uk-UA"/>
    </w:rPr>
  </w:style>
  <w:style w:type="paragraph" w:customStyle="1" w:styleId="392">
    <w:name w:val="Основной текст 39"/>
    <w:basedOn w:val="263"/>
    <w:rsid w:val="00440BD5"/>
    <w:pPr>
      <w:tabs>
        <w:tab w:val="left" w:pos="600"/>
      </w:tabs>
      <w:jc w:val="both"/>
    </w:pPr>
    <w:rPr>
      <w:snapToGrid/>
      <w:lang w:val="uk-UA"/>
    </w:rPr>
  </w:style>
  <w:style w:type="paragraph" w:customStyle="1" w:styleId="heading21">
    <w:name w:val="heading 21"/>
    <w:basedOn w:val="Normal1"/>
    <w:next w:val="Normal1"/>
    <w:uiPriority w:val="99"/>
    <w:rsid w:val="00D65B1F"/>
    <w:pPr>
      <w:keepNext/>
      <w:suppressAutoHyphens w:val="0"/>
      <w:autoSpaceDE w:val="0"/>
      <w:autoSpaceDN w:val="0"/>
      <w:spacing w:before="0"/>
      <w:ind w:left="0" w:right="0" w:firstLine="709"/>
      <w:jc w:val="both"/>
      <w:outlineLvl w:val="1"/>
    </w:pPr>
    <w:rPr>
      <w:rFonts w:ascii="Times New Roman" w:eastAsiaTheme="minorEastAsia" w:hAnsi="Times New Roman" w:cs="Times New Roman"/>
      <w:i w:val="0"/>
      <w:sz w:val="28"/>
      <w:szCs w:val="28"/>
      <w:lang w:val="uk-UA" w:eastAsia="ru-RU"/>
    </w:rPr>
  </w:style>
  <w:style w:type="paragraph" w:customStyle="1" w:styleId="heading110">
    <w:name w:val="heading 11"/>
    <w:basedOn w:val="Normal1"/>
    <w:next w:val="Normal1"/>
    <w:uiPriority w:val="99"/>
    <w:rsid w:val="00D65B1F"/>
    <w:pPr>
      <w:keepNext/>
      <w:suppressAutoHyphens w:val="0"/>
      <w:autoSpaceDE w:val="0"/>
      <w:autoSpaceDN w:val="0"/>
      <w:spacing w:before="0"/>
      <w:ind w:left="0" w:right="0" w:firstLine="720"/>
      <w:outlineLvl w:val="0"/>
    </w:pPr>
    <w:rPr>
      <w:rFonts w:ascii="Times New Roman" w:eastAsiaTheme="minorEastAsia" w:hAnsi="Times New Roman" w:cs="Times New Roman"/>
      <w:i w:val="0"/>
      <w:sz w:val="28"/>
      <w:szCs w:val="28"/>
      <w:lang w:eastAsia="ru-RU"/>
    </w:rPr>
  </w:style>
  <w:style w:type="character" w:customStyle="1" w:styleId="fsnbmddk">
    <w:name w:val="fsnbmddk"/>
    <w:basedOn w:val="ad"/>
    <w:rsid w:val="00CD1C18"/>
  </w:style>
  <w:style w:type="paragraph" w:customStyle="1" w:styleId="273">
    <w:name w:val="Обычный27"/>
    <w:rsid w:val="00FF3C79"/>
    <w:pPr>
      <w:spacing w:before="100" w:after="100" w:line="360" w:lineRule="auto"/>
      <w:ind w:firstLine="720"/>
      <w:jc w:val="both"/>
    </w:pPr>
    <w:rPr>
      <w:rFonts w:ascii="Times New Roman" w:eastAsia="Times New Roman" w:hAnsi="Times New Roman" w:cs="Times New Roman"/>
      <w:snapToGrid w:val="0"/>
      <w:sz w:val="24"/>
    </w:rPr>
  </w:style>
  <w:style w:type="paragraph" w:customStyle="1" w:styleId="335">
    <w:name w:val="Стиль33"/>
    <w:uiPriority w:val="99"/>
    <w:rsid w:val="004C1FF2"/>
    <w:pPr>
      <w:autoSpaceDE w:val="0"/>
      <w:autoSpaceDN w:val="0"/>
    </w:pPr>
    <w:rPr>
      <w:rFonts w:ascii="Times New Roman" w:eastAsiaTheme="minorEastAsia" w:hAnsi="Times New Roman" w:cs="Times New Roman"/>
    </w:rPr>
  </w:style>
  <w:style w:type="paragraph" w:customStyle="1" w:styleId="820">
    <w:name w:val="Стиль82"/>
    <w:uiPriority w:val="99"/>
    <w:rsid w:val="004C1FF2"/>
    <w:pPr>
      <w:autoSpaceDE w:val="0"/>
      <w:autoSpaceDN w:val="0"/>
    </w:pPr>
    <w:rPr>
      <w:rFonts w:ascii="Times New Roman" w:eastAsiaTheme="minorEastAsia" w:hAnsi="Times New Roman" w:cs="Times New Roman"/>
    </w:rPr>
  </w:style>
  <w:style w:type="paragraph" w:customStyle="1" w:styleId="813">
    <w:name w:val="Стиль81"/>
    <w:uiPriority w:val="99"/>
    <w:rsid w:val="004C1FF2"/>
    <w:pPr>
      <w:autoSpaceDE w:val="0"/>
      <w:autoSpaceDN w:val="0"/>
    </w:pPr>
    <w:rPr>
      <w:rFonts w:ascii="Times New Roman" w:eastAsiaTheme="minorEastAsia" w:hAnsi="Times New Roman" w:cs="Times New Roman"/>
    </w:rPr>
  </w:style>
  <w:style w:type="paragraph" w:customStyle="1" w:styleId="800">
    <w:name w:val="Стиль80"/>
    <w:uiPriority w:val="99"/>
    <w:rsid w:val="004C1FF2"/>
    <w:pPr>
      <w:autoSpaceDE w:val="0"/>
      <w:autoSpaceDN w:val="0"/>
    </w:pPr>
    <w:rPr>
      <w:rFonts w:ascii="Times New Roman" w:eastAsiaTheme="minorEastAsia" w:hAnsi="Times New Roman" w:cs="Times New Roman"/>
    </w:rPr>
  </w:style>
  <w:style w:type="paragraph" w:customStyle="1" w:styleId="790">
    <w:name w:val="Стиль79"/>
    <w:uiPriority w:val="99"/>
    <w:rsid w:val="004C1FF2"/>
    <w:pPr>
      <w:autoSpaceDE w:val="0"/>
      <w:autoSpaceDN w:val="0"/>
    </w:pPr>
    <w:rPr>
      <w:rFonts w:ascii="Times New Roman" w:eastAsiaTheme="minorEastAsia" w:hAnsi="Times New Roman" w:cs="Times New Roman"/>
    </w:rPr>
  </w:style>
  <w:style w:type="paragraph" w:customStyle="1" w:styleId="780">
    <w:name w:val="Стиль78"/>
    <w:uiPriority w:val="99"/>
    <w:rsid w:val="004C1FF2"/>
    <w:pPr>
      <w:autoSpaceDE w:val="0"/>
      <w:autoSpaceDN w:val="0"/>
    </w:pPr>
    <w:rPr>
      <w:rFonts w:ascii="Times New Roman" w:eastAsiaTheme="minorEastAsia" w:hAnsi="Times New Roman" w:cs="Times New Roman"/>
    </w:rPr>
  </w:style>
  <w:style w:type="paragraph" w:customStyle="1" w:styleId="770">
    <w:name w:val="Стиль77"/>
    <w:uiPriority w:val="99"/>
    <w:rsid w:val="004C1FF2"/>
    <w:pPr>
      <w:autoSpaceDE w:val="0"/>
      <w:autoSpaceDN w:val="0"/>
    </w:pPr>
    <w:rPr>
      <w:rFonts w:ascii="Times New Roman" w:eastAsiaTheme="minorEastAsia" w:hAnsi="Times New Roman" w:cs="Times New Roman"/>
    </w:rPr>
  </w:style>
  <w:style w:type="paragraph" w:customStyle="1" w:styleId="760">
    <w:name w:val="Стиль76"/>
    <w:uiPriority w:val="99"/>
    <w:rsid w:val="004C1FF2"/>
    <w:pPr>
      <w:autoSpaceDE w:val="0"/>
      <w:autoSpaceDN w:val="0"/>
    </w:pPr>
    <w:rPr>
      <w:rFonts w:ascii="Times New Roman" w:eastAsiaTheme="minorEastAsia" w:hAnsi="Times New Roman" w:cs="Times New Roman"/>
    </w:rPr>
  </w:style>
  <w:style w:type="paragraph" w:customStyle="1" w:styleId="750">
    <w:name w:val="Стиль75"/>
    <w:uiPriority w:val="99"/>
    <w:rsid w:val="004C1FF2"/>
    <w:pPr>
      <w:autoSpaceDE w:val="0"/>
      <w:autoSpaceDN w:val="0"/>
    </w:pPr>
    <w:rPr>
      <w:rFonts w:ascii="Times New Roman" w:eastAsiaTheme="minorEastAsia" w:hAnsi="Times New Roman" w:cs="Times New Roman"/>
    </w:rPr>
  </w:style>
  <w:style w:type="paragraph" w:customStyle="1" w:styleId="741">
    <w:name w:val="Стиль74"/>
    <w:uiPriority w:val="99"/>
    <w:rsid w:val="004C1FF2"/>
    <w:pPr>
      <w:autoSpaceDE w:val="0"/>
      <w:autoSpaceDN w:val="0"/>
    </w:pPr>
    <w:rPr>
      <w:rFonts w:ascii="Times New Roman" w:eastAsiaTheme="minorEastAsia" w:hAnsi="Times New Roman" w:cs="Times New Roman"/>
    </w:rPr>
  </w:style>
  <w:style w:type="paragraph" w:customStyle="1" w:styleId="731">
    <w:name w:val="Стиль73"/>
    <w:uiPriority w:val="99"/>
    <w:rsid w:val="004C1FF2"/>
    <w:pPr>
      <w:autoSpaceDE w:val="0"/>
      <w:autoSpaceDN w:val="0"/>
    </w:pPr>
    <w:rPr>
      <w:rFonts w:ascii="Times New Roman" w:eastAsiaTheme="minorEastAsia" w:hAnsi="Times New Roman" w:cs="Times New Roman"/>
    </w:rPr>
  </w:style>
  <w:style w:type="paragraph" w:customStyle="1" w:styleId="721">
    <w:name w:val="Стиль72"/>
    <w:uiPriority w:val="99"/>
    <w:rsid w:val="004C1FF2"/>
    <w:pPr>
      <w:autoSpaceDE w:val="0"/>
      <w:autoSpaceDN w:val="0"/>
    </w:pPr>
    <w:rPr>
      <w:rFonts w:ascii="Times New Roman" w:eastAsiaTheme="minorEastAsia" w:hAnsi="Times New Roman" w:cs="Times New Roman"/>
    </w:rPr>
  </w:style>
  <w:style w:type="paragraph" w:customStyle="1" w:styleId="713">
    <w:name w:val="Стиль71"/>
    <w:uiPriority w:val="99"/>
    <w:rsid w:val="004C1FF2"/>
    <w:pPr>
      <w:autoSpaceDE w:val="0"/>
      <w:autoSpaceDN w:val="0"/>
    </w:pPr>
    <w:rPr>
      <w:rFonts w:ascii="Times New Roman" w:eastAsiaTheme="minorEastAsia" w:hAnsi="Times New Roman" w:cs="Times New Roman"/>
    </w:rPr>
  </w:style>
  <w:style w:type="paragraph" w:customStyle="1" w:styleId="700">
    <w:name w:val="Стиль70"/>
    <w:uiPriority w:val="99"/>
    <w:rsid w:val="004C1FF2"/>
    <w:pPr>
      <w:autoSpaceDE w:val="0"/>
      <w:autoSpaceDN w:val="0"/>
    </w:pPr>
    <w:rPr>
      <w:rFonts w:ascii="Times New Roman" w:eastAsiaTheme="minorEastAsia" w:hAnsi="Times New Roman" w:cs="Times New Roman"/>
    </w:rPr>
  </w:style>
  <w:style w:type="paragraph" w:customStyle="1" w:styleId="690">
    <w:name w:val="Стиль69"/>
    <w:uiPriority w:val="99"/>
    <w:rsid w:val="004C1FF2"/>
    <w:pPr>
      <w:autoSpaceDE w:val="0"/>
      <w:autoSpaceDN w:val="0"/>
    </w:pPr>
    <w:rPr>
      <w:rFonts w:ascii="Times New Roman" w:eastAsiaTheme="minorEastAsia" w:hAnsi="Times New Roman" w:cs="Times New Roman"/>
    </w:rPr>
  </w:style>
  <w:style w:type="paragraph" w:customStyle="1" w:styleId="680">
    <w:name w:val="Стиль68"/>
    <w:uiPriority w:val="99"/>
    <w:rsid w:val="004C1FF2"/>
    <w:pPr>
      <w:autoSpaceDE w:val="0"/>
      <w:autoSpaceDN w:val="0"/>
    </w:pPr>
    <w:rPr>
      <w:rFonts w:ascii="Times New Roman" w:eastAsiaTheme="minorEastAsia" w:hAnsi="Times New Roman" w:cs="Times New Roman"/>
    </w:rPr>
  </w:style>
  <w:style w:type="paragraph" w:customStyle="1" w:styleId="670">
    <w:name w:val="Стиль67"/>
    <w:uiPriority w:val="99"/>
    <w:rsid w:val="004C1FF2"/>
    <w:pPr>
      <w:autoSpaceDE w:val="0"/>
      <w:autoSpaceDN w:val="0"/>
    </w:pPr>
    <w:rPr>
      <w:rFonts w:ascii="Times New Roman" w:eastAsiaTheme="minorEastAsia" w:hAnsi="Times New Roman" w:cs="Times New Roman"/>
    </w:rPr>
  </w:style>
  <w:style w:type="paragraph" w:customStyle="1" w:styleId="660">
    <w:name w:val="Стиль66"/>
    <w:uiPriority w:val="99"/>
    <w:rsid w:val="004C1FF2"/>
    <w:pPr>
      <w:autoSpaceDE w:val="0"/>
      <w:autoSpaceDN w:val="0"/>
    </w:pPr>
    <w:rPr>
      <w:rFonts w:ascii="Times New Roman" w:eastAsiaTheme="minorEastAsia" w:hAnsi="Times New Roman" w:cs="Times New Roman"/>
    </w:rPr>
  </w:style>
  <w:style w:type="paragraph" w:customStyle="1" w:styleId="651">
    <w:name w:val="Стиль65"/>
    <w:uiPriority w:val="99"/>
    <w:rsid w:val="004C1FF2"/>
    <w:pPr>
      <w:autoSpaceDE w:val="0"/>
      <w:autoSpaceDN w:val="0"/>
    </w:pPr>
    <w:rPr>
      <w:rFonts w:ascii="Times New Roman" w:eastAsiaTheme="minorEastAsia" w:hAnsi="Times New Roman" w:cs="Times New Roman"/>
    </w:rPr>
  </w:style>
  <w:style w:type="paragraph" w:customStyle="1" w:styleId="641">
    <w:name w:val="Стиль64"/>
    <w:uiPriority w:val="99"/>
    <w:rsid w:val="004C1FF2"/>
    <w:pPr>
      <w:autoSpaceDE w:val="0"/>
      <w:autoSpaceDN w:val="0"/>
    </w:pPr>
    <w:rPr>
      <w:rFonts w:ascii="Times New Roman" w:eastAsiaTheme="minorEastAsia" w:hAnsi="Times New Roman" w:cs="Times New Roman"/>
    </w:rPr>
  </w:style>
  <w:style w:type="paragraph" w:customStyle="1" w:styleId="631">
    <w:name w:val="Стиль63"/>
    <w:uiPriority w:val="99"/>
    <w:rsid w:val="004C1FF2"/>
    <w:pPr>
      <w:autoSpaceDE w:val="0"/>
      <w:autoSpaceDN w:val="0"/>
    </w:pPr>
    <w:rPr>
      <w:rFonts w:ascii="Times New Roman" w:eastAsiaTheme="minorEastAsia" w:hAnsi="Times New Roman" w:cs="Times New Roman"/>
    </w:rPr>
  </w:style>
  <w:style w:type="paragraph" w:customStyle="1" w:styleId="621">
    <w:name w:val="Стиль62"/>
    <w:uiPriority w:val="99"/>
    <w:rsid w:val="004C1FF2"/>
    <w:pPr>
      <w:autoSpaceDE w:val="0"/>
      <w:autoSpaceDN w:val="0"/>
    </w:pPr>
    <w:rPr>
      <w:rFonts w:ascii="Times New Roman" w:eastAsiaTheme="minorEastAsia" w:hAnsi="Times New Roman" w:cs="Times New Roman"/>
    </w:rPr>
  </w:style>
  <w:style w:type="paragraph" w:customStyle="1" w:styleId="613">
    <w:name w:val="Стиль61"/>
    <w:uiPriority w:val="99"/>
    <w:rsid w:val="004C1FF2"/>
    <w:pPr>
      <w:autoSpaceDE w:val="0"/>
      <w:autoSpaceDN w:val="0"/>
    </w:pPr>
    <w:rPr>
      <w:rFonts w:ascii="Times New Roman" w:eastAsiaTheme="minorEastAsia" w:hAnsi="Times New Roman" w:cs="Times New Roman"/>
    </w:rPr>
  </w:style>
  <w:style w:type="paragraph" w:customStyle="1" w:styleId="600">
    <w:name w:val="Стиль60"/>
    <w:uiPriority w:val="99"/>
    <w:rsid w:val="004C1FF2"/>
    <w:pPr>
      <w:autoSpaceDE w:val="0"/>
      <w:autoSpaceDN w:val="0"/>
    </w:pPr>
    <w:rPr>
      <w:rFonts w:ascii="Times New Roman" w:eastAsiaTheme="minorEastAsia" w:hAnsi="Times New Roman" w:cs="Times New Roman"/>
    </w:rPr>
  </w:style>
  <w:style w:type="paragraph" w:customStyle="1" w:styleId="590">
    <w:name w:val="Стиль59"/>
    <w:uiPriority w:val="99"/>
    <w:rsid w:val="004C1FF2"/>
    <w:pPr>
      <w:autoSpaceDE w:val="0"/>
      <w:autoSpaceDN w:val="0"/>
    </w:pPr>
    <w:rPr>
      <w:rFonts w:ascii="Times New Roman" w:eastAsiaTheme="minorEastAsia" w:hAnsi="Times New Roman" w:cs="Times New Roman"/>
    </w:rPr>
  </w:style>
  <w:style w:type="paragraph" w:customStyle="1" w:styleId="580">
    <w:name w:val="Стиль58"/>
    <w:uiPriority w:val="99"/>
    <w:rsid w:val="004C1FF2"/>
    <w:pPr>
      <w:autoSpaceDE w:val="0"/>
      <w:autoSpaceDN w:val="0"/>
    </w:pPr>
    <w:rPr>
      <w:rFonts w:ascii="Times New Roman" w:eastAsiaTheme="minorEastAsia" w:hAnsi="Times New Roman" w:cs="Times New Roman"/>
    </w:rPr>
  </w:style>
  <w:style w:type="paragraph" w:customStyle="1" w:styleId="570">
    <w:name w:val="Стиль57"/>
    <w:uiPriority w:val="99"/>
    <w:rsid w:val="004C1FF2"/>
    <w:pPr>
      <w:autoSpaceDE w:val="0"/>
      <w:autoSpaceDN w:val="0"/>
    </w:pPr>
    <w:rPr>
      <w:rFonts w:ascii="Times New Roman" w:eastAsiaTheme="minorEastAsia" w:hAnsi="Times New Roman" w:cs="Times New Roman"/>
    </w:rPr>
  </w:style>
  <w:style w:type="paragraph" w:customStyle="1" w:styleId="560">
    <w:name w:val="Стиль56"/>
    <w:uiPriority w:val="99"/>
    <w:rsid w:val="004C1FF2"/>
    <w:pPr>
      <w:autoSpaceDE w:val="0"/>
      <w:autoSpaceDN w:val="0"/>
    </w:pPr>
    <w:rPr>
      <w:rFonts w:ascii="Times New Roman" w:eastAsiaTheme="minorEastAsia" w:hAnsi="Times New Roman" w:cs="Times New Roman"/>
    </w:rPr>
  </w:style>
  <w:style w:type="paragraph" w:customStyle="1" w:styleId="551">
    <w:name w:val="Стиль55"/>
    <w:uiPriority w:val="99"/>
    <w:rsid w:val="004C1FF2"/>
    <w:pPr>
      <w:autoSpaceDE w:val="0"/>
      <w:autoSpaceDN w:val="0"/>
    </w:pPr>
    <w:rPr>
      <w:rFonts w:ascii="Times New Roman" w:eastAsiaTheme="minorEastAsia" w:hAnsi="Times New Roman" w:cs="Times New Roman"/>
    </w:rPr>
  </w:style>
  <w:style w:type="paragraph" w:customStyle="1" w:styleId="541">
    <w:name w:val="Стиль54"/>
    <w:uiPriority w:val="99"/>
    <w:rsid w:val="004C1FF2"/>
    <w:pPr>
      <w:autoSpaceDE w:val="0"/>
      <w:autoSpaceDN w:val="0"/>
    </w:pPr>
    <w:rPr>
      <w:rFonts w:ascii="Times New Roman" w:eastAsiaTheme="minorEastAsia" w:hAnsi="Times New Roman" w:cs="Times New Roman"/>
    </w:rPr>
  </w:style>
  <w:style w:type="paragraph" w:customStyle="1" w:styleId="533">
    <w:name w:val="Стиль53"/>
    <w:uiPriority w:val="99"/>
    <w:rsid w:val="004C1FF2"/>
    <w:pPr>
      <w:autoSpaceDE w:val="0"/>
      <w:autoSpaceDN w:val="0"/>
    </w:pPr>
    <w:rPr>
      <w:rFonts w:ascii="Times New Roman" w:eastAsiaTheme="minorEastAsia" w:hAnsi="Times New Roman" w:cs="Times New Roman"/>
    </w:rPr>
  </w:style>
  <w:style w:type="paragraph" w:customStyle="1" w:styleId="523">
    <w:name w:val="Стиль52"/>
    <w:uiPriority w:val="99"/>
    <w:rsid w:val="004C1FF2"/>
    <w:pPr>
      <w:autoSpaceDE w:val="0"/>
      <w:autoSpaceDN w:val="0"/>
    </w:pPr>
    <w:rPr>
      <w:rFonts w:ascii="Times New Roman" w:eastAsiaTheme="minorEastAsia" w:hAnsi="Times New Roman" w:cs="Times New Roman"/>
    </w:rPr>
  </w:style>
  <w:style w:type="paragraph" w:customStyle="1" w:styleId="519">
    <w:name w:val="Стиль51"/>
    <w:uiPriority w:val="99"/>
    <w:rsid w:val="004C1FF2"/>
    <w:pPr>
      <w:autoSpaceDE w:val="0"/>
      <w:autoSpaceDN w:val="0"/>
    </w:pPr>
    <w:rPr>
      <w:rFonts w:ascii="Times New Roman" w:eastAsiaTheme="minorEastAsia" w:hAnsi="Times New Roman" w:cs="Times New Roman"/>
    </w:rPr>
  </w:style>
  <w:style w:type="paragraph" w:customStyle="1" w:styleId="501">
    <w:name w:val="Стиль50"/>
    <w:uiPriority w:val="99"/>
    <w:rsid w:val="004C1FF2"/>
    <w:pPr>
      <w:autoSpaceDE w:val="0"/>
      <w:autoSpaceDN w:val="0"/>
    </w:pPr>
    <w:rPr>
      <w:rFonts w:ascii="Times New Roman" w:eastAsiaTheme="minorEastAsia" w:hAnsi="Times New Roman" w:cs="Times New Roman"/>
    </w:rPr>
  </w:style>
  <w:style w:type="paragraph" w:customStyle="1" w:styleId="490">
    <w:name w:val="Стиль49"/>
    <w:uiPriority w:val="99"/>
    <w:rsid w:val="004C1FF2"/>
    <w:pPr>
      <w:autoSpaceDE w:val="0"/>
      <w:autoSpaceDN w:val="0"/>
    </w:pPr>
    <w:rPr>
      <w:rFonts w:ascii="Times New Roman" w:eastAsiaTheme="minorEastAsia" w:hAnsi="Times New Roman" w:cs="Times New Roman"/>
    </w:rPr>
  </w:style>
  <w:style w:type="paragraph" w:customStyle="1" w:styleId="480">
    <w:name w:val="Стиль48"/>
    <w:uiPriority w:val="99"/>
    <w:rsid w:val="004C1FF2"/>
    <w:pPr>
      <w:autoSpaceDE w:val="0"/>
      <w:autoSpaceDN w:val="0"/>
    </w:pPr>
    <w:rPr>
      <w:rFonts w:ascii="Times New Roman" w:eastAsiaTheme="minorEastAsia" w:hAnsi="Times New Roman" w:cs="Times New Roman"/>
    </w:rPr>
  </w:style>
  <w:style w:type="paragraph" w:customStyle="1" w:styleId="470">
    <w:name w:val="Стиль47"/>
    <w:uiPriority w:val="99"/>
    <w:rsid w:val="004C1FF2"/>
    <w:pPr>
      <w:autoSpaceDE w:val="0"/>
      <w:autoSpaceDN w:val="0"/>
    </w:pPr>
    <w:rPr>
      <w:rFonts w:ascii="Times New Roman" w:eastAsiaTheme="minorEastAsia" w:hAnsi="Times New Roman" w:cs="Times New Roman"/>
    </w:rPr>
  </w:style>
  <w:style w:type="paragraph" w:customStyle="1" w:styleId="461">
    <w:name w:val="Стиль46"/>
    <w:uiPriority w:val="99"/>
    <w:rsid w:val="004C1FF2"/>
    <w:pPr>
      <w:autoSpaceDE w:val="0"/>
      <w:autoSpaceDN w:val="0"/>
    </w:pPr>
    <w:rPr>
      <w:rFonts w:ascii="Times New Roman" w:eastAsiaTheme="minorEastAsia" w:hAnsi="Times New Roman" w:cs="Times New Roman"/>
    </w:rPr>
  </w:style>
  <w:style w:type="paragraph" w:customStyle="1" w:styleId="451">
    <w:name w:val="Стиль45"/>
    <w:uiPriority w:val="99"/>
    <w:rsid w:val="004C1FF2"/>
    <w:pPr>
      <w:autoSpaceDE w:val="0"/>
      <w:autoSpaceDN w:val="0"/>
    </w:pPr>
    <w:rPr>
      <w:rFonts w:ascii="Times New Roman" w:eastAsiaTheme="minorEastAsia" w:hAnsi="Times New Roman" w:cs="Times New Roman"/>
    </w:rPr>
  </w:style>
  <w:style w:type="paragraph" w:customStyle="1" w:styleId="441">
    <w:name w:val="Стиль44"/>
    <w:uiPriority w:val="99"/>
    <w:rsid w:val="004C1FF2"/>
    <w:pPr>
      <w:autoSpaceDE w:val="0"/>
      <w:autoSpaceDN w:val="0"/>
    </w:pPr>
    <w:rPr>
      <w:rFonts w:ascii="Times New Roman" w:eastAsiaTheme="minorEastAsia" w:hAnsi="Times New Roman" w:cs="Times New Roman"/>
    </w:rPr>
  </w:style>
  <w:style w:type="paragraph" w:customStyle="1" w:styleId="431">
    <w:name w:val="Стиль43"/>
    <w:uiPriority w:val="99"/>
    <w:rsid w:val="004C1FF2"/>
    <w:pPr>
      <w:autoSpaceDE w:val="0"/>
      <w:autoSpaceDN w:val="0"/>
    </w:pPr>
    <w:rPr>
      <w:rFonts w:ascii="Times New Roman" w:eastAsiaTheme="minorEastAsia" w:hAnsi="Times New Roman" w:cs="Times New Roman"/>
    </w:rPr>
  </w:style>
  <w:style w:type="paragraph" w:customStyle="1" w:styleId="421">
    <w:name w:val="Стиль42"/>
    <w:uiPriority w:val="99"/>
    <w:rsid w:val="004C1FF2"/>
    <w:pPr>
      <w:autoSpaceDE w:val="0"/>
      <w:autoSpaceDN w:val="0"/>
    </w:pPr>
    <w:rPr>
      <w:rFonts w:ascii="Times New Roman" w:eastAsiaTheme="minorEastAsia" w:hAnsi="Times New Roman" w:cs="Times New Roman"/>
    </w:rPr>
  </w:style>
  <w:style w:type="paragraph" w:customStyle="1" w:styleId="41a">
    <w:name w:val="Стиль41"/>
    <w:uiPriority w:val="99"/>
    <w:rsid w:val="004C1FF2"/>
    <w:pPr>
      <w:autoSpaceDE w:val="0"/>
      <w:autoSpaceDN w:val="0"/>
    </w:pPr>
    <w:rPr>
      <w:rFonts w:ascii="Times New Roman" w:eastAsiaTheme="minorEastAsia" w:hAnsi="Times New Roman" w:cs="Times New Roman"/>
    </w:rPr>
  </w:style>
  <w:style w:type="paragraph" w:customStyle="1" w:styleId="400">
    <w:name w:val="Стиль40"/>
    <w:uiPriority w:val="99"/>
    <w:rsid w:val="004C1FF2"/>
    <w:pPr>
      <w:autoSpaceDE w:val="0"/>
      <w:autoSpaceDN w:val="0"/>
    </w:pPr>
    <w:rPr>
      <w:rFonts w:ascii="Times New Roman" w:eastAsiaTheme="minorEastAsia" w:hAnsi="Times New Roman" w:cs="Times New Roman"/>
    </w:rPr>
  </w:style>
  <w:style w:type="paragraph" w:customStyle="1" w:styleId="393">
    <w:name w:val="Стиль39"/>
    <w:uiPriority w:val="99"/>
    <w:rsid w:val="004C1FF2"/>
    <w:pPr>
      <w:autoSpaceDE w:val="0"/>
      <w:autoSpaceDN w:val="0"/>
    </w:pPr>
    <w:rPr>
      <w:rFonts w:ascii="Times New Roman" w:eastAsiaTheme="minorEastAsia" w:hAnsi="Times New Roman" w:cs="Times New Roman"/>
    </w:rPr>
  </w:style>
  <w:style w:type="paragraph" w:customStyle="1" w:styleId="384">
    <w:name w:val="Стиль38"/>
    <w:uiPriority w:val="99"/>
    <w:rsid w:val="004C1FF2"/>
    <w:pPr>
      <w:autoSpaceDE w:val="0"/>
      <w:autoSpaceDN w:val="0"/>
    </w:pPr>
    <w:rPr>
      <w:rFonts w:ascii="Times New Roman" w:eastAsiaTheme="minorEastAsia" w:hAnsi="Times New Roman" w:cs="Times New Roman"/>
    </w:rPr>
  </w:style>
  <w:style w:type="paragraph" w:customStyle="1" w:styleId="375">
    <w:name w:val="Стиль37"/>
    <w:uiPriority w:val="99"/>
    <w:rsid w:val="004C1FF2"/>
    <w:pPr>
      <w:autoSpaceDE w:val="0"/>
      <w:autoSpaceDN w:val="0"/>
    </w:pPr>
    <w:rPr>
      <w:rFonts w:ascii="Times New Roman" w:eastAsiaTheme="minorEastAsia" w:hAnsi="Times New Roman" w:cs="Times New Roman"/>
    </w:rPr>
  </w:style>
  <w:style w:type="paragraph" w:customStyle="1" w:styleId="365">
    <w:name w:val="Стиль36"/>
    <w:uiPriority w:val="99"/>
    <w:rsid w:val="004C1FF2"/>
    <w:pPr>
      <w:autoSpaceDE w:val="0"/>
      <w:autoSpaceDN w:val="0"/>
    </w:pPr>
    <w:rPr>
      <w:rFonts w:ascii="Times New Roman" w:eastAsiaTheme="minorEastAsia" w:hAnsi="Times New Roman" w:cs="Times New Roman"/>
    </w:rPr>
  </w:style>
  <w:style w:type="paragraph" w:customStyle="1" w:styleId="355">
    <w:name w:val="Стиль35"/>
    <w:uiPriority w:val="99"/>
    <w:rsid w:val="004C1FF2"/>
    <w:pPr>
      <w:autoSpaceDE w:val="0"/>
      <w:autoSpaceDN w:val="0"/>
    </w:pPr>
    <w:rPr>
      <w:rFonts w:ascii="Times New Roman" w:eastAsiaTheme="minorEastAsia" w:hAnsi="Times New Roman" w:cs="Times New Roman"/>
    </w:rPr>
  </w:style>
  <w:style w:type="paragraph" w:customStyle="1" w:styleId="345">
    <w:name w:val="Стиль34"/>
    <w:uiPriority w:val="99"/>
    <w:rsid w:val="004C1FF2"/>
    <w:pPr>
      <w:autoSpaceDE w:val="0"/>
      <w:autoSpaceDN w:val="0"/>
    </w:pPr>
    <w:rPr>
      <w:rFonts w:ascii="Times New Roman" w:eastAsiaTheme="minorEastAsia" w:hAnsi="Times New Roman" w:cs="Times New Roman"/>
    </w:rPr>
  </w:style>
  <w:style w:type="paragraph" w:customStyle="1" w:styleId="325">
    <w:name w:val="Стиль32"/>
    <w:uiPriority w:val="99"/>
    <w:rsid w:val="004C1FF2"/>
    <w:pPr>
      <w:autoSpaceDE w:val="0"/>
      <w:autoSpaceDN w:val="0"/>
    </w:pPr>
    <w:rPr>
      <w:rFonts w:ascii="Times New Roman" w:eastAsiaTheme="minorEastAsia" w:hAnsi="Times New Roman" w:cs="Times New Roman"/>
    </w:rPr>
  </w:style>
  <w:style w:type="paragraph" w:customStyle="1" w:styleId="31b">
    <w:name w:val="Стиль31"/>
    <w:uiPriority w:val="99"/>
    <w:rsid w:val="004C1FF2"/>
    <w:pPr>
      <w:autoSpaceDE w:val="0"/>
      <w:autoSpaceDN w:val="0"/>
    </w:pPr>
    <w:rPr>
      <w:rFonts w:ascii="Times New Roman" w:eastAsiaTheme="minorEastAsia" w:hAnsi="Times New Roman" w:cs="Times New Roman"/>
    </w:rPr>
  </w:style>
  <w:style w:type="paragraph" w:customStyle="1" w:styleId="292">
    <w:name w:val="Стиль29"/>
    <w:uiPriority w:val="99"/>
    <w:rsid w:val="004C1FF2"/>
    <w:pPr>
      <w:autoSpaceDE w:val="0"/>
      <w:autoSpaceDN w:val="0"/>
    </w:pPr>
    <w:rPr>
      <w:rFonts w:ascii="Times New Roman" w:eastAsiaTheme="minorEastAsia" w:hAnsi="Times New Roman" w:cs="Times New Roman"/>
    </w:rPr>
  </w:style>
  <w:style w:type="paragraph" w:customStyle="1" w:styleId="283">
    <w:name w:val="Стиль28"/>
    <w:uiPriority w:val="99"/>
    <w:rsid w:val="004C1FF2"/>
    <w:pPr>
      <w:autoSpaceDE w:val="0"/>
      <w:autoSpaceDN w:val="0"/>
    </w:pPr>
    <w:rPr>
      <w:rFonts w:ascii="Times New Roman" w:eastAsiaTheme="minorEastAsia" w:hAnsi="Times New Roman" w:cs="Times New Roman"/>
    </w:rPr>
  </w:style>
  <w:style w:type="paragraph" w:customStyle="1" w:styleId="274">
    <w:name w:val="Стиль27"/>
    <w:uiPriority w:val="99"/>
    <w:rsid w:val="004C1FF2"/>
    <w:pPr>
      <w:autoSpaceDE w:val="0"/>
      <w:autoSpaceDN w:val="0"/>
    </w:pPr>
    <w:rPr>
      <w:rFonts w:ascii="Times New Roman" w:eastAsiaTheme="minorEastAsia" w:hAnsi="Times New Roman" w:cs="Times New Roman"/>
    </w:rPr>
  </w:style>
  <w:style w:type="paragraph" w:customStyle="1" w:styleId="264">
    <w:name w:val="Стиль26"/>
    <w:uiPriority w:val="99"/>
    <w:rsid w:val="004C1FF2"/>
    <w:pPr>
      <w:autoSpaceDE w:val="0"/>
      <w:autoSpaceDN w:val="0"/>
    </w:pPr>
    <w:rPr>
      <w:rFonts w:ascii="Times New Roman" w:eastAsiaTheme="minorEastAsia" w:hAnsi="Times New Roman" w:cs="Times New Roman"/>
    </w:rPr>
  </w:style>
  <w:style w:type="paragraph" w:customStyle="1" w:styleId="255">
    <w:name w:val="Стиль25"/>
    <w:uiPriority w:val="99"/>
    <w:rsid w:val="004C1FF2"/>
    <w:pPr>
      <w:autoSpaceDE w:val="0"/>
      <w:autoSpaceDN w:val="0"/>
    </w:pPr>
    <w:rPr>
      <w:rFonts w:ascii="Times New Roman" w:eastAsiaTheme="minorEastAsia" w:hAnsi="Times New Roman" w:cs="Times New Roman"/>
    </w:rPr>
  </w:style>
  <w:style w:type="paragraph" w:customStyle="1" w:styleId="245">
    <w:name w:val="Стиль24"/>
    <w:uiPriority w:val="99"/>
    <w:rsid w:val="004C1FF2"/>
    <w:pPr>
      <w:autoSpaceDE w:val="0"/>
      <w:autoSpaceDN w:val="0"/>
    </w:pPr>
    <w:rPr>
      <w:rFonts w:ascii="Times New Roman" w:eastAsiaTheme="minorEastAsia" w:hAnsi="Times New Roman" w:cs="Times New Roman"/>
    </w:rPr>
  </w:style>
  <w:style w:type="paragraph" w:customStyle="1" w:styleId="235">
    <w:name w:val="Стиль23"/>
    <w:uiPriority w:val="99"/>
    <w:rsid w:val="004C1FF2"/>
    <w:pPr>
      <w:autoSpaceDE w:val="0"/>
      <w:autoSpaceDN w:val="0"/>
    </w:pPr>
    <w:rPr>
      <w:rFonts w:ascii="Times New Roman" w:eastAsiaTheme="minorEastAsia" w:hAnsi="Times New Roman" w:cs="Times New Roman"/>
    </w:rPr>
  </w:style>
  <w:style w:type="paragraph" w:customStyle="1" w:styleId="229">
    <w:name w:val="Стиль22"/>
    <w:uiPriority w:val="99"/>
    <w:rsid w:val="004C1FF2"/>
    <w:pPr>
      <w:autoSpaceDE w:val="0"/>
      <w:autoSpaceDN w:val="0"/>
    </w:pPr>
    <w:rPr>
      <w:rFonts w:ascii="Times New Roman" w:eastAsiaTheme="minorEastAsia" w:hAnsi="Times New Roman" w:cs="Times New Roman"/>
    </w:rPr>
  </w:style>
  <w:style w:type="paragraph" w:customStyle="1" w:styleId="21f2">
    <w:name w:val="Стиль21"/>
    <w:uiPriority w:val="99"/>
    <w:rsid w:val="004C1FF2"/>
    <w:pPr>
      <w:autoSpaceDE w:val="0"/>
      <w:autoSpaceDN w:val="0"/>
    </w:pPr>
    <w:rPr>
      <w:rFonts w:ascii="Times New Roman" w:eastAsiaTheme="minorEastAsia" w:hAnsi="Times New Roman" w:cs="Times New Roman"/>
    </w:rPr>
  </w:style>
  <w:style w:type="paragraph" w:customStyle="1" w:styleId="202">
    <w:name w:val="Стиль20"/>
    <w:uiPriority w:val="99"/>
    <w:rsid w:val="004C1FF2"/>
    <w:pPr>
      <w:autoSpaceDE w:val="0"/>
      <w:autoSpaceDN w:val="0"/>
    </w:pPr>
    <w:rPr>
      <w:rFonts w:ascii="Times New Roman" w:eastAsiaTheme="minorEastAsia" w:hAnsi="Times New Roman" w:cs="Times New Roman"/>
    </w:rPr>
  </w:style>
  <w:style w:type="paragraph" w:customStyle="1" w:styleId="192">
    <w:name w:val="Стиль19"/>
    <w:uiPriority w:val="99"/>
    <w:rsid w:val="004C1FF2"/>
    <w:pPr>
      <w:autoSpaceDE w:val="0"/>
      <w:autoSpaceDN w:val="0"/>
    </w:pPr>
    <w:rPr>
      <w:rFonts w:ascii="Times New Roman" w:eastAsiaTheme="minorEastAsia" w:hAnsi="Times New Roman" w:cs="Times New Roman"/>
    </w:rPr>
  </w:style>
  <w:style w:type="paragraph" w:customStyle="1" w:styleId="182">
    <w:name w:val="Стиль18"/>
    <w:uiPriority w:val="99"/>
    <w:rsid w:val="004C1FF2"/>
    <w:pPr>
      <w:autoSpaceDE w:val="0"/>
      <w:autoSpaceDN w:val="0"/>
    </w:pPr>
    <w:rPr>
      <w:rFonts w:ascii="Times New Roman" w:eastAsiaTheme="minorEastAsia" w:hAnsi="Times New Roman" w:cs="Times New Roman"/>
    </w:rPr>
  </w:style>
  <w:style w:type="paragraph" w:customStyle="1" w:styleId="172">
    <w:name w:val="Стиль17"/>
    <w:uiPriority w:val="99"/>
    <w:rsid w:val="004C1FF2"/>
    <w:pPr>
      <w:autoSpaceDE w:val="0"/>
      <w:autoSpaceDN w:val="0"/>
    </w:pPr>
    <w:rPr>
      <w:rFonts w:ascii="Times New Roman" w:eastAsiaTheme="minorEastAsia" w:hAnsi="Times New Roman" w:cs="Times New Roman"/>
    </w:rPr>
  </w:style>
  <w:style w:type="paragraph" w:customStyle="1" w:styleId="164">
    <w:name w:val="Стиль16"/>
    <w:uiPriority w:val="99"/>
    <w:rsid w:val="004C1FF2"/>
    <w:pPr>
      <w:autoSpaceDE w:val="0"/>
      <w:autoSpaceDN w:val="0"/>
    </w:pPr>
    <w:rPr>
      <w:rFonts w:ascii="Times New Roman" w:eastAsiaTheme="minorEastAsia" w:hAnsi="Times New Roman" w:cs="Times New Roman"/>
    </w:rPr>
  </w:style>
  <w:style w:type="paragraph" w:customStyle="1" w:styleId="157">
    <w:name w:val="Стиль15"/>
    <w:uiPriority w:val="99"/>
    <w:rsid w:val="004C1FF2"/>
    <w:pPr>
      <w:autoSpaceDE w:val="0"/>
      <w:autoSpaceDN w:val="0"/>
    </w:pPr>
    <w:rPr>
      <w:rFonts w:ascii="Times New Roman" w:eastAsiaTheme="minorEastAsia" w:hAnsi="Times New Roman" w:cs="Times New Roman"/>
    </w:rPr>
  </w:style>
  <w:style w:type="paragraph" w:customStyle="1" w:styleId="14f7">
    <w:name w:val="Стиль14"/>
    <w:uiPriority w:val="99"/>
    <w:rsid w:val="004C1FF2"/>
    <w:pPr>
      <w:autoSpaceDE w:val="0"/>
      <w:autoSpaceDN w:val="0"/>
    </w:pPr>
    <w:rPr>
      <w:rFonts w:ascii="Times New Roman" w:eastAsiaTheme="minorEastAsia" w:hAnsi="Times New Roman" w:cs="Times New Roman"/>
    </w:rPr>
  </w:style>
  <w:style w:type="paragraph" w:customStyle="1" w:styleId="137">
    <w:name w:val="Стиль13"/>
    <w:uiPriority w:val="99"/>
    <w:rsid w:val="004C1FF2"/>
    <w:pPr>
      <w:autoSpaceDE w:val="0"/>
      <w:autoSpaceDN w:val="0"/>
    </w:pPr>
    <w:rPr>
      <w:rFonts w:ascii="Times New Roman" w:eastAsiaTheme="minorEastAsia" w:hAnsi="Times New Roman" w:cs="Times New Roman"/>
    </w:rPr>
  </w:style>
  <w:style w:type="paragraph" w:customStyle="1" w:styleId="12e">
    <w:name w:val="Стиль12"/>
    <w:uiPriority w:val="99"/>
    <w:rsid w:val="004C1FF2"/>
    <w:pPr>
      <w:autoSpaceDE w:val="0"/>
      <w:autoSpaceDN w:val="0"/>
    </w:pPr>
    <w:rPr>
      <w:rFonts w:ascii="Times New Roman" w:eastAsiaTheme="minorEastAsia" w:hAnsi="Times New Roman" w:cs="Times New Roman"/>
    </w:rPr>
  </w:style>
  <w:style w:type="paragraph" w:customStyle="1" w:styleId="11fa">
    <w:name w:val="Стиль11"/>
    <w:uiPriority w:val="99"/>
    <w:rsid w:val="004C1FF2"/>
    <w:pPr>
      <w:autoSpaceDE w:val="0"/>
      <w:autoSpaceDN w:val="0"/>
    </w:pPr>
    <w:rPr>
      <w:rFonts w:ascii="Times New Roman" w:eastAsiaTheme="minorEastAsia" w:hAnsi="Times New Roman" w:cs="Times New Roman"/>
    </w:rPr>
  </w:style>
  <w:style w:type="paragraph" w:customStyle="1" w:styleId="affffffffffffffffffffffffffff8">
    <w:name w:val="Стиль ОЛа"/>
    <w:basedOn w:val="ac"/>
    <w:uiPriority w:val="99"/>
    <w:rsid w:val="00172F97"/>
    <w:pPr>
      <w:suppressAutoHyphens w:val="0"/>
      <w:spacing w:line="360" w:lineRule="auto"/>
      <w:ind w:firstLine="539"/>
    </w:pPr>
    <w:rPr>
      <w:rFonts w:ascii="Times New Roman" w:eastAsia="Times New Roman" w:hAnsi="Times New Roman" w:cs="Times New Roman"/>
      <w:sz w:val="28"/>
      <w:lang w:eastAsia="ru-RU"/>
    </w:rPr>
  </w:style>
  <w:style w:type="paragraph" w:customStyle="1" w:styleId="affffffffffffffffffffffffffff9">
    <w:name w:val="Нормальный.ОльгаСтиль"/>
    <w:uiPriority w:val="99"/>
    <w:rsid w:val="00982918"/>
    <w:pPr>
      <w:overflowPunct w:val="0"/>
      <w:autoSpaceDE w:val="0"/>
      <w:autoSpaceDN w:val="0"/>
      <w:adjustRightInd w:val="0"/>
      <w:spacing w:line="360" w:lineRule="auto"/>
      <w:ind w:firstLine="567"/>
    </w:pPr>
    <w:rPr>
      <w:rFonts w:ascii="Times New Roman" w:eastAsiaTheme="minorEastAsia" w:hAnsi="Times New Roman" w:cs="Times New Roman"/>
      <w:color w:val="000000"/>
      <w:sz w:val="28"/>
      <w:szCs w:val="28"/>
    </w:rPr>
  </w:style>
  <w:style w:type="paragraph" w:customStyle="1" w:styleId="15">
    <w:name w:val="Стиль1 німецька"/>
    <w:basedOn w:val="ac"/>
    <w:rsid w:val="00BE2A30"/>
    <w:pPr>
      <w:numPr>
        <w:numId w:val="58"/>
      </w:numPr>
      <w:suppressAutoHyphens w:val="0"/>
      <w:spacing w:line="360" w:lineRule="auto"/>
      <w:jc w:val="both"/>
    </w:pPr>
    <w:rPr>
      <w:rFonts w:ascii="Times New Roman" w:eastAsia="Times New Roman" w:hAnsi="Times New Roman" w:cs="Times New Roman"/>
      <w:sz w:val="28"/>
      <w:szCs w:val="28"/>
      <w:lang w:val="de-DE" w:eastAsia="ru-RU"/>
    </w:rPr>
  </w:style>
  <w:style w:type="paragraph" w:customStyle="1" w:styleId="diser">
    <w:name w:val="_diser"/>
    <w:basedOn w:val="afffffffc"/>
    <w:rsid w:val="00BE2A30"/>
    <w:pPr>
      <w:suppressAutoHyphens w:val="0"/>
      <w:spacing w:after="0" w:line="360" w:lineRule="auto"/>
      <w:ind w:firstLine="709"/>
    </w:pPr>
    <w:rPr>
      <w:rFonts w:ascii="Times New Roman" w:eastAsia="Times New Roman" w:hAnsi="Times New Roman" w:cs="Times New Roman"/>
      <w:b/>
      <w:szCs w:val="28"/>
      <w:lang w:val="uk-UA" w:eastAsia="ru-RU"/>
    </w:rPr>
  </w:style>
  <w:style w:type="paragraph" w:customStyle="1" w:styleId="8f8">
    <w:name w:val="Текст8"/>
    <w:basedOn w:val="273"/>
    <w:rsid w:val="00A47ED8"/>
    <w:pPr>
      <w:spacing w:before="0" w:after="0" w:line="240" w:lineRule="auto"/>
      <w:ind w:firstLine="0"/>
      <w:jc w:val="left"/>
    </w:pPr>
    <w:rPr>
      <w:rFonts w:ascii="Courier New" w:hAnsi="Courier New"/>
      <w:snapToGrid/>
      <w:sz w:val="20"/>
    </w:rPr>
  </w:style>
  <w:style w:type="paragraph" w:customStyle="1" w:styleId="2220">
    <w:name w:val="Основной текст 222"/>
    <w:basedOn w:val="273"/>
    <w:rsid w:val="00A47ED8"/>
    <w:pPr>
      <w:spacing w:before="0" w:after="0"/>
    </w:pPr>
    <w:rPr>
      <w:snapToGrid/>
      <w:lang w:val="uk-UA"/>
    </w:rPr>
  </w:style>
  <w:style w:type="paragraph" w:customStyle="1" w:styleId="5ff4">
    <w:name w:val="Название объекта5"/>
    <w:basedOn w:val="273"/>
    <w:rsid w:val="00A47ED8"/>
    <w:pPr>
      <w:spacing w:before="0" w:after="0"/>
      <w:ind w:firstLine="709"/>
      <w:jc w:val="center"/>
    </w:pPr>
    <w:rPr>
      <w:b/>
      <w:snapToGrid/>
      <w:sz w:val="28"/>
      <w:lang w:val="uk-UA"/>
    </w:rPr>
  </w:style>
  <w:style w:type="paragraph" w:customStyle="1" w:styleId="2221">
    <w:name w:val="Основной текст с отступом 222"/>
    <w:basedOn w:val="ac"/>
    <w:rsid w:val="00DC7244"/>
    <w:pPr>
      <w:suppressAutoHyphens w:val="0"/>
      <w:overflowPunct w:val="0"/>
      <w:autoSpaceDE w:val="0"/>
      <w:autoSpaceDN w:val="0"/>
      <w:adjustRightInd w:val="0"/>
      <w:ind w:left="567" w:hanging="567"/>
      <w:textAlignment w:val="baseline"/>
    </w:pPr>
    <w:rPr>
      <w:rFonts w:ascii="Times New Roman" w:eastAsia="Times New Roman" w:hAnsi="Times New Roman" w:cs="Times New Roman"/>
      <w:sz w:val="28"/>
      <w:szCs w:val="20"/>
      <w:lang w:val="en-US" w:eastAsia="ru-RU"/>
    </w:rPr>
  </w:style>
  <w:style w:type="character" w:customStyle="1" w:styleId="4fff1">
    <w:name w:val="Строгий4"/>
    <w:rsid w:val="00672459"/>
    <w:rPr>
      <w:b/>
    </w:rPr>
  </w:style>
  <w:style w:type="character" w:customStyle="1" w:styleId="affffffffffffffffffffffffffffa">
    <w:name w:val="першеслово"/>
    <w:basedOn w:val="ad"/>
    <w:autoRedefine/>
    <w:rsid w:val="009F07A8"/>
    <w:rPr>
      <w:b/>
      <w:noProof w:val="0"/>
      <w:lang w:val="en-GB"/>
    </w:rPr>
  </w:style>
  <w:style w:type="paragraph" w:customStyle="1" w:styleId="265">
    <w:name w:val="Основной текст26"/>
    <w:basedOn w:val="ac"/>
    <w:rsid w:val="009F07A8"/>
    <w:pPr>
      <w:suppressAutoHyphens w:val="0"/>
    </w:pPr>
    <w:rPr>
      <w:rFonts w:ascii="Times New Roman" w:eastAsia="Times New Roman" w:hAnsi="Times New Roman" w:cs="Times New Roman"/>
      <w:szCs w:val="20"/>
      <w:lang w:val="en-US" w:eastAsia="ru-RU"/>
    </w:rPr>
  </w:style>
  <w:style w:type="character" w:customStyle="1" w:styleId="line">
    <w:name w:val="line"/>
    <w:basedOn w:val="ad"/>
    <w:rsid w:val="00FC6138"/>
    <w:rPr>
      <w:vanish w:val="0"/>
      <w:webHidden w:val="0"/>
      <w:specVanish w:val="0"/>
    </w:rPr>
  </w:style>
  <w:style w:type="character" w:customStyle="1" w:styleId="10e">
    <w:name w:val="Основной шрифт абзаца10"/>
    <w:rsid w:val="00A51D6A"/>
  </w:style>
  <w:style w:type="character" w:customStyle="1" w:styleId="WW-8">
    <w:name w:val="WW-Знак сноски"/>
    <w:uiPriority w:val="99"/>
    <w:rsid w:val="00600429"/>
    <w:rPr>
      <w:vertAlign w:val="superscript"/>
    </w:rPr>
  </w:style>
  <w:style w:type="character" w:customStyle="1" w:styleId="WW-10">
    <w:name w:val="WW-Знак сноски1"/>
    <w:uiPriority w:val="99"/>
    <w:rsid w:val="00600429"/>
    <w:rPr>
      <w:vertAlign w:val="superscript"/>
    </w:rPr>
  </w:style>
  <w:style w:type="character" w:customStyle="1" w:styleId="WW-110">
    <w:name w:val="WW-Знак сноски11"/>
    <w:basedOn w:val="ad"/>
    <w:uiPriority w:val="99"/>
    <w:rsid w:val="00600429"/>
    <w:rPr>
      <w:vertAlign w:val="superscript"/>
    </w:rPr>
  </w:style>
  <w:style w:type="paragraph" w:customStyle="1" w:styleId="173">
    <w:name w:val="Заголовок 17"/>
    <w:basedOn w:val="273"/>
    <w:next w:val="273"/>
    <w:rsid w:val="00F270A1"/>
    <w:pPr>
      <w:keepNext/>
      <w:spacing w:before="0" w:after="0" w:line="240" w:lineRule="auto"/>
      <w:ind w:firstLine="0"/>
      <w:outlineLvl w:val="0"/>
    </w:pPr>
    <w:rPr>
      <w:snapToGrid/>
      <w:sz w:val="28"/>
    </w:rPr>
  </w:style>
  <w:style w:type="paragraph" w:customStyle="1" w:styleId="BodyText25">
    <w:name w:val="Body Text 2"/>
    <w:rsid w:val="00476C41"/>
    <w:pPr>
      <w:spacing w:line="360" w:lineRule="auto"/>
      <w:ind w:firstLine="1140"/>
      <w:jc w:val="both"/>
    </w:pPr>
    <w:rPr>
      <w:rFonts w:ascii="Times New Roman" w:eastAsia="Times New Roman" w:hAnsi="Times New Roman" w:cs="Times New Roman"/>
      <w:sz w:val="28"/>
      <w:lang w:val="uk-UA"/>
    </w:rPr>
  </w:style>
  <w:style w:type="paragraph" w:customStyle="1" w:styleId="BodyText3">
    <w:name w:val="Body Text"/>
    <w:rsid w:val="00476C41"/>
    <w:pPr>
      <w:spacing w:after="120"/>
      <w:jc w:val="both"/>
    </w:pPr>
    <w:rPr>
      <w:rFonts w:ascii="Arial" w:eastAsia="Times New Roman" w:hAnsi="Arial" w:cs="Times New Roman"/>
      <w:lang w:val="uk-UA"/>
    </w:rPr>
  </w:style>
  <w:style w:type="paragraph" w:customStyle="1" w:styleId="BodyTextIndent2">
    <w:name w:val="Body Text Indent 2"/>
    <w:rsid w:val="00476C41"/>
    <w:pPr>
      <w:spacing w:line="360" w:lineRule="auto"/>
      <w:ind w:firstLine="720"/>
      <w:jc w:val="both"/>
    </w:pPr>
    <w:rPr>
      <w:rFonts w:ascii="Times New Roman" w:eastAsia="Times New Roman" w:hAnsi="Times New Roman" w:cs="Times New Roman"/>
      <w:sz w:val="28"/>
      <w:lang w:val="uk-UA"/>
    </w:rPr>
  </w:style>
  <w:style w:type="paragraph" w:customStyle="1" w:styleId="toc1">
    <w:name w:val="toc 1"/>
    <w:autoRedefine/>
    <w:rsid w:val="00476C41"/>
    <w:pPr>
      <w:tabs>
        <w:tab w:val="left" w:pos="1680"/>
        <w:tab w:val="right" w:pos="9741"/>
      </w:tabs>
      <w:spacing w:before="240" w:after="120"/>
    </w:pPr>
    <w:rPr>
      <w:rFonts w:ascii="Times New Roman" w:eastAsia="Times New Roman" w:hAnsi="Times New Roman" w:cs="Times New Roman"/>
      <w:b/>
      <w:sz w:val="28"/>
      <w:lang w:val="uk-UA"/>
    </w:rPr>
  </w:style>
  <w:style w:type="paragraph" w:customStyle="1" w:styleId="toc2">
    <w:name w:val="toc 2"/>
    <w:autoRedefine/>
    <w:rsid w:val="00476C41"/>
    <w:pPr>
      <w:spacing w:before="120"/>
      <w:ind w:left="280"/>
    </w:pPr>
    <w:rPr>
      <w:rFonts w:ascii="Times New Roman" w:eastAsia="Times New Roman" w:hAnsi="Times New Roman" w:cs="Times New Roman"/>
      <w:sz w:val="28"/>
    </w:rPr>
  </w:style>
  <w:style w:type="paragraph" w:customStyle="1" w:styleId="toc3">
    <w:name w:val="toc 3"/>
    <w:autoRedefine/>
    <w:rsid w:val="00476C41"/>
    <w:pPr>
      <w:ind w:left="560"/>
    </w:pPr>
    <w:rPr>
      <w:rFonts w:ascii="Times New Roman" w:eastAsia="Times New Roman" w:hAnsi="Times New Roman" w:cs="Times New Roman"/>
      <w:sz w:val="28"/>
    </w:rPr>
  </w:style>
  <w:style w:type="character" w:customStyle="1" w:styleId="Hyperlink">
    <w:name w:val="Hyperlink"/>
    <w:basedOn w:val="ad"/>
    <w:rsid w:val="00476C41"/>
    <w:rPr>
      <w:rFonts w:ascii="Times New Roman" w:eastAsia="Times New Roman" w:hAnsi="Times New Roman"/>
      <w:noProof w:val="0"/>
      <w:snapToGrid/>
      <w:color w:val="0000FF"/>
      <w:spacing w:val="0"/>
      <w:w w:val="100"/>
      <w:kern w:val="0"/>
      <w:position w:val="0"/>
      <w:sz w:val="28"/>
      <w:u w:val="single"/>
      <w:effect w:val="none"/>
      <w:bdr w:val="none" w:sz="0" w:space="0" w:color="auto"/>
      <w:shd w:val="clear" w:color="auto" w:fill="auto"/>
      <w:vertAlign w:val="baseline"/>
      <w:em w:val="none"/>
      <w:lang w:val="ru-RU" w:eastAsia="ru-RU"/>
    </w:rPr>
  </w:style>
  <w:style w:type="character" w:customStyle="1" w:styleId="Bibliography">
    <w:name w:val="Bibliography"/>
    <w:basedOn w:val="ad"/>
    <w:rsid w:val="00476C41"/>
    <w:rPr>
      <w:rFonts w:ascii="Times New Roman" w:eastAsia="Times New Roman" w:hAnsi="Times New Roman"/>
      <w:noProof w:val="0"/>
      <w:snapToGrid/>
      <w:color w:val="auto"/>
      <w:spacing w:val="0"/>
      <w:w w:val="100"/>
      <w:kern w:val="0"/>
      <w:position w:val="0"/>
      <w:sz w:val="28"/>
      <w:u w:val="none"/>
      <w:effect w:val="none"/>
      <w:bdr w:val="none" w:sz="0" w:space="0" w:color="auto"/>
      <w:shd w:val="clear" w:color="auto" w:fill="auto"/>
      <w:vertAlign w:val="baseline"/>
      <w:em w:val="none"/>
      <w:lang w:val="ru-RU" w:eastAsia="ru-RU"/>
    </w:rPr>
  </w:style>
  <w:style w:type="paragraph" w:customStyle="1" w:styleId="Normal0">
    <w:name w:val="Normal"/>
    <w:rsid w:val="00302235"/>
    <w:pPr>
      <w:spacing w:after="120"/>
      <w:jc w:val="both"/>
    </w:pPr>
    <w:rPr>
      <w:rFonts w:ascii="Times New Roman" w:eastAsia="Times New Roman" w:hAnsi="Times New Roman" w:cs="Times New Roman"/>
      <w:sz w:val="24"/>
      <w:lang w:val="uk-UA"/>
    </w:rPr>
  </w:style>
  <w:style w:type="paragraph" w:customStyle="1" w:styleId="heading1">
    <w:name w:val="heading 1"/>
    <w:basedOn w:val="Normal0"/>
    <w:next w:val="Normal0"/>
    <w:rsid w:val="00302235"/>
    <w:pPr>
      <w:keepNext/>
      <w:pageBreakBefore/>
      <w:widowControl w:val="0"/>
      <w:numPr>
        <w:numId w:val="59"/>
      </w:numPr>
      <w:tabs>
        <w:tab w:val="left" w:pos="432"/>
      </w:tabs>
      <w:jc w:val="center"/>
      <w:outlineLvl w:val="0"/>
    </w:pPr>
    <w:rPr>
      <w:rFonts w:ascii="Arial" w:hAnsi="Arial"/>
      <w:b/>
      <w:caps/>
      <w:sz w:val="32"/>
    </w:rPr>
  </w:style>
  <w:style w:type="paragraph" w:customStyle="1" w:styleId="heading2">
    <w:name w:val="heading 2"/>
    <w:basedOn w:val="Normal0"/>
    <w:next w:val="Normal0"/>
    <w:rsid w:val="00302235"/>
    <w:pPr>
      <w:keepNext/>
      <w:widowControl w:val="0"/>
      <w:numPr>
        <w:ilvl w:val="1"/>
        <w:numId w:val="59"/>
      </w:numPr>
      <w:tabs>
        <w:tab w:val="left" w:pos="576"/>
      </w:tabs>
      <w:spacing w:before="240"/>
      <w:jc w:val="left"/>
      <w:outlineLvl w:val="1"/>
    </w:pPr>
    <w:rPr>
      <w:b/>
      <w:sz w:val="28"/>
    </w:rPr>
  </w:style>
  <w:style w:type="paragraph" w:customStyle="1" w:styleId="heading3">
    <w:name w:val="heading 3"/>
    <w:basedOn w:val="Normal0"/>
    <w:next w:val="Normal0"/>
    <w:rsid w:val="00302235"/>
    <w:pPr>
      <w:keepNext/>
      <w:spacing w:after="0" w:line="360" w:lineRule="auto"/>
      <w:jc w:val="center"/>
    </w:pPr>
    <w:rPr>
      <w:sz w:val="28"/>
    </w:rPr>
  </w:style>
  <w:style w:type="paragraph" w:customStyle="1" w:styleId="heading4">
    <w:name w:val="heading 4"/>
    <w:basedOn w:val="Normal0"/>
    <w:next w:val="Normal0"/>
    <w:rsid w:val="00302235"/>
    <w:pPr>
      <w:keepNext/>
      <w:spacing w:after="0" w:line="360" w:lineRule="auto"/>
      <w:ind w:firstLine="720"/>
      <w:jc w:val="center"/>
    </w:pPr>
    <w:rPr>
      <w:sz w:val="28"/>
    </w:rPr>
  </w:style>
  <w:style w:type="paragraph" w:customStyle="1" w:styleId="heading5">
    <w:name w:val="heading 5"/>
    <w:basedOn w:val="Normal0"/>
    <w:next w:val="Normal0"/>
    <w:rsid w:val="00302235"/>
    <w:pPr>
      <w:keepNext/>
      <w:tabs>
        <w:tab w:val="left" w:pos="513"/>
      </w:tabs>
      <w:spacing w:after="0"/>
      <w:jc w:val="center"/>
    </w:pPr>
    <w:rPr>
      <w:b/>
      <w:sz w:val="20"/>
    </w:rPr>
  </w:style>
  <w:style w:type="paragraph" w:customStyle="1" w:styleId="heading7">
    <w:name w:val="heading 7"/>
    <w:basedOn w:val="Normal0"/>
    <w:next w:val="Normal0"/>
    <w:rsid w:val="00302235"/>
    <w:pPr>
      <w:keepNext/>
      <w:spacing w:after="0" w:line="360" w:lineRule="auto"/>
      <w:jc w:val="center"/>
    </w:pPr>
    <w:rPr>
      <w:b/>
    </w:rPr>
  </w:style>
  <w:style w:type="paragraph" w:customStyle="1" w:styleId="BodyTextIndent3">
    <w:name w:val="Body Text Indent 3"/>
    <w:basedOn w:val="Normal0"/>
    <w:rsid w:val="00302235"/>
    <w:pPr>
      <w:spacing w:line="360" w:lineRule="auto"/>
      <w:ind w:firstLine="1134"/>
    </w:pPr>
  </w:style>
  <w:style w:type="paragraph" w:customStyle="1" w:styleId="header">
    <w:name w:val="header"/>
    <w:basedOn w:val="Normal0"/>
    <w:rsid w:val="00302235"/>
    <w:pPr>
      <w:tabs>
        <w:tab w:val="center" w:pos="4153"/>
        <w:tab w:val="right" w:pos="8306"/>
      </w:tabs>
    </w:pPr>
  </w:style>
  <w:style w:type="paragraph" w:customStyle="1" w:styleId="footnotetext">
    <w:name w:val="footnote text"/>
    <w:basedOn w:val="Normal0"/>
    <w:rsid w:val="00302235"/>
    <w:rPr>
      <w:sz w:val="20"/>
    </w:rPr>
  </w:style>
  <w:style w:type="character" w:customStyle="1" w:styleId="footnotereference">
    <w:name w:val="footnote reference"/>
    <w:basedOn w:val="ad"/>
    <w:rsid w:val="00302235"/>
    <w:rPr>
      <w:vertAlign w:val="superscript"/>
    </w:rPr>
  </w:style>
  <w:style w:type="paragraph" w:customStyle="1" w:styleId="Title">
    <w:name w:val="Title"/>
    <w:basedOn w:val="Normal0"/>
    <w:rsid w:val="00302235"/>
    <w:pPr>
      <w:jc w:val="center"/>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85255">
      <w:bodyDiv w:val="1"/>
      <w:marLeft w:val="0"/>
      <w:marRight w:val="0"/>
      <w:marTop w:val="0"/>
      <w:marBottom w:val="0"/>
      <w:divBdr>
        <w:top w:val="none" w:sz="0" w:space="0" w:color="auto"/>
        <w:left w:val="none" w:sz="0" w:space="0" w:color="auto"/>
        <w:bottom w:val="none" w:sz="0" w:space="0" w:color="auto"/>
        <w:right w:val="none" w:sz="0" w:space="0" w:color="auto"/>
      </w:divBdr>
    </w:div>
    <w:div w:id="113451090">
      <w:bodyDiv w:val="1"/>
      <w:marLeft w:val="0"/>
      <w:marRight w:val="0"/>
      <w:marTop w:val="0"/>
      <w:marBottom w:val="0"/>
      <w:divBdr>
        <w:top w:val="none" w:sz="0" w:space="0" w:color="auto"/>
        <w:left w:val="none" w:sz="0" w:space="0" w:color="auto"/>
        <w:bottom w:val="none" w:sz="0" w:space="0" w:color="auto"/>
        <w:right w:val="none" w:sz="0" w:space="0" w:color="auto"/>
      </w:divBdr>
    </w:div>
    <w:div w:id="142240456">
      <w:bodyDiv w:val="1"/>
      <w:marLeft w:val="0"/>
      <w:marRight w:val="0"/>
      <w:marTop w:val="0"/>
      <w:marBottom w:val="0"/>
      <w:divBdr>
        <w:top w:val="none" w:sz="0" w:space="0" w:color="auto"/>
        <w:left w:val="none" w:sz="0" w:space="0" w:color="auto"/>
        <w:bottom w:val="none" w:sz="0" w:space="0" w:color="auto"/>
        <w:right w:val="none" w:sz="0" w:space="0" w:color="auto"/>
      </w:divBdr>
    </w:div>
    <w:div w:id="224611474">
      <w:bodyDiv w:val="1"/>
      <w:marLeft w:val="0"/>
      <w:marRight w:val="0"/>
      <w:marTop w:val="0"/>
      <w:marBottom w:val="0"/>
      <w:divBdr>
        <w:top w:val="none" w:sz="0" w:space="0" w:color="auto"/>
        <w:left w:val="none" w:sz="0" w:space="0" w:color="auto"/>
        <w:bottom w:val="none" w:sz="0" w:space="0" w:color="auto"/>
        <w:right w:val="none" w:sz="0" w:space="0" w:color="auto"/>
      </w:divBdr>
    </w:div>
    <w:div w:id="226262828">
      <w:bodyDiv w:val="1"/>
      <w:marLeft w:val="0"/>
      <w:marRight w:val="0"/>
      <w:marTop w:val="0"/>
      <w:marBottom w:val="0"/>
      <w:divBdr>
        <w:top w:val="none" w:sz="0" w:space="0" w:color="auto"/>
        <w:left w:val="none" w:sz="0" w:space="0" w:color="auto"/>
        <w:bottom w:val="none" w:sz="0" w:space="0" w:color="auto"/>
        <w:right w:val="none" w:sz="0" w:space="0" w:color="auto"/>
      </w:divBdr>
    </w:div>
    <w:div w:id="259224381">
      <w:bodyDiv w:val="1"/>
      <w:marLeft w:val="0"/>
      <w:marRight w:val="0"/>
      <w:marTop w:val="0"/>
      <w:marBottom w:val="0"/>
      <w:divBdr>
        <w:top w:val="none" w:sz="0" w:space="0" w:color="auto"/>
        <w:left w:val="none" w:sz="0" w:space="0" w:color="auto"/>
        <w:bottom w:val="none" w:sz="0" w:space="0" w:color="auto"/>
        <w:right w:val="none" w:sz="0" w:space="0" w:color="auto"/>
      </w:divBdr>
    </w:div>
    <w:div w:id="282537519">
      <w:bodyDiv w:val="1"/>
      <w:marLeft w:val="0"/>
      <w:marRight w:val="0"/>
      <w:marTop w:val="0"/>
      <w:marBottom w:val="0"/>
      <w:divBdr>
        <w:top w:val="none" w:sz="0" w:space="0" w:color="auto"/>
        <w:left w:val="none" w:sz="0" w:space="0" w:color="auto"/>
        <w:bottom w:val="none" w:sz="0" w:space="0" w:color="auto"/>
        <w:right w:val="none" w:sz="0" w:space="0" w:color="auto"/>
      </w:divBdr>
    </w:div>
    <w:div w:id="344789538">
      <w:bodyDiv w:val="1"/>
      <w:marLeft w:val="0"/>
      <w:marRight w:val="0"/>
      <w:marTop w:val="0"/>
      <w:marBottom w:val="0"/>
      <w:divBdr>
        <w:top w:val="none" w:sz="0" w:space="0" w:color="auto"/>
        <w:left w:val="none" w:sz="0" w:space="0" w:color="auto"/>
        <w:bottom w:val="none" w:sz="0" w:space="0" w:color="auto"/>
        <w:right w:val="none" w:sz="0" w:space="0" w:color="auto"/>
      </w:divBdr>
    </w:div>
    <w:div w:id="361134090">
      <w:bodyDiv w:val="1"/>
      <w:marLeft w:val="0"/>
      <w:marRight w:val="0"/>
      <w:marTop w:val="0"/>
      <w:marBottom w:val="0"/>
      <w:divBdr>
        <w:top w:val="none" w:sz="0" w:space="0" w:color="auto"/>
        <w:left w:val="none" w:sz="0" w:space="0" w:color="auto"/>
        <w:bottom w:val="none" w:sz="0" w:space="0" w:color="auto"/>
        <w:right w:val="none" w:sz="0" w:space="0" w:color="auto"/>
      </w:divBdr>
    </w:div>
    <w:div w:id="408695316">
      <w:bodyDiv w:val="1"/>
      <w:marLeft w:val="0"/>
      <w:marRight w:val="0"/>
      <w:marTop w:val="0"/>
      <w:marBottom w:val="0"/>
      <w:divBdr>
        <w:top w:val="none" w:sz="0" w:space="0" w:color="auto"/>
        <w:left w:val="none" w:sz="0" w:space="0" w:color="auto"/>
        <w:bottom w:val="none" w:sz="0" w:space="0" w:color="auto"/>
        <w:right w:val="none" w:sz="0" w:space="0" w:color="auto"/>
      </w:divBdr>
    </w:div>
    <w:div w:id="445201273">
      <w:bodyDiv w:val="1"/>
      <w:marLeft w:val="0"/>
      <w:marRight w:val="0"/>
      <w:marTop w:val="0"/>
      <w:marBottom w:val="0"/>
      <w:divBdr>
        <w:top w:val="none" w:sz="0" w:space="0" w:color="auto"/>
        <w:left w:val="none" w:sz="0" w:space="0" w:color="auto"/>
        <w:bottom w:val="none" w:sz="0" w:space="0" w:color="auto"/>
        <w:right w:val="none" w:sz="0" w:space="0" w:color="auto"/>
      </w:divBdr>
    </w:div>
    <w:div w:id="458301253">
      <w:bodyDiv w:val="1"/>
      <w:marLeft w:val="0"/>
      <w:marRight w:val="0"/>
      <w:marTop w:val="0"/>
      <w:marBottom w:val="0"/>
      <w:divBdr>
        <w:top w:val="none" w:sz="0" w:space="0" w:color="auto"/>
        <w:left w:val="none" w:sz="0" w:space="0" w:color="auto"/>
        <w:bottom w:val="none" w:sz="0" w:space="0" w:color="auto"/>
        <w:right w:val="none" w:sz="0" w:space="0" w:color="auto"/>
      </w:divBdr>
    </w:div>
    <w:div w:id="492994232">
      <w:bodyDiv w:val="1"/>
      <w:marLeft w:val="0"/>
      <w:marRight w:val="0"/>
      <w:marTop w:val="0"/>
      <w:marBottom w:val="0"/>
      <w:divBdr>
        <w:top w:val="none" w:sz="0" w:space="0" w:color="auto"/>
        <w:left w:val="none" w:sz="0" w:space="0" w:color="auto"/>
        <w:bottom w:val="none" w:sz="0" w:space="0" w:color="auto"/>
        <w:right w:val="none" w:sz="0" w:space="0" w:color="auto"/>
      </w:divBdr>
    </w:div>
    <w:div w:id="505094094">
      <w:bodyDiv w:val="1"/>
      <w:marLeft w:val="0"/>
      <w:marRight w:val="0"/>
      <w:marTop w:val="0"/>
      <w:marBottom w:val="0"/>
      <w:divBdr>
        <w:top w:val="none" w:sz="0" w:space="0" w:color="auto"/>
        <w:left w:val="none" w:sz="0" w:space="0" w:color="auto"/>
        <w:bottom w:val="none" w:sz="0" w:space="0" w:color="auto"/>
        <w:right w:val="none" w:sz="0" w:space="0" w:color="auto"/>
      </w:divBdr>
    </w:div>
    <w:div w:id="565066477">
      <w:bodyDiv w:val="1"/>
      <w:marLeft w:val="0"/>
      <w:marRight w:val="0"/>
      <w:marTop w:val="0"/>
      <w:marBottom w:val="0"/>
      <w:divBdr>
        <w:top w:val="none" w:sz="0" w:space="0" w:color="auto"/>
        <w:left w:val="none" w:sz="0" w:space="0" w:color="auto"/>
        <w:bottom w:val="none" w:sz="0" w:space="0" w:color="auto"/>
        <w:right w:val="none" w:sz="0" w:space="0" w:color="auto"/>
      </w:divBdr>
    </w:div>
    <w:div w:id="635306098">
      <w:bodyDiv w:val="1"/>
      <w:marLeft w:val="0"/>
      <w:marRight w:val="0"/>
      <w:marTop w:val="0"/>
      <w:marBottom w:val="0"/>
      <w:divBdr>
        <w:top w:val="none" w:sz="0" w:space="0" w:color="auto"/>
        <w:left w:val="none" w:sz="0" w:space="0" w:color="auto"/>
        <w:bottom w:val="none" w:sz="0" w:space="0" w:color="auto"/>
        <w:right w:val="none" w:sz="0" w:space="0" w:color="auto"/>
      </w:divBdr>
    </w:div>
    <w:div w:id="680011776">
      <w:bodyDiv w:val="1"/>
      <w:marLeft w:val="0"/>
      <w:marRight w:val="0"/>
      <w:marTop w:val="0"/>
      <w:marBottom w:val="0"/>
      <w:divBdr>
        <w:top w:val="none" w:sz="0" w:space="0" w:color="auto"/>
        <w:left w:val="none" w:sz="0" w:space="0" w:color="auto"/>
        <w:bottom w:val="none" w:sz="0" w:space="0" w:color="auto"/>
        <w:right w:val="none" w:sz="0" w:space="0" w:color="auto"/>
      </w:divBdr>
    </w:div>
    <w:div w:id="742604394">
      <w:bodyDiv w:val="1"/>
      <w:marLeft w:val="0"/>
      <w:marRight w:val="0"/>
      <w:marTop w:val="0"/>
      <w:marBottom w:val="0"/>
      <w:divBdr>
        <w:top w:val="none" w:sz="0" w:space="0" w:color="auto"/>
        <w:left w:val="none" w:sz="0" w:space="0" w:color="auto"/>
        <w:bottom w:val="none" w:sz="0" w:space="0" w:color="auto"/>
        <w:right w:val="none" w:sz="0" w:space="0" w:color="auto"/>
      </w:divBdr>
    </w:div>
    <w:div w:id="815489444">
      <w:bodyDiv w:val="1"/>
      <w:marLeft w:val="0"/>
      <w:marRight w:val="0"/>
      <w:marTop w:val="0"/>
      <w:marBottom w:val="0"/>
      <w:divBdr>
        <w:top w:val="none" w:sz="0" w:space="0" w:color="auto"/>
        <w:left w:val="none" w:sz="0" w:space="0" w:color="auto"/>
        <w:bottom w:val="none" w:sz="0" w:space="0" w:color="auto"/>
        <w:right w:val="none" w:sz="0" w:space="0" w:color="auto"/>
      </w:divBdr>
    </w:div>
    <w:div w:id="826287695">
      <w:bodyDiv w:val="1"/>
      <w:marLeft w:val="0"/>
      <w:marRight w:val="0"/>
      <w:marTop w:val="0"/>
      <w:marBottom w:val="0"/>
      <w:divBdr>
        <w:top w:val="none" w:sz="0" w:space="0" w:color="auto"/>
        <w:left w:val="none" w:sz="0" w:space="0" w:color="auto"/>
        <w:bottom w:val="none" w:sz="0" w:space="0" w:color="auto"/>
        <w:right w:val="none" w:sz="0" w:space="0" w:color="auto"/>
      </w:divBdr>
    </w:div>
    <w:div w:id="885991576">
      <w:bodyDiv w:val="1"/>
      <w:marLeft w:val="0"/>
      <w:marRight w:val="0"/>
      <w:marTop w:val="0"/>
      <w:marBottom w:val="0"/>
      <w:divBdr>
        <w:top w:val="none" w:sz="0" w:space="0" w:color="auto"/>
        <w:left w:val="none" w:sz="0" w:space="0" w:color="auto"/>
        <w:bottom w:val="none" w:sz="0" w:space="0" w:color="auto"/>
        <w:right w:val="none" w:sz="0" w:space="0" w:color="auto"/>
      </w:divBdr>
    </w:div>
    <w:div w:id="1061098556">
      <w:bodyDiv w:val="1"/>
      <w:marLeft w:val="0"/>
      <w:marRight w:val="0"/>
      <w:marTop w:val="0"/>
      <w:marBottom w:val="0"/>
      <w:divBdr>
        <w:top w:val="none" w:sz="0" w:space="0" w:color="auto"/>
        <w:left w:val="none" w:sz="0" w:space="0" w:color="auto"/>
        <w:bottom w:val="none" w:sz="0" w:space="0" w:color="auto"/>
        <w:right w:val="none" w:sz="0" w:space="0" w:color="auto"/>
      </w:divBdr>
    </w:div>
    <w:div w:id="1064135354">
      <w:bodyDiv w:val="1"/>
      <w:marLeft w:val="0"/>
      <w:marRight w:val="0"/>
      <w:marTop w:val="0"/>
      <w:marBottom w:val="0"/>
      <w:divBdr>
        <w:top w:val="none" w:sz="0" w:space="0" w:color="auto"/>
        <w:left w:val="none" w:sz="0" w:space="0" w:color="auto"/>
        <w:bottom w:val="none" w:sz="0" w:space="0" w:color="auto"/>
        <w:right w:val="none" w:sz="0" w:space="0" w:color="auto"/>
      </w:divBdr>
    </w:div>
    <w:div w:id="1164395753">
      <w:bodyDiv w:val="1"/>
      <w:marLeft w:val="0"/>
      <w:marRight w:val="0"/>
      <w:marTop w:val="0"/>
      <w:marBottom w:val="0"/>
      <w:divBdr>
        <w:top w:val="none" w:sz="0" w:space="0" w:color="auto"/>
        <w:left w:val="none" w:sz="0" w:space="0" w:color="auto"/>
        <w:bottom w:val="none" w:sz="0" w:space="0" w:color="auto"/>
        <w:right w:val="none" w:sz="0" w:space="0" w:color="auto"/>
      </w:divBdr>
    </w:div>
    <w:div w:id="1169128449">
      <w:bodyDiv w:val="1"/>
      <w:marLeft w:val="0"/>
      <w:marRight w:val="0"/>
      <w:marTop w:val="0"/>
      <w:marBottom w:val="0"/>
      <w:divBdr>
        <w:top w:val="none" w:sz="0" w:space="0" w:color="auto"/>
        <w:left w:val="none" w:sz="0" w:space="0" w:color="auto"/>
        <w:bottom w:val="none" w:sz="0" w:space="0" w:color="auto"/>
        <w:right w:val="none" w:sz="0" w:space="0" w:color="auto"/>
      </w:divBdr>
    </w:div>
    <w:div w:id="1200817701">
      <w:bodyDiv w:val="1"/>
      <w:marLeft w:val="0"/>
      <w:marRight w:val="0"/>
      <w:marTop w:val="0"/>
      <w:marBottom w:val="0"/>
      <w:divBdr>
        <w:top w:val="none" w:sz="0" w:space="0" w:color="auto"/>
        <w:left w:val="none" w:sz="0" w:space="0" w:color="auto"/>
        <w:bottom w:val="none" w:sz="0" w:space="0" w:color="auto"/>
        <w:right w:val="none" w:sz="0" w:space="0" w:color="auto"/>
      </w:divBdr>
    </w:div>
    <w:div w:id="1253050890">
      <w:bodyDiv w:val="1"/>
      <w:marLeft w:val="0"/>
      <w:marRight w:val="0"/>
      <w:marTop w:val="0"/>
      <w:marBottom w:val="0"/>
      <w:divBdr>
        <w:top w:val="none" w:sz="0" w:space="0" w:color="auto"/>
        <w:left w:val="none" w:sz="0" w:space="0" w:color="auto"/>
        <w:bottom w:val="none" w:sz="0" w:space="0" w:color="auto"/>
        <w:right w:val="none" w:sz="0" w:space="0" w:color="auto"/>
      </w:divBdr>
    </w:div>
    <w:div w:id="1277907061">
      <w:bodyDiv w:val="1"/>
      <w:marLeft w:val="0"/>
      <w:marRight w:val="0"/>
      <w:marTop w:val="0"/>
      <w:marBottom w:val="0"/>
      <w:divBdr>
        <w:top w:val="none" w:sz="0" w:space="0" w:color="auto"/>
        <w:left w:val="none" w:sz="0" w:space="0" w:color="auto"/>
        <w:bottom w:val="none" w:sz="0" w:space="0" w:color="auto"/>
        <w:right w:val="none" w:sz="0" w:space="0" w:color="auto"/>
      </w:divBdr>
    </w:div>
    <w:div w:id="1279334075">
      <w:bodyDiv w:val="1"/>
      <w:marLeft w:val="0"/>
      <w:marRight w:val="0"/>
      <w:marTop w:val="0"/>
      <w:marBottom w:val="0"/>
      <w:divBdr>
        <w:top w:val="none" w:sz="0" w:space="0" w:color="auto"/>
        <w:left w:val="none" w:sz="0" w:space="0" w:color="auto"/>
        <w:bottom w:val="none" w:sz="0" w:space="0" w:color="auto"/>
        <w:right w:val="none" w:sz="0" w:space="0" w:color="auto"/>
      </w:divBdr>
    </w:div>
    <w:div w:id="1310790921">
      <w:bodyDiv w:val="1"/>
      <w:marLeft w:val="0"/>
      <w:marRight w:val="0"/>
      <w:marTop w:val="0"/>
      <w:marBottom w:val="0"/>
      <w:divBdr>
        <w:top w:val="none" w:sz="0" w:space="0" w:color="auto"/>
        <w:left w:val="none" w:sz="0" w:space="0" w:color="auto"/>
        <w:bottom w:val="none" w:sz="0" w:space="0" w:color="auto"/>
        <w:right w:val="none" w:sz="0" w:space="0" w:color="auto"/>
      </w:divBdr>
    </w:div>
    <w:div w:id="1328829664">
      <w:bodyDiv w:val="1"/>
      <w:marLeft w:val="0"/>
      <w:marRight w:val="0"/>
      <w:marTop w:val="0"/>
      <w:marBottom w:val="0"/>
      <w:divBdr>
        <w:top w:val="none" w:sz="0" w:space="0" w:color="auto"/>
        <w:left w:val="none" w:sz="0" w:space="0" w:color="auto"/>
        <w:bottom w:val="none" w:sz="0" w:space="0" w:color="auto"/>
        <w:right w:val="none" w:sz="0" w:space="0" w:color="auto"/>
      </w:divBdr>
    </w:div>
    <w:div w:id="1356888739">
      <w:bodyDiv w:val="1"/>
      <w:marLeft w:val="0"/>
      <w:marRight w:val="0"/>
      <w:marTop w:val="0"/>
      <w:marBottom w:val="0"/>
      <w:divBdr>
        <w:top w:val="none" w:sz="0" w:space="0" w:color="auto"/>
        <w:left w:val="none" w:sz="0" w:space="0" w:color="auto"/>
        <w:bottom w:val="none" w:sz="0" w:space="0" w:color="auto"/>
        <w:right w:val="none" w:sz="0" w:space="0" w:color="auto"/>
      </w:divBdr>
    </w:div>
    <w:div w:id="1372921565">
      <w:bodyDiv w:val="1"/>
      <w:marLeft w:val="0"/>
      <w:marRight w:val="0"/>
      <w:marTop w:val="0"/>
      <w:marBottom w:val="0"/>
      <w:divBdr>
        <w:top w:val="none" w:sz="0" w:space="0" w:color="auto"/>
        <w:left w:val="none" w:sz="0" w:space="0" w:color="auto"/>
        <w:bottom w:val="none" w:sz="0" w:space="0" w:color="auto"/>
        <w:right w:val="none" w:sz="0" w:space="0" w:color="auto"/>
      </w:divBdr>
    </w:div>
    <w:div w:id="1428884821">
      <w:bodyDiv w:val="1"/>
      <w:marLeft w:val="0"/>
      <w:marRight w:val="0"/>
      <w:marTop w:val="0"/>
      <w:marBottom w:val="0"/>
      <w:divBdr>
        <w:top w:val="none" w:sz="0" w:space="0" w:color="auto"/>
        <w:left w:val="none" w:sz="0" w:space="0" w:color="auto"/>
        <w:bottom w:val="none" w:sz="0" w:space="0" w:color="auto"/>
        <w:right w:val="none" w:sz="0" w:space="0" w:color="auto"/>
      </w:divBdr>
    </w:div>
    <w:div w:id="1526944838">
      <w:bodyDiv w:val="1"/>
      <w:marLeft w:val="0"/>
      <w:marRight w:val="0"/>
      <w:marTop w:val="0"/>
      <w:marBottom w:val="0"/>
      <w:divBdr>
        <w:top w:val="none" w:sz="0" w:space="0" w:color="auto"/>
        <w:left w:val="none" w:sz="0" w:space="0" w:color="auto"/>
        <w:bottom w:val="none" w:sz="0" w:space="0" w:color="auto"/>
        <w:right w:val="none" w:sz="0" w:space="0" w:color="auto"/>
      </w:divBdr>
    </w:div>
    <w:div w:id="1608344902">
      <w:bodyDiv w:val="1"/>
      <w:marLeft w:val="0"/>
      <w:marRight w:val="0"/>
      <w:marTop w:val="0"/>
      <w:marBottom w:val="0"/>
      <w:divBdr>
        <w:top w:val="none" w:sz="0" w:space="0" w:color="auto"/>
        <w:left w:val="none" w:sz="0" w:space="0" w:color="auto"/>
        <w:bottom w:val="none" w:sz="0" w:space="0" w:color="auto"/>
        <w:right w:val="none" w:sz="0" w:space="0" w:color="auto"/>
      </w:divBdr>
    </w:div>
    <w:div w:id="1642687646">
      <w:bodyDiv w:val="1"/>
      <w:marLeft w:val="0"/>
      <w:marRight w:val="0"/>
      <w:marTop w:val="0"/>
      <w:marBottom w:val="0"/>
      <w:divBdr>
        <w:top w:val="none" w:sz="0" w:space="0" w:color="auto"/>
        <w:left w:val="none" w:sz="0" w:space="0" w:color="auto"/>
        <w:bottom w:val="none" w:sz="0" w:space="0" w:color="auto"/>
        <w:right w:val="none" w:sz="0" w:space="0" w:color="auto"/>
      </w:divBdr>
    </w:div>
    <w:div w:id="1693607840">
      <w:bodyDiv w:val="1"/>
      <w:marLeft w:val="0"/>
      <w:marRight w:val="0"/>
      <w:marTop w:val="0"/>
      <w:marBottom w:val="0"/>
      <w:divBdr>
        <w:top w:val="none" w:sz="0" w:space="0" w:color="auto"/>
        <w:left w:val="none" w:sz="0" w:space="0" w:color="auto"/>
        <w:bottom w:val="none" w:sz="0" w:space="0" w:color="auto"/>
        <w:right w:val="none" w:sz="0" w:space="0" w:color="auto"/>
      </w:divBdr>
    </w:div>
    <w:div w:id="1759669692">
      <w:bodyDiv w:val="1"/>
      <w:marLeft w:val="0"/>
      <w:marRight w:val="0"/>
      <w:marTop w:val="0"/>
      <w:marBottom w:val="0"/>
      <w:divBdr>
        <w:top w:val="none" w:sz="0" w:space="0" w:color="auto"/>
        <w:left w:val="none" w:sz="0" w:space="0" w:color="auto"/>
        <w:bottom w:val="none" w:sz="0" w:space="0" w:color="auto"/>
        <w:right w:val="none" w:sz="0" w:space="0" w:color="auto"/>
      </w:divBdr>
    </w:div>
    <w:div w:id="1869100934">
      <w:bodyDiv w:val="1"/>
      <w:marLeft w:val="0"/>
      <w:marRight w:val="0"/>
      <w:marTop w:val="0"/>
      <w:marBottom w:val="0"/>
      <w:divBdr>
        <w:top w:val="none" w:sz="0" w:space="0" w:color="auto"/>
        <w:left w:val="none" w:sz="0" w:space="0" w:color="auto"/>
        <w:bottom w:val="none" w:sz="0" w:space="0" w:color="auto"/>
        <w:right w:val="none" w:sz="0" w:space="0" w:color="auto"/>
      </w:divBdr>
    </w:div>
    <w:div w:id="1989819443">
      <w:bodyDiv w:val="1"/>
      <w:marLeft w:val="0"/>
      <w:marRight w:val="0"/>
      <w:marTop w:val="0"/>
      <w:marBottom w:val="0"/>
      <w:divBdr>
        <w:top w:val="none" w:sz="0" w:space="0" w:color="auto"/>
        <w:left w:val="none" w:sz="0" w:space="0" w:color="auto"/>
        <w:bottom w:val="none" w:sz="0" w:space="0" w:color="auto"/>
        <w:right w:val="none" w:sz="0" w:space="0" w:color="auto"/>
      </w:divBdr>
    </w:div>
    <w:div w:id="2013213363">
      <w:bodyDiv w:val="1"/>
      <w:marLeft w:val="0"/>
      <w:marRight w:val="0"/>
      <w:marTop w:val="0"/>
      <w:marBottom w:val="0"/>
      <w:divBdr>
        <w:top w:val="none" w:sz="0" w:space="0" w:color="auto"/>
        <w:left w:val="none" w:sz="0" w:space="0" w:color="auto"/>
        <w:bottom w:val="none" w:sz="0" w:space="0" w:color="auto"/>
        <w:right w:val="none" w:sz="0" w:space="0" w:color="auto"/>
      </w:divBdr>
    </w:div>
    <w:div w:id="2022972801">
      <w:bodyDiv w:val="1"/>
      <w:marLeft w:val="0"/>
      <w:marRight w:val="0"/>
      <w:marTop w:val="0"/>
      <w:marBottom w:val="0"/>
      <w:divBdr>
        <w:top w:val="none" w:sz="0" w:space="0" w:color="auto"/>
        <w:left w:val="none" w:sz="0" w:space="0" w:color="auto"/>
        <w:bottom w:val="none" w:sz="0" w:space="0" w:color="auto"/>
        <w:right w:val="none" w:sz="0" w:space="0" w:color="auto"/>
      </w:divBdr>
    </w:div>
    <w:div w:id="2025471989">
      <w:bodyDiv w:val="1"/>
      <w:marLeft w:val="0"/>
      <w:marRight w:val="0"/>
      <w:marTop w:val="0"/>
      <w:marBottom w:val="0"/>
      <w:divBdr>
        <w:top w:val="none" w:sz="0" w:space="0" w:color="auto"/>
        <w:left w:val="none" w:sz="0" w:space="0" w:color="auto"/>
        <w:bottom w:val="none" w:sz="0" w:space="0" w:color="auto"/>
        <w:right w:val="none" w:sz="0" w:space="0" w:color="auto"/>
      </w:divBdr>
    </w:div>
    <w:div w:id="2050951528">
      <w:bodyDiv w:val="1"/>
      <w:marLeft w:val="0"/>
      <w:marRight w:val="0"/>
      <w:marTop w:val="0"/>
      <w:marBottom w:val="0"/>
      <w:divBdr>
        <w:top w:val="none" w:sz="0" w:space="0" w:color="auto"/>
        <w:left w:val="none" w:sz="0" w:space="0" w:color="auto"/>
        <w:bottom w:val="none" w:sz="0" w:space="0" w:color="auto"/>
        <w:right w:val="none" w:sz="0" w:space="0" w:color="auto"/>
      </w:divBdr>
    </w:div>
    <w:div w:id="2070955507">
      <w:bodyDiv w:val="1"/>
      <w:marLeft w:val="0"/>
      <w:marRight w:val="0"/>
      <w:marTop w:val="0"/>
      <w:marBottom w:val="0"/>
      <w:divBdr>
        <w:top w:val="none" w:sz="0" w:space="0" w:color="auto"/>
        <w:left w:val="none" w:sz="0" w:space="0" w:color="auto"/>
        <w:bottom w:val="none" w:sz="0" w:space="0" w:color="auto"/>
        <w:right w:val="none" w:sz="0" w:space="0" w:color="auto"/>
      </w:divBdr>
    </w:div>
    <w:div w:id="2098793502">
      <w:bodyDiv w:val="1"/>
      <w:marLeft w:val="0"/>
      <w:marRight w:val="0"/>
      <w:marTop w:val="0"/>
      <w:marBottom w:val="0"/>
      <w:divBdr>
        <w:top w:val="none" w:sz="0" w:space="0" w:color="auto"/>
        <w:left w:val="none" w:sz="0" w:space="0" w:color="auto"/>
        <w:bottom w:val="none" w:sz="0" w:space="0" w:color="auto"/>
        <w:right w:val="none" w:sz="0" w:space="0" w:color="auto"/>
      </w:divBdr>
    </w:div>
    <w:div w:id="2114399195">
      <w:bodyDiv w:val="1"/>
      <w:marLeft w:val="0"/>
      <w:marRight w:val="0"/>
      <w:marTop w:val="0"/>
      <w:marBottom w:val="0"/>
      <w:divBdr>
        <w:top w:val="none" w:sz="0" w:space="0" w:color="auto"/>
        <w:left w:val="none" w:sz="0" w:space="0" w:color="auto"/>
        <w:bottom w:val="none" w:sz="0" w:space="0" w:color="auto"/>
        <w:right w:val="none" w:sz="0" w:space="0" w:color="auto"/>
      </w:divBdr>
    </w:div>
    <w:div w:id="214735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ydisser.com/search.html"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2892</TotalTime>
  <Pages>53</Pages>
  <Words>13239</Words>
  <Characters>75467</Characters>
  <Application>Microsoft Office Word</Application>
  <DocSecurity>0</DocSecurity>
  <Lines>628</Lines>
  <Paragraphs>177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88529</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1058</cp:revision>
  <cp:lastPrinted>2009-02-06T08:36:00Z</cp:lastPrinted>
  <dcterms:created xsi:type="dcterms:W3CDTF">2015-03-22T11:10:00Z</dcterms:created>
  <dcterms:modified xsi:type="dcterms:W3CDTF">2015-04-16T07:46:00Z</dcterms:modified>
</cp:coreProperties>
</file>