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C86B3"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hint="eastAsia"/>
          <w:b/>
          <w:bCs/>
          <w:color w:val="222222"/>
          <w:sz w:val="21"/>
          <w:szCs w:val="21"/>
        </w:rPr>
        <w:t>Слепцова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Людмила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Алексеевна</w:t>
      </w:r>
      <w:r w:rsidRPr="00BE73F3">
        <w:rPr>
          <w:rFonts w:ascii="Helvetica" w:hAnsi="Helvetica" w:cs="Helvetica"/>
          <w:b/>
          <w:bCs/>
          <w:color w:val="222222"/>
          <w:sz w:val="21"/>
          <w:szCs w:val="21"/>
        </w:rPr>
        <w:t>.</w:t>
      </w:r>
    </w:p>
    <w:p w14:paraId="60184C1B"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hint="eastAsia"/>
          <w:b/>
          <w:bCs/>
          <w:color w:val="222222"/>
          <w:sz w:val="21"/>
          <w:szCs w:val="21"/>
        </w:rPr>
        <w:t>Экспериментально</w:t>
      </w:r>
      <w:r w:rsidRPr="00BE73F3">
        <w:rPr>
          <w:rFonts w:ascii="Helvetica" w:hAnsi="Helvetica" w:cs="Helvetica"/>
          <w:b/>
          <w:bCs/>
          <w:color w:val="222222"/>
          <w:sz w:val="21"/>
          <w:szCs w:val="21"/>
        </w:rPr>
        <w:t>-</w:t>
      </w:r>
      <w:r w:rsidRPr="00BE73F3">
        <w:rPr>
          <w:rFonts w:ascii="Helvetica" w:hAnsi="Helvetica" w:cs="Helvetica" w:hint="eastAsia"/>
          <w:b/>
          <w:bCs/>
          <w:color w:val="222222"/>
          <w:sz w:val="21"/>
          <w:szCs w:val="21"/>
        </w:rPr>
        <w:t>эмбриологическое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исследование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раннего</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развития</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вьюна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совершенствование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метода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получения</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генетически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идентичных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зародышей</w:t>
      </w:r>
      <w:r w:rsidRPr="00BE73F3">
        <w:rPr>
          <w:rFonts w:ascii="Helvetica" w:hAnsi="Helvetica" w:cs="Helvetica"/>
          <w:b/>
          <w:bCs/>
          <w:color w:val="222222"/>
          <w:sz w:val="21"/>
          <w:szCs w:val="21"/>
        </w:rPr>
        <w:t xml:space="preserve"> : </w:t>
      </w:r>
      <w:r w:rsidRPr="00BE73F3">
        <w:rPr>
          <w:rFonts w:ascii="Helvetica" w:hAnsi="Helvetica" w:cs="Helvetica" w:hint="eastAsia"/>
          <w:b/>
          <w:bCs/>
          <w:color w:val="222222"/>
          <w:sz w:val="21"/>
          <w:szCs w:val="21"/>
        </w:rPr>
        <w:t>диссертация</w:t>
      </w:r>
      <w:r w:rsidRPr="00BE73F3">
        <w:rPr>
          <w:rFonts w:ascii="Helvetica" w:hAnsi="Helvetica" w:cs="Helvetica"/>
          <w:b/>
          <w:bCs/>
          <w:color w:val="222222"/>
          <w:sz w:val="21"/>
          <w:szCs w:val="21"/>
        </w:rPr>
        <w:t xml:space="preserve"> ... </w:t>
      </w:r>
      <w:r w:rsidRPr="00BE73F3">
        <w:rPr>
          <w:rFonts w:ascii="Helvetica" w:hAnsi="Helvetica" w:cs="Helvetica" w:hint="eastAsia"/>
          <w:b/>
          <w:bCs/>
          <w:color w:val="222222"/>
          <w:sz w:val="21"/>
          <w:szCs w:val="21"/>
        </w:rPr>
        <w:t>кандидата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биологических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наук</w:t>
      </w:r>
      <w:r w:rsidRPr="00BE73F3">
        <w:rPr>
          <w:rFonts w:ascii="Helvetica" w:hAnsi="Helvetica" w:cs="Helvetica"/>
          <w:b/>
          <w:bCs/>
          <w:color w:val="222222"/>
          <w:sz w:val="21"/>
          <w:szCs w:val="21"/>
        </w:rPr>
        <w:t xml:space="preserve"> : 03.00.11. - </w:t>
      </w:r>
      <w:r w:rsidRPr="00BE73F3">
        <w:rPr>
          <w:rFonts w:ascii="Helvetica" w:hAnsi="Helvetica" w:cs="Helvetica" w:hint="eastAsia"/>
          <w:b/>
          <w:bCs/>
          <w:color w:val="222222"/>
          <w:sz w:val="21"/>
          <w:szCs w:val="21"/>
        </w:rPr>
        <w:t>Москва</w:t>
      </w:r>
      <w:r w:rsidRPr="00BE73F3">
        <w:rPr>
          <w:rFonts w:ascii="Helvetica" w:hAnsi="Helvetica" w:cs="Helvetica"/>
          <w:b/>
          <w:bCs/>
          <w:color w:val="222222"/>
          <w:sz w:val="21"/>
          <w:szCs w:val="21"/>
        </w:rPr>
        <w:t xml:space="preserve">, 1984. - 225 </w:t>
      </w:r>
      <w:proofErr w:type="gramStart"/>
      <w:r w:rsidRPr="00BE73F3">
        <w:rPr>
          <w:rFonts w:ascii="Helvetica" w:hAnsi="Helvetica" w:cs="Helvetica" w:hint="eastAsia"/>
          <w:b/>
          <w:bCs/>
          <w:color w:val="222222"/>
          <w:sz w:val="21"/>
          <w:szCs w:val="21"/>
        </w:rPr>
        <w:t>с</w:t>
      </w:r>
      <w:r w:rsidRPr="00BE73F3">
        <w:rPr>
          <w:rFonts w:ascii="Helvetica" w:hAnsi="Helvetica" w:cs="Helvetica"/>
          <w:b/>
          <w:bCs/>
          <w:color w:val="222222"/>
          <w:sz w:val="21"/>
          <w:szCs w:val="21"/>
        </w:rPr>
        <w:t>. :</w:t>
      </w:r>
      <w:proofErr w:type="gramEnd"/>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ил</w:t>
      </w:r>
      <w:r w:rsidRPr="00BE73F3">
        <w:rPr>
          <w:rFonts w:ascii="Helvetica" w:hAnsi="Helvetica" w:cs="Helvetica"/>
          <w:b/>
          <w:bCs/>
          <w:color w:val="222222"/>
          <w:sz w:val="21"/>
          <w:szCs w:val="21"/>
        </w:rPr>
        <w:t>.</w:t>
      </w:r>
    </w:p>
    <w:p w14:paraId="1F2C81CD"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hint="eastAsia"/>
          <w:b/>
          <w:bCs/>
          <w:color w:val="222222"/>
          <w:sz w:val="21"/>
          <w:szCs w:val="21"/>
        </w:rPr>
        <w:t>больше</w:t>
      </w:r>
    </w:p>
    <w:p w14:paraId="097C4EB9"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hint="eastAsia"/>
          <w:b/>
          <w:bCs/>
          <w:color w:val="222222"/>
          <w:sz w:val="21"/>
          <w:szCs w:val="21"/>
        </w:rPr>
        <w:t>Цитаты</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из</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текста</w:t>
      </w:r>
      <w:r w:rsidRPr="00BE73F3">
        <w:rPr>
          <w:rFonts w:ascii="Helvetica" w:hAnsi="Helvetica" w:cs="Helvetica"/>
          <w:b/>
          <w:bCs/>
          <w:color w:val="222222"/>
          <w:sz w:val="21"/>
          <w:szCs w:val="21"/>
        </w:rPr>
        <w:t>:</w:t>
      </w:r>
    </w:p>
    <w:p w14:paraId="00E4B9FF"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hint="eastAsia"/>
          <w:b/>
          <w:bCs/>
          <w:color w:val="222222"/>
          <w:sz w:val="21"/>
          <w:szCs w:val="21"/>
        </w:rPr>
        <w:t>стр</w:t>
      </w:r>
      <w:r w:rsidRPr="00BE73F3">
        <w:rPr>
          <w:rFonts w:ascii="Helvetica" w:hAnsi="Helvetica" w:cs="Helvetica"/>
          <w:b/>
          <w:bCs/>
          <w:color w:val="222222"/>
          <w:sz w:val="21"/>
          <w:szCs w:val="21"/>
        </w:rPr>
        <w:t>. 1</w:t>
      </w:r>
    </w:p>
    <w:p w14:paraId="61C0143F"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hint="eastAsia"/>
          <w:b/>
          <w:bCs/>
          <w:color w:val="222222"/>
          <w:sz w:val="21"/>
          <w:szCs w:val="21"/>
        </w:rPr>
        <w:t>М</w:t>
      </w:r>
      <w:r w:rsidRPr="00BE73F3">
        <w:rPr>
          <w:rFonts w:ascii="Helvetica" w:hAnsi="Helvetica" w:cs="Helvetica"/>
          <w:b/>
          <w:bCs/>
          <w:color w:val="222222"/>
          <w:sz w:val="21"/>
          <w:szCs w:val="21"/>
        </w:rPr>
        <w:t>.</w:t>
      </w:r>
      <w:r w:rsidRPr="00BE73F3">
        <w:rPr>
          <w:rFonts w:ascii="Helvetica" w:hAnsi="Helvetica" w:cs="Helvetica" w:hint="eastAsia"/>
          <w:b/>
          <w:bCs/>
          <w:color w:val="222222"/>
          <w:sz w:val="21"/>
          <w:szCs w:val="21"/>
        </w:rPr>
        <w:t>В</w:t>
      </w:r>
      <w:r w:rsidRPr="00BE73F3">
        <w:rPr>
          <w:rFonts w:ascii="Helvetica" w:hAnsi="Helvetica" w:cs="Helvetica"/>
          <w:b/>
          <w:bCs/>
          <w:color w:val="222222"/>
          <w:sz w:val="21"/>
          <w:szCs w:val="21"/>
        </w:rPr>
        <w:t>.</w:t>
      </w:r>
      <w:r w:rsidRPr="00BE73F3">
        <w:rPr>
          <w:rFonts w:ascii="Helvetica" w:hAnsi="Helvetica" w:cs="Helvetica" w:hint="eastAsia"/>
          <w:b/>
          <w:bCs/>
          <w:color w:val="222222"/>
          <w:sz w:val="21"/>
          <w:szCs w:val="21"/>
        </w:rPr>
        <w:t>ЛОМОНОСОВА</w:t>
      </w:r>
      <w:r w:rsidRPr="00BE73F3">
        <w:rPr>
          <w:rFonts w:ascii="Helvetica" w:hAnsi="Helvetica" w:cs="Helvetica"/>
          <w:b/>
          <w:bCs/>
          <w:color w:val="222222"/>
          <w:sz w:val="21"/>
          <w:szCs w:val="21"/>
        </w:rPr>
        <w:t xml:space="preserve"> ' </w:t>
      </w:r>
      <w:r w:rsidRPr="00BE73F3">
        <w:rPr>
          <w:rFonts w:ascii="Helvetica" w:hAnsi="Helvetica" w:cs="Helvetica" w:hint="eastAsia"/>
          <w:b/>
          <w:bCs/>
          <w:color w:val="222222"/>
          <w:sz w:val="21"/>
          <w:szCs w:val="21"/>
        </w:rPr>
        <w:t>БИОЛОГИЧЕСКИЙ</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ФАКУЛЬТЕТ</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На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правах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рукописи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СЛЕПЦОВА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Людмила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Алексеевна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У</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Ж</w:t>
      </w:r>
      <w:r w:rsidRPr="00BE73F3">
        <w:rPr>
          <w:rFonts w:ascii="Helvetica" w:hAnsi="Helvetica" w:cs="Helvetica"/>
          <w:b/>
          <w:bCs/>
          <w:color w:val="222222"/>
          <w:sz w:val="21"/>
          <w:szCs w:val="21"/>
        </w:rPr>
        <w:t xml:space="preserve"> 591.392 </w:t>
      </w:r>
      <w:r w:rsidRPr="00BE73F3">
        <w:rPr>
          <w:rFonts w:ascii="Helvetica" w:hAnsi="Helvetica" w:cs="Helvetica" w:hint="eastAsia"/>
          <w:b/>
          <w:bCs/>
          <w:color w:val="222222"/>
          <w:sz w:val="21"/>
          <w:szCs w:val="21"/>
        </w:rPr>
        <w:t>ЭКСПЕРИМЕНТАЛЬНО</w:t>
      </w:r>
      <w:r w:rsidRPr="00BE73F3">
        <w:rPr>
          <w:rFonts w:ascii="Helvetica" w:hAnsi="Helvetica" w:cs="Helvetica"/>
          <w:b/>
          <w:bCs/>
          <w:color w:val="222222"/>
          <w:sz w:val="21"/>
          <w:szCs w:val="21"/>
        </w:rPr>
        <w:t>-</w:t>
      </w:r>
      <w:r w:rsidRPr="00BE73F3">
        <w:rPr>
          <w:rFonts w:ascii="Helvetica" w:hAnsi="Helvetica" w:cs="Helvetica" w:hint="eastAsia"/>
          <w:b/>
          <w:bCs/>
          <w:color w:val="222222"/>
          <w:sz w:val="21"/>
          <w:szCs w:val="21"/>
        </w:rPr>
        <w:t>ЭМБРИОЛОГИЧЕСКОЕ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ИССЛЕДОВАНИЕ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РАННЕГО</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РАЗВИТИЯ</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ВЬЮНА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СОВЕРШЕНСТВОВАНИЕ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МЕТОДА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ПОЛУЧЕНИЯ</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ГЕНЕТИЧЕСКИ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ИДЕНТИЧНЫХ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ЗАРОДЫШЕЙ</w:t>
      </w:r>
      <w:r w:rsidRPr="00BE73F3">
        <w:rPr>
          <w:rFonts w:ascii="Helvetica" w:hAnsi="Helvetica" w:cs="Helvetica"/>
          <w:b/>
          <w:bCs/>
          <w:color w:val="222222"/>
          <w:sz w:val="21"/>
          <w:szCs w:val="21"/>
        </w:rPr>
        <w:t xml:space="preserve"> /03.00.11 - </w:t>
      </w:r>
      <w:r w:rsidRPr="00BE73F3">
        <w:rPr>
          <w:rFonts w:ascii="Helvetica" w:hAnsi="Helvetica" w:cs="Helvetica" w:hint="eastAsia"/>
          <w:b/>
          <w:bCs/>
          <w:color w:val="222222"/>
          <w:sz w:val="21"/>
          <w:szCs w:val="21"/>
        </w:rPr>
        <w:t>эмбриология</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гистология</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Диссертация</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на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соискание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ученой</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степени</w:t>
      </w:r>
    </w:p>
    <w:p w14:paraId="20D59FF6"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hint="eastAsia"/>
          <w:b/>
          <w:bCs/>
          <w:color w:val="222222"/>
          <w:sz w:val="21"/>
          <w:szCs w:val="21"/>
        </w:rPr>
        <w:t>стр</w:t>
      </w:r>
      <w:r w:rsidRPr="00BE73F3">
        <w:rPr>
          <w:rFonts w:ascii="Helvetica" w:hAnsi="Helvetica" w:cs="Helvetica"/>
          <w:b/>
          <w:bCs/>
          <w:color w:val="222222"/>
          <w:sz w:val="21"/>
          <w:szCs w:val="21"/>
        </w:rPr>
        <w:t>. 2</w:t>
      </w:r>
    </w:p>
    <w:p w14:paraId="3E6674F6"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hint="eastAsia"/>
          <w:b/>
          <w:bCs/>
          <w:color w:val="222222"/>
          <w:sz w:val="21"/>
          <w:szCs w:val="21"/>
        </w:rPr>
        <w:t>применением</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метода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трансплантации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ядер</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Основные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результаты</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опытов</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о</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пересадкой</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ядер</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на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вьюне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задачи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собственных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исследований</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Глава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П</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Материал</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методы</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исследования</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Глава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Ш</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Результаты</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исследований</w:t>
      </w:r>
      <w:r w:rsidRPr="00BE73F3">
        <w:rPr>
          <w:rFonts w:ascii="Helvetica" w:hAnsi="Helvetica" w:cs="Helvetica"/>
          <w:b/>
          <w:bCs/>
          <w:color w:val="222222"/>
          <w:sz w:val="21"/>
          <w:szCs w:val="21"/>
        </w:rPr>
        <w:t xml:space="preserve"> 1. </w:t>
      </w:r>
      <w:r w:rsidRPr="00BE73F3">
        <w:rPr>
          <w:rFonts w:ascii="Helvetica" w:hAnsi="Helvetica" w:cs="Helvetica" w:hint="eastAsia"/>
          <w:b/>
          <w:bCs/>
          <w:color w:val="222222"/>
          <w:sz w:val="21"/>
          <w:szCs w:val="21"/>
        </w:rPr>
        <w:t>Активация</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оплодотворение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раннее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дробление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вьюна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при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нормальном</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развитии</w:t>
      </w:r>
      <w:r w:rsidRPr="00BE73F3">
        <w:rPr>
          <w:rFonts w:ascii="Helvetica" w:hAnsi="Helvetica" w:cs="Helvetica"/>
          <w:b/>
          <w:bCs/>
          <w:color w:val="222222"/>
          <w:sz w:val="21"/>
          <w:szCs w:val="21"/>
        </w:rPr>
        <w:t xml:space="preserve"> 2. </w:t>
      </w:r>
      <w:r w:rsidRPr="00BE73F3">
        <w:rPr>
          <w:rFonts w:ascii="Helvetica" w:hAnsi="Helvetica" w:cs="Helvetica" w:hint="eastAsia"/>
          <w:b/>
          <w:bCs/>
          <w:color w:val="222222"/>
          <w:sz w:val="21"/>
          <w:szCs w:val="21"/>
        </w:rPr>
        <w:t>Развитие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зародышей</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после</w:t>
      </w:r>
    </w:p>
    <w:p w14:paraId="7BA1DDFA"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hint="eastAsia"/>
          <w:b/>
          <w:bCs/>
          <w:color w:val="222222"/>
          <w:sz w:val="21"/>
          <w:szCs w:val="21"/>
        </w:rPr>
        <w:t>стр</w:t>
      </w:r>
      <w:r w:rsidRPr="00BE73F3">
        <w:rPr>
          <w:rFonts w:ascii="Helvetica" w:hAnsi="Helvetica" w:cs="Helvetica"/>
          <w:b/>
          <w:bCs/>
          <w:color w:val="222222"/>
          <w:sz w:val="21"/>
          <w:szCs w:val="21"/>
        </w:rPr>
        <w:t>. 13</w:t>
      </w:r>
    </w:p>
    <w:p w14:paraId="0BCDAD25"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hint="eastAsia"/>
          <w:b/>
          <w:bCs/>
          <w:color w:val="222222"/>
          <w:sz w:val="21"/>
          <w:szCs w:val="21"/>
        </w:rPr>
        <w:t>результатах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могут</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зависеть</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от</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различий</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между</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дами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но</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не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от</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различий</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технике</w:t>
      </w:r>
      <w:r w:rsidRPr="00BE73F3">
        <w:rPr>
          <w:rFonts w:ascii="Helvetica" w:hAnsi="Helvetica" w:cs="Helvetica"/>
          <w:b/>
          <w:bCs/>
          <w:color w:val="222222"/>
          <w:sz w:val="21"/>
          <w:szCs w:val="21"/>
        </w:rPr>
        <w:t xml:space="preserve">" / </w:t>
      </w:r>
      <w:proofErr w:type="spellStart"/>
      <w:r w:rsidRPr="00BE73F3">
        <w:rPr>
          <w:rFonts w:ascii="Helvetica" w:hAnsi="Helvetica" w:cs="Helvetica"/>
          <w:b/>
          <w:bCs/>
          <w:color w:val="222222"/>
          <w:sz w:val="21"/>
          <w:szCs w:val="21"/>
        </w:rPr>
        <w:t>ELsdai</w:t>
      </w:r>
      <w:proofErr w:type="spellEnd"/>
      <w:r w:rsidRPr="00BE73F3">
        <w:rPr>
          <w:rFonts w:ascii="Helvetica" w:hAnsi="Helvetica" w:cs="Helvetica" w:hint="eastAsia"/>
          <w:b/>
          <w:bCs/>
          <w:color w:val="222222"/>
          <w:sz w:val="21"/>
          <w:szCs w:val="21"/>
        </w:rPr>
        <w:t>©</w:t>
      </w:r>
      <w:r w:rsidRPr="00BE73F3">
        <w:rPr>
          <w:rFonts w:ascii="Helvetica" w:hAnsi="Helvetica" w:cs="Helvetica"/>
          <w:b/>
          <w:bCs/>
          <w:color w:val="222222"/>
          <w:sz w:val="21"/>
          <w:szCs w:val="21"/>
        </w:rPr>
        <w:t xml:space="preserve"> </w:t>
      </w:r>
      <w:proofErr w:type="spellStart"/>
      <w:r w:rsidRPr="00BE73F3">
        <w:rPr>
          <w:rFonts w:ascii="Helvetica" w:hAnsi="Helvetica" w:cs="Helvetica"/>
          <w:b/>
          <w:bCs/>
          <w:color w:val="222222"/>
          <w:sz w:val="21"/>
          <w:szCs w:val="21"/>
        </w:rPr>
        <w:t>et</w:t>
      </w:r>
      <w:proofErr w:type="spellEnd"/>
      <w:r w:rsidRPr="00BE73F3">
        <w:rPr>
          <w:rFonts w:ascii="Helvetica" w:hAnsi="Helvetica" w:cs="Helvetica"/>
          <w:b/>
          <w:bCs/>
          <w:color w:val="222222"/>
          <w:sz w:val="21"/>
          <w:szCs w:val="21"/>
        </w:rPr>
        <w:t xml:space="preserve"> </w:t>
      </w:r>
      <w:proofErr w:type="spellStart"/>
      <w:r w:rsidRPr="00BE73F3">
        <w:rPr>
          <w:rFonts w:ascii="Helvetica" w:hAnsi="Helvetica" w:cs="Helvetica"/>
          <w:b/>
          <w:bCs/>
          <w:color w:val="222222"/>
          <w:sz w:val="21"/>
          <w:szCs w:val="21"/>
        </w:rPr>
        <w:t>ai</w:t>
      </w:r>
      <w:proofErr w:type="spellEnd"/>
      <w:r w:rsidRPr="00BE73F3">
        <w:rPr>
          <w:rFonts w:ascii="Helvetica" w:hAnsi="Helvetica" w:cs="Helvetica"/>
          <w:b/>
          <w:bCs/>
          <w:color w:val="222222"/>
          <w:sz w:val="21"/>
          <w:szCs w:val="21"/>
        </w:rPr>
        <w:t xml:space="preserve">. , I960/. I.2, </w:t>
      </w:r>
      <w:r w:rsidRPr="00BE73F3">
        <w:rPr>
          <w:rFonts w:ascii="Helvetica" w:hAnsi="Helvetica" w:cs="Helvetica" w:hint="eastAsia"/>
          <w:b/>
          <w:bCs/>
          <w:color w:val="222222"/>
          <w:sz w:val="21"/>
          <w:szCs w:val="21"/>
        </w:rPr>
        <w:t>Тотипотентность</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ядер</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клеток</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ранних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зародышей</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ранних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исследованиях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с</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использованием</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метода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трансплантации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донорами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ядер</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служили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основном</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клетки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зародышей</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ранних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стадий</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развития</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w:t>
      </w:r>
    </w:p>
    <w:p w14:paraId="6C781884" w14:textId="77777777" w:rsidR="00BE73F3" w:rsidRPr="00BE73F3" w:rsidRDefault="00BE73F3" w:rsidP="00BE73F3">
      <w:pPr>
        <w:rPr>
          <w:rFonts w:ascii="Helvetica" w:hAnsi="Helvetica" w:cs="Helvetica"/>
          <w:b/>
          <w:bCs/>
          <w:color w:val="222222"/>
          <w:sz w:val="21"/>
          <w:szCs w:val="21"/>
        </w:rPr>
      </w:pPr>
    </w:p>
    <w:p w14:paraId="56516302"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hint="eastAsia"/>
          <w:b/>
          <w:bCs/>
          <w:color w:val="222222"/>
          <w:sz w:val="21"/>
          <w:szCs w:val="21"/>
        </w:rPr>
        <w:t>Оглавление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диссертации</w:t>
      </w:r>
    </w:p>
    <w:p w14:paraId="0B5022AA"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hint="eastAsia"/>
          <w:b/>
          <w:bCs/>
          <w:color w:val="222222"/>
          <w:sz w:val="21"/>
          <w:szCs w:val="21"/>
        </w:rPr>
        <w:lastRenderedPageBreak/>
        <w:t>кандидат</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биологических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наук</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Слепцова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Людмила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Алексеевна</w:t>
      </w:r>
    </w:p>
    <w:p w14:paraId="1C4E8C8E"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hint="eastAsia"/>
          <w:b/>
          <w:bCs/>
          <w:color w:val="222222"/>
          <w:sz w:val="21"/>
          <w:szCs w:val="21"/>
        </w:rPr>
        <w:t>В</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д</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н</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е</w:t>
      </w:r>
    </w:p>
    <w:p w14:paraId="0C72F14A" w14:textId="77777777" w:rsidR="00BE73F3" w:rsidRPr="00BE73F3" w:rsidRDefault="00BE73F3" w:rsidP="00BE73F3">
      <w:pPr>
        <w:rPr>
          <w:rFonts w:ascii="Helvetica" w:hAnsi="Helvetica" w:cs="Helvetica"/>
          <w:b/>
          <w:bCs/>
          <w:color w:val="222222"/>
          <w:sz w:val="21"/>
          <w:szCs w:val="21"/>
        </w:rPr>
      </w:pPr>
    </w:p>
    <w:p w14:paraId="309F6539"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hint="eastAsia"/>
          <w:b/>
          <w:bCs/>
          <w:color w:val="222222"/>
          <w:sz w:val="21"/>
          <w:szCs w:val="21"/>
        </w:rPr>
        <w:t>Глава</w:t>
      </w:r>
      <w:r w:rsidRPr="00BE73F3">
        <w:rPr>
          <w:rFonts w:ascii="Helvetica" w:hAnsi="Helvetica" w:cs="Helvetica"/>
          <w:b/>
          <w:bCs/>
          <w:color w:val="222222"/>
          <w:sz w:val="21"/>
          <w:szCs w:val="21"/>
        </w:rPr>
        <w:t xml:space="preserve"> I. </w:t>
      </w:r>
      <w:r w:rsidRPr="00BE73F3">
        <w:rPr>
          <w:rFonts w:ascii="Helvetica" w:hAnsi="Helvetica" w:cs="Helvetica" w:hint="eastAsia"/>
          <w:b/>
          <w:bCs/>
          <w:color w:val="222222"/>
          <w:sz w:val="21"/>
          <w:szCs w:val="21"/>
        </w:rPr>
        <w:t>Обзор</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литературы</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Трансплантация</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ядер</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соматических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зародышевых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клеток</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яйцеклетки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как</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метод</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получения</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генетических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копий</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высших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организмов</w:t>
      </w:r>
    </w:p>
    <w:p w14:paraId="6DFAFE2A" w14:textId="77777777" w:rsidR="00BE73F3" w:rsidRPr="00BE73F3" w:rsidRDefault="00BE73F3" w:rsidP="00BE73F3">
      <w:pPr>
        <w:rPr>
          <w:rFonts w:ascii="Helvetica" w:hAnsi="Helvetica" w:cs="Helvetica"/>
          <w:b/>
          <w:bCs/>
          <w:color w:val="222222"/>
          <w:sz w:val="21"/>
          <w:szCs w:val="21"/>
        </w:rPr>
      </w:pPr>
    </w:p>
    <w:p w14:paraId="50F595E1"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b/>
          <w:bCs/>
          <w:color w:val="222222"/>
          <w:sz w:val="21"/>
          <w:szCs w:val="21"/>
        </w:rPr>
        <w:t xml:space="preserve">I* </w:t>
      </w:r>
      <w:r w:rsidRPr="00BE73F3">
        <w:rPr>
          <w:rFonts w:ascii="Helvetica" w:hAnsi="Helvetica" w:cs="Helvetica" w:hint="eastAsia"/>
          <w:b/>
          <w:bCs/>
          <w:color w:val="222222"/>
          <w:sz w:val="21"/>
          <w:szCs w:val="21"/>
        </w:rPr>
        <w:t>Разработка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метода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трансплантации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ядер</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на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различных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объектах</w:t>
      </w:r>
    </w:p>
    <w:p w14:paraId="7883C60E" w14:textId="77777777" w:rsidR="00BE73F3" w:rsidRPr="00BE73F3" w:rsidRDefault="00BE73F3" w:rsidP="00BE73F3">
      <w:pPr>
        <w:rPr>
          <w:rFonts w:ascii="Helvetica" w:hAnsi="Helvetica" w:cs="Helvetica"/>
          <w:b/>
          <w:bCs/>
          <w:color w:val="222222"/>
          <w:sz w:val="21"/>
          <w:szCs w:val="21"/>
        </w:rPr>
      </w:pPr>
    </w:p>
    <w:p w14:paraId="725207CF"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b/>
          <w:bCs/>
          <w:color w:val="222222"/>
          <w:sz w:val="21"/>
          <w:szCs w:val="21"/>
        </w:rPr>
        <w:t xml:space="preserve">2. </w:t>
      </w:r>
      <w:r w:rsidRPr="00BE73F3">
        <w:rPr>
          <w:rFonts w:ascii="Helvetica" w:hAnsi="Helvetica" w:cs="Helvetica" w:hint="eastAsia"/>
          <w:b/>
          <w:bCs/>
          <w:color w:val="222222"/>
          <w:sz w:val="21"/>
          <w:szCs w:val="21"/>
        </w:rPr>
        <w:t>Тотипотентность</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ядер</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клеток</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ранних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зародышей</w:t>
      </w:r>
      <w:r w:rsidRPr="00BE73F3">
        <w:rPr>
          <w:rFonts w:ascii="Helvetica" w:hAnsi="Helvetica" w:cs="Helvetica"/>
          <w:b/>
          <w:bCs/>
          <w:color w:val="222222"/>
          <w:sz w:val="21"/>
          <w:szCs w:val="21"/>
        </w:rPr>
        <w:t>.</w:t>
      </w:r>
    </w:p>
    <w:p w14:paraId="500292CC" w14:textId="77777777" w:rsidR="00BE73F3" w:rsidRPr="00BE73F3" w:rsidRDefault="00BE73F3" w:rsidP="00BE73F3">
      <w:pPr>
        <w:rPr>
          <w:rFonts w:ascii="Helvetica" w:hAnsi="Helvetica" w:cs="Helvetica"/>
          <w:b/>
          <w:bCs/>
          <w:color w:val="222222"/>
          <w:sz w:val="21"/>
          <w:szCs w:val="21"/>
        </w:rPr>
      </w:pPr>
    </w:p>
    <w:p w14:paraId="0DC68D08"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b/>
          <w:bCs/>
          <w:color w:val="222222"/>
          <w:sz w:val="21"/>
          <w:szCs w:val="21"/>
        </w:rPr>
        <w:t xml:space="preserve">3. </w:t>
      </w:r>
      <w:r w:rsidRPr="00BE73F3">
        <w:rPr>
          <w:rFonts w:ascii="Helvetica" w:hAnsi="Helvetica" w:cs="Helvetica" w:hint="eastAsia"/>
          <w:b/>
          <w:bCs/>
          <w:color w:val="222222"/>
          <w:sz w:val="21"/>
          <w:szCs w:val="21"/>
        </w:rPr>
        <w:t>Ограничение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потенций</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ядер</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с</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возрастом</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донора</w:t>
      </w:r>
    </w:p>
    <w:p w14:paraId="151D151F" w14:textId="77777777" w:rsidR="00BE73F3" w:rsidRPr="00BE73F3" w:rsidRDefault="00BE73F3" w:rsidP="00BE73F3">
      <w:pPr>
        <w:rPr>
          <w:rFonts w:ascii="Helvetica" w:hAnsi="Helvetica" w:cs="Helvetica"/>
          <w:b/>
          <w:bCs/>
          <w:color w:val="222222"/>
          <w:sz w:val="21"/>
          <w:szCs w:val="21"/>
        </w:rPr>
      </w:pPr>
    </w:p>
    <w:p w14:paraId="17BFF5FE"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b/>
          <w:bCs/>
          <w:color w:val="222222"/>
          <w:sz w:val="21"/>
          <w:szCs w:val="21"/>
        </w:rPr>
        <w:t xml:space="preserve">4. </w:t>
      </w:r>
      <w:r w:rsidRPr="00BE73F3">
        <w:rPr>
          <w:rFonts w:ascii="Helvetica" w:hAnsi="Helvetica" w:cs="Helvetica" w:hint="eastAsia"/>
          <w:b/>
          <w:bCs/>
          <w:color w:val="222222"/>
          <w:sz w:val="21"/>
          <w:szCs w:val="21"/>
        </w:rPr>
        <w:t>Трансплантация</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ядер</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неэнуклеированные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яйцеклетки</w:t>
      </w:r>
    </w:p>
    <w:p w14:paraId="3A4CDFCD" w14:textId="77777777" w:rsidR="00BE73F3" w:rsidRPr="00BE73F3" w:rsidRDefault="00BE73F3" w:rsidP="00BE73F3">
      <w:pPr>
        <w:rPr>
          <w:rFonts w:ascii="Helvetica" w:hAnsi="Helvetica" w:cs="Helvetica"/>
          <w:b/>
          <w:bCs/>
          <w:color w:val="222222"/>
          <w:sz w:val="21"/>
          <w:szCs w:val="21"/>
        </w:rPr>
      </w:pPr>
    </w:p>
    <w:p w14:paraId="32327CBD"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b/>
          <w:bCs/>
          <w:color w:val="222222"/>
          <w:sz w:val="21"/>
          <w:szCs w:val="21"/>
        </w:rPr>
        <w:t xml:space="preserve">5. </w:t>
      </w:r>
      <w:r w:rsidRPr="00BE73F3">
        <w:rPr>
          <w:rFonts w:ascii="Helvetica" w:hAnsi="Helvetica" w:cs="Helvetica" w:hint="eastAsia"/>
          <w:b/>
          <w:bCs/>
          <w:color w:val="222222"/>
          <w:sz w:val="21"/>
          <w:szCs w:val="21"/>
        </w:rPr>
        <w:t>Костистые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рыбы</w:t>
      </w:r>
      <w:r w:rsidRPr="00BE73F3">
        <w:rPr>
          <w:rFonts w:ascii="Helvetica" w:hAnsi="Helvetica" w:cs="Helvetica"/>
          <w:b/>
          <w:bCs/>
          <w:color w:val="222222"/>
          <w:sz w:val="21"/>
          <w:szCs w:val="21"/>
        </w:rPr>
        <w:t xml:space="preserve"> - </w:t>
      </w:r>
      <w:r w:rsidRPr="00BE73F3">
        <w:rPr>
          <w:rFonts w:ascii="Helvetica" w:hAnsi="Helvetica" w:cs="Helvetica" w:hint="eastAsia"/>
          <w:b/>
          <w:bCs/>
          <w:color w:val="222222"/>
          <w:sz w:val="21"/>
          <w:szCs w:val="21"/>
        </w:rPr>
        <w:t>новый</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перспективный</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объект</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работах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с</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применением</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метода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трансплантации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ядер</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Основные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результаты</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опытов</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с</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пересадкой</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ядер</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на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вьюне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задачи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собственных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исследований</w:t>
      </w:r>
      <w:r w:rsidRPr="00BE73F3">
        <w:rPr>
          <w:rFonts w:ascii="Helvetica" w:hAnsi="Helvetica" w:cs="Helvetica"/>
          <w:b/>
          <w:bCs/>
          <w:color w:val="222222"/>
          <w:sz w:val="21"/>
          <w:szCs w:val="21"/>
        </w:rPr>
        <w:t>.</w:t>
      </w:r>
    </w:p>
    <w:p w14:paraId="55E81A27" w14:textId="77777777" w:rsidR="00BE73F3" w:rsidRPr="00BE73F3" w:rsidRDefault="00BE73F3" w:rsidP="00BE73F3">
      <w:pPr>
        <w:rPr>
          <w:rFonts w:ascii="Helvetica" w:hAnsi="Helvetica" w:cs="Helvetica"/>
          <w:b/>
          <w:bCs/>
          <w:color w:val="222222"/>
          <w:sz w:val="21"/>
          <w:szCs w:val="21"/>
        </w:rPr>
      </w:pPr>
    </w:p>
    <w:p w14:paraId="44402C8D"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hint="eastAsia"/>
          <w:b/>
          <w:bCs/>
          <w:color w:val="222222"/>
          <w:sz w:val="21"/>
          <w:szCs w:val="21"/>
        </w:rPr>
        <w:t>Глава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П</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Материал</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методы</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исследования</w:t>
      </w:r>
      <w:r w:rsidRPr="00BE73F3">
        <w:rPr>
          <w:rFonts w:ascii="Helvetica" w:hAnsi="Helvetica" w:cs="Helvetica"/>
          <w:b/>
          <w:bCs/>
          <w:color w:val="222222"/>
          <w:sz w:val="21"/>
          <w:szCs w:val="21"/>
        </w:rPr>
        <w:t>.</w:t>
      </w:r>
    </w:p>
    <w:p w14:paraId="6CF9E3A7" w14:textId="77777777" w:rsidR="00BE73F3" w:rsidRPr="00BE73F3" w:rsidRDefault="00BE73F3" w:rsidP="00BE73F3">
      <w:pPr>
        <w:rPr>
          <w:rFonts w:ascii="Helvetica" w:hAnsi="Helvetica" w:cs="Helvetica"/>
          <w:b/>
          <w:bCs/>
          <w:color w:val="222222"/>
          <w:sz w:val="21"/>
          <w:szCs w:val="21"/>
        </w:rPr>
      </w:pPr>
    </w:p>
    <w:p w14:paraId="499F73FB"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hint="eastAsia"/>
          <w:b/>
          <w:bCs/>
          <w:color w:val="222222"/>
          <w:sz w:val="21"/>
          <w:szCs w:val="21"/>
        </w:rPr>
        <w:t>Глава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Ш</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Результаты</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исследований</w:t>
      </w:r>
      <w:r w:rsidRPr="00BE73F3">
        <w:rPr>
          <w:rFonts w:ascii="Helvetica" w:hAnsi="Helvetica" w:cs="Helvetica"/>
          <w:b/>
          <w:bCs/>
          <w:color w:val="222222"/>
          <w:sz w:val="21"/>
          <w:szCs w:val="21"/>
        </w:rPr>
        <w:t>.</w:t>
      </w:r>
    </w:p>
    <w:p w14:paraId="053136D5" w14:textId="77777777" w:rsidR="00BE73F3" w:rsidRPr="00BE73F3" w:rsidRDefault="00BE73F3" w:rsidP="00BE73F3">
      <w:pPr>
        <w:rPr>
          <w:rFonts w:ascii="Helvetica" w:hAnsi="Helvetica" w:cs="Helvetica"/>
          <w:b/>
          <w:bCs/>
          <w:color w:val="222222"/>
          <w:sz w:val="21"/>
          <w:szCs w:val="21"/>
        </w:rPr>
      </w:pPr>
    </w:p>
    <w:p w14:paraId="4C114A44"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b/>
          <w:bCs/>
          <w:color w:val="222222"/>
          <w:sz w:val="21"/>
          <w:szCs w:val="21"/>
        </w:rPr>
        <w:t xml:space="preserve">1. </w:t>
      </w:r>
      <w:r w:rsidRPr="00BE73F3">
        <w:rPr>
          <w:rFonts w:ascii="Helvetica" w:hAnsi="Helvetica" w:cs="Helvetica" w:hint="eastAsia"/>
          <w:b/>
          <w:bCs/>
          <w:color w:val="222222"/>
          <w:sz w:val="21"/>
          <w:szCs w:val="21"/>
        </w:rPr>
        <w:t>Активация</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оплодотворение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раннее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дробление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lastRenderedPageBreak/>
        <w:t>вьюна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при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нормальном</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развитии</w:t>
      </w:r>
      <w:r w:rsidRPr="00BE73F3">
        <w:rPr>
          <w:rFonts w:ascii="Helvetica" w:hAnsi="Helvetica" w:cs="Helvetica"/>
          <w:b/>
          <w:bCs/>
          <w:color w:val="222222"/>
          <w:sz w:val="21"/>
          <w:szCs w:val="21"/>
        </w:rPr>
        <w:t>.</w:t>
      </w:r>
    </w:p>
    <w:p w14:paraId="4E5AF815" w14:textId="77777777" w:rsidR="00BE73F3" w:rsidRPr="00BE73F3" w:rsidRDefault="00BE73F3" w:rsidP="00BE73F3">
      <w:pPr>
        <w:rPr>
          <w:rFonts w:ascii="Helvetica" w:hAnsi="Helvetica" w:cs="Helvetica"/>
          <w:b/>
          <w:bCs/>
          <w:color w:val="222222"/>
          <w:sz w:val="21"/>
          <w:szCs w:val="21"/>
        </w:rPr>
      </w:pPr>
    </w:p>
    <w:p w14:paraId="12EC0E41"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b/>
          <w:bCs/>
          <w:color w:val="222222"/>
          <w:sz w:val="21"/>
          <w:szCs w:val="21"/>
        </w:rPr>
        <w:t xml:space="preserve">2. </w:t>
      </w:r>
      <w:r w:rsidRPr="00BE73F3">
        <w:rPr>
          <w:rFonts w:ascii="Helvetica" w:hAnsi="Helvetica" w:cs="Helvetica" w:hint="eastAsia"/>
          <w:b/>
          <w:bCs/>
          <w:color w:val="222222"/>
          <w:sz w:val="21"/>
          <w:szCs w:val="21"/>
        </w:rPr>
        <w:t>Развитие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зародышей</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после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пересадки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ядер</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w:t>
      </w:r>
      <w:r w:rsidRPr="00BE73F3">
        <w:rPr>
          <w:rFonts w:ascii="Helvetica" w:hAnsi="Helvetica" w:cs="Helvetica"/>
          <w:b/>
          <w:bCs/>
          <w:color w:val="222222"/>
          <w:sz w:val="21"/>
          <w:szCs w:val="21"/>
        </w:rPr>
        <w:t xml:space="preserve"> </w:t>
      </w:r>
      <w:proofErr w:type="gramStart"/>
      <w:r w:rsidRPr="00BE73F3">
        <w:rPr>
          <w:rFonts w:ascii="Helvetica" w:hAnsi="Helvetica" w:cs="Helvetica" w:hint="eastAsia"/>
          <w:b/>
          <w:bCs/>
          <w:color w:val="222222"/>
          <w:sz w:val="21"/>
          <w:szCs w:val="21"/>
        </w:rPr>
        <w:t>неоплодо</w:t>
      </w:r>
      <w:r w:rsidRPr="00BE73F3">
        <w:rPr>
          <w:rFonts w:ascii="Helvetica" w:hAnsi="Helvetica" w:cs="Helvetica"/>
          <w:b/>
          <w:bCs/>
          <w:color w:val="222222"/>
          <w:sz w:val="21"/>
          <w:szCs w:val="21"/>
        </w:rPr>
        <w:t>-</w:t>
      </w:r>
      <w:r w:rsidRPr="00BE73F3">
        <w:rPr>
          <w:rFonts w:ascii="Helvetica" w:hAnsi="Helvetica" w:cs="Helvetica" w:hint="eastAsia"/>
          <w:b/>
          <w:bCs/>
          <w:color w:val="222222"/>
          <w:sz w:val="21"/>
          <w:szCs w:val="21"/>
        </w:rPr>
        <w:t>творенные</w:t>
      </w:r>
      <w:proofErr w:type="gramEnd"/>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искусственно</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активированные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яйцеклетки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вьюна</w:t>
      </w:r>
      <w:r w:rsidRPr="00BE73F3">
        <w:rPr>
          <w:rFonts w:ascii="Helvetica" w:hAnsi="Helvetica" w:cs="Helvetica"/>
          <w:b/>
          <w:bCs/>
          <w:color w:val="222222"/>
          <w:sz w:val="21"/>
          <w:szCs w:val="21"/>
        </w:rPr>
        <w:t>.</w:t>
      </w:r>
    </w:p>
    <w:p w14:paraId="04EB982D" w14:textId="77777777" w:rsidR="00BE73F3" w:rsidRPr="00BE73F3" w:rsidRDefault="00BE73F3" w:rsidP="00BE73F3">
      <w:pPr>
        <w:rPr>
          <w:rFonts w:ascii="Helvetica" w:hAnsi="Helvetica" w:cs="Helvetica"/>
          <w:b/>
          <w:bCs/>
          <w:color w:val="222222"/>
          <w:sz w:val="21"/>
          <w:szCs w:val="21"/>
        </w:rPr>
      </w:pPr>
    </w:p>
    <w:p w14:paraId="5D39B18A"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b/>
          <w:bCs/>
          <w:color w:val="222222"/>
          <w:sz w:val="21"/>
          <w:szCs w:val="21"/>
        </w:rPr>
        <w:t xml:space="preserve">I/ </w:t>
      </w:r>
      <w:r w:rsidRPr="00BE73F3">
        <w:rPr>
          <w:rFonts w:ascii="Helvetica" w:hAnsi="Helvetica" w:cs="Helvetica" w:hint="eastAsia"/>
          <w:b/>
          <w:bCs/>
          <w:color w:val="222222"/>
          <w:sz w:val="21"/>
          <w:szCs w:val="21"/>
        </w:rPr>
        <w:t>Пересадки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ядер</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яйцеклетки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через</w:t>
      </w:r>
      <w:r w:rsidRPr="00BE73F3">
        <w:rPr>
          <w:rFonts w:ascii="Helvetica" w:hAnsi="Helvetica" w:cs="Helvetica"/>
          <w:b/>
          <w:bCs/>
          <w:color w:val="222222"/>
          <w:sz w:val="21"/>
          <w:szCs w:val="21"/>
        </w:rPr>
        <w:t xml:space="preserve"> 30-60 </w:t>
      </w:r>
      <w:r w:rsidRPr="00BE73F3">
        <w:rPr>
          <w:rFonts w:ascii="Helvetica" w:hAnsi="Helvetica" w:cs="Helvetica" w:hint="eastAsia"/>
          <w:b/>
          <w:bCs/>
          <w:color w:val="222222"/>
          <w:sz w:val="21"/>
          <w:szCs w:val="21"/>
        </w:rPr>
        <w:t>мин</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после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начала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активации</w:t>
      </w:r>
      <w:r w:rsidRPr="00BE73F3">
        <w:rPr>
          <w:rFonts w:ascii="Helvetica" w:hAnsi="Helvetica" w:cs="Helvetica"/>
          <w:b/>
          <w:bCs/>
          <w:color w:val="222222"/>
          <w:sz w:val="21"/>
          <w:szCs w:val="21"/>
        </w:rPr>
        <w:t>.</w:t>
      </w:r>
    </w:p>
    <w:p w14:paraId="095CE802" w14:textId="77777777" w:rsidR="00BE73F3" w:rsidRPr="00BE73F3" w:rsidRDefault="00BE73F3" w:rsidP="00BE73F3">
      <w:pPr>
        <w:rPr>
          <w:rFonts w:ascii="Helvetica" w:hAnsi="Helvetica" w:cs="Helvetica"/>
          <w:b/>
          <w:bCs/>
          <w:color w:val="222222"/>
          <w:sz w:val="21"/>
          <w:szCs w:val="21"/>
        </w:rPr>
      </w:pPr>
    </w:p>
    <w:p w14:paraId="4C3D4548"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b/>
          <w:bCs/>
          <w:color w:val="222222"/>
          <w:sz w:val="21"/>
          <w:szCs w:val="21"/>
        </w:rPr>
        <w:t xml:space="preserve">2/ </w:t>
      </w:r>
      <w:r w:rsidRPr="00BE73F3">
        <w:rPr>
          <w:rFonts w:ascii="Helvetica" w:hAnsi="Helvetica" w:cs="Helvetica" w:hint="eastAsia"/>
          <w:b/>
          <w:bCs/>
          <w:color w:val="222222"/>
          <w:sz w:val="21"/>
          <w:szCs w:val="21"/>
        </w:rPr>
        <w:t>Пересадка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ядер</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яйцеклетки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через</w:t>
      </w:r>
      <w:r w:rsidRPr="00BE73F3">
        <w:rPr>
          <w:rFonts w:ascii="Helvetica" w:hAnsi="Helvetica" w:cs="Helvetica"/>
          <w:b/>
          <w:bCs/>
          <w:color w:val="222222"/>
          <w:sz w:val="21"/>
          <w:szCs w:val="21"/>
        </w:rPr>
        <w:t xml:space="preserve"> 4-20 </w:t>
      </w:r>
      <w:r w:rsidRPr="00BE73F3">
        <w:rPr>
          <w:rFonts w:ascii="Helvetica" w:hAnsi="Helvetica" w:cs="Helvetica" w:hint="eastAsia"/>
          <w:b/>
          <w:bCs/>
          <w:color w:val="222222"/>
          <w:sz w:val="21"/>
          <w:szCs w:val="21"/>
        </w:rPr>
        <w:t>мин</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после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начала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активации</w:t>
      </w:r>
      <w:r w:rsidRPr="00BE73F3">
        <w:rPr>
          <w:rFonts w:ascii="Helvetica" w:hAnsi="Helvetica" w:cs="Helvetica"/>
          <w:b/>
          <w:bCs/>
          <w:color w:val="222222"/>
          <w:sz w:val="21"/>
          <w:szCs w:val="21"/>
        </w:rPr>
        <w:t>.*.</w:t>
      </w:r>
    </w:p>
    <w:p w14:paraId="6597A99B" w14:textId="77777777" w:rsidR="00BE73F3" w:rsidRPr="00BE73F3" w:rsidRDefault="00BE73F3" w:rsidP="00BE73F3">
      <w:pPr>
        <w:rPr>
          <w:rFonts w:ascii="Helvetica" w:hAnsi="Helvetica" w:cs="Helvetica"/>
          <w:b/>
          <w:bCs/>
          <w:color w:val="222222"/>
          <w:sz w:val="21"/>
          <w:szCs w:val="21"/>
        </w:rPr>
      </w:pPr>
    </w:p>
    <w:p w14:paraId="06527FF8"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b/>
          <w:bCs/>
          <w:color w:val="222222"/>
          <w:sz w:val="21"/>
          <w:szCs w:val="21"/>
        </w:rPr>
        <w:t xml:space="preserve">3/ 0 </w:t>
      </w:r>
      <w:r w:rsidRPr="00BE73F3">
        <w:rPr>
          <w:rFonts w:ascii="Helvetica" w:hAnsi="Helvetica" w:cs="Helvetica" w:hint="eastAsia"/>
          <w:b/>
          <w:bCs/>
          <w:color w:val="222222"/>
          <w:sz w:val="21"/>
          <w:szCs w:val="21"/>
        </w:rPr>
        <w:t>причинах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аномалий</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остановки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развития</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экспери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ментальных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зародышей</w:t>
      </w:r>
    </w:p>
    <w:p w14:paraId="26040CB6" w14:textId="77777777" w:rsidR="00BE73F3" w:rsidRPr="00BE73F3" w:rsidRDefault="00BE73F3" w:rsidP="00BE73F3">
      <w:pPr>
        <w:rPr>
          <w:rFonts w:ascii="Helvetica" w:hAnsi="Helvetica" w:cs="Helvetica"/>
          <w:b/>
          <w:bCs/>
          <w:color w:val="222222"/>
          <w:sz w:val="21"/>
          <w:szCs w:val="21"/>
        </w:rPr>
      </w:pPr>
    </w:p>
    <w:p w14:paraId="04685DC4"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b/>
          <w:bCs/>
          <w:color w:val="222222"/>
          <w:sz w:val="21"/>
          <w:szCs w:val="21"/>
        </w:rPr>
        <w:t xml:space="preserve">3. </w:t>
      </w:r>
      <w:r w:rsidRPr="00BE73F3">
        <w:rPr>
          <w:rFonts w:ascii="Helvetica" w:hAnsi="Helvetica" w:cs="Helvetica" w:hint="eastAsia"/>
          <w:b/>
          <w:bCs/>
          <w:color w:val="222222"/>
          <w:sz w:val="21"/>
          <w:szCs w:val="21"/>
        </w:rPr>
        <w:t>Проверка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эффективности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инактивации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ядра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яйцеклеток</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вьюна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рентгеном</w:t>
      </w:r>
    </w:p>
    <w:p w14:paraId="32E1CBCC" w14:textId="77777777" w:rsidR="00BE73F3" w:rsidRPr="00BE73F3" w:rsidRDefault="00BE73F3" w:rsidP="00BE73F3">
      <w:pPr>
        <w:rPr>
          <w:rFonts w:ascii="Helvetica" w:hAnsi="Helvetica" w:cs="Helvetica"/>
          <w:b/>
          <w:bCs/>
          <w:color w:val="222222"/>
          <w:sz w:val="21"/>
          <w:szCs w:val="21"/>
        </w:rPr>
      </w:pPr>
    </w:p>
    <w:p w14:paraId="1B540F4D"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b/>
          <w:bCs/>
          <w:color w:val="222222"/>
          <w:sz w:val="21"/>
          <w:szCs w:val="21"/>
        </w:rPr>
        <w:t xml:space="preserve">4. </w:t>
      </w:r>
      <w:r w:rsidRPr="00BE73F3">
        <w:rPr>
          <w:rFonts w:ascii="Helvetica" w:hAnsi="Helvetica" w:cs="Helvetica" w:hint="eastAsia"/>
          <w:b/>
          <w:bCs/>
          <w:color w:val="222222"/>
          <w:sz w:val="21"/>
          <w:szCs w:val="21"/>
        </w:rPr>
        <w:t>Определение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содержания</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ДНК</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ядрах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клеток</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зародышей</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вьюна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норме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опытах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с</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трансплантацией</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ядер</w:t>
      </w:r>
    </w:p>
    <w:p w14:paraId="02DBCDAD" w14:textId="77777777" w:rsidR="00BE73F3" w:rsidRPr="00BE73F3" w:rsidRDefault="00BE73F3" w:rsidP="00BE73F3">
      <w:pPr>
        <w:rPr>
          <w:rFonts w:ascii="Helvetica" w:hAnsi="Helvetica" w:cs="Helvetica"/>
          <w:b/>
          <w:bCs/>
          <w:color w:val="222222"/>
          <w:sz w:val="21"/>
          <w:szCs w:val="21"/>
        </w:rPr>
      </w:pPr>
    </w:p>
    <w:p w14:paraId="456E0B03"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b/>
          <w:bCs/>
          <w:color w:val="222222"/>
          <w:sz w:val="21"/>
          <w:szCs w:val="21"/>
        </w:rPr>
        <w:t xml:space="preserve">5* </w:t>
      </w:r>
      <w:r w:rsidRPr="00BE73F3">
        <w:rPr>
          <w:rFonts w:ascii="Helvetica" w:hAnsi="Helvetica" w:cs="Helvetica" w:hint="eastAsia"/>
          <w:b/>
          <w:bCs/>
          <w:color w:val="222222"/>
          <w:sz w:val="21"/>
          <w:szCs w:val="21"/>
        </w:rPr>
        <w:t>Опыты</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по</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пересадке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ядер</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зародышевых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клеток</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вьша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при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оптимальных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условиях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операции</w:t>
      </w:r>
      <w:proofErr w:type="gramStart"/>
      <w:r w:rsidRPr="00BE73F3">
        <w:rPr>
          <w:rFonts w:ascii="Helvetica" w:hAnsi="Helvetica" w:cs="Helvetica"/>
          <w:b/>
          <w:bCs/>
          <w:color w:val="222222"/>
          <w:sz w:val="21"/>
          <w:szCs w:val="21"/>
        </w:rPr>
        <w:t>.</w:t>
      </w:r>
      <w:r w:rsidRPr="00BE73F3">
        <w:rPr>
          <w:rFonts w:ascii="Helvetica" w:hAnsi="Helvetica" w:cs="Helvetica" w:hint="eastAsia"/>
          <w:b/>
          <w:bCs/>
          <w:color w:val="222222"/>
          <w:sz w:val="21"/>
          <w:szCs w:val="21"/>
        </w:rPr>
        <w:t>«</w:t>
      </w:r>
      <w:proofErr w:type="gramEnd"/>
      <w:r w:rsidRPr="00BE73F3">
        <w:rPr>
          <w:rFonts w:ascii="Helvetica" w:hAnsi="Helvetica" w:cs="Helvetica"/>
          <w:b/>
          <w:bCs/>
          <w:color w:val="222222"/>
          <w:sz w:val="21"/>
          <w:szCs w:val="21"/>
        </w:rPr>
        <w:t>.</w:t>
      </w:r>
    </w:p>
    <w:p w14:paraId="29A94F88" w14:textId="77777777" w:rsidR="00BE73F3" w:rsidRPr="00BE73F3" w:rsidRDefault="00BE73F3" w:rsidP="00BE73F3">
      <w:pPr>
        <w:rPr>
          <w:rFonts w:ascii="Helvetica" w:hAnsi="Helvetica" w:cs="Helvetica"/>
          <w:b/>
          <w:bCs/>
          <w:color w:val="222222"/>
          <w:sz w:val="21"/>
          <w:szCs w:val="21"/>
        </w:rPr>
      </w:pPr>
    </w:p>
    <w:p w14:paraId="5F5CCBED"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b/>
          <w:bCs/>
          <w:color w:val="222222"/>
          <w:sz w:val="21"/>
          <w:szCs w:val="21"/>
        </w:rPr>
        <w:t xml:space="preserve">6. </w:t>
      </w:r>
      <w:r w:rsidRPr="00BE73F3">
        <w:rPr>
          <w:rFonts w:ascii="Helvetica" w:hAnsi="Helvetica" w:cs="Helvetica" w:hint="eastAsia"/>
          <w:b/>
          <w:bCs/>
          <w:color w:val="222222"/>
          <w:sz w:val="21"/>
          <w:szCs w:val="21"/>
        </w:rPr>
        <w:t>Пересадка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яйцеклетки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ядер</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клеток</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зародышей</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разных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стадий</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развития</w:t>
      </w:r>
      <w:r w:rsidRPr="00BE73F3">
        <w:rPr>
          <w:rFonts w:ascii="Helvetica" w:hAnsi="Helvetica" w:cs="Helvetica"/>
          <w:b/>
          <w:bCs/>
          <w:color w:val="222222"/>
          <w:sz w:val="21"/>
          <w:szCs w:val="21"/>
        </w:rPr>
        <w:t>.*.</w:t>
      </w:r>
    </w:p>
    <w:p w14:paraId="060833CB" w14:textId="77777777" w:rsidR="00BE73F3" w:rsidRPr="00BE73F3" w:rsidRDefault="00BE73F3" w:rsidP="00BE73F3">
      <w:pPr>
        <w:rPr>
          <w:rFonts w:ascii="Helvetica" w:hAnsi="Helvetica" w:cs="Helvetica"/>
          <w:b/>
          <w:bCs/>
          <w:color w:val="222222"/>
          <w:sz w:val="21"/>
          <w:szCs w:val="21"/>
        </w:rPr>
      </w:pPr>
    </w:p>
    <w:p w14:paraId="03B7AD6B"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hint="eastAsia"/>
          <w:b/>
          <w:bCs/>
          <w:color w:val="222222"/>
          <w:sz w:val="21"/>
          <w:szCs w:val="21"/>
        </w:rPr>
        <w:t>Глава</w:t>
      </w:r>
      <w:r w:rsidRPr="00BE73F3">
        <w:rPr>
          <w:rFonts w:ascii="Helvetica" w:hAnsi="Helvetica" w:cs="Helvetica"/>
          <w:b/>
          <w:bCs/>
          <w:color w:val="222222"/>
          <w:sz w:val="21"/>
          <w:szCs w:val="21"/>
        </w:rPr>
        <w:t xml:space="preserve"> 1</w:t>
      </w:r>
      <w:r w:rsidRPr="00BE73F3">
        <w:rPr>
          <w:rFonts w:ascii="Helvetica" w:hAnsi="Helvetica" w:cs="Helvetica" w:hint="eastAsia"/>
          <w:b/>
          <w:bCs/>
          <w:color w:val="222222"/>
          <w:sz w:val="21"/>
          <w:szCs w:val="21"/>
        </w:rPr>
        <w:t>У</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Обсувдение</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результатов</w:t>
      </w:r>
      <w:r w:rsidRPr="00BE73F3">
        <w:rPr>
          <w:rFonts w:ascii="Helvetica" w:hAnsi="Helvetica" w:cs="Helvetica"/>
          <w:b/>
          <w:bCs/>
          <w:color w:val="222222"/>
          <w:sz w:val="21"/>
          <w:szCs w:val="21"/>
        </w:rPr>
        <w:t>.</w:t>
      </w:r>
    </w:p>
    <w:p w14:paraId="38849DF7" w14:textId="77777777" w:rsidR="00BE73F3" w:rsidRPr="00BE73F3" w:rsidRDefault="00BE73F3" w:rsidP="00BE73F3">
      <w:pPr>
        <w:rPr>
          <w:rFonts w:ascii="Helvetica" w:hAnsi="Helvetica" w:cs="Helvetica"/>
          <w:b/>
          <w:bCs/>
          <w:color w:val="222222"/>
          <w:sz w:val="21"/>
          <w:szCs w:val="21"/>
        </w:rPr>
      </w:pPr>
    </w:p>
    <w:p w14:paraId="52ACDA21" w14:textId="77777777" w:rsidR="00BE73F3" w:rsidRPr="00BE73F3" w:rsidRDefault="00BE73F3" w:rsidP="00BE73F3">
      <w:pPr>
        <w:rPr>
          <w:rFonts w:ascii="Helvetica" w:hAnsi="Helvetica" w:cs="Helvetica"/>
          <w:b/>
          <w:bCs/>
          <w:color w:val="222222"/>
          <w:sz w:val="21"/>
          <w:szCs w:val="21"/>
        </w:rPr>
      </w:pPr>
      <w:r w:rsidRPr="00BE73F3">
        <w:rPr>
          <w:rFonts w:ascii="Helvetica" w:hAnsi="Helvetica" w:cs="Helvetica"/>
          <w:b/>
          <w:bCs/>
          <w:color w:val="222222"/>
          <w:sz w:val="21"/>
          <w:szCs w:val="21"/>
        </w:rPr>
        <w:lastRenderedPageBreak/>
        <w:t xml:space="preserve">1. </w:t>
      </w:r>
      <w:r w:rsidRPr="00BE73F3">
        <w:rPr>
          <w:rFonts w:ascii="Helvetica" w:hAnsi="Helvetica" w:cs="Helvetica" w:hint="eastAsia"/>
          <w:b/>
          <w:bCs/>
          <w:color w:val="222222"/>
          <w:sz w:val="21"/>
          <w:szCs w:val="21"/>
        </w:rPr>
        <w:t>Пересадка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ядер</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как</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способ</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изучения</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закономерностей</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клеточной</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дифференцировки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возможная</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основа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метода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получения</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генетически</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идентичных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зародышей</w:t>
      </w:r>
    </w:p>
    <w:p w14:paraId="4C39162E" w14:textId="77777777" w:rsidR="00BE73F3" w:rsidRPr="00BE73F3" w:rsidRDefault="00BE73F3" w:rsidP="00BE73F3">
      <w:pPr>
        <w:rPr>
          <w:rFonts w:ascii="Helvetica" w:hAnsi="Helvetica" w:cs="Helvetica"/>
          <w:b/>
          <w:bCs/>
          <w:color w:val="222222"/>
          <w:sz w:val="21"/>
          <w:szCs w:val="21"/>
        </w:rPr>
      </w:pPr>
    </w:p>
    <w:p w14:paraId="4A7ADEAA" w14:textId="4514B5A8" w:rsidR="00967B66" w:rsidRPr="00BE73F3" w:rsidRDefault="00BE73F3" w:rsidP="00BE73F3">
      <w:r w:rsidRPr="00BE73F3">
        <w:rPr>
          <w:rFonts w:ascii="Helvetica" w:hAnsi="Helvetica" w:cs="Helvetica"/>
          <w:b/>
          <w:bCs/>
          <w:color w:val="222222"/>
          <w:sz w:val="21"/>
          <w:szCs w:val="21"/>
        </w:rPr>
        <w:t xml:space="preserve">2. </w:t>
      </w:r>
      <w:r w:rsidRPr="00BE73F3">
        <w:rPr>
          <w:rFonts w:ascii="Helvetica" w:hAnsi="Helvetica" w:cs="Helvetica" w:hint="eastAsia"/>
          <w:b/>
          <w:bCs/>
          <w:color w:val="222222"/>
          <w:sz w:val="21"/>
          <w:szCs w:val="21"/>
        </w:rPr>
        <w:t>Пересадка</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ядер</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как</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способ</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исследования</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взаимодействий</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клеточных</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компонентов</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в</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раннем</w:t>
      </w:r>
      <w:r w:rsidRPr="00BE73F3">
        <w:rPr>
          <w:rFonts w:ascii="Helvetica" w:hAnsi="Helvetica" w:cs="Helvetica"/>
          <w:b/>
          <w:bCs/>
          <w:color w:val="222222"/>
          <w:sz w:val="21"/>
          <w:szCs w:val="21"/>
        </w:rPr>
        <w:t xml:space="preserve"> </w:t>
      </w:r>
      <w:r w:rsidRPr="00BE73F3">
        <w:rPr>
          <w:rFonts w:ascii="Helvetica" w:hAnsi="Helvetica" w:cs="Helvetica" w:hint="eastAsia"/>
          <w:b/>
          <w:bCs/>
          <w:color w:val="222222"/>
          <w:sz w:val="21"/>
          <w:szCs w:val="21"/>
        </w:rPr>
        <w:t>эмбриогенезе</w:t>
      </w:r>
      <w:r w:rsidRPr="00BE73F3">
        <w:rPr>
          <w:rFonts w:ascii="Helvetica" w:hAnsi="Helvetica" w:cs="Helvetica"/>
          <w:b/>
          <w:bCs/>
          <w:color w:val="222222"/>
          <w:sz w:val="21"/>
          <w:szCs w:val="21"/>
        </w:rPr>
        <w:t>.</w:t>
      </w:r>
    </w:p>
    <w:sectPr w:rsidR="00967B66" w:rsidRPr="00BE73F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66298" w14:textId="77777777" w:rsidR="00900F48" w:rsidRDefault="00900F48">
      <w:pPr>
        <w:spacing w:after="0" w:line="240" w:lineRule="auto"/>
      </w:pPr>
      <w:r>
        <w:separator/>
      </w:r>
    </w:p>
  </w:endnote>
  <w:endnote w:type="continuationSeparator" w:id="0">
    <w:p w14:paraId="6BE4BB18" w14:textId="77777777" w:rsidR="00900F48" w:rsidRDefault="0090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7D9FD" w14:textId="77777777" w:rsidR="00900F48" w:rsidRDefault="00900F48"/>
    <w:p w14:paraId="4B928A4A" w14:textId="77777777" w:rsidR="00900F48" w:rsidRDefault="00900F48"/>
    <w:p w14:paraId="4FD00862" w14:textId="77777777" w:rsidR="00900F48" w:rsidRDefault="00900F48"/>
    <w:p w14:paraId="7ADE66B9" w14:textId="77777777" w:rsidR="00900F48" w:rsidRDefault="00900F48"/>
    <w:p w14:paraId="4117C037" w14:textId="77777777" w:rsidR="00900F48" w:rsidRDefault="00900F48"/>
    <w:p w14:paraId="4735E54E" w14:textId="77777777" w:rsidR="00900F48" w:rsidRDefault="00900F48"/>
    <w:p w14:paraId="79AACDAE" w14:textId="77777777" w:rsidR="00900F48" w:rsidRDefault="00900F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B3EBF3" wp14:editId="4B6F67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6A1F5" w14:textId="77777777" w:rsidR="00900F48" w:rsidRDefault="00900F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B3EB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F6A1F5" w14:textId="77777777" w:rsidR="00900F48" w:rsidRDefault="00900F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A17F14" w14:textId="77777777" w:rsidR="00900F48" w:rsidRDefault="00900F48"/>
    <w:p w14:paraId="5694E746" w14:textId="77777777" w:rsidR="00900F48" w:rsidRDefault="00900F48"/>
    <w:p w14:paraId="29794D6F" w14:textId="77777777" w:rsidR="00900F48" w:rsidRDefault="00900F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F58D9D" wp14:editId="664680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0FCDB" w14:textId="77777777" w:rsidR="00900F48" w:rsidRDefault="00900F48"/>
                          <w:p w14:paraId="65912F27" w14:textId="77777777" w:rsidR="00900F48" w:rsidRDefault="00900F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F58D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20FCDB" w14:textId="77777777" w:rsidR="00900F48" w:rsidRDefault="00900F48"/>
                    <w:p w14:paraId="65912F27" w14:textId="77777777" w:rsidR="00900F48" w:rsidRDefault="00900F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9C6F78" w14:textId="77777777" w:rsidR="00900F48" w:rsidRDefault="00900F48"/>
    <w:p w14:paraId="656D27C2" w14:textId="77777777" w:rsidR="00900F48" w:rsidRDefault="00900F48">
      <w:pPr>
        <w:rPr>
          <w:sz w:val="2"/>
          <w:szCs w:val="2"/>
        </w:rPr>
      </w:pPr>
    </w:p>
    <w:p w14:paraId="279B1D29" w14:textId="77777777" w:rsidR="00900F48" w:rsidRDefault="00900F48"/>
    <w:p w14:paraId="04BA8604" w14:textId="77777777" w:rsidR="00900F48" w:rsidRDefault="00900F48">
      <w:pPr>
        <w:spacing w:after="0" w:line="240" w:lineRule="auto"/>
      </w:pPr>
    </w:p>
  </w:footnote>
  <w:footnote w:type="continuationSeparator" w:id="0">
    <w:p w14:paraId="3492C27D" w14:textId="77777777" w:rsidR="00900F48" w:rsidRDefault="00900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48"/>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36178</TotalTime>
  <Pages>4</Pages>
  <Words>447</Words>
  <Characters>2554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1895</cp:revision>
  <cp:lastPrinted>2009-02-06T05:36:00Z</cp:lastPrinted>
  <dcterms:created xsi:type="dcterms:W3CDTF">2025-11-25T20:19:00Z</dcterms:created>
  <dcterms:modified xsi:type="dcterms:W3CDTF">2026-01-10T16:02:00Z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