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D3391"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Кузнецов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Юрий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Алексеевич</w:t>
      </w:r>
      <w:r w:rsidRPr="00D76CC2">
        <w:rPr>
          <w:rFonts w:ascii="Helvetica" w:hAnsi="Helvetica" w:cs="Helvetica"/>
          <w:b/>
          <w:bCs/>
          <w:color w:val="222222"/>
          <w:sz w:val="21"/>
          <w:szCs w:val="21"/>
        </w:rPr>
        <w:t>.</w:t>
      </w:r>
    </w:p>
    <w:p w14:paraId="55CFF1EE"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Качественная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структура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динамика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численности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условия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формирования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рациональное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использование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запасов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 xml:space="preserve"> Cyprinus carpio (Linnaeus, 1758) </w:t>
      </w:r>
      <w:r w:rsidRPr="00D76CC2">
        <w:rPr>
          <w:rFonts w:ascii="Helvetica" w:hAnsi="Helvetica" w:cs="Helvetica" w:hint="eastAsia"/>
          <w:b/>
          <w:bCs/>
          <w:color w:val="222222"/>
          <w:sz w:val="21"/>
          <w:szCs w:val="21"/>
        </w:rPr>
        <w:t>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Волго</w:t>
      </w:r>
      <w:r w:rsidRPr="00D76CC2">
        <w:rPr>
          <w:rFonts w:ascii="Helvetica" w:hAnsi="Helvetica" w:cs="Helvetica"/>
          <w:b/>
          <w:bCs/>
          <w:color w:val="222222"/>
          <w:sz w:val="21"/>
          <w:szCs w:val="21"/>
        </w:rPr>
        <w:t>-</w:t>
      </w:r>
      <w:r w:rsidRPr="00D76CC2">
        <w:rPr>
          <w:rFonts w:ascii="Helvetica" w:hAnsi="Helvetica" w:cs="Helvetica" w:hint="eastAsia"/>
          <w:b/>
          <w:bCs/>
          <w:color w:val="222222"/>
          <w:sz w:val="21"/>
          <w:szCs w:val="21"/>
        </w:rPr>
        <w:t>Каспийском</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районе</w:t>
      </w:r>
      <w:r w:rsidRPr="00D76CC2">
        <w:rPr>
          <w:rFonts w:ascii="Helvetica" w:hAnsi="Helvetica" w:cs="Helvetica"/>
          <w:b/>
          <w:bCs/>
          <w:color w:val="222222"/>
          <w:sz w:val="21"/>
          <w:szCs w:val="21"/>
        </w:rPr>
        <w:t xml:space="preserve"> : </w:t>
      </w:r>
      <w:r w:rsidRPr="00D76CC2">
        <w:rPr>
          <w:rFonts w:ascii="Helvetica" w:hAnsi="Helvetica" w:cs="Helvetica" w:hint="eastAsia"/>
          <w:b/>
          <w:bCs/>
          <w:color w:val="222222"/>
          <w:sz w:val="21"/>
          <w:szCs w:val="21"/>
        </w:rPr>
        <w:t>диссертация</w:t>
      </w:r>
      <w:r w:rsidRPr="00D76CC2">
        <w:rPr>
          <w:rFonts w:ascii="Helvetica" w:hAnsi="Helvetica" w:cs="Helvetica"/>
          <w:b/>
          <w:bCs/>
          <w:color w:val="222222"/>
          <w:sz w:val="21"/>
          <w:szCs w:val="21"/>
        </w:rPr>
        <w:t xml:space="preserve"> ... </w:t>
      </w:r>
      <w:r w:rsidRPr="00D76CC2">
        <w:rPr>
          <w:rFonts w:ascii="Helvetica" w:hAnsi="Helvetica" w:cs="Helvetica" w:hint="eastAsia"/>
          <w:b/>
          <w:bCs/>
          <w:color w:val="222222"/>
          <w:sz w:val="21"/>
          <w:szCs w:val="21"/>
        </w:rPr>
        <w:t>кандидата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биологических</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наук</w:t>
      </w:r>
      <w:r w:rsidRPr="00D76CC2">
        <w:rPr>
          <w:rFonts w:ascii="Helvetica" w:hAnsi="Helvetica" w:cs="Helvetica"/>
          <w:b/>
          <w:bCs/>
          <w:color w:val="222222"/>
          <w:sz w:val="21"/>
          <w:szCs w:val="21"/>
        </w:rPr>
        <w:t xml:space="preserve"> : 03.00.10. - </w:t>
      </w:r>
      <w:r w:rsidRPr="00D76CC2">
        <w:rPr>
          <w:rFonts w:ascii="Helvetica" w:hAnsi="Helvetica" w:cs="Helvetica" w:hint="eastAsia"/>
          <w:b/>
          <w:bCs/>
          <w:color w:val="222222"/>
          <w:sz w:val="21"/>
          <w:szCs w:val="21"/>
        </w:rPr>
        <w:t>Астрахань</w:t>
      </w:r>
      <w:r w:rsidRPr="00D76CC2">
        <w:rPr>
          <w:rFonts w:ascii="Helvetica" w:hAnsi="Helvetica" w:cs="Helvetica"/>
          <w:b/>
          <w:bCs/>
          <w:color w:val="222222"/>
          <w:sz w:val="21"/>
          <w:szCs w:val="21"/>
        </w:rPr>
        <w:t xml:space="preserve">, 2006. - 146 </w:t>
      </w:r>
      <w:r w:rsidRPr="00D76CC2">
        <w:rPr>
          <w:rFonts w:ascii="Helvetica" w:hAnsi="Helvetica" w:cs="Helvetica" w:hint="eastAsia"/>
          <w:b/>
          <w:bCs/>
          <w:color w:val="222222"/>
          <w:sz w:val="21"/>
          <w:szCs w:val="21"/>
        </w:rPr>
        <w:t>с</w:t>
      </w:r>
      <w:r w:rsidRPr="00D76CC2">
        <w:rPr>
          <w:rFonts w:ascii="Helvetica" w:hAnsi="Helvetica" w:cs="Helvetica"/>
          <w:b/>
          <w:bCs/>
          <w:color w:val="222222"/>
          <w:sz w:val="21"/>
          <w:szCs w:val="21"/>
        </w:rPr>
        <w:t xml:space="preserve">. : </w:t>
      </w:r>
      <w:r w:rsidRPr="00D76CC2">
        <w:rPr>
          <w:rFonts w:ascii="Helvetica" w:hAnsi="Helvetica" w:cs="Helvetica" w:hint="eastAsia"/>
          <w:b/>
          <w:bCs/>
          <w:color w:val="222222"/>
          <w:sz w:val="21"/>
          <w:szCs w:val="21"/>
        </w:rPr>
        <w:t>ил</w:t>
      </w:r>
      <w:r w:rsidRPr="00D76CC2">
        <w:rPr>
          <w:rFonts w:ascii="Helvetica" w:hAnsi="Helvetica" w:cs="Helvetica"/>
          <w:b/>
          <w:bCs/>
          <w:color w:val="222222"/>
          <w:sz w:val="21"/>
          <w:szCs w:val="21"/>
        </w:rPr>
        <w:t>.</w:t>
      </w:r>
    </w:p>
    <w:p w14:paraId="25811067"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больше</w:t>
      </w:r>
    </w:p>
    <w:p w14:paraId="635F0A32"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Цитаты</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из</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текста</w:t>
      </w:r>
      <w:r w:rsidRPr="00D76CC2">
        <w:rPr>
          <w:rFonts w:ascii="Helvetica" w:hAnsi="Helvetica" w:cs="Helvetica"/>
          <w:b/>
          <w:bCs/>
          <w:color w:val="222222"/>
          <w:sz w:val="21"/>
          <w:szCs w:val="21"/>
        </w:rPr>
        <w:t>:</w:t>
      </w:r>
    </w:p>
    <w:p w14:paraId="501704A4"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стр</w:t>
      </w:r>
      <w:r w:rsidRPr="00D76CC2">
        <w:rPr>
          <w:rFonts w:ascii="Helvetica" w:hAnsi="Helvetica" w:cs="Helvetica"/>
          <w:b/>
          <w:bCs/>
          <w:color w:val="222222"/>
          <w:sz w:val="21"/>
          <w:szCs w:val="21"/>
        </w:rPr>
        <w:t>. 1</w:t>
      </w:r>
    </w:p>
    <w:p w14:paraId="1E19F7AC"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61:07-3/9 </w:t>
      </w:r>
      <w:r w:rsidRPr="00D76CC2">
        <w:rPr>
          <w:rFonts w:ascii="Helvetica" w:hAnsi="Helvetica" w:cs="Helvetica" w:hint="eastAsia"/>
          <w:b/>
          <w:bCs/>
          <w:color w:val="222222"/>
          <w:sz w:val="21"/>
          <w:szCs w:val="21"/>
        </w:rPr>
        <w:t>ФЕДЕРАЛЬНОЕ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ГОСУДАРСТВЕННОЕ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УНИТАРНОЕ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НРЕДНРИЯТИЕ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w:t>
      </w:r>
      <w:r w:rsidRPr="00D76CC2">
        <w:rPr>
          <w:rFonts w:ascii="Helvetica" w:hAnsi="Helvetica" w:cs="Helvetica" w:hint="eastAsia"/>
          <w:b/>
          <w:bCs/>
          <w:color w:val="222222"/>
          <w:sz w:val="21"/>
          <w:szCs w:val="21"/>
        </w:rPr>
        <w:t>КАСПИЙСКИЙ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НАУЧНО</w:t>
      </w:r>
      <w:r w:rsidRPr="00D76CC2">
        <w:rPr>
          <w:rFonts w:ascii="Helvetica" w:hAnsi="Helvetica" w:cs="Helvetica"/>
          <w:b/>
          <w:bCs/>
          <w:color w:val="222222"/>
          <w:sz w:val="21"/>
          <w:szCs w:val="21"/>
        </w:rPr>
        <w:t>-</w:t>
      </w:r>
      <w:r w:rsidRPr="00D76CC2">
        <w:rPr>
          <w:rFonts w:ascii="Helvetica" w:hAnsi="Helvetica" w:cs="Helvetica" w:hint="eastAsia"/>
          <w:b/>
          <w:bCs/>
          <w:color w:val="222222"/>
          <w:sz w:val="21"/>
          <w:szCs w:val="21"/>
        </w:rPr>
        <w:t>ИССЛЕДОВАТЕЛЬСКИЙ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ИНСТИТУТ</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РЫБНОГО</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ХОЗЯЙСТВА</w:t>
      </w:r>
      <w:r w:rsidRPr="00D76CC2">
        <w:rPr>
          <w:rFonts w:ascii="Helvetica" w:hAnsi="Helvetica" w:cs="Helvetica" w:hint="eastAsia"/>
          <w:b/>
          <w:bCs/>
          <w:color w:val="222222"/>
          <w:sz w:val="21"/>
          <w:szCs w:val="21"/>
        </w:rPr>
        <w:t>»</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правах</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рукописи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Кузнецов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Юрий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Алексеевич</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КАЧЕСТВЕННАЯ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СТРУКТУРА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ДИНАМИКА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ЧИСЛЕННОСТИ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УСЛОВИЯ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ФОРМИРОВАНИЯ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РАЦИОНАЛЬНОЕ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ИСНОЛЬЗОВАНИЕ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ЗАНАСОВ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 xml:space="preserve"> CYPRINUS CARPIO (LINNAEUS, 1758) </w:t>
      </w:r>
      <w:r w:rsidRPr="00D76CC2">
        <w:rPr>
          <w:rFonts w:ascii="Helvetica" w:hAnsi="Helvetica" w:cs="Helvetica" w:hint="eastAsia"/>
          <w:b/>
          <w:bCs/>
          <w:color w:val="222222"/>
          <w:sz w:val="21"/>
          <w:szCs w:val="21"/>
        </w:rPr>
        <w:t>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ВОЛГОКАСНИЙСКОМ</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РАЙОНЕ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Специальпость</w:t>
      </w:r>
      <w:r w:rsidRPr="00D76CC2">
        <w:rPr>
          <w:rFonts w:ascii="Helvetica" w:hAnsi="Helvetica" w:cs="Helvetica"/>
          <w:b/>
          <w:bCs/>
          <w:color w:val="222222"/>
          <w:sz w:val="21"/>
          <w:szCs w:val="21"/>
        </w:rPr>
        <w:t xml:space="preserve">: 03.00.10 - </w:t>
      </w:r>
      <w:r w:rsidRPr="00D76CC2">
        <w:rPr>
          <w:rFonts w:ascii="Helvetica" w:hAnsi="Helvetica" w:cs="Helvetica" w:hint="eastAsia"/>
          <w:b/>
          <w:bCs/>
          <w:color w:val="222222"/>
          <w:sz w:val="21"/>
          <w:szCs w:val="21"/>
        </w:rPr>
        <w:t>ихтиология</w:t>
      </w:r>
      <w:r w:rsidRPr="00D76CC2">
        <w:rPr>
          <w:rFonts w:ascii="Helvetica" w:hAnsi="Helvetica" w:cs="Helvetica"/>
          <w:b/>
          <w:bCs/>
          <w:color w:val="222222"/>
          <w:sz w:val="21"/>
          <w:szCs w:val="21"/>
        </w:rPr>
        <w:t>...</w:t>
      </w:r>
    </w:p>
    <w:p w14:paraId="653F5122"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стр</w:t>
      </w:r>
      <w:r w:rsidRPr="00D76CC2">
        <w:rPr>
          <w:rFonts w:ascii="Helvetica" w:hAnsi="Helvetica" w:cs="Helvetica"/>
          <w:b/>
          <w:bCs/>
          <w:color w:val="222222"/>
          <w:sz w:val="21"/>
          <w:szCs w:val="21"/>
        </w:rPr>
        <w:t>. 69</w:t>
      </w:r>
    </w:p>
    <w:p w14:paraId="4918626A"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с</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середины</w:t>
      </w:r>
      <w:r w:rsidRPr="00D76CC2">
        <w:rPr>
          <w:rFonts w:ascii="Helvetica" w:hAnsi="Helvetica" w:cs="Helvetica"/>
          <w:b/>
          <w:bCs/>
          <w:color w:val="222222"/>
          <w:sz w:val="21"/>
          <w:szCs w:val="21"/>
        </w:rPr>
        <w:t xml:space="preserve"> 90-</w:t>
      </w:r>
      <w:r w:rsidRPr="00D76CC2">
        <w:rPr>
          <w:rFonts w:ascii="Helvetica" w:hAnsi="Helvetica" w:cs="Helvetica" w:hint="eastAsia"/>
          <w:b/>
          <w:bCs/>
          <w:color w:val="222222"/>
          <w:sz w:val="21"/>
          <w:szCs w:val="21"/>
        </w:rPr>
        <w:t>х</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годов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нижнюю</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часть</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Волго</w:t>
      </w:r>
      <w:r w:rsidRPr="00D76CC2">
        <w:rPr>
          <w:rFonts w:ascii="Helvetica" w:hAnsi="Helvetica" w:cs="Helvetica"/>
          <w:b/>
          <w:bCs/>
          <w:color w:val="222222"/>
          <w:sz w:val="21"/>
          <w:szCs w:val="21"/>
        </w:rPr>
        <w:t>-</w:t>
      </w:r>
      <w:r w:rsidRPr="00D76CC2">
        <w:rPr>
          <w:rFonts w:ascii="Helvetica" w:hAnsi="Helvetica" w:cs="Helvetica" w:hint="eastAsia"/>
          <w:b/>
          <w:bCs/>
          <w:color w:val="222222"/>
          <w:sz w:val="21"/>
          <w:szCs w:val="21"/>
        </w:rPr>
        <w:t>Ахтубинской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поймы</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рис</w:t>
      </w:r>
      <w:r w:rsidRPr="00D76CC2">
        <w:rPr>
          <w:rFonts w:ascii="Helvetica" w:hAnsi="Helvetica" w:cs="Helvetica"/>
          <w:b/>
          <w:bCs/>
          <w:color w:val="222222"/>
          <w:sz w:val="21"/>
          <w:szCs w:val="21"/>
        </w:rPr>
        <w:t xml:space="preserve">. 23). 70 </w:t>
      </w:r>
      <w:r w:rsidRPr="00D76CC2">
        <w:rPr>
          <w:rFonts w:ascii="Helvetica" w:hAnsi="Helvetica" w:cs="Helvetica" w:hint="eastAsia"/>
          <w:b/>
          <w:bCs/>
          <w:color w:val="222222"/>
          <w:sz w:val="21"/>
          <w:szCs w:val="21"/>
        </w:rPr>
        <w:t>Рис</w:t>
      </w:r>
      <w:r w:rsidRPr="00D76CC2">
        <w:rPr>
          <w:rFonts w:ascii="Helvetica" w:hAnsi="Helvetica" w:cs="Helvetica"/>
          <w:b/>
          <w:bCs/>
          <w:color w:val="222222"/>
          <w:sz w:val="21"/>
          <w:szCs w:val="21"/>
        </w:rPr>
        <w:t xml:space="preserve">. 23. </w:t>
      </w:r>
      <w:r w:rsidRPr="00D76CC2">
        <w:rPr>
          <w:rFonts w:ascii="Helvetica" w:hAnsi="Helvetica" w:cs="Helvetica" w:hint="eastAsia"/>
          <w:b/>
          <w:bCs/>
          <w:color w:val="222222"/>
          <w:sz w:val="21"/>
          <w:szCs w:val="21"/>
        </w:rPr>
        <w:t>Схема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естественных</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нерестилищ</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 xml:space="preserve"> Cyprinus carpio (Linnaeus, 1758) </w:t>
      </w:r>
      <w:r w:rsidRPr="00D76CC2">
        <w:rPr>
          <w:rFonts w:ascii="Helvetica" w:hAnsi="Helvetica" w:cs="Helvetica" w:hint="eastAsia"/>
          <w:b/>
          <w:bCs/>
          <w:color w:val="222222"/>
          <w:sz w:val="21"/>
          <w:szCs w:val="21"/>
        </w:rPr>
        <w:t>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Волго</w:t>
      </w:r>
      <w:r w:rsidRPr="00D76CC2">
        <w:rPr>
          <w:rFonts w:ascii="Helvetica" w:hAnsi="Helvetica" w:cs="Helvetica"/>
          <w:b/>
          <w:bCs/>
          <w:color w:val="222222"/>
          <w:sz w:val="21"/>
          <w:szCs w:val="21"/>
        </w:rPr>
        <w:t>-</w:t>
      </w:r>
      <w:r w:rsidRPr="00D76CC2">
        <w:rPr>
          <w:rFonts w:ascii="Helvetica" w:hAnsi="Helvetica" w:cs="Helvetica" w:hint="eastAsia"/>
          <w:b/>
          <w:bCs/>
          <w:color w:val="222222"/>
          <w:sz w:val="21"/>
          <w:szCs w:val="21"/>
        </w:rPr>
        <w:t>Каспийском</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районе</w:t>
      </w:r>
      <w:r w:rsidRPr="00D76CC2">
        <w:rPr>
          <w:rFonts w:ascii="Helvetica" w:hAnsi="Helvetica" w:cs="Helvetica"/>
          <w:b/>
          <w:bCs/>
          <w:color w:val="222222"/>
          <w:sz w:val="21"/>
          <w:szCs w:val="21"/>
        </w:rPr>
        <w:t xml:space="preserve"> 1- </w:t>
      </w:r>
      <w:r w:rsidRPr="00D76CC2">
        <w:rPr>
          <w:rFonts w:ascii="Helvetica" w:hAnsi="Helvetica" w:cs="Helvetica" w:hint="eastAsia"/>
          <w:b/>
          <w:bCs/>
          <w:color w:val="222222"/>
          <w:sz w:val="21"/>
          <w:szCs w:val="21"/>
        </w:rPr>
        <w:t>Нерестовый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ареал</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до</w:t>
      </w:r>
      <w:r w:rsidRPr="00D76CC2">
        <w:rPr>
          <w:rFonts w:ascii="Helvetica" w:hAnsi="Helvetica" w:cs="Helvetica"/>
          <w:b/>
          <w:bCs/>
          <w:color w:val="222222"/>
          <w:sz w:val="21"/>
          <w:szCs w:val="21"/>
        </w:rPr>
        <w:t xml:space="preserve"> 1985 </w:t>
      </w:r>
      <w:r w:rsidRPr="00D76CC2">
        <w:rPr>
          <w:rFonts w:ascii="Helvetica" w:hAnsi="Helvetica" w:cs="Helvetica" w:hint="eastAsia"/>
          <w:b/>
          <w:bCs/>
          <w:color w:val="222222"/>
          <w:sz w:val="21"/>
          <w:szCs w:val="21"/>
        </w:rPr>
        <w:t>г</w:t>
      </w:r>
      <w:r w:rsidRPr="00D76CC2">
        <w:rPr>
          <w:rFonts w:ascii="Helvetica" w:hAnsi="Helvetica" w:cs="Helvetica"/>
          <w:b/>
          <w:bCs/>
          <w:color w:val="222222"/>
          <w:sz w:val="21"/>
          <w:szCs w:val="21"/>
        </w:rPr>
        <w:t xml:space="preserve">.; 2 - </w:t>
      </w:r>
      <w:r w:rsidRPr="00D76CC2">
        <w:rPr>
          <w:rFonts w:ascii="Helvetica" w:hAnsi="Helvetica" w:cs="Helvetica" w:hint="eastAsia"/>
          <w:b/>
          <w:bCs/>
          <w:color w:val="222222"/>
          <w:sz w:val="21"/>
          <w:szCs w:val="21"/>
        </w:rPr>
        <w:t>нерестовый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ареал</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после</w:t>
      </w:r>
      <w:r w:rsidRPr="00D76CC2">
        <w:rPr>
          <w:rFonts w:ascii="Helvetica" w:hAnsi="Helvetica" w:cs="Helvetica"/>
          <w:b/>
          <w:bCs/>
          <w:color w:val="222222"/>
          <w:sz w:val="21"/>
          <w:szCs w:val="21"/>
        </w:rPr>
        <w:t xml:space="preserve"> 1985 </w:t>
      </w:r>
      <w:r w:rsidRPr="00D76CC2">
        <w:rPr>
          <w:rFonts w:ascii="Helvetica" w:hAnsi="Helvetica" w:cs="Helvetica" w:hint="eastAsia"/>
          <w:b/>
          <w:bCs/>
          <w:color w:val="222222"/>
          <w:sz w:val="21"/>
          <w:szCs w:val="21"/>
        </w:rPr>
        <w:t>г</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результате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численность</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нопуляции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постепенно</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снизилась</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настоящее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время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промысловый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запас</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оценивается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нами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w:t>
      </w:r>
      <w:r w:rsidRPr="00D76CC2">
        <w:rPr>
          <w:rFonts w:ascii="Helvetica" w:hAnsi="Helvetica" w:cs="Helvetica"/>
          <w:b/>
          <w:bCs/>
          <w:color w:val="222222"/>
          <w:sz w:val="21"/>
          <w:szCs w:val="21"/>
        </w:rPr>
        <w:t xml:space="preserve"> 8,1 </w:t>
      </w:r>
      <w:r w:rsidRPr="00D76CC2">
        <w:rPr>
          <w:rFonts w:ascii="Helvetica" w:hAnsi="Helvetica" w:cs="Helvetica" w:hint="eastAsia"/>
          <w:b/>
          <w:bCs/>
          <w:color w:val="222222"/>
          <w:sz w:val="21"/>
          <w:szCs w:val="21"/>
        </w:rPr>
        <w:t>тыс</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т</w:t>
      </w:r>
      <w:r w:rsidRPr="00D76CC2">
        <w:rPr>
          <w:rFonts w:ascii="Helvetica" w:hAnsi="Helvetica" w:cs="Helvetica"/>
          <w:b/>
          <w:bCs/>
          <w:color w:val="222222"/>
          <w:sz w:val="21"/>
          <w:szCs w:val="21"/>
        </w:rPr>
        <w:t xml:space="preserve"> (2005 </w:t>
      </w:r>
      <w:r w:rsidRPr="00D76CC2">
        <w:rPr>
          <w:rFonts w:ascii="Helvetica" w:hAnsi="Helvetica" w:cs="Helvetica" w:hint="eastAsia"/>
          <w:b/>
          <w:bCs/>
          <w:color w:val="222222"/>
          <w:sz w:val="21"/>
          <w:szCs w:val="21"/>
        </w:rPr>
        <w:t>г</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численность</w:t>
      </w:r>
      <w:r w:rsidRPr="00D76CC2">
        <w:rPr>
          <w:rFonts w:ascii="Helvetica" w:hAnsi="Helvetica" w:cs="Helvetica"/>
          <w:b/>
          <w:bCs/>
          <w:color w:val="222222"/>
          <w:sz w:val="21"/>
          <w:szCs w:val="21"/>
        </w:rPr>
        <w:t>...</w:t>
      </w:r>
    </w:p>
    <w:p w14:paraId="478446E9"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стр</w:t>
      </w:r>
      <w:r w:rsidRPr="00D76CC2">
        <w:rPr>
          <w:rFonts w:ascii="Helvetica" w:hAnsi="Helvetica" w:cs="Helvetica"/>
          <w:b/>
          <w:bCs/>
          <w:color w:val="222222"/>
          <w:sz w:val="21"/>
          <w:szCs w:val="21"/>
        </w:rPr>
        <w:t>. 109</w:t>
      </w:r>
    </w:p>
    <w:p w14:paraId="38A140A5"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промысловой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части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популяции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оценка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промыслового</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запаса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изучение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его</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динамики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изучение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влияние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факторов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среды</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формирование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численности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поколений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разработка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рекомендаций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оптимальной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эксплуатации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сохранению</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восстановлению</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рациональному</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использованию</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популяции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Волго</w:t>
      </w:r>
      <w:r w:rsidRPr="00D76CC2">
        <w:rPr>
          <w:rFonts w:ascii="Helvetica" w:hAnsi="Helvetica" w:cs="Helvetica"/>
          <w:b/>
          <w:bCs/>
          <w:color w:val="222222"/>
          <w:sz w:val="21"/>
          <w:szCs w:val="21"/>
        </w:rPr>
        <w:t>-</w:t>
      </w:r>
      <w:r w:rsidRPr="00D76CC2">
        <w:rPr>
          <w:rFonts w:ascii="Helvetica" w:hAnsi="Helvetica" w:cs="Helvetica" w:hint="eastAsia"/>
          <w:b/>
          <w:bCs/>
          <w:color w:val="222222"/>
          <w:sz w:val="21"/>
          <w:szCs w:val="21"/>
        </w:rPr>
        <w:t>Каспийском</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районе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результате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было</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выяснено</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что</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условия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формирования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запаса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 xml:space="preserve"> Cyprinus...</w:t>
      </w:r>
    </w:p>
    <w:p w14:paraId="1D39D847" w14:textId="77777777" w:rsidR="00D76CC2" w:rsidRPr="00D76CC2" w:rsidRDefault="00D76CC2" w:rsidP="00D76CC2">
      <w:pPr>
        <w:rPr>
          <w:rFonts w:ascii="Helvetica" w:hAnsi="Helvetica" w:cs="Helvetica"/>
          <w:b/>
          <w:bCs/>
          <w:color w:val="222222"/>
          <w:sz w:val="21"/>
          <w:szCs w:val="21"/>
        </w:rPr>
      </w:pPr>
    </w:p>
    <w:p w14:paraId="4F2AE991"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Оглавление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диссертации</w:t>
      </w:r>
    </w:p>
    <w:p w14:paraId="3C4F4E58"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кандидат</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биологических</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наук</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Кузнецов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Юрий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Алексеевич</w:t>
      </w:r>
    </w:p>
    <w:p w14:paraId="497D6AAC"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Введение</w:t>
      </w:r>
      <w:r w:rsidRPr="00D76CC2">
        <w:rPr>
          <w:rFonts w:ascii="Helvetica" w:hAnsi="Helvetica" w:cs="Helvetica"/>
          <w:b/>
          <w:bCs/>
          <w:color w:val="222222"/>
          <w:sz w:val="21"/>
          <w:szCs w:val="21"/>
        </w:rPr>
        <w:t>.</w:t>
      </w:r>
    </w:p>
    <w:p w14:paraId="6B72271E" w14:textId="77777777" w:rsidR="00D76CC2" w:rsidRPr="00D76CC2" w:rsidRDefault="00D76CC2" w:rsidP="00D76CC2">
      <w:pPr>
        <w:rPr>
          <w:rFonts w:ascii="Helvetica" w:hAnsi="Helvetica" w:cs="Helvetica"/>
          <w:b/>
          <w:bCs/>
          <w:color w:val="222222"/>
          <w:sz w:val="21"/>
          <w:szCs w:val="21"/>
        </w:rPr>
      </w:pPr>
    </w:p>
    <w:p w14:paraId="1553938D"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Глава</w:t>
      </w:r>
      <w:r w:rsidRPr="00D76CC2">
        <w:rPr>
          <w:rFonts w:ascii="Helvetica" w:hAnsi="Helvetica" w:cs="Helvetica"/>
          <w:b/>
          <w:bCs/>
          <w:color w:val="222222"/>
          <w:sz w:val="21"/>
          <w:szCs w:val="21"/>
        </w:rPr>
        <w:t xml:space="preserve"> 1 </w:t>
      </w:r>
      <w:r w:rsidRPr="00D76CC2">
        <w:rPr>
          <w:rFonts w:ascii="Helvetica" w:hAnsi="Helvetica" w:cs="Helvetica" w:hint="eastAsia"/>
          <w:b/>
          <w:bCs/>
          <w:color w:val="222222"/>
          <w:sz w:val="21"/>
          <w:szCs w:val="21"/>
        </w:rPr>
        <w:t>Литературный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обзор</w:t>
      </w:r>
      <w:r w:rsidRPr="00D76CC2">
        <w:rPr>
          <w:rFonts w:ascii="Helvetica" w:hAnsi="Helvetica" w:cs="Helvetica"/>
          <w:b/>
          <w:bCs/>
          <w:color w:val="222222"/>
          <w:sz w:val="21"/>
          <w:szCs w:val="21"/>
        </w:rPr>
        <w:t>.</w:t>
      </w:r>
    </w:p>
    <w:p w14:paraId="42504032" w14:textId="77777777" w:rsidR="00D76CC2" w:rsidRPr="00D76CC2" w:rsidRDefault="00D76CC2" w:rsidP="00D76CC2">
      <w:pPr>
        <w:rPr>
          <w:rFonts w:ascii="Helvetica" w:hAnsi="Helvetica" w:cs="Helvetica"/>
          <w:b/>
          <w:bCs/>
          <w:color w:val="222222"/>
          <w:sz w:val="21"/>
          <w:szCs w:val="21"/>
        </w:rPr>
      </w:pPr>
    </w:p>
    <w:p w14:paraId="1BBB8BF1"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Глава</w:t>
      </w:r>
      <w:r w:rsidRPr="00D76CC2">
        <w:rPr>
          <w:rFonts w:ascii="Helvetica" w:hAnsi="Helvetica" w:cs="Helvetica"/>
          <w:b/>
          <w:bCs/>
          <w:color w:val="222222"/>
          <w:sz w:val="21"/>
          <w:szCs w:val="21"/>
        </w:rPr>
        <w:t xml:space="preserve"> 2 </w:t>
      </w:r>
      <w:r w:rsidRPr="00D76CC2">
        <w:rPr>
          <w:rFonts w:ascii="Helvetica" w:hAnsi="Helvetica" w:cs="Helvetica" w:hint="eastAsia"/>
          <w:b/>
          <w:bCs/>
          <w:color w:val="222222"/>
          <w:sz w:val="21"/>
          <w:szCs w:val="21"/>
        </w:rPr>
        <w:t>Материал</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методы</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исследований</w:t>
      </w:r>
      <w:r w:rsidRPr="00D76CC2">
        <w:rPr>
          <w:rFonts w:ascii="Helvetica" w:hAnsi="Helvetica" w:cs="Helvetica"/>
          <w:b/>
          <w:bCs/>
          <w:color w:val="222222"/>
          <w:sz w:val="21"/>
          <w:szCs w:val="21"/>
        </w:rPr>
        <w:t>.</w:t>
      </w:r>
    </w:p>
    <w:p w14:paraId="04F464DC" w14:textId="77777777" w:rsidR="00D76CC2" w:rsidRPr="00D76CC2" w:rsidRDefault="00D76CC2" w:rsidP="00D76CC2">
      <w:pPr>
        <w:rPr>
          <w:rFonts w:ascii="Helvetica" w:hAnsi="Helvetica" w:cs="Helvetica"/>
          <w:b/>
          <w:bCs/>
          <w:color w:val="222222"/>
          <w:sz w:val="21"/>
          <w:szCs w:val="21"/>
        </w:rPr>
      </w:pPr>
    </w:p>
    <w:p w14:paraId="2ECE0A43"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2.1 </w:t>
      </w:r>
      <w:r w:rsidRPr="00D76CC2">
        <w:rPr>
          <w:rFonts w:ascii="Helvetica" w:hAnsi="Helvetica" w:cs="Helvetica" w:hint="eastAsia"/>
          <w:b/>
          <w:bCs/>
          <w:color w:val="222222"/>
          <w:sz w:val="21"/>
          <w:szCs w:val="21"/>
        </w:rPr>
        <w:t>Полевые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исследования</w:t>
      </w:r>
      <w:r w:rsidRPr="00D76CC2">
        <w:rPr>
          <w:rFonts w:ascii="Helvetica" w:hAnsi="Helvetica" w:cs="Helvetica"/>
          <w:b/>
          <w:bCs/>
          <w:color w:val="222222"/>
          <w:sz w:val="21"/>
          <w:szCs w:val="21"/>
        </w:rPr>
        <w:t>.</w:t>
      </w:r>
    </w:p>
    <w:p w14:paraId="316C8AFA" w14:textId="77777777" w:rsidR="00D76CC2" w:rsidRPr="00D76CC2" w:rsidRDefault="00D76CC2" w:rsidP="00D76CC2">
      <w:pPr>
        <w:rPr>
          <w:rFonts w:ascii="Helvetica" w:hAnsi="Helvetica" w:cs="Helvetica"/>
          <w:b/>
          <w:bCs/>
          <w:color w:val="222222"/>
          <w:sz w:val="21"/>
          <w:szCs w:val="21"/>
        </w:rPr>
      </w:pPr>
    </w:p>
    <w:p w14:paraId="2C1C5C1C"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2.2 </w:t>
      </w:r>
      <w:r w:rsidRPr="00D76CC2">
        <w:rPr>
          <w:rFonts w:ascii="Helvetica" w:hAnsi="Helvetica" w:cs="Helvetica" w:hint="eastAsia"/>
          <w:b/>
          <w:bCs/>
          <w:color w:val="222222"/>
          <w:sz w:val="21"/>
          <w:szCs w:val="21"/>
        </w:rPr>
        <w:t>Статистические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исследования</w:t>
      </w:r>
      <w:r w:rsidRPr="00D76CC2">
        <w:rPr>
          <w:rFonts w:ascii="Helvetica" w:hAnsi="Helvetica" w:cs="Helvetica"/>
          <w:b/>
          <w:bCs/>
          <w:color w:val="222222"/>
          <w:sz w:val="21"/>
          <w:szCs w:val="21"/>
        </w:rPr>
        <w:t>.</w:t>
      </w:r>
    </w:p>
    <w:p w14:paraId="570655FE" w14:textId="77777777" w:rsidR="00D76CC2" w:rsidRPr="00D76CC2" w:rsidRDefault="00D76CC2" w:rsidP="00D76CC2">
      <w:pPr>
        <w:rPr>
          <w:rFonts w:ascii="Helvetica" w:hAnsi="Helvetica" w:cs="Helvetica"/>
          <w:b/>
          <w:bCs/>
          <w:color w:val="222222"/>
          <w:sz w:val="21"/>
          <w:szCs w:val="21"/>
        </w:rPr>
      </w:pPr>
    </w:p>
    <w:p w14:paraId="291DD77A"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2.2.1 </w:t>
      </w:r>
      <w:r w:rsidRPr="00D76CC2">
        <w:rPr>
          <w:rFonts w:ascii="Helvetica" w:hAnsi="Helvetica" w:cs="Helvetica" w:hint="eastAsia"/>
          <w:b/>
          <w:bCs/>
          <w:color w:val="222222"/>
          <w:sz w:val="21"/>
          <w:szCs w:val="21"/>
        </w:rPr>
        <w:t>Сбор</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группировка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данных</w:t>
      </w:r>
      <w:r w:rsidRPr="00D76CC2">
        <w:rPr>
          <w:rFonts w:ascii="Helvetica" w:hAnsi="Helvetica" w:cs="Helvetica"/>
          <w:b/>
          <w:bCs/>
          <w:color w:val="222222"/>
          <w:sz w:val="21"/>
          <w:szCs w:val="21"/>
        </w:rPr>
        <w:t>.</w:t>
      </w:r>
    </w:p>
    <w:p w14:paraId="78E033DD" w14:textId="77777777" w:rsidR="00D76CC2" w:rsidRPr="00D76CC2" w:rsidRDefault="00D76CC2" w:rsidP="00D76CC2">
      <w:pPr>
        <w:rPr>
          <w:rFonts w:ascii="Helvetica" w:hAnsi="Helvetica" w:cs="Helvetica"/>
          <w:b/>
          <w:bCs/>
          <w:color w:val="222222"/>
          <w:sz w:val="21"/>
          <w:szCs w:val="21"/>
        </w:rPr>
      </w:pPr>
    </w:p>
    <w:p w14:paraId="4C32AF9A"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2.2.2 </w:t>
      </w:r>
      <w:r w:rsidRPr="00D76CC2">
        <w:rPr>
          <w:rFonts w:ascii="Helvetica" w:hAnsi="Helvetica" w:cs="Helvetica" w:hint="eastAsia"/>
          <w:b/>
          <w:bCs/>
          <w:color w:val="222222"/>
          <w:sz w:val="21"/>
          <w:szCs w:val="21"/>
        </w:rPr>
        <w:t>Вариационный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ряд</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гистограмма</w:t>
      </w:r>
      <w:r w:rsidRPr="00D76CC2">
        <w:rPr>
          <w:rFonts w:ascii="Helvetica" w:hAnsi="Helvetica" w:cs="Helvetica"/>
          <w:b/>
          <w:bCs/>
          <w:color w:val="222222"/>
          <w:sz w:val="21"/>
          <w:szCs w:val="21"/>
        </w:rPr>
        <w:t>.</w:t>
      </w:r>
    </w:p>
    <w:p w14:paraId="4F878CC6" w14:textId="77777777" w:rsidR="00D76CC2" w:rsidRPr="00D76CC2" w:rsidRDefault="00D76CC2" w:rsidP="00D76CC2">
      <w:pPr>
        <w:rPr>
          <w:rFonts w:ascii="Helvetica" w:hAnsi="Helvetica" w:cs="Helvetica"/>
          <w:b/>
          <w:bCs/>
          <w:color w:val="222222"/>
          <w:sz w:val="21"/>
          <w:szCs w:val="21"/>
        </w:rPr>
      </w:pPr>
    </w:p>
    <w:p w14:paraId="1E305C00"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2.2.3 </w:t>
      </w:r>
      <w:r w:rsidRPr="00D76CC2">
        <w:rPr>
          <w:rFonts w:ascii="Helvetica" w:hAnsi="Helvetica" w:cs="Helvetica" w:hint="eastAsia"/>
          <w:b/>
          <w:bCs/>
          <w:color w:val="222222"/>
          <w:sz w:val="21"/>
          <w:szCs w:val="21"/>
        </w:rPr>
        <w:t>Показатели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вариации</w:t>
      </w:r>
      <w:r w:rsidRPr="00D76CC2">
        <w:rPr>
          <w:rFonts w:ascii="Helvetica" w:hAnsi="Helvetica" w:cs="Helvetica"/>
          <w:b/>
          <w:bCs/>
          <w:color w:val="222222"/>
          <w:sz w:val="21"/>
          <w:szCs w:val="21"/>
        </w:rPr>
        <w:t>.</w:t>
      </w:r>
    </w:p>
    <w:p w14:paraId="40463E32" w14:textId="77777777" w:rsidR="00D76CC2" w:rsidRPr="00D76CC2" w:rsidRDefault="00D76CC2" w:rsidP="00D76CC2">
      <w:pPr>
        <w:rPr>
          <w:rFonts w:ascii="Helvetica" w:hAnsi="Helvetica" w:cs="Helvetica"/>
          <w:b/>
          <w:bCs/>
          <w:color w:val="222222"/>
          <w:sz w:val="21"/>
          <w:szCs w:val="21"/>
        </w:rPr>
      </w:pPr>
    </w:p>
    <w:p w14:paraId="61CCE7F8"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2.2.4 </w:t>
      </w:r>
      <w:r w:rsidRPr="00D76CC2">
        <w:rPr>
          <w:rFonts w:ascii="Helvetica" w:hAnsi="Helvetica" w:cs="Helvetica" w:hint="eastAsia"/>
          <w:b/>
          <w:bCs/>
          <w:color w:val="222222"/>
          <w:sz w:val="21"/>
          <w:szCs w:val="21"/>
        </w:rPr>
        <w:t>Корреляционный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анализ</w:t>
      </w:r>
      <w:r w:rsidRPr="00D76CC2">
        <w:rPr>
          <w:rFonts w:ascii="Helvetica" w:hAnsi="Helvetica" w:cs="Helvetica"/>
          <w:b/>
          <w:bCs/>
          <w:color w:val="222222"/>
          <w:sz w:val="21"/>
          <w:szCs w:val="21"/>
        </w:rPr>
        <w:t>.</w:t>
      </w:r>
    </w:p>
    <w:p w14:paraId="0CEBECD7" w14:textId="77777777" w:rsidR="00D76CC2" w:rsidRPr="00D76CC2" w:rsidRDefault="00D76CC2" w:rsidP="00D76CC2">
      <w:pPr>
        <w:rPr>
          <w:rFonts w:ascii="Helvetica" w:hAnsi="Helvetica" w:cs="Helvetica"/>
          <w:b/>
          <w:bCs/>
          <w:color w:val="222222"/>
          <w:sz w:val="21"/>
          <w:szCs w:val="21"/>
        </w:rPr>
      </w:pPr>
    </w:p>
    <w:p w14:paraId="51E99C1E"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2.2.5 </w:t>
      </w:r>
      <w:r w:rsidRPr="00D76CC2">
        <w:rPr>
          <w:rFonts w:ascii="Helvetica" w:hAnsi="Helvetica" w:cs="Helvetica" w:hint="eastAsia"/>
          <w:b/>
          <w:bCs/>
          <w:color w:val="222222"/>
          <w:sz w:val="21"/>
          <w:szCs w:val="21"/>
        </w:rPr>
        <w:t>Ошибки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репрезентативности</w:t>
      </w:r>
      <w:r w:rsidRPr="00D76CC2">
        <w:rPr>
          <w:rFonts w:ascii="Helvetica" w:hAnsi="Helvetica" w:cs="Helvetica"/>
          <w:b/>
          <w:bCs/>
          <w:color w:val="222222"/>
          <w:sz w:val="21"/>
          <w:szCs w:val="21"/>
        </w:rPr>
        <w:t>.</w:t>
      </w:r>
    </w:p>
    <w:p w14:paraId="0A170497" w14:textId="77777777" w:rsidR="00D76CC2" w:rsidRPr="00D76CC2" w:rsidRDefault="00D76CC2" w:rsidP="00D76CC2">
      <w:pPr>
        <w:rPr>
          <w:rFonts w:ascii="Helvetica" w:hAnsi="Helvetica" w:cs="Helvetica"/>
          <w:b/>
          <w:bCs/>
          <w:color w:val="222222"/>
          <w:sz w:val="21"/>
          <w:szCs w:val="21"/>
        </w:rPr>
      </w:pPr>
    </w:p>
    <w:p w14:paraId="3017D898"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2.2.6 </w:t>
      </w:r>
      <w:r w:rsidRPr="00D76CC2">
        <w:rPr>
          <w:rFonts w:ascii="Helvetica" w:hAnsi="Helvetica" w:cs="Helvetica" w:hint="eastAsia"/>
          <w:b/>
          <w:bCs/>
          <w:color w:val="222222"/>
          <w:sz w:val="21"/>
          <w:szCs w:val="21"/>
        </w:rPr>
        <w:t>Изучение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динамики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явления</w:t>
      </w:r>
      <w:r w:rsidRPr="00D76CC2">
        <w:rPr>
          <w:rFonts w:ascii="Helvetica" w:hAnsi="Helvetica" w:cs="Helvetica"/>
          <w:b/>
          <w:bCs/>
          <w:color w:val="222222"/>
          <w:sz w:val="21"/>
          <w:szCs w:val="21"/>
        </w:rPr>
        <w:t>.</w:t>
      </w:r>
    </w:p>
    <w:p w14:paraId="1DDCFA7D" w14:textId="77777777" w:rsidR="00D76CC2" w:rsidRPr="00D76CC2" w:rsidRDefault="00D76CC2" w:rsidP="00D76CC2">
      <w:pPr>
        <w:rPr>
          <w:rFonts w:ascii="Helvetica" w:hAnsi="Helvetica" w:cs="Helvetica"/>
          <w:b/>
          <w:bCs/>
          <w:color w:val="222222"/>
          <w:sz w:val="21"/>
          <w:szCs w:val="21"/>
        </w:rPr>
      </w:pPr>
    </w:p>
    <w:p w14:paraId="41825AE3"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2.3 </w:t>
      </w:r>
      <w:r w:rsidRPr="00D76CC2">
        <w:rPr>
          <w:rFonts w:ascii="Helvetica" w:hAnsi="Helvetica" w:cs="Helvetica" w:hint="eastAsia"/>
          <w:b/>
          <w:bCs/>
          <w:color w:val="222222"/>
          <w:sz w:val="21"/>
          <w:szCs w:val="21"/>
        </w:rPr>
        <w:t>Экологические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исследования</w:t>
      </w:r>
      <w:r w:rsidRPr="00D76CC2">
        <w:rPr>
          <w:rFonts w:ascii="Helvetica" w:hAnsi="Helvetica" w:cs="Helvetica"/>
          <w:b/>
          <w:bCs/>
          <w:color w:val="222222"/>
          <w:sz w:val="21"/>
          <w:szCs w:val="21"/>
        </w:rPr>
        <w:t>.</w:t>
      </w:r>
    </w:p>
    <w:p w14:paraId="40E58943" w14:textId="77777777" w:rsidR="00D76CC2" w:rsidRPr="00D76CC2" w:rsidRDefault="00D76CC2" w:rsidP="00D76CC2">
      <w:pPr>
        <w:rPr>
          <w:rFonts w:ascii="Helvetica" w:hAnsi="Helvetica" w:cs="Helvetica"/>
          <w:b/>
          <w:bCs/>
          <w:color w:val="222222"/>
          <w:sz w:val="21"/>
          <w:szCs w:val="21"/>
        </w:rPr>
      </w:pPr>
    </w:p>
    <w:p w14:paraId="40CF9E2A"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Глава</w:t>
      </w:r>
      <w:r w:rsidRPr="00D76CC2">
        <w:rPr>
          <w:rFonts w:ascii="Helvetica" w:hAnsi="Helvetica" w:cs="Helvetica"/>
          <w:b/>
          <w:bCs/>
          <w:color w:val="222222"/>
          <w:sz w:val="21"/>
          <w:szCs w:val="21"/>
        </w:rPr>
        <w:t xml:space="preserve"> 3 </w:t>
      </w:r>
      <w:r w:rsidRPr="00D76CC2">
        <w:rPr>
          <w:rFonts w:ascii="Helvetica" w:hAnsi="Helvetica" w:cs="Helvetica" w:hint="eastAsia"/>
          <w:b/>
          <w:bCs/>
          <w:color w:val="222222"/>
          <w:sz w:val="21"/>
          <w:szCs w:val="21"/>
        </w:rPr>
        <w:t>Качественная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структура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популяции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w:t>
      </w:r>
      <w:r w:rsidRPr="00D76CC2">
        <w:rPr>
          <w:rFonts w:ascii="Helvetica" w:hAnsi="Helvetica" w:cs="Helvetica" w:hint="eastAsia"/>
          <w:b/>
          <w:bCs/>
          <w:color w:val="222222"/>
          <w:sz w:val="21"/>
          <w:szCs w:val="21"/>
        </w:rPr>
        <w:lastRenderedPageBreak/>
        <w:t>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Волго</w:t>
      </w:r>
    </w:p>
    <w:p w14:paraId="77F38E64" w14:textId="77777777" w:rsidR="00D76CC2" w:rsidRPr="00D76CC2" w:rsidRDefault="00D76CC2" w:rsidP="00D76CC2">
      <w:pPr>
        <w:rPr>
          <w:rFonts w:ascii="Helvetica" w:hAnsi="Helvetica" w:cs="Helvetica"/>
          <w:b/>
          <w:bCs/>
          <w:color w:val="222222"/>
          <w:sz w:val="21"/>
          <w:szCs w:val="21"/>
        </w:rPr>
      </w:pPr>
    </w:p>
    <w:p w14:paraId="55AA8A10"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Каспийском</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районе</w:t>
      </w:r>
      <w:r w:rsidRPr="00D76CC2">
        <w:rPr>
          <w:rFonts w:ascii="Helvetica" w:hAnsi="Helvetica" w:cs="Helvetica"/>
          <w:b/>
          <w:bCs/>
          <w:color w:val="222222"/>
          <w:sz w:val="21"/>
          <w:szCs w:val="21"/>
        </w:rPr>
        <w:t>.</w:t>
      </w:r>
    </w:p>
    <w:p w14:paraId="0A7F6BD8" w14:textId="77777777" w:rsidR="00D76CC2" w:rsidRPr="00D76CC2" w:rsidRDefault="00D76CC2" w:rsidP="00D76CC2">
      <w:pPr>
        <w:rPr>
          <w:rFonts w:ascii="Helvetica" w:hAnsi="Helvetica" w:cs="Helvetica"/>
          <w:b/>
          <w:bCs/>
          <w:color w:val="222222"/>
          <w:sz w:val="21"/>
          <w:szCs w:val="21"/>
        </w:rPr>
      </w:pPr>
    </w:p>
    <w:p w14:paraId="555903C0"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3.1 </w:t>
      </w:r>
      <w:r w:rsidRPr="00D76CC2">
        <w:rPr>
          <w:rFonts w:ascii="Helvetica" w:hAnsi="Helvetica" w:cs="Helvetica" w:hint="eastAsia"/>
          <w:b/>
          <w:bCs/>
          <w:color w:val="222222"/>
          <w:sz w:val="21"/>
          <w:szCs w:val="21"/>
        </w:rPr>
        <w:t>Размерно</w:t>
      </w:r>
      <w:r w:rsidRPr="00D76CC2">
        <w:rPr>
          <w:rFonts w:ascii="Helvetica" w:hAnsi="Helvetica" w:cs="Helvetica"/>
          <w:b/>
          <w:bCs/>
          <w:color w:val="222222"/>
          <w:sz w:val="21"/>
          <w:szCs w:val="21"/>
        </w:rPr>
        <w:t>-</w:t>
      </w:r>
      <w:r w:rsidRPr="00D76CC2">
        <w:rPr>
          <w:rFonts w:ascii="Helvetica" w:hAnsi="Helvetica" w:cs="Helvetica" w:hint="eastAsia"/>
          <w:b/>
          <w:bCs/>
          <w:color w:val="222222"/>
          <w:sz w:val="21"/>
          <w:szCs w:val="21"/>
        </w:rPr>
        <w:t>весовой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состав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промысловых</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уловов</w:t>
      </w:r>
      <w:r w:rsidRPr="00D76CC2">
        <w:rPr>
          <w:rFonts w:ascii="Helvetica" w:hAnsi="Helvetica" w:cs="Helvetica"/>
          <w:b/>
          <w:bCs/>
          <w:color w:val="222222"/>
          <w:sz w:val="21"/>
          <w:szCs w:val="21"/>
        </w:rPr>
        <w:t>.</w:t>
      </w:r>
    </w:p>
    <w:p w14:paraId="52F1C520" w14:textId="77777777" w:rsidR="00D76CC2" w:rsidRPr="00D76CC2" w:rsidRDefault="00D76CC2" w:rsidP="00D76CC2">
      <w:pPr>
        <w:rPr>
          <w:rFonts w:ascii="Helvetica" w:hAnsi="Helvetica" w:cs="Helvetica"/>
          <w:b/>
          <w:bCs/>
          <w:color w:val="222222"/>
          <w:sz w:val="21"/>
          <w:szCs w:val="21"/>
        </w:rPr>
      </w:pPr>
    </w:p>
    <w:p w14:paraId="20243771"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3.2 </w:t>
      </w:r>
      <w:r w:rsidRPr="00D76CC2">
        <w:rPr>
          <w:rFonts w:ascii="Helvetica" w:hAnsi="Helvetica" w:cs="Helvetica" w:hint="eastAsia"/>
          <w:b/>
          <w:bCs/>
          <w:color w:val="222222"/>
          <w:sz w:val="21"/>
          <w:szCs w:val="21"/>
        </w:rPr>
        <w:t>Половой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состав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промысловой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части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популяции</w:t>
      </w:r>
      <w:r w:rsidRPr="00D76CC2">
        <w:rPr>
          <w:rFonts w:ascii="Helvetica" w:hAnsi="Helvetica" w:cs="Helvetica"/>
          <w:b/>
          <w:bCs/>
          <w:color w:val="222222"/>
          <w:sz w:val="21"/>
          <w:szCs w:val="21"/>
        </w:rPr>
        <w:t>.</w:t>
      </w:r>
    </w:p>
    <w:p w14:paraId="286FA339" w14:textId="77777777" w:rsidR="00D76CC2" w:rsidRPr="00D76CC2" w:rsidRDefault="00D76CC2" w:rsidP="00D76CC2">
      <w:pPr>
        <w:rPr>
          <w:rFonts w:ascii="Helvetica" w:hAnsi="Helvetica" w:cs="Helvetica"/>
          <w:b/>
          <w:bCs/>
          <w:color w:val="222222"/>
          <w:sz w:val="21"/>
          <w:szCs w:val="21"/>
        </w:rPr>
      </w:pPr>
    </w:p>
    <w:p w14:paraId="5DD58BE2"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3.3 </w:t>
      </w:r>
      <w:r w:rsidRPr="00D76CC2">
        <w:rPr>
          <w:rFonts w:ascii="Helvetica" w:hAnsi="Helvetica" w:cs="Helvetica" w:hint="eastAsia"/>
          <w:b/>
          <w:bCs/>
          <w:color w:val="222222"/>
          <w:sz w:val="21"/>
          <w:szCs w:val="21"/>
        </w:rPr>
        <w:t>Возрастной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состав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популяции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w:t>
      </w:r>
    </w:p>
    <w:p w14:paraId="6464568F" w14:textId="77777777" w:rsidR="00D76CC2" w:rsidRPr="00D76CC2" w:rsidRDefault="00D76CC2" w:rsidP="00D76CC2">
      <w:pPr>
        <w:rPr>
          <w:rFonts w:ascii="Helvetica" w:hAnsi="Helvetica" w:cs="Helvetica"/>
          <w:b/>
          <w:bCs/>
          <w:color w:val="222222"/>
          <w:sz w:val="21"/>
          <w:szCs w:val="21"/>
        </w:rPr>
      </w:pPr>
    </w:p>
    <w:p w14:paraId="785996A5"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3.4 </w:t>
      </w:r>
      <w:r w:rsidRPr="00D76CC2">
        <w:rPr>
          <w:rFonts w:ascii="Helvetica" w:hAnsi="Helvetica" w:cs="Helvetica" w:hint="eastAsia"/>
          <w:b/>
          <w:bCs/>
          <w:color w:val="222222"/>
          <w:sz w:val="21"/>
          <w:szCs w:val="21"/>
        </w:rPr>
        <w:t>Темп</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роста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w:t>
      </w:r>
    </w:p>
    <w:p w14:paraId="1FF52AF5" w14:textId="77777777" w:rsidR="00D76CC2" w:rsidRPr="00D76CC2" w:rsidRDefault="00D76CC2" w:rsidP="00D76CC2">
      <w:pPr>
        <w:rPr>
          <w:rFonts w:ascii="Helvetica" w:hAnsi="Helvetica" w:cs="Helvetica"/>
          <w:b/>
          <w:bCs/>
          <w:color w:val="222222"/>
          <w:sz w:val="21"/>
          <w:szCs w:val="21"/>
        </w:rPr>
      </w:pPr>
    </w:p>
    <w:p w14:paraId="1B7DCBF4"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Глава</w:t>
      </w:r>
      <w:r w:rsidRPr="00D76CC2">
        <w:rPr>
          <w:rFonts w:ascii="Helvetica" w:hAnsi="Helvetica" w:cs="Helvetica"/>
          <w:b/>
          <w:bCs/>
          <w:color w:val="222222"/>
          <w:sz w:val="21"/>
          <w:szCs w:val="21"/>
        </w:rPr>
        <w:t xml:space="preserve"> 4 </w:t>
      </w:r>
      <w:r w:rsidRPr="00D76CC2">
        <w:rPr>
          <w:rFonts w:ascii="Helvetica" w:hAnsi="Helvetica" w:cs="Helvetica" w:hint="eastAsia"/>
          <w:b/>
          <w:bCs/>
          <w:color w:val="222222"/>
          <w:sz w:val="21"/>
          <w:szCs w:val="21"/>
        </w:rPr>
        <w:t>Оценка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численности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биомассы</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промысловой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части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популяции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w:t>
      </w:r>
    </w:p>
    <w:p w14:paraId="4406060A" w14:textId="77777777" w:rsidR="00D76CC2" w:rsidRPr="00D76CC2" w:rsidRDefault="00D76CC2" w:rsidP="00D76CC2">
      <w:pPr>
        <w:rPr>
          <w:rFonts w:ascii="Helvetica" w:hAnsi="Helvetica" w:cs="Helvetica"/>
          <w:b/>
          <w:bCs/>
          <w:color w:val="222222"/>
          <w:sz w:val="21"/>
          <w:szCs w:val="21"/>
        </w:rPr>
      </w:pPr>
    </w:p>
    <w:p w14:paraId="36228287"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Ш</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Глава</w:t>
      </w:r>
      <w:r w:rsidRPr="00D76CC2">
        <w:rPr>
          <w:rFonts w:ascii="Helvetica" w:hAnsi="Helvetica" w:cs="Helvetica"/>
          <w:b/>
          <w:bCs/>
          <w:color w:val="222222"/>
          <w:sz w:val="21"/>
          <w:szCs w:val="21"/>
        </w:rPr>
        <w:t xml:space="preserve"> 5 </w:t>
      </w:r>
      <w:r w:rsidRPr="00D76CC2">
        <w:rPr>
          <w:rFonts w:ascii="Helvetica" w:hAnsi="Helvetica" w:cs="Helvetica" w:hint="eastAsia"/>
          <w:b/>
          <w:bCs/>
          <w:color w:val="222222"/>
          <w:sz w:val="21"/>
          <w:szCs w:val="21"/>
        </w:rPr>
        <w:t>Влияние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факторов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среды</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формирование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численности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поколений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запаса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w:t>
      </w:r>
    </w:p>
    <w:p w14:paraId="64F6472A" w14:textId="77777777" w:rsidR="00D76CC2" w:rsidRPr="00D76CC2" w:rsidRDefault="00D76CC2" w:rsidP="00D76CC2">
      <w:pPr>
        <w:rPr>
          <w:rFonts w:ascii="Helvetica" w:hAnsi="Helvetica" w:cs="Helvetica"/>
          <w:b/>
          <w:bCs/>
          <w:color w:val="222222"/>
          <w:sz w:val="21"/>
          <w:szCs w:val="21"/>
        </w:rPr>
      </w:pPr>
    </w:p>
    <w:p w14:paraId="5714F318"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5.1 </w:t>
      </w:r>
      <w:r w:rsidRPr="00D76CC2">
        <w:rPr>
          <w:rFonts w:ascii="Helvetica" w:hAnsi="Helvetica" w:cs="Helvetica" w:hint="eastAsia"/>
          <w:b/>
          <w:bCs/>
          <w:color w:val="222222"/>
          <w:sz w:val="21"/>
          <w:szCs w:val="21"/>
        </w:rPr>
        <w:t>Влияние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гидрологического</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режима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формирование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промысловых</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запасов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период</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после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зарегулирования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стока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Волга</w:t>
      </w:r>
      <w:r w:rsidRPr="00D76CC2">
        <w:rPr>
          <w:rFonts w:ascii="Helvetica" w:hAnsi="Helvetica" w:cs="Helvetica"/>
          <w:b/>
          <w:bCs/>
          <w:color w:val="222222"/>
          <w:sz w:val="21"/>
          <w:szCs w:val="21"/>
        </w:rPr>
        <w:t xml:space="preserve"> (1968-1985 </w:t>
      </w:r>
      <w:r w:rsidRPr="00D76CC2">
        <w:rPr>
          <w:rFonts w:ascii="Helvetica" w:hAnsi="Helvetica" w:cs="Helvetica" w:hint="eastAsia"/>
          <w:b/>
          <w:bCs/>
          <w:color w:val="222222"/>
          <w:sz w:val="21"/>
          <w:szCs w:val="21"/>
        </w:rPr>
        <w:t>гг</w:t>
      </w:r>
      <w:r w:rsidRPr="00D76CC2">
        <w:rPr>
          <w:rFonts w:ascii="Helvetica" w:hAnsi="Helvetica" w:cs="Helvetica"/>
          <w:b/>
          <w:bCs/>
          <w:color w:val="222222"/>
          <w:sz w:val="21"/>
          <w:szCs w:val="21"/>
        </w:rPr>
        <w:t>.).</w:t>
      </w:r>
    </w:p>
    <w:p w14:paraId="59BEBB94" w14:textId="77777777" w:rsidR="00D76CC2" w:rsidRPr="00D76CC2" w:rsidRDefault="00D76CC2" w:rsidP="00D76CC2">
      <w:pPr>
        <w:rPr>
          <w:rFonts w:ascii="Helvetica" w:hAnsi="Helvetica" w:cs="Helvetica"/>
          <w:b/>
          <w:bCs/>
          <w:color w:val="222222"/>
          <w:sz w:val="21"/>
          <w:szCs w:val="21"/>
        </w:rPr>
      </w:pPr>
    </w:p>
    <w:p w14:paraId="052F1122"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5.2 </w:t>
      </w:r>
      <w:r w:rsidRPr="00D76CC2">
        <w:rPr>
          <w:rFonts w:ascii="Helvetica" w:hAnsi="Helvetica" w:cs="Helvetica" w:hint="eastAsia"/>
          <w:b/>
          <w:bCs/>
          <w:color w:val="222222"/>
          <w:sz w:val="21"/>
          <w:szCs w:val="21"/>
        </w:rPr>
        <w:t>Влияние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гидрологических</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характеристик</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формирование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промыслового</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запаса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период</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после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подъема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уровня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моря</w:t>
      </w:r>
      <w:r w:rsidRPr="00D76CC2">
        <w:rPr>
          <w:rFonts w:ascii="Helvetica" w:hAnsi="Helvetica" w:cs="Helvetica"/>
          <w:b/>
          <w:bCs/>
          <w:color w:val="222222"/>
          <w:sz w:val="21"/>
          <w:szCs w:val="21"/>
        </w:rPr>
        <w:t xml:space="preserve"> (1978-2005 </w:t>
      </w:r>
      <w:r w:rsidRPr="00D76CC2">
        <w:rPr>
          <w:rFonts w:ascii="Helvetica" w:hAnsi="Helvetica" w:cs="Helvetica" w:hint="eastAsia"/>
          <w:b/>
          <w:bCs/>
          <w:color w:val="222222"/>
          <w:sz w:val="21"/>
          <w:szCs w:val="21"/>
        </w:rPr>
        <w:t>гг</w:t>
      </w:r>
      <w:r w:rsidRPr="00D76CC2">
        <w:rPr>
          <w:rFonts w:ascii="Helvetica" w:hAnsi="Helvetica" w:cs="Helvetica"/>
          <w:b/>
          <w:bCs/>
          <w:color w:val="222222"/>
          <w:sz w:val="21"/>
          <w:szCs w:val="21"/>
        </w:rPr>
        <w:t>.).</w:t>
      </w:r>
    </w:p>
    <w:p w14:paraId="79B0FC32" w14:textId="77777777" w:rsidR="00D76CC2" w:rsidRPr="00D76CC2" w:rsidRDefault="00D76CC2" w:rsidP="00D76CC2">
      <w:pPr>
        <w:rPr>
          <w:rFonts w:ascii="Helvetica" w:hAnsi="Helvetica" w:cs="Helvetica"/>
          <w:b/>
          <w:bCs/>
          <w:color w:val="222222"/>
          <w:sz w:val="21"/>
          <w:szCs w:val="21"/>
        </w:rPr>
      </w:pPr>
    </w:p>
    <w:p w14:paraId="15C808DF"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5.3 </w:t>
      </w:r>
      <w:r w:rsidRPr="00D76CC2">
        <w:rPr>
          <w:rFonts w:ascii="Helvetica" w:hAnsi="Helvetica" w:cs="Helvetica" w:hint="eastAsia"/>
          <w:b/>
          <w:bCs/>
          <w:color w:val="222222"/>
          <w:sz w:val="21"/>
          <w:szCs w:val="21"/>
        </w:rPr>
        <w:t>Влияние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факторов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среды</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воспроизводство</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w:t>
      </w:r>
    </w:p>
    <w:p w14:paraId="36090C7C" w14:textId="77777777" w:rsidR="00D76CC2" w:rsidRPr="00D76CC2" w:rsidRDefault="00D76CC2" w:rsidP="00D76CC2">
      <w:pPr>
        <w:rPr>
          <w:rFonts w:ascii="Helvetica" w:hAnsi="Helvetica" w:cs="Helvetica"/>
          <w:b/>
          <w:bCs/>
          <w:color w:val="222222"/>
          <w:sz w:val="21"/>
          <w:szCs w:val="21"/>
        </w:rPr>
      </w:pPr>
    </w:p>
    <w:p w14:paraId="1430B0BD"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5.4 </w:t>
      </w:r>
      <w:r w:rsidRPr="00D76CC2">
        <w:rPr>
          <w:rFonts w:ascii="Helvetica" w:hAnsi="Helvetica" w:cs="Helvetica" w:hint="eastAsia"/>
          <w:b/>
          <w:bCs/>
          <w:color w:val="222222"/>
          <w:sz w:val="21"/>
          <w:szCs w:val="21"/>
        </w:rPr>
        <w:t>Влияние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биомассы</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кормовых</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организмов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формирование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численности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поколений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w:t>
      </w:r>
    </w:p>
    <w:p w14:paraId="2AF90546" w14:textId="77777777" w:rsidR="00D76CC2" w:rsidRPr="00D76CC2" w:rsidRDefault="00D76CC2" w:rsidP="00D76CC2">
      <w:pPr>
        <w:rPr>
          <w:rFonts w:ascii="Helvetica" w:hAnsi="Helvetica" w:cs="Helvetica"/>
          <w:b/>
          <w:bCs/>
          <w:color w:val="222222"/>
          <w:sz w:val="21"/>
          <w:szCs w:val="21"/>
        </w:rPr>
      </w:pPr>
    </w:p>
    <w:p w14:paraId="2E4C1444"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5.5 </w:t>
      </w:r>
      <w:r w:rsidRPr="00D76CC2">
        <w:rPr>
          <w:rFonts w:ascii="Helvetica" w:hAnsi="Helvetica" w:cs="Helvetica" w:hint="eastAsia"/>
          <w:b/>
          <w:bCs/>
          <w:color w:val="222222"/>
          <w:sz w:val="21"/>
          <w:szCs w:val="21"/>
        </w:rPr>
        <w:t>Влияние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сгонно</w:t>
      </w:r>
      <w:r w:rsidRPr="00D76CC2">
        <w:rPr>
          <w:rFonts w:ascii="Helvetica" w:hAnsi="Helvetica" w:cs="Helvetica"/>
          <w:b/>
          <w:bCs/>
          <w:color w:val="222222"/>
          <w:sz w:val="21"/>
          <w:szCs w:val="21"/>
        </w:rPr>
        <w:t>-</w:t>
      </w:r>
      <w:r w:rsidRPr="00D76CC2">
        <w:rPr>
          <w:rFonts w:ascii="Helvetica" w:hAnsi="Helvetica" w:cs="Helvetica" w:hint="eastAsia"/>
          <w:b/>
          <w:bCs/>
          <w:color w:val="222222"/>
          <w:sz w:val="21"/>
          <w:szCs w:val="21"/>
        </w:rPr>
        <w:t>нагонных</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колебаний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уровня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условия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воспроизводства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величину</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запаса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w:t>
      </w:r>
    </w:p>
    <w:p w14:paraId="37B23345" w14:textId="77777777" w:rsidR="00D76CC2" w:rsidRPr="00D76CC2" w:rsidRDefault="00D76CC2" w:rsidP="00D76CC2">
      <w:pPr>
        <w:rPr>
          <w:rFonts w:ascii="Helvetica" w:hAnsi="Helvetica" w:cs="Helvetica"/>
          <w:b/>
          <w:bCs/>
          <w:color w:val="222222"/>
          <w:sz w:val="21"/>
          <w:szCs w:val="21"/>
        </w:rPr>
      </w:pPr>
    </w:p>
    <w:p w14:paraId="4A65AB3E"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b/>
          <w:bCs/>
          <w:color w:val="222222"/>
          <w:sz w:val="21"/>
          <w:szCs w:val="21"/>
        </w:rPr>
        <w:t xml:space="preserve">5.6 </w:t>
      </w:r>
      <w:r w:rsidRPr="00D76CC2">
        <w:rPr>
          <w:rFonts w:ascii="Helvetica" w:hAnsi="Helvetica" w:cs="Helvetica" w:hint="eastAsia"/>
          <w:b/>
          <w:bCs/>
          <w:color w:val="222222"/>
          <w:sz w:val="21"/>
          <w:szCs w:val="21"/>
        </w:rPr>
        <w:t>Влияние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условий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зимовки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состояние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популяции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w:t>
      </w:r>
    </w:p>
    <w:p w14:paraId="396746CF" w14:textId="77777777" w:rsidR="00D76CC2" w:rsidRPr="00D76CC2" w:rsidRDefault="00D76CC2" w:rsidP="00D76CC2">
      <w:pPr>
        <w:rPr>
          <w:rFonts w:ascii="Helvetica" w:hAnsi="Helvetica" w:cs="Helvetica"/>
          <w:b/>
          <w:bCs/>
          <w:color w:val="222222"/>
          <w:sz w:val="21"/>
          <w:szCs w:val="21"/>
        </w:rPr>
      </w:pPr>
    </w:p>
    <w:p w14:paraId="4A145282" w14:textId="77777777" w:rsidR="00D76CC2" w:rsidRPr="00D76CC2" w:rsidRDefault="00D76CC2" w:rsidP="00D76CC2">
      <w:pPr>
        <w:rPr>
          <w:rFonts w:ascii="Helvetica" w:hAnsi="Helvetica" w:cs="Helvetica"/>
          <w:b/>
          <w:bCs/>
          <w:color w:val="222222"/>
          <w:sz w:val="21"/>
          <w:szCs w:val="21"/>
        </w:rPr>
      </w:pPr>
      <w:r w:rsidRPr="00D76CC2">
        <w:rPr>
          <w:rFonts w:ascii="Helvetica" w:hAnsi="Helvetica" w:cs="Helvetica" w:hint="eastAsia"/>
          <w:b/>
          <w:bCs/>
          <w:color w:val="222222"/>
          <w:sz w:val="21"/>
          <w:szCs w:val="21"/>
        </w:rPr>
        <w:t>Глава</w:t>
      </w:r>
      <w:r w:rsidRPr="00D76CC2">
        <w:rPr>
          <w:rFonts w:ascii="Helvetica" w:hAnsi="Helvetica" w:cs="Helvetica"/>
          <w:b/>
          <w:bCs/>
          <w:color w:val="222222"/>
          <w:sz w:val="21"/>
          <w:szCs w:val="21"/>
        </w:rPr>
        <w:t xml:space="preserve"> 6 </w:t>
      </w:r>
      <w:r w:rsidRPr="00D76CC2">
        <w:rPr>
          <w:rFonts w:ascii="Helvetica" w:hAnsi="Helvetica" w:cs="Helvetica" w:hint="eastAsia"/>
          <w:b/>
          <w:bCs/>
          <w:color w:val="222222"/>
          <w:sz w:val="21"/>
          <w:szCs w:val="21"/>
        </w:rPr>
        <w:t>Оптимальный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уровень</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эксплуатации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промысловой</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части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популяции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w:t>
      </w:r>
    </w:p>
    <w:p w14:paraId="08AE20DE" w14:textId="77777777" w:rsidR="00D76CC2" w:rsidRPr="00D76CC2" w:rsidRDefault="00D76CC2" w:rsidP="00D76CC2">
      <w:pPr>
        <w:rPr>
          <w:rFonts w:ascii="Helvetica" w:hAnsi="Helvetica" w:cs="Helvetica"/>
          <w:b/>
          <w:bCs/>
          <w:color w:val="222222"/>
          <w:sz w:val="21"/>
          <w:szCs w:val="21"/>
        </w:rPr>
      </w:pPr>
    </w:p>
    <w:p w14:paraId="109CC004" w14:textId="1B2F9DBF" w:rsidR="00484EB4" w:rsidRPr="00D76CC2" w:rsidRDefault="00D76CC2" w:rsidP="00D76CC2">
      <w:r w:rsidRPr="00D76CC2">
        <w:rPr>
          <w:rFonts w:ascii="Helvetica" w:hAnsi="Helvetica" w:cs="Helvetica" w:hint="eastAsia"/>
          <w:b/>
          <w:bCs/>
          <w:color w:val="222222"/>
          <w:sz w:val="21"/>
          <w:szCs w:val="21"/>
        </w:rPr>
        <w:t>Глава</w:t>
      </w:r>
      <w:r w:rsidRPr="00D76CC2">
        <w:rPr>
          <w:rFonts w:ascii="Helvetica" w:hAnsi="Helvetica" w:cs="Helvetica"/>
          <w:b/>
          <w:bCs/>
          <w:color w:val="222222"/>
          <w:sz w:val="21"/>
          <w:szCs w:val="21"/>
        </w:rPr>
        <w:t xml:space="preserve"> 7 </w:t>
      </w:r>
      <w:r w:rsidRPr="00D76CC2">
        <w:rPr>
          <w:rFonts w:ascii="Helvetica" w:hAnsi="Helvetica" w:cs="Helvetica" w:hint="eastAsia"/>
          <w:b/>
          <w:bCs/>
          <w:color w:val="222222"/>
          <w:sz w:val="21"/>
          <w:szCs w:val="21"/>
        </w:rPr>
        <w:t>Современное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состояние</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промысла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пути</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рационального</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использования</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запасов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сазана</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Волго</w:t>
      </w:r>
      <w:r w:rsidRPr="00D76CC2">
        <w:rPr>
          <w:rFonts w:ascii="Helvetica" w:hAnsi="Helvetica" w:cs="Helvetica"/>
          <w:b/>
          <w:bCs/>
          <w:color w:val="222222"/>
          <w:sz w:val="21"/>
          <w:szCs w:val="21"/>
        </w:rPr>
        <w:t>-</w:t>
      </w:r>
      <w:r w:rsidRPr="00D76CC2">
        <w:rPr>
          <w:rFonts w:ascii="Helvetica" w:hAnsi="Helvetica" w:cs="Helvetica" w:hint="eastAsia"/>
          <w:b/>
          <w:bCs/>
          <w:color w:val="222222"/>
          <w:sz w:val="21"/>
          <w:szCs w:val="21"/>
        </w:rPr>
        <w:t>Каспийском</w:t>
      </w:r>
      <w:r w:rsidRPr="00D76CC2">
        <w:rPr>
          <w:rFonts w:ascii="Helvetica" w:hAnsi="Helvetica" w:cs="Helvetica"/>
          <w:b/>
          <w:bCs/>
          <w:color w:val="222222"/>
          <w:sz w:val="21"/>
          <w:szCs w:val="21"/>
        </w:rPr>
        <w:t xml:space="preserve"> </w:t>
      </w:r>
      <w:r w:rsidRPr="00D76CC2">
        <w:rPr>
          <w:rFonts w:ascii="Helvetica" w:hAnsi="Helvetica" w:cs="Helvetica" w:hint="eastAsia"/>
          <w:b/>
          <w:bCs/>
          <w:color w:val="222222"/>
          <w:sz w:val="21"/>
          <w:szCs w:val="21"/>
        </w:rPr>
        <w:t>районе</w:t>
      </w:r>
      <w:r w:rsidRPr="00D76CC2">
        <w:rPr>
          <w:rFonts w:ascii="Helvetica" w:hAnsi="Helvetica" w:cs="Helvetica"/>
          <w:b/>
          <w:bCs/>
          <w:color w:val="222222"/>
          <w:sz w:val="21"/>
          <w:szCs w:val="21"/>
        </w:rPr>
        <w:t>.</w:t>
      </w:r>
    </w:p>
    <w:sectPr w:rsidR="00484EB4" w:rsidRPr="00D76C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BB04" w14:textId="77777777" w:rsidR="00417CF8" w:rsidRDefault="00417CF8">
      <w:pPr>
        <w:spacing w:after="0" w:line="240" w:lineRule="auto"/>
      </w:pPr>
      <w:r>
        <w:separator/>
      </w:r>
    </w:p>
  </w:endnote>
  <w:endnote w:type="continuationSeparator" w:id="0">
    <w:p w14:paraId="60171C31" w14:textId="77777777" w:rsidR="00417CF8" w:rsidRDefault="0041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DD68" w14:textId="77777777" w:rsidR="00417CF8" w:rsidRDefault="00417CF8"/>
    <w:p w14:paraId="3825DCBD" w14:textId="77777777" w:rsidR="00417CF8" w:rsidRDefault="00417CF8"/>
    <w:p w14:paraId="1F91FF2D" w14:textId="77777777" w:rsidR="00417CF8" w:rsidRDefault="00417CF8"/>
    <w:p w14:paraId="3EF723E2" w14:textId="77777777" w:rsidR="00417CF8" w:rsidRDefault="00417CF8"/>
    <w:p w14:paraId="2A287A55" w14:textId="77777777" w:rsidR="00417CF8" w:rsidRDefault="00417CF8"/>
    <w:p w14:paraId="6DE9D190" w14:textId="77777777" w:rsidR="00417CF8" w:rsidRDefault="00417CF8"/>
    <w:p w14:paraId="3E19747A" w14:textId="77777777" w:rsidR="00417CF8" w:rsidRDefault="00417C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2C148B" wp14:editId="761CDD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AA07" w14:textId="77777777" w:rsidR="00417CF8" w:rsidRDefault="00417C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2C14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5FAA07" w14:textId="77777777" w:rsidR="00417CF8" w:rsidRDefault="00417C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964D33" w14:textId="77777777" w:rsidR="00417CF8" w:rsidRDefault="00417CF8"/>
    <w:p w14:paraId="2E1C9869" w14:textId="77777777" w:rsidR="00417CF8" w:rsidRDefault="00417CF8"/>
    <w:p w14:paraId="1A0FC9CA" w14:textId="77777777" w:rsidR="00417CF8" w:rsidRDefault="00417C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5F0362" wp14:editId="7411AB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D5A7E" w14:textId="77777777" w:rsidR="00417CF8" w:rsidRDefault="00417CF8"/>
                          <w:p w14:paraId="05E56F7D" w14:textId="77777777" w:rsidR="00417CF8" w:rsidRDefault="00417C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5F03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DD5A7E" w14:textId="77777777" w:rsidR="00417CF8" w:rsidRDefault="00417CF8"/>
                    <w:p w14:paraId="05E56F7D" w14:textId="77777777" w:rsidR="00417CF8" w:rsidRDefault="00417C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BD1575" w14:textId="77777777" w:rsidR="00417CF8" w:rsidRDefault="00417CF8"/>
    <w:p w14:paraId="72ED29DA" w14:textId="77777777" w:rsidR="00417CF8" w:rsidRDefault="00417CF8">
      <w:pPr>
        <w:rPr>
          <w:sz w:val="2"/>
          <w:szCs w:val="2"/>
        </w:rPr>
      </w:pPr>
    </w:p>
    <w:p w14:paraId="0F6B962C" w14:textId="77777777" w:rsidR="00417CF8" w:rsidRDefault="00417CF8"/>
    <w:p w14:paraId="2D6CC0C5" w14:textId="77777777" w:rsidR="00417CF8" w:rsidRDefault="00417CF8">
      <w:pPr>
        <w:spacing w:after="0" w:line="240" w:lineRule="auto"/>
      </w:pPr>
    </w:p>
  </w:footnote>
  <w:footnote w:type="continuationSeparator" w:id="0">
    <w:p w14:paraId="6C098300" w14:textId="77777777" w:rsidR="00417CF8" w:rsidRDefault="00417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CF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215619</TotalTime>
  <Pages>4</Pages>
  <Words>472</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2526</cp:revision>
  <cp:lastPrinted>2009-02-06T05:36:00Z</cp:lastPrinted>
  <dcterms:created xsi:type="dcterms:W3CDTF">2024-01-07T13:43:00Z</dcterms:created>
  <dcterms:modified xsi:type="dcterms:W3CDTF">2025-11-24T17:24:00Z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