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D2" w:rsidRDefault="004704D2" w:rsidP="004704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Жеваго Олександр Олександрович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Комп’ютерні</w:t>
      </w:r>
    </w:p>
    <w:p w:rsidR="004704D2" w:rsidRDefault="004704D2" w:rsidP="004704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інформаційні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4704D2" w:rsidRDefault="004704D2" w:rsidP="004704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залізничного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Лазаряна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4704D2" w:rsidRDefault="004704D2" w:rsidP="004704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Моделювання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розробки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налагодження</w:t>
      </w:r>
    </w:p>
    <w:p w:rsidR="004704D2" w:rsidRDefault="004704D2" w:rsidP="004704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комп’ютерних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програм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(122 </w:t>
      </w:r>
      <w:r>
        <w:rPr>
          <w:rFonts w:ascii="CIDFont+F4" w:eastAsia="CIDFont+F4" w:hAnsi="CIDFont+F3" w:cs="CIDFont+F4" w:hint="eastAsia"/>
          <w:kern w:val="0"/>
          <w:sz w:val="28"/>
          <w:szCs w:val="28"/>
          <w:lang w:eastAsia="ru-RU"/>
        </w:rPr>
        <w:t>Комп’ютерні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4704D2" w:rsidRDefault="004704D2" w:rsidP="004704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08.820.009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8625C9" w:rsidRPr="004704D2" w:rsidRDefault="004704D2" w:rsidP="004704D2">
      <w:r>
        <w:rPr>
          <w:rFonts w:ascii="CIDFont+F4" w:eastAsia="CIDFont+F4" w:hAnsi="CIDFont+F3" w:cs="CIDFont+F4" w:hint="eastAsia"/>
          <w:kern w:val="0"/>
          <w:sz w:val="28"/>
          <w:szCs w:val="28"/>
          <w:lang w:eastAsia="ru-RU"/>
        </w:rPr>
        <w:t>залізничного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Лазаряна</w:t>
      </w:r>
    </w:p>
    <w:sectPr w:rsidR="008625C9" w:rsidRPr="004704D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4704D2" w:rsidRPr="004704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CC134-CF7F-4A61-9FE3-078E5A1D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2022-02-02T20:03:00Z</dcterms:created>
  <dcterms:modified xsi:type="dcterms:W3CDTF">2022-02-03T07:19:00Z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