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A56" w:rsidRDefault="00D65178" w:rsidP="00D65178">
      <w:pPr>
        <w:rPr>
          <w:rFonts w:ascii="Times New Roman" w:eastAsia="Times New Roman" w:hAnsi="Times New Roman" w:cs="Times New Roman"/>
          <w:i/>
          <w:iCs/>
          <w:spacing w:val="-4"/>
          <w:kern w:val="0"/>
          <w:sz w:val="26"/>
          <w:szCs w:val="26"/>
          <w:lang w:val="en-US" w:eastAsia="ru-RU"/>
        </w:rPr>
      </w:pPr>
      <w:r w:rsidRPr="00D65178">
        <w:rPr>
          <w:rFonts w:ascii="Times New Roman" w:eastAsia="Times New Roman" w:hAnsi="Times New Roman" w:cs="Times New Roman" w:hint="eastAsia"/>
          <w:i/>
          <w:iCs/>
          <w:spacing w:val="-4"/>
          <w:kern w:val="0"/>
          <w:sz w:val="26"/>
          <w:szCs w:val="26"/>
          <w:lang w:eastAsia="ru-RU"/>
        </w:rPr>
        <w:t>Козіс</w:t>
      </w:r>
      <w:r w:rsidRPr="00D65178">
        <w:rPr>
          <w:rFonts w:ascii="Times New Roman" w:eastAsia="Times New Roman" w:hAnsi="Times New Roman" w:cs="Times New Roman"/>
          <w:i/>
          <w:iCs/>
          <w:spacing w:val="-4"/>
          <w:kern w:val="0"/>
          <w:sz w:val="26"/>
          <w:szCs w:val="26"/>
          <w:lang w:eastAsia="ru-RU"/>
        </w:rPr>
        <w:t xml:space="preserve"> </w:t>
      </w:r>
      <w:r w:rsidRPr="00D65178">
        <w:rPr>
          <w:rFonts w:ascii="Times New Roman" w:eastAsia="Times New Roman" w:hAnsi="Times New Roman" w:cs="Times New Roman" w:hint="eastAsia"/>
          <w:i/>
          <w:iCs/>
          <w:spacing w:val="-4"/>
          <w:kern w:val="0"/>
          <w:sz w:val="26"/>
          <w:szCs w:val="26"/>
          <w:lang w:eastAsia="ru-RU"/>
        </w:rPr>
        <w:t>Кристина</w:t>
      </w:r>
      <w:r w:rsidRPr="00D65178">
        <w:rPr>
          <w:rFonts w:ascii="Times New Roman" w:eastAsia="Times New Roman" w:hAnsi="Times New Roman" w:cs="Times New Roman"/>
          <w:i/>
          <w:iCs/>
          <w:spacing w:val="-4"/>
          <w:kern w:val="0"/>
          <w:sz w:val="26"/>
          <w:szCs w:val="26"/>
          <w:lang w:eastAsia="ru-RU"/>
        </w:rPr>
        <w:t xml:space="preserve"> </w:t>
      </w:r>
      <w:r w:rsidRPr="00D65178">
        <w:rPr>
          <w:rFonts w:ascii="Times New Roman" w:eastAsia="Times New Roman" w:hAnsi="Times New Roman" w:cs="Times New Roman" w:hint="eastAsia"/>
          <w:i/>
          <w:iCs/>
          <w:spacing w:val="-4"/>
          <w:kern w:val="0"/>
          <w:sz w:val="26"/>
          <w:szCs w:val="26"/>
          <w:lang w:eastAsia="ru-RU"/>
        </w:rPr>
        <w:t>Вікторівна</w:t>
      </w:r>
      <w:r w:rsidRPr="00D65178">
        <w:rPr>
          <w:rFonts w:ascii="Times New Roman" w:eastAsia="Times New Roman" w:hAnsi="Times New Roman" w:cs="Times New Roman"/>
          <w:i/>
          <w:iCs/>
          <w:spacing w:val="-4"/>
          <w:kern w:val="0"/>
          <w:sz w:val="26"/>
          <w:szCs w:val="26"/>
          <w:lang w:eastAsia="ru-RU"/>
        </w:rPr>
        <w:t xml:space="preserve">, </w:t>
      </w:r>
      <w:r w:rsidRPr="00D65178">
        <w:rPr>
          <w:rFonts w:ascii="Times New Roman" w:eastAsia="Times New Roman" w:hAnsi="Times New Roman" w:cs="Times New Roman" w:hint="eastAsia"/>
          <w:i/>
          <w:iCs/>
          <w:spacing w:val="-4"/>
          <w:kern w:val="0"/>
          <w:sz w:val="26"/>
          <w:szCs w:val="26"/>
          <w:lang w:eastAsia="ru-RU"/>
        </w:rPr>
        <w:t>провідний</w:t>
      </w:r>
      <w:r w:rsidRPr="00D65178">
        <w:rPr>
          <w:rFonts w:ascii="Times New Roman" w:eastAsia="Times New Roman" w:hAnsi="Times New Roman" w:cs="Times New Roman"/>
          <w:i/>
          <w:iCs/>
          <w:spacing w:val="-4"/>
          <w:kern w:val="0"/>
          <w:sz w:val="26"/>
          <w:szCs w:val="26"/>
          <w:lang w:eastAsia="ru-RU"/>
        </w:rPr>
        <w:t xml:space="preserve"> </w:t>
      </w:r>
      <w:r w:rsidRPr="00D65178">
        <w:rPr>
          <w:rFonts w:ascii="Times New Roman" w:eastAsia="Times New Roman" w:hAnsi="Times New Roman" w:cs="Times New Roman" w:hint="eastAsia"/>
          <w:i/>
          <w:iCs/>
          <w:spacing w:val="-4"/>
          <w:kern w:val="0"/>
          <w:sz w:val="26"/>
          <w:szCs w:val="26"/>
          <w:lang w:eastAsia="ru-RU"/>
        </w:rPr>
        <w:t>інженер</w:t>
      </w:r>
      <w:r w:rsidRPr="00D65178">
        <w:rPr>
          <w:rFonts w:ascii="Times New Roman" w:eastAsia="Times New Roman" w:hAnsi="Times New Roman" w:cs="Times New Roman"/>
          <w:i/>
          <w:iCs/>
          <w:spacing w:val="-4"/>
          <w:kern w:val="0"/>
          <w:sz w:val="26"/>
          <w:szCs w:val="26"/>
          <w:lang w:eastAsia="ru-RU"/>
        </w:rPr>
        <w:t xml:space="preserve"> </w:t>
      </w:r>
      <w:r w:rsidRPr="00D65178">
        <w:rPr>
          <w:rFonts w:ascii="Times New Roman" w:eastAsia="Times New Roman" w:hAnsi="Times New Roman" w:cs="Times New Roman" w:hint="eastAsia"/>
          <w:i/>
          <w:iCs/>
          <w:spacing w:val="-4"/>
          <w:kern w:val="0"/>
          <w:sz w:val="26"/>
          <w:szCs w:val="26"/>
          <w:lang w:eastAsia="ru-RU"/>
        </w:rPr>
        <w:t>ДП</w:t>
      </w:r>
      <w:r w:rsidRPr="00D65178">
        <w:rPr>
          <w:rFonts w:ascii="Times New Roman" w:eastAsia="Times New Roman" w:hAnsi="Times New Roman" w:cs="Times New Roman"/>
          <w:i/>
          <w:iCs/>
          <w:spacing w:val="-4"/>
          <w:kern w:val="0"/>
          <w:sz w:val="26"/>
          <w:szCs w:val="26"/>
          <w:lang w:eastAsia="ru-RU"/>
        </w:rPr>
        <w:t xml:space="preserve"> &amp;laquo;</w:t>
      </w:r>
      <w:r w:rsidRPr="00D65178">
        <w:rPr>
          <w:rFonts w:ascii="Times New Roman" w:eastAsia="Times New Roman" w:hAnsi="Times New Roman" w:cs="Times New Roman" w:hint="eastAsia"/>
          <w:i/>
          <w:iCs/>
          <w:spacing w:val="-4"/>
          <w:kern w:val="0"/>
          <w:sz w:val="26"/>
          <w:szCs w:val="26"/>
          <w:lang w:eastAsia="ru-RU"/>
        </w:rPr>
        <w:t>Конструкторське</w:t>
      </w:r>
      <w:r w:rsidRPr="00D65178">
        <w:rPr>
          <w:rFonts w:ascii="Times New Roman" w:eastAsia="Times New Roman" w:hAnsi="Times New Roman" w:cs="Times New Roman"/>
          <w:i/>
          <w:iCs/>
          <w:spacing w:val="-4"/>
          <w:kern w:val="0"/>
          <w:sz w:val="26"/>
          <w:szCs w:val="26"/>
          <w:lang w:eastAsia="ru-RU"/>
        </w:rPr>
        <w:t xml:space="preserve"> </w:t>
      </w:r>
      <w:r w:rsidRPr="00D65178">
        <w:rPr>
          <w:rFonts w:ascii="Times New Roman" w:eastAsia="Times New Roman" w:hAnsi="Times New Roman" w:cs="Times New Roman" w:hint="eastAsia"/>
          <w:i/>
          <w:iCs/>
          <w:spacing w:val="-4"/>
          <w:kern w:val="0"/>
          <w:sz w:val="26"/>
          <w:szCs w:val="26"/>
          <w:lang w:eastAsia="ru-RU"/>
        </w:rPr>
        <w:t>бюро</w:t>
      </w:r>
      <w:r w:rsidRPr="00D65178">
        <w:rPr>
          <w:rFonts w:ascii="Times New Roman" w:eastAsia="Times New Roman" w:hAnsi="Times New Roman" w:cs="Times New Roman"/>
          <w:i/>
          <w:iCs/>
          <w:spacing w:val="-4"/>
          <w:kern w:val="0"/>
          <w:sz w:val="26"/>
          <w:szCs w:val="26"/>
          <w:lang w:eastAsia="ru-RU"/>
        </w:rPr>
        <w:t xml:space="preserve"> &amp;laquo;</w:t>
      </w:r>
      <w:r w:rsidRPr="00D65178">
        <w:rPr>
          <w:rFonts w:ascii="Times New Roman" w:eastAsia="Times New Roman" w:hAnsi="Times New Roman" w:cs="Times New Roman" w:hint="eastAsia"/>
          <w:i/>
          <w:iCs/>
          <w:spacing w:val="-4"/>
          <w:kern w:val="0"/>
          <w:sz w:val="26"/>
          <w:szCs w:val="26"/>
          <w:lang w:eastAsia="ru-RU"/>
        </w:rPr>
        <w:t>Південне</w:t>
      </w:r>
      <w:r w:rsidRPr="00D65178">
        <w:rPr>
          <w:rFonts w:ascii="Times New Roman" w:eastAsia="Times New Roman" w:hAnsi="Times New Roman" w:cs="Times New Roman"/>
          <w:i/>
          <w:iCs/>
          <w:spacing w:val="-4"/>
          <w:kern w:val="0"/>
          <w:sz w:val="26"/>
          <w:szCs w:val="26"/>
          <w:lang w:eastAsia="ru-RU"/>
        </w:rPr>
        <w:t xml:space="preserve">&amp;raquo; </w:t>
      </w:r>
      <w:r w:rsidRPr="00D65178">
        <w:rPr>
          <w:rFonts w:ascii="Times New Roman" w:eastAsia="Times New Roman" w:hAnsi="Times New Roman" w:cs="Times New Roman" w:hint="eastAsia"/>
          <w:i/>
          <w:iCs/>
          <w:spacing w:val="-4"/>
          <w:kern w:val="0"/>
          <w:sz w:val="26"/>
          <w:szCs w:val="26"/>
          <w:lang w:eastAsia="ru-RU"/>
        </w:rPr>
        <w:t>імені</w:t>
      </w:r>
      <w:r w:rsidRPr="00D65178">
        <w:rPr>
          <w:rFonts w:ascii="Times New Roman" w:eastAsia="Times New Roman" w:hAnsi="Times New Roman" w:cs="Times New Roman"/>
          <w:i/>
          <w:iCs/>
          <w:spacing w:val="-4"/>
          <w:kern w:val="0"/>
          <w:sz w:val="26"/>
          <w:szCs w:val="26"/>
          <w:lang w:eastAsia="ru-RU"/>
        </w:rPr>
        <w:t xml:space="preserve"> </w:t>
      </w:r>
      <w:r w:rsidRPr="00D65178">
        <w:rPr>
          <w:rFonts w:ascii="Times New Roman" w:eastAsia="Times New Roman" w:hAnsi="Times New Roman" w:cs="Times New Roman" w:hint="eastAsia"/>
          <w:i/>
          <w:iCs/>
          <w:spacing w:val="-4"/>
          <w:kern w:val="0"/>
          <w:sz w:val="26"/>
          <w:szCs w:val="26"/>
          <w:lang w:eastAsia="ru-RU"/>
        </w:rPr>
        <w:t>М</w:t>
      </w:r>
      <w:r w:rsidRPr="00D65178">
        <w:rPr>
          <w:rFonts w:ascii="Times New Roman" w:eastAsia="Times New Roman" w:hAnsi="Times New Roman" w:cs="Times New Roman"/>
          <w:i/>
          <w:iCs/>
          <w:spacing w:val="-4"/>
          <w:kern w:val="0"/>
          <w:sz w:val="26"/>
          <w:szCs w:val="26"/>
          <w:lang w:eastAsia="ru-RU"/>
        </w:rPr>
        <w:t xml:space="preserve">. </w:t>
      </w:r>
      <w:r w:rsidRPr="00D65178">
        <w:rPr>
          <w:rFonts w:ascii="Times New Roman" w:eastAsia="Times New Roman" w:hAnsi="Times New Roman" w:cs="Times New Roman" w:hint="eastAsia"/>
          <w:i/>
          <w:iCs/>
          <w:spacing w:val="-4"/>
          <w:kern w:val="0"/>
          <w:sz w:val="26"/>
          <w:szCs w:val="26"/>
          <w:lang w:eastAsia="ru-RU"/>
        </w:rPr>
        <w:t>К</w:t>
      </w:r>
      <w:r w:rsidRPr="00D65178">
        <w:rPr>
          <w:rFonts w:ascii="Times New Roman" w:eastAsia="Times New Roman" w:hAnsi="Times New Roman" w:cs="Times New Roman"/>
          <w:i/>
          <w:iCs/>
          <w:spacing w:val="-4"/>
          <w:kern w:val="0"/>
          <w:sz w:val="26"/>
          <w:szCs w:val="26"/>
          <w:lang w:eastAsia="ru-RU"/>
        </w:rPr>
        <w:t xml:space="preserve">. </w:t>
      </w:r>
      <w:r w:rsidRPr="00D65178">
        <w:rPr>
          <w:rFonts w:ascii="Times New Roman" w:eastAsia="Times New Roman" w:hAnsi="Times New Roman" w:cs="Times New Roman" w:hint="eastAsia"/>
          <w:i/>
          <w:iCs/>
          <w:spacing w:val="-4"/>
          <w:kern w:val="0"/>
          <w:sz w:val="26"/>
          <w:szCs w:val="26"/>
          <w:lang w:eastAsia="ru-RU"/>
        </w:rPr>
        <w:t>Янгеля</w:t>
      </w:r>
      <w:r w:rsidRPr="00D65178">
        <w:rPr>
          <w:rFonts w:ascii="Times New Roman" w:eastAsia="Times New Roman" w:hAnsi="Times New Roman" w:cs="Times New Roman"/>
          <w:i/>
          <w:iCs/>
          <w:spacing w:val="-4"/>
          <w:kern w:val="0"/>
          <w:sz w:val="26"/>
          <w:szCs w:val="26"/>
          <w:lang w:eastAsia="ru-RU"/>
        </w:rPr>
        <w:t>&amp;raquo;: &amp;laquo;</w:t>
      </w:r>
      <w:r w:rsidRPr="00D65178">
        <w:rPr>
          <w:rFonts w:ascii="Times New Roman" w:eastAsia="Times New Roman" w:hAnsi="Times New Roman" w:cs="Times New Roman" w:hint="eastAsia"/>
          <w:i/>
          <w:iCs/>
          <w:spacing w:val="-4"/>
          <w:kern w:val="0"/>
          <w:sz w:val="26"/>
          <w:szCs w:val="26"/>
          <w:lang w:eastAsia="ru-RU"/>
        </w:rPr>
        <w:t>Інформаційні</w:t>
      </w:r>
      <w:r w:rsidRPr="00D65178">
        <w:rPr>
          <w:rFonts w:ascii="Times New Roman" w:eastAsia="Times New Roman" w:hAnsi="Times New Roman" w:cs="Times New Roman"/>
          <w:i/>
          <w:iCs/>
          <w:spacing w:val="-4"/>
          <w:kern w:val="0"/>
          <w:sz w:val="26"/>
          <w:szCs w:val="26"/>
          <w:lang w:eastAsia="ru-RU"/>
        </w:rPr>
        <w:t xml:space="preserve"> </w:t>
      </w:r>
      <w:r w:rsidRPr="00D65178">
        <w:rPr>
          <w:rFonts w:ascii="Times New Roman" w:eastAsia="Times New Roman" w:hAnsi="Times New Roman" w:cs="Times New Roman" w:hint="eastAsia"/>
          <w:i/>
          <w:iCs/>
          <w:spacing w:val="-4"/>
          <w:kern w:val="0"/>
          <w:sz w:val="26"/>
          <w:szCs w:val="26"/>
          <w:lang w:eastAsia="ru-RU"/>
        </w:rPr>
        <w:t>візуально</w:t>
      </w:r>
      <w:r w:rsidRPr="00D65178">
        <w:rPr>
          <w:rFonts w:ascii="Times New Roman" w:eastAsia="Times New Roman" w:hAnsi="Times New Roman" w:cs="Times New Roman"/>
          <w:i/>
          <w:iCs/>
          <w:spacing w:val="-4"/>
          <w:kern w:val="0"/>
          <w:sz w:val="26"/>
          <w:szCs w:val="26"/>
          <w:lang w:eastAsia="ru-RU"/>
        </w:rPr>
        <w:t>-</w:t>
      </w:r>
      <w:r w:rsidRPr="00D65178">
        <w:rPr>
          <w:rFonts w:ascii="Times New Roman" w:eastAsia="Times New Roman" w:hAnsi="Times New Roman" w:cs="Times New Roman" w:hint="eastAsia"/>
          <w:i/>
          <w:iCs/>
          <w:spacing w:val="-4"/>
          <w:kern w:val="0"/>
          <w:sz w:val="26"/>
          <w:szCs w:val="26"/>
          <w:lang w:eastAsia="ru-RU"/>
        </w:rPr>
        <w:t>аналітичні</w:t>
      </w:r>
      <w:r w:rsidRPr="00D65178">
        <w:rPr>
          <w:rFonts w:ascii="Times New Roman" w:eastAsia="Times New Roman" w:hAnsi="Times New Roman" w:cs="Times New Roman"/>
          <w:i/>
          <w:iCs/>
          <w:spacing w:val="-4"/>
          <w:kern w:val="0"/>
          <w:sz w:val="26"/>
          <w:szCs w:val="26"/>
          <w:lang w:eastAsia="ru-RU"/>
        </w:rPr>
        <w:t xml:space="preserve"> </w:t>
      </w:r>
      <w:r w:rsidRPr="00D65178">
        <w:rPr>
          <w:rFonts w:ascii="Times New Roman" w:eastAsia="Times New Roman" w:hAnsi="Times New Roman" w:cs="Times New Roman" w:hint="eastAsia"/>
          <w:i/>
          <w:iCs/>
          <w:spacing w:val="-4"/>
          <w:kern w:val="0"/>
          <w:sz w:val="26"/>
          <w:szCs w:val="26"/>
          <w:lang w:eastAsia="ru-RU"/>
        </w:rPr>
        <w:t>технології</w:t>
      </w:r>
      <w:r w:rsidRPr="00D65178">
        <w:rPr>
          <w:rFonts w:ascii="Times New Roman" w:eastAsia="Times New Roman" w:hAnsi="Times New Roman" w:cs="Times New Roman"/>
          <w:i/>
          <w:iCs/>
          <w:spacing w:val="-4"/>
          <w:kern w:val="0"/>
          <w:sz w:val="26"/>
          <w:szCs w:val="26"/>
          <w:lang w:eastAsia="ru-RU"/>
        </w:rPr>
        <w:t xml:space="preserve"> </w:t>
      </w:r>
      <w:r w:rsidRPr="00D65178">
        <w:rPr>
          <w:rFonts w:ascii="Times New Roman" w:eastAsia="Times New Roman" w:hAnsi="Times New Roman" w:cs="Times New Roman" w:hint="eastAsia"/>
          <w:i/>
          <w:iCs/>
          <w:spacing w:val="-4"/>
          <w:kern w:val="0"/>
          <w:sz w:val="26"/>
          <w:szCs w:val="26"/>
          <w:lang w:eastAsia="ru-RU"/>
        </w:rPr>
        <w:t>розроб</w:t>
      </w:r>
      <w:r w:rsidRPr="00D65178">
        <w:rPr>
          <w:rFonts w:ascii="Times New Roman" w:eastAsia="Times New Roman" w:hAnsi="Times New Roman" w:cs="Times New Roman"/>
          <w:i/>
          <w:iCs/>
          <w:spacing w:val="-4"/>
          <w:kern w:val="0"/>
          <w:sz w:val="26"/>
          <w:szCs w:val="26"/>
          <w:lang w:eastAsia="ru-RU"/>
        </w:rPr>
        <w:t>&amp;shy;</w:t>
      </w:r>
      <w:r w:rsidRPr="00D65178">
        <w:rPr>
          <w:rFonts w:ascii="Times New Roman" w:eastAsia="Times New Roman" w:hAnsi="Times New Roman" w:cs="Times New Roman" w:hint="eastAsia"/>
          <w:i/>
          <w:iCs/>
          <w:spacing w:val="-4"/>
          <w:kern w:val="0"/>
          <w:sz w:val="26"/>
          <w:szCs w:val="26"/>
          <w:lang w:eastAsia="ru-RU"/>
        </w:rPr>
        <w:t>ки</w:t>
      </w:r>
      <w:r w:rsidRPr="00D65178">
        <w:rPr>
          <w:rFonts w:ascii="Times New Roman" w:eastAsia="Times New Roman" w:hAnsi="Times New Roman" w:cs="Times New Roman"/>
          <w:i/>
          <w:iCs/>
          <w:spacing w:val="-4"/>
          <w:kern w:val="0"/>
          <w:sz w:val="26"/>
          <w:szCs w:val="26"/>
          <w:lang w:eastAsia="ru-RU"/>
        </w:rPr>
        <w:t xml:space="preserve"> </w:t>
      </w:r>
      <w:r w:rsidRPr="00D65178">
        <w:rPr>
          <w:rFonts w:ascii="Times New Roman" w:eastAsia="Times New Roman" w:hAnsi="Times New Roman" w:cs="Times New Roman" w:hint="eastAsia"/>
          <w:i/>
          <w:iCs/>
          <w:spacing w:val="-4"/>
          <w:kern w:val="0"/>
          <w:sz w:val="26"/>
          <w:szCs w:val="26"/>
          <w:lang w:eastAsia="ru-RU"/>
        </w:rPr>
        <w:t>і</w:t>
      </w:r>
      <w:r w:rsidRPr="00D65178">
        <w:rPr>
          <w:rFonts w:ascii="Times New Roman" w:eastAsia="Times New Roman" w:hAnsi="Times New Roman" w:cs="Times New Roman"/>
          <w:i/>
          <w:iCs/>
          <w:spacing w:val="-4"/>
          <w:kern w:val="0"/>
          <w:sz w:val="26"/>
          <w:szCs w:val="26"/>
          <w:lang w:eastAsia="ru-RU"/>
        </w:rPr>
        <w:t xml:space="preserve"> </w:t>
      </w:r>
      <w:r w:rsidRPr="00D65178">
        <w:rPr>
          <w:rFonts w:ascii="Times New Roman" w:eastAsia="Times New Roman" w:hAnsi="Times New Roman" w:cs="Times New Roman" w:hint="eastAsia"/>
          <w:i/>
          <w:iCs/>
          <w:spacing w:val="-4"/>
          <w:kern w:val="0"/>
          <w:sz w:val="26"/>
          <w:szCs w:val="26"/>
          <w:lang w:eastAsia="ru-RU"/>
        </w:rPr>
        <w:t>контролю</w:t>
      </w:r>
      <w:r w:rsidRPr="00D65178">
        <w:rPr>
          <w:rFonts w:ascii="Times New Roman" w:eastAsia="Times New Roman" w:hAnsi="Times New Roman" w:cs="Times New Roman"/>
          <w:i/>
          <w:iCs/>
          <w:spacing w:val="-4"/>
          <w:kern w:val="0"/>
          <w:sz w:val="26"/>
          <w:szCs w:val="26"/>
          <w:lang w:eastAsia="ru-RU"/>
        </w:rPr>
        <w:t xml:space="preserve"> </w:t>
      </w:r>
      <w:r w:rsidRPr="00D65178">
        <w:rPr>
          <w:rFonts w:ascii="Times New Roman" w:eastAsia="Times New Roman" w:hAnsi="Times New Roman" w:cs="Times New Roman" w:hint="eastAsia"/>
          <w:i/>
          <w:iCs/>
          <w:spacing w:val="-4"/>
          <w:kern w:val="0"/>
          <w:sz w:val="26"/>
          <w:szCs w:val="26"/>
          <w:lang w:eastAsia="ru-RU"/>
        </w:rPr>
        <w:t>теплозахисних</w:t>
      </w:r>
      <w:r w:rsidRPr="00D65178">
        <w:rPr>
          <w:rFonts w:ascii="Times New Roman" w:eastAsia="Times New Roman" w:hAnsi="Times New Roman" w:cs="Times New Roman"/>
          <w:i/>
          <w:iCs/>
          <w:spacing w:val="-4"/>
          <w:kern w:val="0"/>
          <w:sz w:val="26"/>
          <w:szCs w:val="26"/>
          <w:lang w:eastAsia="ru-RU"/>
        </w:rPr>
        <w:t xml:space="preserve"> </w:t>
      </w:r>
      <w:r w:rsidRPr="00D65178">
        <w:rPr>
          <w:rFonts w:ascii="Times New Roman" w:eastAsia="Times New Roman" w:hAnsi="Times New Roman" w:cs="Times New Roman" w:hint="eastAsia"/>
          <w:i/>
          <w:iCs/>
          <w:spacing w:val="-4"/>
          <w:kern w:val="0"/>
          <w:sz w:val="26"/>
          <w:szCs w:val="26"/>
          <w:lang w:eastAsia="ru-RU"/>
        </w:rPr>
        <w:t>покриттів</w:t>
      </w:r>
      <w:r w:rsidRPr="00D65178">
        <w:rPr>
          <w:rFonts w:ascii="Times New Roman" w:eastAsia="Times New Roman" w:hAnsi="Times New Roman" w:cs="Times New Roman"/>
          <w:i/>
          <w:iCs/>
          <w:spacing w:val="-4"/>
          <w:kern w:val="0"/>
          <w:sz w:val="26"/>
          <w:szCs w:val="26"/>
          <w:lang w:eastAsia="ru-RU"/>
        </w:rPr>
        <w:t xml:space="preserve"> </w:t>
      </w:r>
      <w:r w:rsidRPr="00D65178">
        <w:rPr>
          <w:rFonts w:ascii="Times New Roman" w:eastAsia="Times New Roman" w:hAnsi="Times New Roman" w:cs="Times New Roman" w:hint="eastAsia"/>
          <w:i/>
          <w:iCs/>
          <w:spacing w:val="-4"/>
          <w:kern w:val="0"/>
          <w:sz w:val="26"/>
          <w:szCs w:val="26"/>
          <w:lang w:eastAsia="ru-RU"/>
        </w:rPr>
        <w:t>твердопаливних</w:t>
      </w:r>
      <w:r w:rsidRPr="00D65178">
        <w:rPr>
          <w:rFonts w:ascii="Times New Roman" w:eastAsia="Times New Roman" w:hAnsi="Times New Roman" w:cs="Times New Roman"/>
          <w:i/>
          <w:iCs/>
          <w:spacing w:val="-4"/>
          <w:kern w:val="0"/>
          <w:sz w:val="26"/>
          <w:szCs w:val="26"/>
          <w:lang w:eastAsia="ru-RU"/>
        </w:rPr>
        <w:t xml:space="preserve"> </w:t>
      </w:r>
      <w:r w:rsidRPr="00D65178">
        <w:rPr>
          <w:rFonts w:ascii="Times New Roman" w:eastAsia="Times New Roman" w:hAnsi="Times New Roman" w:cs="Times New Roman" w:hint="eastAsia"/>
          <w:i/>
          <w:iCs/>
          <w:spacing w:val="-4"/>
          <w:kern w:val="0"/>
          <w:sz w:val="26"/>
          <w:szCs w:val="26"/>
          <w:lang w:eastAsia="ru-RU"/>
        </w:rPr>
        <w:t>ракетних</w:t>
      </w:r>
      <w:r w:rsidRPr="00D65178">
        <w:rPr>
          <w:rFonts w:ascii="Times New Roman" w:eastAsia="Times New Roman" w:hAnsi="Times New Roman" w:cs="Times New Roman"/>
          <w:i/>
          <w:iCs/>
          <w:spacing w:val="-4"/>
          <w:kern w:val="0"/>
          <w:sz w:val="26"/>
          <w:szCs w:val="26"/>
          <w:lang w:eastAsia="ru-RU"/>
        </w:rPr>
        <w:t xml:space="preserve"> </w:t>
      </w:r>
      <w:r w:rsidRPr="00D65178">
        <w:rPr>
          <w:rFonts w:ascii="Times New Roman" w:eastAsia="Times New Roman" w:hAnsi="Times New Roman" w:cs="Times New Roman" w:hint="eastAsia"/>
          <w:i/>
          <w:iCs/>
          <w:spacing w:val="-4"/>
          <w:kern w:val="0"/>
          <w:sz w:val="26"/>
          <w:szCs w:val="26"/>
          <w:lang w:eastAsia="ru-RU"/>
        </w:rPr>
        <w:t>двигунів</w:t>
      </w:r>
      <w:r w:rsidRPr="00D65178">
        <w:rPr>
          <w:rFonts w:ascii="Times New Roman" w:eastAsia="Times New Roman" w:hAnsi="Times New Roman" w:cs="Times New Roman"/>
          <w:i/>
          <w:iCs/>
          <w:spacing w:val="-4"/>
          <w:kern w:val="0"/>
          <w:sz w:val="26"/>
          <w:szCs w:val="26"/>
          <w:lang w:eastAsia="ru-RU"/>
        </w:rPr>
        <w:t xml:space="preserve">&amp;raquo; (05.13.06 - </w:t>
      </w:r>
      <w:r w:rsidRPr="00D65178">
        <w:rPr>
          <w:rFonts w:ascii="Times New Roman" w:eastAsia="Times New Roman" w:hAnsi="Times New Roman" w:cs="Times New Roman" w:hint="eastAsia"/>
          <w:i/>
          <w:iCs/>
          <w:spacing w:val="-4"/>
          <w:kern w:val="0"/>
          <w:sz w:val="26"/>
          <w:szCs w:val="26"/>
          <w:lang w:eastAsia="ru-RU"/>
        </w:rPr>
        <w:t>інформаційні</w:t>
      </w:r>
      <w:r w:rsidRPr="00D65178">
        <w:rPr>
          <w:rFonts w:ascii="Times New Roman" w:eastAsia="Times New Roman" w:hAnsi="Times New Roman" w:cs="Times New Roman"/>
          <w:i/>
          <w:iCs/>
          <w:spacing w:val="-4"/>
          <w:kern w:val="0"/>
          <w:sz w:val="26"/>
          <w:szCs w:val="26"/>
          <w:lang w:eastAsia="ru-RU"/>
        </w:rPr>
        <w:t xml:space="preserve"> </w:t>
      </w:r>
      <w:r w:rsidRPr="00D65178">
        <w:rPr>
          <w:rFonts w:ascii="Times New Roman" w:eastAsia="Times New Roman" w:hAnsi="Times New Roman" w:cs="Times New Roman" w:hint="eastAsia"/>
          <w:i/>
          <w:iCs/>
          <w:spacing w:val="-4"/>
          <w:kern w:val="0"/>
          <w:sz w:val="26"/>
          <w:szCs w:val="26"/>
          <w:lang w:eastAsia="ru-RU"/>
        </w:rPr>
        <w:t>технології</w:t>
      </w:r>
      <w:r w:rsidRPr="00D65178">
        <w:rPr>
          <w:rFonts w:ascii="Times New Roman" w:eastAsia="Times New Roman" w:hAnsi="Times New Roman" w:cs="Times New Roman"/>
          <w:i/>
          <w:iCs/>
          <w:spacing w:val="-4"/>
          <w:kern w:val="0"/>
          <w:sz w:val="26"/>
          <w:szCs w:val="26"/>
          <w:lang w:eastAsia="ru-RU"/>
        </w:rPr>
        <w:t xml:space="preserve">). </w:t>
      </w:r>
      <w:r w:rsidRPr="00D65178">
        <w:rPr>
          <w:rFonts w:ascii="Times New Roman" w:eastAsia="Times New Roman" w:hAnsi="Times New Roman" w:cs="Times New Roman" w:hint="eastAsia"/>
          <w:i/>
          <w:iCs/>
          <w:spacing w:val="-4"/>
          <w:kern w:val="0"/>
          <w:sz w:val="26"/>
          <w:szCs w:val="26"/>
          <w:lang w:eastAsia="ru-RU"/>
        </w:rPr>
        <w:t>Спецрада</w:t>
      </w:r>
      <w:r w:rsidRPr="00D65178">
        <w:rPr>
          <w:rFonts w:ascii="Times New Roman" w:eastAsia="Times New Roman" w:hAnsi="Times New Roman" w:cs="Times New Roman"/>
          <w:i/>
          <w:iCs/>
          <w:spacing w:val="-4"/>
          <w:kern w:val="0"/>
          <w:sz w:val="26"/>
          <w:szCs w:val="26"/>
          <w:lang w:eastAsia="ru-RU"/>
        </w:rPr>
        <w:t xml:space="preserve"> </w:t>
      </w:r>
      <w:r w:rsidRPr="00D65178">
        <w:rPr>
          <w:rFonts w:ascii="Times New Roman" w:eastAsia="Times New Roman" w:hAnsi="Times New Roman" w:cs="Times New Roman" w:hint="eastAsia"/>
          <w:i/>
          <w:iCs/>
          <w:spacing w:val="-4"/>
          <w:kern w:val="0"/>
          <w:sz w:val="26"/>
          <w:szCs w:val="26"/>
          <w:lang w:eastAsia="ru-RU"/>
        </w:rPr>
        <w:t>К</w:t>
      </w:r>
      <w:r w:rsidRPr="00D65178">
        <w:rPr>
          <w:rFonts w:ascii="Times New Roman" w:eastAsia="Times New Roman" w:hAnsi="Times New Roman" w:cs="Times New Roman"/>
          <w:i/>
          <w:iCs/>
          <w:spacing w:val="-4"/>
          <w:kern w:val="0"/>
          <w:sz w:val="26"/>
          <w:szCs w:val="26"/>
          <w:lang w:eastAsia="ru-RU"/>
        </w:rPr>
        <w:t xml:space="preserve"> 08.051.01 </w:t>
      </w:r>
      <w:r w:rsidRPr="00D65178">
        <w:rPr>
          <w:rFonts w:ascii="Times New Roman" w:eastAsia="Times New Roman" w:hAnsi="Times New Roman" w:cs="Times New Roman" w:hint="eastAsia"/>
          <w:i/>
          <w:iCs/>
          <w:spacing w:val="-4"/>
          <w:kern w:val="0"/>
          <w:sz w:val="26"/>
          <w:szCs w:val="26"/>
          <w:lang w:eastAsia="ru-RU"/>
        </w:rPr>
        <w:t>у</w:t>
      </w:r>
      <w:r w:rsidRPr="00D65178">
        <w:rPr>
          <w:rFonts w:ascii="Times New Roman" w:eastAsia="Times New Roman" w:hAnsi="Times New Roman" w:cs="Times New Roman"/>
          <w:i/>
          <w:iCs/>
          <w:spacing w:val="-4"/>
          <w:kern w:val="0"/>
          <w:sz w:val="26"/>
          <w:szCs w:val="26"/>
          <w:lang w:eastAsia="ru-RU"/>
        </w:rPr>
        <w:t xml:space="preserve"> </w:t>
      </w:r>
      <w:r w:rsidRPr="00D65178">
        <w:rPr>
          <w:rFonts w:ascii="Times New Roman" w:eastAsia="Times New Roman" w:hAnsi="Times New Roman" w:cs="Times New Roman" w:hint="eastAsia"/>
          <w:i/>
          <w:iCs/>
          <w:spacing w:val="-4"/>
          <w:kern w:val="0"/>
          <w:sz w:val="26"/>
          <w:szCs w:val="26"/>
          <w:lang w:eastAsia="ru-RU"/>
        </w:rPr>
        <w:t>Дніпровському</w:t>
      </w:r>
      <w:r w:rsidRPr="00D65178">
        <w:rPr>
          <w:rFonts w:ascii="Times New Roman" w:eastAsia="Times New Roman" w:hAnsi="Times New Roman" w:cs="Times New Roman"/>
          <w:i/>
          <w:iCs/>
          <w:spacing w:val="-4"/>
          <w:kern w:val="0"/>
          <w:sz w:val="26"/>
          <w:szCs w:val="26"/>
          <w:lang w:eastAsia="ru-RU"/>
        </w:rPr>
        <w:t xml:space="preserve"> </w:t>
      </w:r>
      <w:r w:rsidRPr="00D65178">
        <w:rPr>
          <w:rFonts w:ascii="Times New Roman" w:eastAsia="Times New Roman" w:hAnsi="Times New Roman" w:cs="Times New Roman" w:hint="eastAsia"/>
          <w:i/>
          <w:iCs/>
          <w:spacing w:val="-4"/>
          <w:kern w:val="0"/>
          <w:sz w:val="26"/>
          <w:szCs w:val="26"/>
          <w:lang w:eastAsia="ru-RU"/>
        </w:rPr>
        <w:t>національному</w:t>
      </w:r>
      <w:r w:rsidRPr="00D65178">
        <w:rPr>
          <w:rFonts w:ascii="Times New Roman" w:eastAsia="Times New Roman" w:hAnsi="Times New Roman" w:cs="Times New Roman"/>
          <w:i/>
          <w:iCs/>
          <w:spacing w:val="-4"/>
          <w:kern w:val="0"/>
          <w:sz w:val="26"/>
          <w:szCs w:val="26"/>
          <w:lang w:eastAsia="ru-RU"/>
        </w:rPr>
        <w:t xml:space="preserve"> </w:t>
      </w:r>
      <w:r w:rsidRPr="00D65178">
        <w:rPr>
          <w:rFonts w:ascii="Times New Roman" w:eastAsia="Times New Roman" w:hAnsi="Times New Roman" w:cs="Times New Roman" w:hint="eastAsia"/>
          <w:i/>
          <w:iCs/>
          <w:spacing w:val="-4"/>
          <w:kern w:val="0"/>
          <w:sz w:val="26"/>
          <w:szCs w:val="26"/>
          <w:lang w:eastAsia="ru-RU"/>
        </w:rPr>
        <w:t>уні</w:t>
      </w:r>
      <w:r w:rsidRPr="00D65178">
        <w:rPr>
          <w:rFonts w:ascii="Times New Roman" w:eastAsia="Times New Roman" w:hAnsi="Times New Roman" w:cs="Times New Roman"/>
          <w:i/>
          <w:iCs/>
          <w:spacing w:val="-4"/>
          <w:kern w:val="0"/>
          <w:sz w:val="26"/>
          <w:szCs w:val="26"/>
          <w:lang w:eastAsia="ru-RU"/>
        </w:rPr>
        <w:t>&amp;shy;</w:t>
      </w:r>
      <w:r w:rsidRPr="00D65178">
        <w:rPr>
          <w:rFonts w:ascii="Times New Roman" w:eastAsia="Times New Roman" w:hAnsi="Times New Roman" w:cs="Times New Roman" w:hint="eastAsia"/>
          <w:i/>
          <w:iCs/>
          <w:spacing w:val="-4"/>
          <w:kern w:val="0"/>
          <w:sz w:val="26"/>
          <w:szCs w:val="26"/>
          <w:lang w:eastAsia="ru-RU"/>
        </w:rPr>
        <w:t>верситеті</w:t>
      </w:r>
      <w:r w:rsidRPr="00D65178">
        <w:rPr>
          <w:rFonts w:ascii="Times New Roman" w:eastAsia="Times New Roman" w:hAnsi="Times New Roman" w:cs="Times New Roman"/>
          <w:i/>
          <w:iCs/>
          <w:spacing w:val="-4"/>
          <w:kern w:val="0"/>
          <w:sz w:val="26"/>
          <w:szCs w:val="26"/>
          <w:lang w:eastAsia="ru-RU"/>
        </w:rPr>
        <w:t xml:space="preserve"> </w:t>
      </w:r>
      <w:r w:rsidRPr="00D65178">
        <w:rPr>
          <w:rFonts w:ascii="Times New Roman" w:eastAsia="Times New Roman" w:hAnsi="Times New Roman" w:cs="Times New Roman" w:hint="eastAsia"/>
          <w:i/>
          <w:iCs/>
          <w:spacing w:val="-4"/>
          <w:kern w:val="0"/>
          <w:sz w:val="26"/>
          <w:szCs w:val="26"/>
          <w:lang w:eastAsia="ru-RU"/>
        </w:rPr>
        <w:t>імені</w:t>
      </w:r>
      <w:r w:rsidRPr="00D65178">
        <w:rPr>
          <w:rFonts w:ascii="Times New Roman" w:eastAsia="Times New Roman" w:hAnsi="Times New Roman" w:cs="Times New Roman"/>
          <w:i/>
          <w:iCs/>
          <w:spacing w:val="-4"/>
          <w:kern w:val="0"/>
          <w:sz w:val="26"/>
          <w:szCs w:val="26"/>
          <w:lang w:eastAsia="ru-RU"/>
        </w:rPr>
        <w:t xml:space="preserve"> </w:t>
      </w:r>
      <w:r w:rsidRPr="00D65178">
        <w:rPr>
          <w:rFonts w:ascii="Times New Roman" w:eastAsia="Times New Roman" w:hAnsi="Times New Roman" w:cs="Times New Roman" w:hint="eastAsia"/>
          <w:i/>
          <w:iCs/>
          <w:spacing w:val="-4"/>
          <w:kern w:val="0"/>
          <w:sz w:val="26"/>
          <w:szCs w:val="26"/>
          <w:lang w:eastAsia="ru-RU"/>
        </w:rPr>
        <w:t>Олеся</w:t>
      </w:r>
      <w:r w:rsidRPr="00D65178">
        <w:rPr>
          <w:rFonts w:ascii="Times New Roman" w:eastAsia="Times New Roman" w:hAnsi="Times New Roman" w:cs="Times New Roman"/>
          <w:i/>
          <w:iCs/>
          <w:spacing w:val="-4"/>
          <w:kern w:val="0"/>
          <w:sz w:val="26"/>
          <w:szCs w:val="26"/>
          <w:lang w:eastAsia="ru-RU"/>
        </w:rPr>
        <w:t xml:space="preserve"> </w:t>
      </w:r>
      <w:r w:rsidRPr="00D65178">
        <w:rPr>
          <w:rFonts w:ascii="Times New Roman" w:eastAsia="Times New Roman" w:hAnsi="Times New Roman" w:cs="Times New Roman" w:hint="eastAsia"/>
          <w:i/>
          <w:iCs/>
          <w:spacing w:val="-4"/>
          <w:kern w:val="0"/>
          <w:sz w:val="26"/>
          <w:szCs w:val="26"/>
          <w:lang w:eastAsia="ru-RU"/>
        </w:rPr>
        <w:t>Гончара</w:t>
      </w:r>
      <w:r w:rsidRPr="00D65178">
        <w:rPr>
          <w:rFonts w:ascii="Times New Roman" w:eastAsia="Times New Roman" w:hAnsi="Times New Roman" w:cs="Times New Roman"/>
          <w:i/>
          <w:iCs/>
          <w:spacing w:val="-4"/>
          <w:kern w:val="0"/>
          <w:sz w:val="26"/>
          <w:szCs w:val="26"/>
          <w:lang w:eastAsia="ru-RU"/>
        </w:rPr>
        <w:t xml:space="preserve"> </w:t>
      </w:r>
      <w:r w:rsidRPr="00D65178">
        <w:rPr>
          <w:rFonts w:ascii="Times New Roman" w:eastAsia="Times New Roman" w:hAnsi="Times New Roman" w:cs="Times New Roman" w:hint="eastAsia"/>
          <w:i/>
          <w:iCs/>
          <w:spacing w:val="-4"/>
          <w:kern w:val="0"/>
          <w:sz w:val="26"/>
          <w:szCs w:val="26"/>
          <w:lang w:eastAsia="ru-RU"/>
        </w:rPr>
        <w:t>МОН</w:t>
      </w:r>
      <w:r w:rsidRPr="00D65178">
        <w:rPr>
          <w:rFonts w:ascii="Times New Roman" w:eastAsia="Times New Roman" w:hAnsi="Times New Roman" w:cs="Times New Roman"/>
          <w:i/>
          <w:iCs/>
          <w:spacing w:val="-4"/>
          <w:kern w:val="0"/>
          <w:sz w:val="26"/>
          <w:szCs w:val="26"/>
          <w:lang w:eastAsia="ru-RU"/>
        </w:rPr>
        <w:t xml:space="preserve"> </w:t>
      </w:r>
      <w:r w:rsidRPr="00D65178">
        <w:rPr>
          <w:rFonts w:ascii="Times New Roman" w:eastAsia="Times New Roman" w:hAnsi="Times New Roman" w:cs="Times New Roman" w:hint="eastAsia"/>
          <w:i/>
          <w:iCs/>
          <w:spacing w:val="-4"/>
          <w:kern w:val="0"/>
          <w:sz w:val="26"/>
          <w:szCs w:val="26"/>
          <w:lang w:eastAsia="ru-RU"/>
        </w:rPr>
        <w:t>України</w:t>
      </w:r>
    </w:p>
    <w:p w:rsidR="00D65178" w:rsidRDefault="00D65178" w:rsidP="00D65178">
      <w:pPr>
        <w:rPr>
          <w:rFonts w:ascii="Times New Roman" w:eastAsia="Times New Roman" w:hAnsi="Times New Roman" w:cs="Times New Roman"/>
          <w:i/>
          <w:iCs/>
          <w:spacing w:val="-4"/>
          <w:kern w:val="0"/>
          <w:sz w:val="26"/>
          <w:szCs w:val="26"/>
          <w:lang w:val="en-US" w:eastAsia="ru-RU"/>
        </w:rPr>
      </w:pPr>
    </w:p>
    <w:p w:rsidR="00D65178" w:rsidRDefault="00D65178" w:rsidP="00D65178">
      <w:pPr>
        <w:rPr>
          <w:rFonts w:ascii="Times New Roman" w:eastAsia="Times New Roman" w:hAnsi="Times New Roman" w:cs="Times New Roman"/>
          <w:i/>
          <w:iCs/>
          <w:spacing w:val="-4"/>
          <w:kern w:val="0"/>
          <w:sz w:val="26"/>
          <w:szCs w:val="26"/>
          <w:lang w:val="en-US" w:eastAsia="ru-RU"/>
        </w:rPr>
      </w:pPr>
    </w:p>
    <w:p w:rsidR="00D65178" w:rsidRPr="00D65178" w:rsidRDefault="00D65178" w:rsidP="00D65178">
      <w:pPr>
        <w:tabs>
          <w:tab w:val="clear" w:pos="709"/>
        </w:tabs>
        <w:suppressAutoHyphens w:val="0"/>
        <w:spacing w:after="0" w:line="370" w:lineRule="exact"/>
        <w:ind w:firstLine="0"/>
        <w:jc w:val="center"/>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 xml:space="preserve">Державне підприємство «Конструкторське бюро «Південне» ім. </w:t>
      </w:r>
      <w:r w:rsidRPr="00D65178">
        <w:rPr>
          <w:rFonts w:ascii="Times New Roman" w:eastAsia="Times New Roman" w:hAnsi="Times New Roman" w:cs="Times New Roman"/>
          <w:color w:val="000000"/>
          <w:kern w:val="0"/>
          <w:sz w:val="28"/>
          <w:szCs w:val="28"/>
          <w:lang w:eastAsia="ru-RU" w:bidi="ru-RU"/>
        </w:rPr>
        <w:t>М.К. Янгеля»</w:t>
      </w:r>
    </w:p>
    <w:p w:rsidR="00D65178" w:rsidRPr="00D65178" w:rsidRDefault="00D65178" w:rsidP="00D65178">
      <w:pPr>
        <w:tabs>
          <w:tab w:val="clear" w:pos="709"/>
        </w:tabs>
        <w:suppressAutoHyphens w:val="0"/>
        <w:spacing w:after="732" w:line="370" w:lineRule="exact"/>
        <w:ind w:firstLine="0"/>
        <w:jc w:val="center"/>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Державне космічне агентство України</w:t>
      </w:r>
      <w:r w:rsidRPr="00D65178">
        <w:rPr>
          <w:rFonts w:ascii="Times New Roman" w:eastAsia="Times New Roman" w:hAnsi="Times New Roman" w:cs="Times New Roman"/>
          <w:color w:val="000000"/>
          <w:kern w:val="0"/>
          <w:sz w:val="28"/>
          <w:szCs w:val="28"/>
          <w:lang w:val="uk-UA" w:eastAsia="uk-UA" w:bidi="uk-UA"/>
        </w:rPr>
        <w:br/>
        <w:t>Дніпровський національний університет імені Олеся Г ончара</w:t>
      </w:r>
      <w:r w:rsidRPr="00D65178">
        <w:rPr>
          <w:rFonts w:ascii="Times New Roman" w:eastAsia="Times New Roman" w:hAnsi="Times New Roman" w:cs="Times New Roman"/>
          <w:color w:val="000000"/>
          <w:kern w:val="0"/>
          <w:sz w:val="28"/>
          <w:szCs w:val="28"/>
          <w:lang w:val="uk-UA" w:eastAsia="uk-UA" w:bidi="uk-UA"/>
        </w:rPr>
        <w:br/>
        <w:t>Міністерство освіти і науки України</w:t>
      </w:r>
    </w:p>
    <w:p w:rsidR="00D65178" w:rsidRPr="00D65178" w:rsidRDefault="00D65178" w:rsidP="00D65178">
      <w:pPr>
        <w:tabs>
          <w:tab w:val="clear" w:pos="709"/>
        </w:tabs>
        <w:suppressAutoHyphens w:val="0"/>
        <w:spacing w:after="817" w:line="280" w:lineRule="exact"/>
        <w:ind w:firstLine="0"/>
        <w:jc w:val="righ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Кваліфікаційна наукова праця на правах рукопису</w:t>
      </w:r>
    </w:p>
    <w:p w:rsidR="00D65178" w:rsidRPr="00D65178" w:rsidRDefault="00D65178" w:rsidP="00D65178">
      <w:pPr>
        <w:tabs>
          <w:tab w:val="clear" w:pos="709"/>
        </w:tabs>
        <w:suppressAutoHyphens w:val="0"/>
        <w:spacing w:after="807" w:line="280" w:lineRule="exact"/>
        <w:ind w:firstLine="0"/>
        <w:jc w:val="center"/>
        <w:rPr>
          <w:rFonts w:ascii="Times New Roman" w:eastAsia="Times New Roman" w:hAnsi="Times New Roman" w:cs="Times New Roman"/>
          <w:b/>
          <w:bCs/>
          <w:color w:val="000000"/>
          <w:kern w:val="0"/>
          <w:sz w:val="28"/>
          <w:szCs w:val="28"/>
          <w:lang w:val="uk-UA" w:eastAsia="uk-UA" w:bidi="uk-UA"/>
        </w:rPr>
      </w:pPr>
      <w:r w:rsidRPr="00D65178">
        <w:rPr>
          <w:rFonts w:ascii="Times New Roman" w:eastAsia="Times New Roman" w:hAnsi="Times New Roman" w:cs="Times New Roman"/>
          <w:b/>
          <w:bCs/>
          <w:color w:val="000000"/>
          <w:kern w:val="0"/>
          <w:sz w:val="28"/>
          <w:szCs w:val="28"/>
          <w:lang w:val="uk-UA" w:eastAsia="uk-UA" w:bidi="uk-UA"/>
        </w:rPr>
        <w:t xml:space="preserve">Козіс </w:t>
      </w:r>
      <w:r w:rsidRPr="00D65178">
        <w:rPr>
          <w:rFonts w:ascii="Times New Roman" w:eastAsia="Times New Roman" w:hAnsi="Times New Roman" w:cs="Times New Roman"/>
          <w:b/>
          <w:bCs/>
          <w:color w:val="000000"/>
          <w:kern w:val="0"/>
          <w:sz w:val="28"/>
          <w:szCs w:val="28"/>
          <w:lang w:eastAsia="ru-RU" w:bidi="ru-RU"/>
        </w:rPr>
        <w:t xml:space="preserve">Кристина </w:t>
      </w:r>
      <w:r w:rsidRPr="00D65178">
        <w:rPr>
          <w:rFonts w:ascii="Times New Roman" w:eastAsia="Times New Roman" w:hAnsi="Times New Roman" w:cs="Times New Roman"/>
          <w:b/>
          <w:bCs/>
          <w:color w:val="000000"/>
          <w:kern w:val="0"/>
          <w:sz w:val="28"/>
          <w:szCs w:val="28"/>
          <w:lang w:val="uk-UA" w:eastAsia="uk-UA" w:bidi="uk-UA"/>
        </w:rPr>
        <w:t>Вікторівна</w:t>
      </w:r>
    </w:p>
    <w:p w:rsidR="00D65178" w:rsidRPr="00D65178" w:rsidRDefault="00D65178" w:rsidP="00D65178">
      <w:pPr>
        <w:tabs>
          <w:tab w:val="clear" w:pos="709"/>
        </w:tabs>
        <w:suppressAutoHyphens w:val="0"/>
        <w:spacing w:after="332" w:line="280" w:lineRule="exact"/>
        <w:ind w:left="6100" w:firstLine="0"/>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Прим №</w:t>
      </w:r>
    </w:p>
    <w:p w:rsidR="00D65178" w:rsidRPr="00D65178" w:rsidRDefault="00D65178" w:rsidP="00D65178">
      <w:pPr>
        <w:tabs>
          <w:tab w:val="clear" w:pos="709"/>
        </w:tabs>
        <w:suppressAutoHyphens w:val="0"/>
        <w:spacing w:after="572" w:line="280" w:lineRule="exact"/>
        <w:ind w:left="6100" w:firstLine="0"/>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УДК 621.454.3:629.7.023.224</w:t>
      </w:r>
    </w:p>
    <w:p w:rsidR="00D65178" w:rsidRPr="00D65178" w:rsidRDefault="00D65178" w:rsidP="00D65178">
      <w:pPr>
        <w:tabs>
          <w:tab w:val="clear" w:pos="709"/>
        </w:tabs>
        <w:suppressAutoHyphens w:val="0"/>
        <w:spacing w:after="193" w:line="280" w:lineRule="exact"/>
        <w:ind w:firstLine="0"/>
        <w:jc w:val="center"/>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ДИСЕРТАЦІЯ</w:t>
      </w:r>
    </w:p>
    <w:p w:rsidR="00D65178" w:rsidRPr="00D65178" w:rsidRDefault="00D65178" w:rsidP="00D65178">
      <w:pPr>
        <w:tabs>
          <w:tab w:val="clear" w:pos="709"/>
        </w:tabs>
        <w:suppressAutoHyphens w:val="0"/>
        <w:spacing w:after="612" w:line="370" w:lineRule="exact"/>
        <w:ind w:firstLine="0"/>
        <w:jc w:val="center"/>
        <w:rPr>
          <w:rFonts w:ascii="Times New Roman" w:eastAsia="Times New Roman" w:hAnsi="Times New Roman" w:cs="Times New Roman"/>
          <w:b/>
          <w:bCs/>
          <w:color w:val="000000"/>
          <w:kern w:val="0"/>
          <w:sz w:val="28"/>
          <w:szCs w:val="28"/>
          <w:lang w:val="uk-UA" w:eastAsia="uk-UA" w:bidi="uk-UA"/>
        </w:rPr>
      </w:pPr>
      <w:r w:rsidRPr="00D65178">
        <w:rPr>
          <w:rFonts w:ascii="Times New Roman" w:eastAsia="Times New Roman" w:hAnsi="Times New Roman" w:cs="Times New Roman"/>
          <w:b/>
          <w:bCs/>
          <w:color w:val="000000"/>
          <w:kern w:val="0"/>
          <w:sz w:val="28"/>
          <w:szCs w:val="28"/>
          <w:lang w:val="uk-UA" w:eastAsia="uk-UA" w:bidi="uk-UA"/>
        </w:rPr>
        <w:t>ІНФОРМАЦІЙНІ ВІЗУАЛЬНО-АНАЛІТИЧНІ ТЕХНОЛОГІЇ</w:t>
      </w:r>
      <w:r w:rsidRPr="00D65178">
        <w:rPr>
          <w:rFonts w:ascii="Times New Roman" w:eastAsia="Times New Roman" w:hAnsi="Times New Roman" w:cs="Times New Roman"/>
          <w:b/>
          <w:bCs/>
          <w:color w:val="000000"/>
          <w:kern w:val="0"/>
          <w:sz w:val="28"/>
          <w:szCs w:val="28"/>
          <w:lang w:val="uk-UA" w:eastAsia="uk-UA" w:bidi="uk-UA"/>
        </w:rPr>
        <w:br/>
        <w:t>РОЗРОБКИ І КОНТРОЛЮ ТЕПЛОЗАХИСНИХ ПОКРИТТІВ</w:t>
      </w:r>
      <w:r w:rsidRPr="00D65178">
        <w:rPr>
          <w:rFonts w:ascii="Times New Roman" w:eastAsia="Times New Roman" w:hAnsi="Times New Roman" w:cs="Times New Roman"/>
          <w:b/>
          <w:bCs/>
          <w:color w:val="000000"/>
          <w:kern w:val="0"/>
          <w:sz w:val="28"/>
          <w:szCs w:val="28"/>
          <w:lang w:val="uk-UA" w:eastAsia="uk-UA" w:bidi="uk-UA"/>
        </w:rPr>
        <w:br/>
        <w:t>ТВЕРДОПАЛИВНИХ РАКЕТНИХ ДВИГУНІВ</w:t>
      </w:r>
      <w:r w:rsidRPr="00D65178">
        <w:rPr>
          <w:rFonts w:ascii="Times New Roman" w:eastAsia="Times New Roman" w:hAnsi="Times New Roman" w:cs="Times New Roman"/>
          <w:b/>
          <w:bCs/>
          <w:color w:val="000000"/>
          <w:kern w:val="0"/>
          <w:sz w:val="28"/>
          <w:szCs w:val="28"/>
          <w:lang w:val="uk-UA" w:eastAsia="uk-UA" w:bidi="uk-UA"/>
        </w:rPr>
        <w:br/>
      </w:r>
      <w:r w:rsidRPr="00D65178">
        <w:rPr>
          <w:rFonts w:ascii="Times New Roman" w:eastAsia="Times New Roman" w:hAnsi="Times New Roman" w:cs="Times New Roman"/>
          <w:color w:val="000000"/>
          <w:kern w:val="0"/>
          <w:sz w:val="28"/>
          <w:szCs w:val="28"/>
          <w:lang w:val="uk-UA" w:eastAsia="uk-UA" w:bidi="uk-UA"/>
        </w:rPr>
        <w:t>05.13.06 - інформаційні технології</w:t>
      </w:r>
      <w:r w:rsidRPr="00D65178">
        <w:rPr>
          <w:rFonts w:ascii="Times New Roman" w:eastAsia="Times New Roman" w:hAnsi="Times New Roman" w:cs="Times New Roman"/>
          <w:color w:val="000000"/>
          <w:kern w:val="0"/>
          <w:sz w:val="28"/>
          <w:szCs w:val="28"/>
          <w:lang w:val="uk-UA" w:eastAsia="uk-UA" w:bidi="uk-UA"/>
        </w:rPr>
        <w:br/>
        <w:t>05 ТЕХНІЧНІ НАУКИ</w:t>
      </w:r>
    </w:p>
    <w:p w:rsidR="00D65178" w:rsidRPr="00D65178" w:rsidRDefault="00D65178" w:rsidP="00D65178">
      <w:pPr>
        <w:tabs>
          <w:tab w:val="clear" w:pos="709"/>
        </w:tabs>
        <w:suppressAutoHyphens w:val="0"/>
        <w:spacing w:after="304" w:line="280" w:lineRule="exact"/>
        <w:ind w:firstLine="0"/>
        <w:jc w:val="center"/>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Подається на здобуття наукового ступеня кандидата технічних наук</w:t>
      </w:r>
    </w:p>
    <w:p w:rsidR="00D65178" w:rsidRPr="00D65178" w:rsidRDefault="00D65178" w:rsidP="00D65178">
      <w:pPr>
        <w:tabs>
          <w:tab w:val="clear" w:pos="709"/>
        </w:tabs>
        <w:suppressAutoHyphens w:val="0"/>
        <w:spacing w:after="0" w:line="322" w:lineRule="exact"/>
        <w:ind w:firstLine="0"/>
        <w:jc w:val="center"/>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pict>
          <v:shapetype id="_x0000_t202" coordsize="21600,21600" o:spt="202" path="m,l,21600r21600,l21600,xe">
            <v:stroke joinstyle="miter"/>
            <v:path gradientshapeok="t" o:connecttype="rect"/>
          </v:shapetype>
          <v:shape id="_x0000_s1276" type="#_x0000_t202" style="position:absolute;left:0;text-align:left;margin-left:136.2pt;margin-top:79.55pt;width:63.6pt;height:16.85pt;z-index:-251656192;mso-wrap-distance-left:48.5pt;mso-wrap-distance-right:5pt;mso-position-horizontal-relative:margin" filled="f" stroked="f">
            <v:textbox style="mso-fit-shape-to-text:t" inset="0,0,0,0">
              <w:txbxContent>
                <w:p w:rsidR="00D65178" w:rsidRDefault="00D65178" w:rsidP="00D65178">
                  <w:pPr>
                    <w:pStyle w:val="affffffffffffffffff2"/>
                    <w:shd w:val="clear" w:color="auto" w:fill="auto"/>
                    <w:spacing w:line="280" w:lineRule="exact"/>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txbxContent>
            </v:textbox>
            <w10:wrap type="topAndBottom" anchorx="margin"/>
          </v:shape>
        </w:pict>
      </w:r>
      <w:r>
        <w:rPr>
          <w:rFonts w:ascii="Times New Roman" w:eastAsia="Times New Roman" w:hAnsi="Times New Roman" w:cs="Times New Roman"/>
          <w:noProof/>
          <w:color w:val="000000"/>
          <w:kern w:val="0"/>
          <w:sz w:val="28"/>
          <w:szCs w:val="28"/>
          <w:lang w:eastAsia="ru-RU"/>
        </w:rPr>
        <w:drawing>
          <wp:anchor distT="0" distB="0" distL="615950" distR="63500" simplePos="0" relativeHeight="251661312" behindDoc="1" locked="0" layoutInCell="1" allowOverlap="1">
            <wp:simplePos x="0" y="0"/>
            <wp:positionH relativeFrom="margin">
              <wp:posOffset>669290</wp:posOffset>
            </wp:positionH>
            <wp:positionV relativeFrom="paragraph">
              <wp:posOffset>575945</wp:posOffset>
            </wp:positionV>
            <wp:extent cx="853440" cy="597535"/>
            <wp:effectExtent l="19050" t="0" r="3810" b="0"/>
            <wp:wrapTopAndBottom/>
            <wp:docPr id="253" name="Рисунок 253" descr="C:\Users\Pavel\AppData\Local\Temp\Rar$DIa0.446\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C:\Users\Pavel\AppData\Local\Temp\Rar$DIa0.446\media\image1.jpeg"/>
                    <pic:cNvPicPr>
                      <a:picLocks noChangeAspect="1" noChangeArrowheads="1"/>
                    </pic:cNvPicPr>
                  </pic:nvPicPr>
                  <pic:blipFill>
                    <a:blip r:embed="rId8" cstate="print"/>
                    <a:srcRect/>
                    <a:stretch>
                      <a:fillRect/>
                    </a:stretch>
                  </pic:blipFill>
                  <pic:spPr bwMode="auto">
                    <a:xfrm>
                      <a:off x="0" y="0"/>
                      <a:ext cx="853440" cy="597535"/>
                    </a:xfrm>
                    <a:prstGeom prst="rect">
                      <a:avLst/>
                    </a:prstGeom>
                    <a:noFill/>
                  </pic:spPr>
                </pic:pic>
              </a:graphicData>
            </a:graphic>
          </wp:anchor>
        </w:drawing>
      </w:r>
      <w:r w:rsidRPr="00D65178">
        <w:rPr>
          <w:rFonts w:ascii="Times New Roman" w:eastAsia="Times New Roman" w:hAnsi="Times New Roman" w:cs="Times New Roman"/>
          <w:color w:val="000000"/>
          <w:kern w:val="0"/>
          <w:sz w:val="28"/>
          <w:szCs w:val="28"/>
          <w:lang w:val="uk-UA" w:eastAsia="uk-UA" w:bidi="uk-UA"/>
        </w:rPr>
        <w:t>Дисертація містить результати власних досліджень. Використання ідей, результатів і</w:t>
      </w:r>
      <w:r w:rsidRPr="00D65178">
        <w:rPr>
          <w:rFonts w:ascii="Times New Roman" w:eastAsia="Times New Roman" w:hAnsi="Times New Roman" w:cs="Times New Roman"/>
          <w:color w:val="000000"/>
          <w:kern w:val="0"/>
          <w:sz w:val="28"/>
          <w:szCs w:val="28"/>
          <w:lang w:val="uk-UA" w:eastAsia="uk-UA" w:bidi="uk-UA"/>
        </w:rPr>
        <w:br/>
        <w:t>текстів інших авторів мають посилання на відповідне джерело</w:t>
      </w:r>
    </w:p>
    <w:p w:rsidR="00D65178" w:rsidRPr="00D65178" w:rsidRDefault="00D65178" w:rsidP="00D65178">
      <w:pPr>
        <w:tabs>
          <w:tab w:val="clear" w:pos="709"/>
        </w:tabs>
        <w:suppressAutoHyphens w:val="0"/>
        <w:spacing w:after="582" w:line="280" w:lineRule="exact"/>
        <w:ind w:firstLine="0"/>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 xml:space="preserve">Науковий керівник - </w:t>
      </w:r>
      <w:r w:rsidRPr="00D65178">
        <w:rPr>
          <w:rFonts w:ascii="Times New Roman" w:eastAsia="Times New Roman" w:hAnsi="Times New Roman" w:cs="Times New Roman"/>
          <w:b/>
          <w:bCs/>
          <w:color w:val="000000"/>
          <w:kern w:val="0"/>
          <w:sz w:val="28"/>
          <w:lang w:val="uk-UA" w:eastAsia="uk-UA" w:bidi="uk-UA"/>
        </w:rPr>
        <w:t>Манько Тамара Антонівна</w:t>
      </w:r>
      <w:r w:rsidRPr="00D65178">
        <w:rPr>
          <w:rFonts w:ascii="Times New Roman" w:eastAsia="Times New Roman" w:hAnsi="Times New Roman" w:cs="Times New Roman"/>
          <w:color w:val="000000"/>
          <w:kern w:val="0"/>
          <w:sz w:val="28"/>
          <w:szCs w:val="28"/>
          <w:lang w:val="uk-UA" w:eastAsia="uk-UA" w:bidi="uk-UA"/>
        </w:rPr>
        <w:t>, доктор технічних наук, професор</w:t>
      </w:r>
    </w:p>
    <w:p w:rsidR="00D65178" w:rsidRDefault="00D65178" w:rsidP="00D65178">
      <w:pPr>
        <w:rPr>
          <w:rFonts w:ascii="Arial Unicode MS" w:eastAsia="Arial Unicode MS" w:hAnsi="Arial Unicode MS" w:cs="Arial Unicode MS"/>
          <w:color w:val="000000"/>
          <w:kern w:val="0"/>
          <w:sz w:val="24"/>
          <w:szCs w:val="24"/>
          <w:lang w:val="en-US" w:eastAsia="uk-UA" w:bidi="uk-UA"/>
        </w:rPr>
      </w:pPr>
      <w:r w:rsidRPr="00D65178">
        <w:rPr>
          <w:rFonts w:ascii="Arial Unicode MS" w:eastAsia="Arial Unicode MS" w:hAnsi="Arial Unicode MS" w:cs="Arial Unicode MS"/>
          <w:color w:val="000000"/>
          <w:kern w:val="0"/>
          <w:sz w:val="24"/>
          <w:szCs w:val="24"/>
          <w:lang w:val="uk-UA" w:eastAsia="uk-UA" w:bidi="uk-UA"/>
        </w:rPr>
        <w:t xml:space="preserve">Дніпро </w:t>
      </w:r>
      <w:r>
        <w:rPr>
          <w:rFonts w:ascii="Arial Unicode MS" w:eastAsia="Arial Unicode MS" w:hAnsi="Arial Unicode MS" w:cs="Arial Unicode MS"/>
          <w:color w:val="000000"/>
          <w:kern w:val="0"/>
          <w:sz w:val="24"/>
          <w:szCs w:val="24"/>
          <w:lang w:val="uk-UA" w:eastAsia="uk-UA" w:bidi="uk-UA"/>
        </w:rPr>
        <w:t>–</w:t>
      </w:r>
      <w:r w:rsidRPr="00D65178">
        <w:rPr>
          <w:rFonts w:ascii="Arial Unicode MS" w:eastAsia="Arial Unicode MS" w:hAnsi="Arial Unicode MS" w:cs="Arial Unicode MS"/>
          <w:color w:val="000000"/>
          <w:kern w:val="0"/>
          <w:sz w:val="24"/>
          <w:szCs w:val="24"/>
          <w:lang w:val="uk-UA" w:eastAsia="uk-UA" w:bidi="uk-UA"/>
        </w:rPr>
        <w:t xml:space="preserve"> 2019</w:t>
      </w:r>
    </w:p>
    <w:p w:rsidR="00D65178" w:rsidRDefault="00D65178" w:rsidP="00D65178">
      <w:pPr>
        <w:rPr>
          <w:rFonts w:ascii="Arial Unicode MS" w:eastAsia="Arial Unicode MS" w:hAnsi="Arial Unicode MS" w:cs="Arial Unicode MS"/>
          <w:color w:val="000000"/>
          <w:kern w:val="0"/>
          <w:sz w:val="24"/>
          <w:szCs w:val="24"/>
          <w:lang w:val="en-US" w:eastAsia="uk-UA" w:bidi="uk-UA"/>
        </w:rPr>
      </w:pPr>
    </w:p>
    <w:p w:rsidR="00D65178" w:rsidRDefault="00D65178" w:rsidP="00D65178">
      <w:pPr>
        <w:rPr>
          <w:rFonts w:ascii="Arial Unicode MS" w:eastAsia="Arial Unicode MS" w:hAnsi="Arial Unicode MS" w:cs="Arial Unicode MS"/>
          <w:color w:val="000000"/>
          <w:kern w:val="0"/>
          <w:sz w:val="24"/>
          <w:szCs w:val="24"/>
          <w:lang w:val="en-US" w:eastAsia="uk-UA" w:bidi="uk-UA"/>
        </w:rPr>
      </w:pPr>
    </w:p>
    <w:p w:rsidR="00D65178" w:rsidRDefault="00D65178" w:rsidP="00D65178">
      <w:pPr>
        <w:rPr>
          <w:rFonts w:ascii="Arial Unicode MS" w:eastAsia="Arial Unicode MS" w:hAnsi="Arial Unicode MS" w:cs="Arial Unicode MS"/>
          <w:color w:val="000000"/>
          <w:kern w:val="0"/>
          <w:sz w:val="24"/>
          <w:szCs w:val="24"/>
          <w:lang w:val="en-US" w:eastAsia="uk-UA" w:bidi="uk-UA"/>
        </w:rPr>
      </w:pPr>
    </w:p>
    <w:p w:rsidR="00D65178" w:rsidRPr="00D65178" w:rsidRDefault="00D65178" w:rsidP="00D65178">
      <w:pPr>
        <w:tabs>
          <w:tab w:val="clear" w:pos="709"/>
        </w:tabs>
        <w:suppressAutoHyphens w:val="0"/>
        <w:spacing w:after="652" w:line="280" w:lineRule="exact"/>
        <w:ind w:left="20" w:firstLine="0"/>
        <w:jc w:val="center"/>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ЗМІСТ</w:t>
      </w:r>
    </w:p>
    <w:p w:rsidR="00D65178" w:rsidRPr="00D65178" w:rsidRDefault="00D65178" w:rsidP="00D65178">
      <w:pPr>
        <w:tabs>
          <w:tab w:val="clear" w:pos="709"/>
          <w:tab w:val="left" w:leader="dot" w:pos="913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fldChar w:fldCharType="begin"/>
      </w:r>
      <w:r w:rsidRPr="00D65178">
        <w:rPr>
          <w:rFonts w:ascii="Times New Roman" w:eastAsia="Times New Roman" w:hAnsi="Times New Roman" w:cs="Times New Roman"/>
          <w:color w:val="000000"/>
          <w:kern w:val="0"/>
          <w:sz w:val="28"/>
          <w:szCs w:val="28"/>
          <w:lang w:val="uk-UA" w:eastAsia="uk-UA" w:bidi="uk-UA"/>
        </w:rPr>
        <w:instrText xml:space="preserve"> TOC \o "1-5" \h \z </w:instrText>
      </w:r>
      <w:r w:rsidRPr="00D65178">
        <w:rPr>
          <w:rFonts w:ascii="Times New Roman" w:eastAsia="Times New Roman" w:hAnsi="Times New Roman" w:cs="Times New Roman"/>
          <w:color w:val="000000"/>
          <w:kern w:val="0"/>
          <w:sz w:val="28"/>
          <w:szCs w:val="28"/>
          <w:lang w:val="uk-UA" w:eastAsia="uk-UA" w:bidi="uk-UA"/>
        </w:rPr>
        <w:fldChar w:fldCharType="separate"/>
      </w:r>
      <w:hyperlink w:anchor="bookmark3" w:tooltip="Current Document">
        <w:r w:rsidRPr="00D65178">
          <w:rPr>
            <w:rFonts w:ascii="Times New Roman" w:eastAsia="Times New Roman" w:hAnsi="Times New Roman" w:cs="Times New Roman"/>
            <w:color w:val="000000"/>
            <w:kern w:val="0"/>
            <w:sz w:val="28"/>
            <w:szCs w:val="28"/>
            <w:lang w:val="uk-UA" w:eastAsia="uk-UA" w:bidi="uk-UA"/>
          </w:rPr>
          <w:t>ВСТУП</w:t>
        </w:r>
        <w:r w:rsidRPr="00D65178">
          <w:rPr>
            <w:rFonts w:ascii="Times New Roman" w:eastAsia="Times New Roman" w:hAnsi="Times New Roman" w:cs="Times New Roman"/>
            <w:color w:val="000000"/>
            <w:kern w:val="0"/>
            <w:sz w:val="28"/>
            <w:szCs w:val="28"/>
            <w:lang w:val="uk-UA" w:eastAsia="uk-UA" w:bidi="uk-UA"/>
          </w:rPr>
          <w:tab/>
          <w:t xml:space="preserve"> 18</w:t>
        </w:r>
      </w:hyperlink>
    </w:p>
    <w:p w:rsidR="00D65178" w:rsidRPr="00D65178" w:rsidRDefault="00D65178" w:rsidP="00D65178">
      <w:pPr>
        <w:tabs>
          <w:tab w:val="clear" w:pos="709"/>
          <w:tab w:val="left" w:leader="dot" w:pos="9130"/>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eastAsia="ru-RU" w:bidi="ru-RU"/>
        </w:rPr>
        <w:t xml:space="preserve">РОЗ </w:t>
      </w:r>
      <w:r w:rsidRPr="00D65178">
        <w:rPr>
          <w:rFonts w:ascii="Times New Roman" w:eastAsia="Times New Roman" w:hAnsi="Times New Roman" w:cs="Times New Roman"/>
          <w:color w:val="000000"/>
          <w:kern w:val="0"/>
          <w:sz w:val="28"/>
          <w:szCs w:val="28"/>
          <w:lang w:val="uk-UA" w:eastAsia="uk-UA" w:bidi="uk-UA"/>
        </w:rPr>
        <w:t>ДІЛ 1. Аналіз сучасного стану технологій розробок внутрішніх теплозахисних покриттів твердопаливних ракетних двигунів</w:t>
      </w:r>
      <w:r w:rsidRPr="00D65178">
        <w:rPr>
          <w:rFonts w:ascii="Times New Roman" w:eastAsia="Times New Roman" w:hAnsi="Times New Roman" w:cs="Times New Roman"/>
          <w:color w:val="000000"/>
          <w:kern w:val="0"/>
          <w:sz w:val="28"/>
          <w:szCs w:val="28"/>
          <w:lang w:val="uk-UA" w:eastAsia="uk-UA" w:bidi="uk-UA"/>
        </w:rPr>
        <w:tab/>
        <w:t xml:space="preserve"> 24</w:t>
      </w:r>
    </w:p>
    <w:p w:rsidR="00D65178" w:rsidRPr="00D65178" w:rsidRDefault="00D65178" w:rsidP="00D65178">
      <w:pPr>
        <w:numPr>
          <w:ilvl w:val="0"/>
          <w:numId w:val="12"/>
        </w:numPr>
        <w:tabs>
          <w:tab w:val="clear" w:pos="709"/>
          <w:tab w:val="left" w:pos="48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Стан технологій розробок ракетних двигунів твердого</w:t>
      </w:r>
    </w:p>
    <w:p w:rsidR="00D65178" w:rsidRPr="00D65178" w:rsidRDefault="00D65178" w:rsidP="00D65178">
      <w:pPr>
        <w:tabs>
          <w:tab w:val="clear" w:pos="709"/>
          <w:tab w:val="right" w:leader="dot" w:pos="9871"/>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палива</w:t>
      </w:r>
      <w:r w:rsidRPr="00D65178">
        <w:rPr>
          <w:rFonts w:ascii="Times New Roman" w:eastAsia="Times New Roman" w:hAnsi="Times New Roman" w:cs="Times New Roman"/>
          <w:color w:val="000000"/>
          <w:kern w:val="0"/>
          <w:sz w:val="28"/>
          <w:szCs w:val="28"/>
          <w:lang w:val="uk-UA" w:eastAsia="uk-UA" w:bidi="uk-UA"/>
        </w:rPr>
        <w:tab/>
        <w:t xml:space="preserve"> 24</w:t>
      </w:r>
    </w:p>
    <w:p w:rsidR="00D65178" w:rsidRPr="00D65178" w:rsidRDefault="00D65178" w:rsidP="00D65178">
      <w:pPr>
        <w:numPr>
          <w:ilvl w:val="0"/>
          <w:numId w:val="12"/>
        </w:numPr>
        <w:tabs>
          <w:tab w:val="clear" w:pos="709"/>
          <w:tab w:val="left" w:pos="50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Внутрішній тепловий захист корпусу ракетного двигуна твердого</w:t>
      </w:r>
    </w:p>
    <w:p w:rsidR="00D65178" w:rsidRPr="00D65178" w:rsidRDefault="00D65178" w:rsidP="00D65178">
      <w:pPr>
        <w:tabs>
          <w:tab w:val="clear" w:pos="709"/>
          <w:tab w:val="right" w:leader="dot" w:pos="9871"/>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палива</w:t>
      </w:r>
      <w:r w:rsidRPr="00D65178">
        <w:rPr>
          <w:rFonts w:ascii="Times New Roman" w:eastAsia="Times New Roman" w:hAnsi="Times New Roman" w:cs="Times New Roman"/>
          <w:color w:val="000000"/>
          <w:kern w:val="0"/>
          <w:sz w:val="28"/>
          <w:szCs w:val="28"/>
          <w:lang w:val="uk-UA" w:eastAsia="uk-UA" w:bidi="uk-UA"/>
        </w:rPr>
        <w:tab/>
        <w:t xml:space="preserve"> 30</w:t>
      </w:r>
    </w:p>
    <w:p w:rsidR="00D65178" w:rsidRPr="00D65178" w:rsidRDefault="00D65178" w:rsidP="00D65178">
      <w:pPr>
        <w:numPr>
          <w:ilvl w:val="0"/>
          <w:numId w:val="12"/>
        </w:numPr>
        <w:tabs>
          <w:tab w:val="clear" w:pos="709"/>
          <w:tab w:val="left" w:pos="50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Науково-технічні задачі технології розроблення теплозахисних покриттів</w:t>
      </w:r>
    </w:p>
    <w:p w:rsidR="00D65178" w:rsidRPr="00D65178" w:rsidRDefault="00D65178" w:rsidP="00D65178">
      <w:pPr>
        <w:tabs>
          <w:tab w:val="clear" w:pos="709"/>
          <w:tab w:val="right" w:leader="dot" w:pos="9871"/>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ракетних твердопаливних двигунів</w:t>
      </w:r>
      <w:r w:rsidRPr="00D65178">
        <w:rPr>
          <w:rFonts w:ascii="Times New Roman" w:eastAsia="Times New Roman" w:hAnsi="Times New Roman" w:cs="Times New Roman"/>
          <w:color w:val="000000"/>
          <w:kern w:val="0"/>
          <w:sz w:val="28"/>
          <w:szCs w:val="28"/>
          <w:lang w:val="uk-UA" w:eastAsia="uk-UA" w:bidi="uk-UA"/>
        </w:rPr>
        <w:tab/>
        <w:t xml:space="preserve"> 36</w:t>
      </w:r>
    </w:p>
    <w:p w:rsidR="00D65178" w:rsidRPr="00D65178" w:rsidRDefault="00D65178" w:rsidP="00D65178">
      <w:pPr>
        <w:tabs>
          <w:tab w:val="clear" w:pos="709"/>
          <w:tab w:val="right" w:leader="dot" w:pos="9871"/>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10" w:tooltip="Current Document">
        <w:r w:rsidRPr="00D65178">
          <w:rPr>
            <w:rFonts w:ascii="Times New Roman" w:eastAsia="Times New Roman" w:hAnsi="Times New Roman" w:cs="Times New Roman"/>
            <w:color w:val="000000"/>
            <w:kern w:val="0"/>
            <w:sz w:val="28"/>
            <w:szCs w:val="28"/>
            <w:lang w:val="uk-UA" w:eastAsia="uk-UA" w:bidi="uk-UA"/>
          </w:rPr>
          <w:t>Висновки до першого розділу</w:t>
        </w:r>
        <w:r w:rsidRPr="00D65178">
          <w:rPr>
            <w:rFonts w:ascii="Times New Roman" w:eastAsia="Times New Roman" w:hAnsi="Times New Roman" w:cs="Times New Roman"/>
            <w:color w:val="000000"/>
            <w:kern w:val="0"/>
            <w:sz w:val="28"/>
            <w:szCs w:val="28"/>
            <w:lang w:val="uk-UA" w:eastAsia="uk-UA" w:bidi="uk-UA"/>
          </w:rPr>
          <w:tab/>
          <w:t xml:space="preserve"> 40</w:t>
        </w:r>
      </w:hyperlink>
    </w:p>
    <w:p w:rsidR="00D65178" w:rsidRPr="00D65178" w:rsidRDefault="00D65178" w:rsidP="00D65178">
      <w:pPr>
        <w:tabs>
          <w:tab w:val="clear" w:pos="709"/>
          <w:tab w:val="center" w:pos="5321"/>
          <w:tab w:val="center" w:pos="6216"/>
          <w:tab w:val="center" w:pos="6658"/>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РОЗ ДІЛ 2. Матеріали, методики</w:t>
      </w:r>
      <w:r w:rsidRPr="00D65178">
        <w:rPr>
          <w:rFonts w:ascii="Times New Roman" w:eastAsia="Times New Roman" w:hAnsi="Times New Roman" w:cs="Times New Roman"/>
          <w:color w:val="000000"/>
          <w:kern w:val="0"/>
          <w:sz w:val="28"/>
          <w:szCs w:val="28"/>
          <w:lang w:val="uk-UA" w:eastAsia="uk-UA" w:bidi="uk-UA"/>
        </w:rPr>
        <w:tab/>
        <w:t>досліджень</w:t>
      </w:r>
      <w:r w:rsidRPr="00D65178">
        <w:rPr>
          <w:rFonts w:ascii="Times New Roman" w:eastAsia="Times New Roman" w:hAnsi="Times New Roman" w:cs="Times New Roman"/>
          <w:color w:val="000000"/>
          <w:kern w:val="0"/>
          <w:sz w:val="28"/>
          <w:szCs w:val="28"/>
          <w:lang w:val="uk-UA" w:eastAsia="uk-UA" w:bidi="uk-UA"/>
        </w:rPr>
        <w:tab/>
        <w:t>та</w:t>
      </w:r>
      <w:r w:rsidRPr="00D65178">
        <w:rPr>
          <w:rFonts w:ascii="Times New Roman" w:eastAsia="Times New Roman" w:hAnsi="Times New Roman" w:cs="Times New Roman"/>
          <w:color w:val="000000"/>
          <w:kern w:val="0"/>
          <w:sz w:val="28"/>
          <w:szCs w:val="28"/>
          <w:lang w:val="uk-UA" w:eastAsia="uk-UA" w:bidi="uk-UA"/>
        </w:rPr>
        <w:tab/>
        <w:t>методи неруйнівного 41</w:t>
      </w:r>
    </w:p>
    <w:p w:rsidR="00D65178" w:rsidRPr="00D65178" w:rsidRDefault="00D65178" w:rsidP="00D65178">
      <w:pPr>
        <w:tabs>
          <w:tab w:val="clear" w:pos="709"/>
          <w:tab w:val="left" w:leader="dot" w:pos="913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контролю</w:t>
      </w:r>
      <w:r w:rsidRPr="00D65178">
        <w:rPr>
          <w:rFonts w:ascii="Times New Roman" w:eastAsia="Times New Roman" w:hAnsi="Times New Roman" w:cs="Times New Roman"/>
          <w:color w:val="000000"/>
          <w:kern w:val="0"/>
          <w:sz w:val="28"/>
          <w:szCs w:val="28"/>
          <w:lang w:val="uk-UA" w:eastAsia="uk-UA" w:bidi="uk-UA"/>
        </w:rPr>
        <w:tab/>
      </w:r>
    </w:p>
    <w:p w:rsidR="00D65178" w:rsidRPr="00D65178" w:rsidRDefault="00D65178" w:rsidP="00D65178">
      <w:pPr>
        <w:numPr>
          <w:ilvl w:val="0"/>
          <w:numId w:val="13"/>
        </w:numPr>
        <w:tabs>
          <w:tab w:val="clear" w:pos="709"/>
          <w:tab w:val="left" w:pos="512"/>
          <w:tab w:val="right" w:leader="dot" w:pos="987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Матеріали кріпильного шару</w:t>
      </w:r>
      <w:r w:rsidRPr="00D65178">
        <w:rPr>
          <w:rFonts w:ascii="Times New Roman" w:eastAsia="Times New Roman" w:hAnsi="Times New Roman" w:cs="Times New Roman"/>
          <w:color w:val="000000"/>
          <w:kern w:val="0"/>
          <w:sz w:val="28"/>
          <w:szCs w:val="28"/>
          <w:lang w:val="uk-UA" w:eastAsia="uk-UA" w:bidi="uk-UA"/>
        </w:rPr>
        <w:tab/>
        <w:t xml:space="preserve"> 41</w:t>
      </w:r>
    </w:p>
    <w:p w:rsidR="00D65178" w:rsidRPr="00D65178" w:rsidRDefault="00D65178" w:rsidP="00D65178">
      <w:pPr>
        <w:numPr>
          <w:ilvl w:val="0"/>
          <w:numId w:val="13"/>
        </w:numPr>
        <w:tabs>
          <w:tab w:val="clear" w:pos="709"/>
          <w:tab w:val="left" w:pos="531"/>
          <w:tab w:val="center" w:pos="7061"/>
          <w:tab w:val="right" w:leader="dot" w:pos="987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11" w:tooltip="Current Document">
        <w:r w:rsidRPr="00D65178">
          <w:rPr>
            <w:rFonts w:ascii="Times New Roman" w:eastAsia="Times New Roman" w:hAnsi="Times New Roman" w:cs="Times New Roman"/>
            <w:color w:val="000000"/>
            <w:kern w:val="0"/>
            <w:sz w:val="28"/>
            <w:szCs w:val="28"/>
            <w:lang w:val="uk-UA" w:eastAsia="uk-UA" w:bidi="uk-UA"/>
          </w:rPr>
          <w:t>Матеріали бар'єрного й герметизуючого (основного)</w:t>
        </w:r>
        <w:r w:rsidRPr="00D65178">
          <w:rPr>
            <w:rFonts w:ascii="Times New Roman" w:eastAsia="Times New Roman" w:hAnsi="Times New Roman" w:cs="Times New Roman"/>
            <w:color w:val="000000"/>
            <w:kern w:val="0"/>
            <w:sz w:val="28"/>
            <w:szCs w:val="28"/>
            <w:lang w:val="uk-UA" w:eastAsia="uk-UA" w:bidi="uk-UA"/>
          </w:rPr>
          <w:tab/>
          <w:t>шарів</w:t>
        </w:r>
        <w:r w:rsidRPr="00D65178">
          <w:rPr>
            <w:rFonts w:ascii="Times New Roman" w:eastAsia="Times New Roman" w:hAnsi="Times New Roman" w:cs="Times New Roman"/>
            <w:color w:val="000000"/>
            <w:kern w:val="0"/>
            <w:sz w:val="28"/>
            <w:szCs w:val="28"/>
            <w:lang w:val="uk-UA" w:eastAsia="uk-UA" w:bidi="uk-UA"/>
          </w:rPr>
          <w:tab/>
          <w:t xml:space="preserve"> 44</w:t>
        </w:r>
      </w:hyperlink>
    </w:p>
    <w:p w:rsidR="00D65178" w:rsidRPr="00D65178" w:rsidRDefault="00D65178" w:rsidP="00D65178">
      <w:pPr>
        <w:numPr>
          <w:ilvl w:val="0"/>
          <w:numId w:val="13"/>
        </w:numPr>
        <w:tabs>
          <w:tab w:val="clear" w:pos="709"/>
          <w:tab w:val="left" w:pos="531"/>
          <w:tab w:val="right" w:leader="dot" w:pos="987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12" w:tooltip="Current Document">
        <w:r w:rsidRPr="00D65178">
          <w:rPr>
            <w:rFonts w:ascii="Times New Roman" w:eastAsia="Times New Roman" w:hAnsi="Times New Roman" w:cs="Times New Roman"/>
            <w:color w:val="000000"/>
            <w:kern w:val="0"/>
            <w:sz w:val="28"/>
            <w:szCs w:val="28"/>
            <w:lang w:val="uk-UA" w:eastAsia="uk-UA" w:bidi="uk-UA"/>
          </w:rPr>
          <w:t>Матеріали адгезійного шару</w:t>
        </w:r>
        <w:r w:rsidRPr="00D65178">
          <w:rPr>
            <w:rFonts w:ascii="Times New Roman" w:eastAsia="Times New Roman" w:hAnsi="Times New Roman" w:cs="Times New Roman"/>
            <w:color w:val="000000"/>
            <w:kern w:val="0"/>
            <w:sz w:val="28"/>
            <w:szCs w:val="28"/>
            <w:lang w:val="uk-UA" w:eastAsia="uk-UA" w:bidi="uk-UA"/>
          </w:rPr>
          <w:tab/>
          <w:t xml:space="preserve"> 48</w:t>
        </w:r>
      </w:hyperlink>
    </w:p>
    <w:p w:rsidR="00D65178" w:rsidRPr="00D65178" w:rsidRDefault="00D65178" w:rsidP="00D65178">
      <w:pPr>
        <w:numPr>
          <w:ilvl w:val="0"/>
          <w:numId w:val="13"/>
        </w:numPr>
        <w:tabs>
          <w:tab w:val="clear" w:pos="709"/>
          <w:tab w:val="left" w:pos="53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Методи фізико-механічних, теплофізичних випробувань і контролю</w:t>
      </w:r>
    </w:p>
    <w:p w:rsidR="00D65178" w:rsidRPr="00D65178" w:rsidRDefault="00D65178" w:rsidP="00D65178">
      <w:pPr>
        <w:tabs>
          <w:tab w:val="clear" w:pos="709"/>
          <w:tab w:val="left" w:pos="1891"/>
          <w:tab w:val="left" w:pos="3216"/>
          <w:tab w:val="left" w:pos="5573"/>
          <w:tab w:val="left" w:pos="755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зразків</w:t>
      </w:r>
      <w:r w:rsidRPr="00D65178">
        <w:rPr>
          <w:rFonts w:ascii="Times New Roman" w:eastAsia="Times New Roman" w:hAnsi="Times New Roman" w:cs="Times New Roman"/>
          <w:color w:val="000000"/>
          <w:kern w:val="0"/>
          <w:sz w:val="28"/>
          <w:szCs w:val="28"/>
          <w:lang w:val="uk-UA" w:eastAsia="uk-UA" w:bidi="uk-UA"/>
        </w:rPr>
        <w:tab/>
        <w:t>та</w:t>
      </w:r>
      <w:r w:rsidRPr="00D65178">
        <w:rPr>
          <w:rFonts w:ascii="Times New Roman" w:eastAsia="Times New Roman" w:hAnsi="Times New Roman" w:cs="Times New Roman"/>
          <w:color w:val="000000"/>
          <w:kern w:val="0"/>
          <w:sz w:val="28"/>
          <w:szCs w:val="28"/>
          <w:lang w:val="uk-UA" w:eastAsia="uk-UA" w:bidi="uk-UA"/>
        </w:rPr>
        <w:tab/>
        <w:t>модельних</w:t>
      </w:r>
      <w:r w:rsidRPr="00D65178">
        <w:rPr>
          <w:rFonts w:ascii="Times New Roman" w:eastAsia="Times New Roman" w:hAnsi="Times New Roman" w:cs="Times New Roman"/>
          <w:color w:val="000000"/>
          <w:kern w:val="0"/>
          <w:sz w:val="28"/>
          <w:szCs w:val="28"/>
          <w:lang w:val="uk-UA" w:eastAsia="uk-UA" w:bidi="uk-UA"/>
        </w:rPr>
        <w:tab/>
        <w:t>виробів</w:t>
      </w:r>
      <w:r w:rsidRPr="00D65178">
        <w:rPr>
          <w:rFonts w:ascii="Times New Roman" w:eastAsia="Times New Roman" w:hAnsi="Times New Roman" w:cs="Times New Roman"/>
          <w:color w:val="000000"/>
          <w:kern w:val="0"/>
          <w:sz w:val="28"/>
          <w:szCs w:val="28"/>
          <w:lang w:val="uk-UA" w:eastAsia="uk-UA" w:bidi="uk-UA"/>
        </w:rPr>
        <w:tab/>
        <w:t>теплозахисних</w:t>
      </w:r>
    </w:p>
    <w:p w:rsidR="00D65178" w:rsidRPr="00D65178" w:rsidRDefault="00D65178" w:rsidP="00D65178">
      <w:pPr>
        <w:tabs>
          <w:tab w:val="clear" w:pos="709"/>
          <w:tab w:val="right" w:leader="dot" w:pos="9871"/>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покриттів</w:t>
      </w:r>
      <w:r w:rsidRPr="00D65178">
        <w:rPr>
          <w:rFonts w:ascii="Times New Roman" w:eastAsia="Times New Roman" w:hAnsi="Times New Roman" w:cs="Times New Roman"/>
          <w:color w:val="000000"/>
          <w:kern w:val="0"/>
          <w:sz w:val="28"/>
          <w:szCs w:val="28"/>
          <w:lang w:val="uk-UA" w:eastAsia="uk-UA" w:bidi="uk-UA"/>
        </w:rPr>
        <w:tab/>
        <w:t xml:space="preserve"> 50</w:t>
      </w:r>
    </w:p>
    <w:p w:rsidR="00D65178" w:rsidRPr="00D65178" w:rsidRDefault="00D65178" w:rsidP="00D65178">
      <w:pPr>
        <w:numPr>
          <w:ilvl w:val="0"/>
          <w:numId w:val="13"/>
        </w:numPr>
        <w:tabs>
          <w:tab w:val="clear" w:pos="709"/>
          <w:tab w:val="left" w:pos="53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Інформаційні технології досліджень матеріалів теплозахисних</w:t>
      </w:r>
    </w:p>
    <w:p w:rsidR="00D65178" w:rsidRPr="00D65178" w:rsidRDefault="00D65178" w:rsidP="00D65178">
      <w:pPr>
        <w:tabs>
          <w:tab w:val="clear" w:pos="709"/>
          <w:tab w:val="right" w:leader="dot" w:pos="9871"/>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покриттів</w:t>
      </w:r>
      <w:r w:rsidRPr="00D65178">
        <w:rPr>
          <w:rFonts w:ascii="Times New Roman" w:eastAsia="Times New Roman" w:hAnsi="Times New Roman" w:cs="Times New Roman"/>
          <w:color w:val="000000"/>
          <w:kern w:val="0"/>
          <w:sz w:val="28"/>
          <w:szCs w:val="28"/>
          <w:lang w:val="uk-UA" w:eastAsia="uk-UA" w:bidi="uk-UA"/>
        </w:rPr>
        <w:tab/>
        <w:t xml:space="preserve"> 51</w:t>
      </w:r>
    </w:p>
    <w:p w:rsidR="00D65178" w:rsidRPr="00D65178" w:rsidRDefault="00D65178" w:rsidP="00D65178">
      <w:pPr>
        <w:numPr>
          <w:ilvl w:val="0"/>
          <w:numId w:val="13"/>
        </w:numPr>
        <w:tabs>
          <w:tab w:val="clear" w:pos="709"/>
          <w:tab w:val="left" w:pos="531"/>
          <w:tab w:val="center" w:pos="5321"/>
          <w:tab w:val="right" w:leader="dot" w:pos="987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15" w:tooltip="Current Document">
        <w:r w:rsidRPr="00D65178">
          <w:rPr>
            <w:rFonts w:ascii="Times New Roman" w:eastAsia="Times New Roman" w:hAnsi="Times New Roman" w:cs="Times New Roman"/>
            <w:color w:val="000000"/>
            <w:kern w:val="0"/>
            <w:sz w:val="28"/>
            <w:szCs w:val="28"/>
            <w:lang w:val="uk-UA" w:eastAsia="uk-UA" w:bidi="uk-UA"/>
          </w:rPr>
          <w:t>Методи неруйнівного контролю</w:t>
        </w:r>
        <w:r w:rsidRPr="00D65178">
          <w:rPr>
            <w:rFonts w:ascii="Times New Roman" w:eastAsia="Times New Roman" w:hAnsi="Times New Roman" w:cs="Times New Roman"/>
            <w:color w:val="000000"/>
            <w:kern w:val="0"/>
            <w:sz w:val="28"/>
            <w:szCs w:val="28"/>
            <w:lang w:val="uk-UA" w:eastAsia="uk-UA" w:bidi="uk-UA"/>
          </w:rPr>
          <w:tab/>
          <w:t>теплозахисних покриттів</w:t>
        </w:r>
        <w:r w:rsidRPr="00D65178">
          <w:rPr>
            <w:rFonts w:ascii="Times New Roman" w:eastAsia="Times New Roman" w:hAnsi="Times New Roman" w:cs="Times New Roman"/>
            <w:color w:val="000000"/>
            <w:kern w:val="0"/>
            <w:sz w:val="28"/>
            <w:szCs w:val="28"/>
            <w:lang w:val="uk-UA" w:eastAsia="uk-UA" w:bidi="uk-UA"/>
          </w:rPr>
          <w:tab/>
          <w:t xml:space="preserve"> 54</w:t>
        </w:r>
      </w:hyperlink>
    </w:p>
    <w:p w:rsidR="00D65178" w:rsidRPr="00D65178" w:rsidRDefault="00D65178" w:rsidP="00D65178">
      <w:pPr>
        <w:tabs>
          <w:tab w:val="clear" w:pos="709"/>
          <w:tab w:val="right" w:leader="dot" w:pos="9871"/>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16" w:tooltip="Current Document">
        <w:r w:rsidRPr="00D65178">
          <w:rPr>
            <w:rFonts w:ascii="Times New Roman" w:eastAsia="Times New Roman" w:hAnsi="Times New Roman" w:cs="Times New Roman"/>
            <w:color w:val="000000"/>
            <w:kern w:val="0"/>
            <w:sz w:val="28"/>
            <w:szCs w:val="28"/>
            <w:lang w:val="uk-UA" w:eastAsia="uk-UA" w:bidi="uk-UA"/>
          </w:rPr>
          <w:t>Висновки до другого розділу</w:t>
        </w:r>
        <w:r w:rsidRPr="00D65178">
          <w:rPr>
            <w:rFonts w:ascii="Times New Roman" w:eastAsia="Times New Roman" w:hAnsi="Times New Roman" w:cs="Times New Roman"/>
            <w:color w:val="000000"/>
            <w:kern w:val="0"/>
            <w:sz w:val="28"/>
            <w:szCs w:val="28"/>
            <w:lang w:val="uk-UA" w:eastAsia="uk-UA" w:bidi="uk-UA"/>
          </w:rPr>
          <w:tab/>
          <w:t xml:space="preserve"> 55</w:t>
        </w:r>
      </w:hyperlink>
    </w:p>
    <w:p w:rsidR="00D65178" w:rsidRPr="00D65178" w:rsidRDefault="00D65178" w:rsidP="00D65178">
      <w:pPr>
        <w:tabs>
          <w:tab w:val="clear" w:pos="709"/>
          <w:tab w:val="left" w:pos="1296"/>
          <w:tab w:val="left" w:pos="4166"/>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РОЗ ДІЛ</w:t>
      </w:r>
      <w:r w:rsidRPr="00D65178">
        <w:rPr>
          <w:rFonts w:ascii="Times New Roman" w:eastAsia="Times New Roman" w:hAnsi="Times New Roman" w:cs="Times New Roman"/>
          <w:color w:val="000000"/>
          <w:kern w:val="0"/>
          <w:sz w:val="28"/>
          <w:szCs w:val="28"/>
          <w:lang w:val="uk-UA" w:eastAsia="uk-UA" w:bidi="uk-UA"/>
        </w:rPr>
        <w:tab/>
        <w:t>3. Експериментальні</w:t>
      </w:r>
      <w:r w:rsidRPr="00D65178">
        <w:rPr>
          <w:rFonts w:ascii="Times New Roman" w:eastAsia="Times New Roman" w:hAnsi="Times New Roman" w:cs="Times New Roman"/>
          <w:color w:val="000000"/>
          <w:kern w:val="0"/>
          <w:sz w:val="28"/>
          <w:szCs w:val="28"/>
          <w:lang w:val="uk-UA" w:eastAsia="uk-UA" w:bidi="uk-UA"/>
        </w:rPr>
        <w:tab/>
        <w:t>інформаційні технології дослідження</w:t>
      </w:r>
    </w:p>
    <w:p w:rsidR="00D65178" w:rsidRPr="00D65178" w:rsidRDefault="00D65178" w:rsidP="00D6517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внутрішніх теплозахисних покриттів ракетних двигунів твердого</w:t>
      </w:r>
    </w:p>
    <w:p w:rsidR="00D65178" w:rsidRPr="00D65178" w:rsidRDefault="00D65178" w:rsidP="00D65178">
      <w:pPr>
        <w:tabs>
          <w:tab w:val="clear" w:pos="709"/>
          <w:tab w:val="right" w:leader="dot" w:pos="9871"/>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палива</w:t>
      </w:r>
      <w:r w:rsidRPr="00D65178">
        <w:rPr>
          <w:rFonts w:ascii="Times New Roman" w:eastAsia="Times New Roman" w:hAnsi="Times New Roman" w:cs="Times New Roman"/>
          <w:color w:val="000000"/>
          <w:kern w:val="0"/>
          <w:sz w:val="28"/>
          <w:szCs w:val="28"/>
          <w:lang w:val="uk-UA" w:eastAsia="uk-UA" w:bidi="uk-UA"/>
        </w:rPr>
        <w:tab/>
        <w:t xml:space="preserve"> 56</w:t>
      </w:r>
    </w:p>
    <w:p w:rsidR="00D65178" w:rsidRPr="00D65178" w:rsidRDefault="00D65178" w:rsidP="00D65178">
      <w:pPr>
        <w:numPr>
          <w:ilvl w:val="0"/>
          <w:numId w:val="14"/>
        </w:numPr>
        <w:tabs>
          <w:tab w:val="clear" w:pos="709"/>
          <w:tab w:val="left" w:pos="512"/>
          <w:tab w:val="right" w:leader="dot" w:pos="987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Склад та вимоги до внутрішнього теплозахисного покриття</w:t>
      </w:r>
      <w:r w:rsidRPr="00D65178">
        <w:rPr>
          <w:rFonts w:ascii="Times New Roman" w:eastAsia="Times New Roman" w:hAnsi="Times New Roman" w:cs="Times New Roman"/>
          <w:color w:val="000000"/>
          <w:kern w:val="0"/>
          <w:sz w:val="28"/>
          <w:szCs w:val="28"/>
          <w:lang w:val="uk-UA" w:eastAsia="uk-UA" w:bidi="uk-UA"/>
        </w:rPr>
        <w:tab/>
        <w:t xml:space="preserve"> 56</w:t>
      </w:r>
      <w:r w:rsidRPr="00D65178">
        <w:rPr>
          <w:rFonts w:ascii="Times New Roman" w:eastAsia="Times New Roman" w:hAnsi="Times New Roman" w:cs="Times New Roman"/>
          <w:color w:val="000000"/>
          <w:kern w:val="0"/>
          <w:sz w:val="28"/>
          <w:szCs w:val="28"/>
          <w:lang w:val="uk-UA" w:eastAsia="uk-UA" w:bidi="uk-UA"/>
        </w:rPr>
        <w:fldChar w:fldCharType="end"/>
      </w:r>
    </w:p>
    <w:p w:rsidR="00D65178" w:rsidRPr="00D65178" w:rsidRDefault="00D65178" w:rsidP="00D65178">
      <w:pPr>
        <w:numPr>
          <w:ilvl w:val="0"/>
          <w:numId w:val="14"/>
        </w:numPr>
        <w:tabs>
          <w:tab w:val="clear" w:pos="709"/>
          <w:tab w:val="left" w:pos="52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Дослідження захисно-кріпильного шару внутрі</w:t>
      </w:r>
      <w:r w:rsidRPr="00D65178">
        <w:rPr>
          <w:rFonts w:ascii="Times New Roman" w:eastAsia="Times New Roman" w:hAnsi="Times New Roman" w:cs="Times New Roman"/>
          <w:color w:val="000000"/>
          <w:kern w:val="0"/>
          <w:sz w:val="28"/>
          <w:szCs w:val="28"/>
          <w:u w:val="single"/>
          <w:lang w:val="uk-UA" w:eastAsia="uk-UA" w:bidi="uk-UA"/>
        </w:rPr>
        <w:t>ш</w:t>
      </w:r>
      <w:r w:rsidRPr="00D65178">
        <w:rPr>
          <w:rFonts w:ascii="Times New Roman" w:eastAsia="Times New Roman" w:hAnsi="Times New Roman" w:cs="Times New Roman"/>
          <w:color w:val="000000"/>
          <w:kern w:val="0"/>
          <w:sz w:val="28"/>
          <w:szCs w:val="28"/>
          <w:lang w:val="uk-UA" w:eastAsia="uk-UA" w:bidi="uk-UA"/>
        </w:rPr>
        <w:t>нього теплозахисного</w:t>
      </w:r>
    </w:p>
    <w:p w:rsidR="00D65178" w:rsidRPr="00D65178" w:rsidRDefault="00D65178" w:rsidP="00D65178">
      <w:pPr>
        <w:tabs>
          <w:tab w:val="clear" w:pos="709"/>
          <w:tab w:val="right" w:leader="dot" w:pos="990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fldChar w:fldCharType="begin"/>
      </w:r>
      <w:r w:rsidRPr="00D65178">
        <w:rPr>
          <w:rFonts w:ascii="Times New Roman" w:eastAsia="Times New Roman" w:hAnsi="Times New Roman" w:cs="Times New Roman"/>
          <w:color w:val="000000"/>
          <w:kern w:val="0"/>
          <w:sz w:val="28"/>
          <w:szCs w:val="28"/>
          <w:lang w:val="uk-UA" w:eastAsia="uk-UA" w:bidi="uk-UA"/>
        </w:rPr>
        <w:instrText xml:space="preserve"> TOC \o "1-5" \h \z </w:instrText>
      </w:r>
      <w:r w:rsidRPr="00D65178">
        <w:rPr>
          <w:rFonts w:ascii="Times New Roman" w:eastAsia="Times New Roman" w:hAnsi="Times New Roman" w:cs="Times New Roman"/>
          <w:color w:val="000000"/>
          <w:kern w:val="0"/>
          <w:sz w:val="28"/>
          <w:szCs w:val="28"/>
          <w:lang w:val="uk-UA" w:eastAsia="uk-UA" w:bidi="uk-UA"/>
        </w:rPr>
        <w:fldChar w:fldCharType="separate"/>
      </w:r>
      <w:r w:rsidRPr="00D65178">
        <w:rPr>
          <w:rFonts w:ascii="Times New Roman" w:eastAsia="Times New Roman" w:hAnsi="Times New Roman" w:cs="Times New Roman"/>
          <w:color w:val="000000"/>
          <w:kern w:val="0"/>
          <w:sz w:val="28"/>
          <w:szCs w:val="28"/>
          <w:lang w:val="uk-UA" w:eastAsia="uk-UA" w:bidi="uk-UA"/>
        </w:rPr>
        <w:t>покриття</w:t>
      </w:r>
      <w:r w:rsidRPr="00D65178">
        <w:rPr>
          <w:rFonts w:ascii="Times New Roman" w:eastAsia="Times New Roman" w:hAnsi="Times New Roman" w:cs="Times New Roman"/>
          <w:color w:val="000000"/>
          <w:kern w:val="0"/>
          <w:sz w:val="28"/>
          <w:szCs w:val="28"/>
          <w:lang w:val="uk-UA" w:eastAsia="uk-UA" w:bidi="uk-UA"/>
        </w:rPr>
        <w:tab/>
        <w:t xml:space="preserve"> 57</w:t>
      </w:r>
    </w:p>
    <w:p w:rsidR="00D65178" w:rsidRPr="00D65178" w:rsidRDefault="00D65178" w:rsidP="00D65178">
      <w:pPr>
        <w:numPr>
          <w:ilvl w:val="0"/>
          <w:numId w:val="14"/>
        </w:numPr>
        <w:tabs>
          <w:tab w:val="clear" w:pos="709"/>
          <w:tab w:val="left" w:pos="52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Дослідження герметизуючого (основного) шару внутрішнього</w:t>
      </w:r>
    </w:p>
    <w:p w:rsidR="00D65178" w:rsidRPr="00D65178" w:rsidRDefault="00D65178" w:rsidP="00D65178">
      <w:pPr>
        <w:tabs>
          <w:tab w:val="clear" w:pos="709"/>
          <w:tab w:val="right" w:leader="dot" w:pos="990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теплозахисного покриття</w:t>
      </w:r>
      <w:r w:rsidRPr="00D65178">
        <w:rPr>
          <w:rFonts w:ascii="Times New Roman" w:eastAsia="Times New Roman" w:hAnsi="Times New Roman" w:cs="Times New Roman"/>
          <w:color w:val="000000"/>
          <w:kern w:val="0"/>
          <w:sz w:val="28"/>
          <w:szCs w:val="28"/>
          <w:lang w:val="uk-UA" w:eastAsia="uk-UA" w:bidi="uk-UA"/>
        </w:rPr>
        <w:tab/>
        <w:t xml:space="preserve"> 62</w:t>
      </w:r>
    </w:p>
    <w:p w:rsidR="00D65178" w:rsidRPr="00D65178" w:rsidRDefault="00D65178" w:rsidP="00D65178">
      <w:pPr>
        <w:tabs>
          <w:tab w:val="clear" w:pos="709"/>
          <w:tab w:val="left" w:leader="dot" w:pos="9168"/>
          <w:tab w:val="right" w:pos="990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20" w:tooltip="Current Document">
        <w:r w:rsidRPr="00D65178">
          <w:rPr>
            <w:rFonts w:ascii="Times New Roman" w:eastAsia="Times New Roman" w:hAnsi="Times New Roman" w:cs="Times New Roman"/>
            <w:color w:val="000000"/>
            <w:kern w:val="0"/>
            <w:sz w:val="28"/>
            <w:szCs w:val="28"/>
            <w:lang w:val="uk-UA" w:eastAsia="uk-UA" w:bidi="uk-UA"/>
          </w:rPr>
          <w:t>3.4. Оцінка температури руйнування герметизуючого (основного) шару</w:t>
        </w:r>
        <w:r w:rsidRPr="00D65178">
          <w:rPr>
            <w:rFonts w:ascii="Times New Roman" w:eastAsia="Times New Roman" w:hAnsi="Times New Roman" w:cs="Times New Roman"/>
            <w:color w:val="000000"/>
            <w:kern w:val="0"/>
            <w:sz w:val="28"/>
            <w:szCs w:val="28"/>
            <w:lang w:val="uk-UA" w:eastAsia="uk-UA" w:bidi="uk-UA"/>
          </w:rPr>
          <w:tab/>
        </w:r>
        <w:r w:rsidRPr="00D65178">
          <w:rPr>
            <w:rFonts w:ascii="Times New Roman" w:eastAsia="Times New Roman" w:hAnsi="Times New Roman" w:cs="Times New Roman"/>
            <w:color w:val="000000"/>
            <w:kern w:val="0"/>
            <w:sz w:val="28"/>
            <w:szCs w:val="28"/>
            <w:lang w:val="uk-UA" w:eastAsia="uk-UA" w:bidi="uk-UA"/>
          </w:rPr>
          <w:tab/>
          <w:t>70</w:t>
        </w:r>
      </w:hyperlink>
    </w:p>
    <w:p w:rsidR="00D65178" w:rsidRPr="00D65178" w:rsidRDefault="00D65178" w:rsidP="00D65178">
      <w:pPr>
        <w:tabs>
          <w:tab w:val="clear" w:pos="709"/>
          <w:tab w:val="right" w:leader="dot" w:pos="990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21" w:tooltip="Current Document">
        <w:r w:rsidRPr="00D65178">
          <w:rPr>
            <w:rFonts w:ascii="Times New Roman" w:eastAsia="Times New Roman" w:hAnsi="Times New Roman" w:cs="Times New Roman"/>
            <w:color w:val="000000"/>
            <w:kern w:val="0"/>
            <w:sz w:val="28"/>
            <w:szCs w:val="28"/>
            <w:lang w:val="uk-UA" w:eastAsia="uk-UA" w:bidi="uk-UA"/>
          </w:rPr>
          <w:t>Висновки до третього розділу</w:t>
        </w:r>
        <w:r w:rsidRPr="00D65178">
          <w:rPr>
            <w:rFonts w:ascii="Times New Roman" w:eastAsia="Times New Roman" w:hAnsi="Times New Roman" w:cs="Times New Roman"/>
            <w:color w:val="000000"/>
            <w:kern w:val="0"/>
            <w:sz w:val="28"/>
            <w:szCs w:val="28"/>
            <w:lang w:val="uk-UA" w:eastAsia="uk-UA" w:bidi="uk-UA"/>
          </w:rPr>
          <w:tab/>
          <w:t xml:space="preserve"> 78</w:t>
        </w:r>
      </w:hyperlink>
    </w:p>
    <w:p w:rsidR="00D65178" w:rsidRPr="00D65178" w:rsidRDefault="00D65178" w:rsidP="00D65178">
      <w:pPr>
        <w:tabs>
          <w:tab w:val="clear" w:pos="709"/>
          <w:tab w:val="right" w:leader="dot" w:pos="9905"/>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hyperlink w:anchor="bookmark22" w:tooltip="Current Document">
        <w:r w:rsidRPr="00D65178">
          <w:rPr>
            <w:rFonts w:ascii="Times New Roman" w:eastAsia="Times New Roman" w:hAnsi="Times New Roman" w:cs="Times New Roman"/>
            <w:color w:val="000000"/>
            <w:kern w:val="0"/>
            <w:sz w:val="28"/>
            <w:szCs w:val="28"/>
            <w:lang w:val="uk-UA" w:eastAsia="uk-UA" w:bidi="uk-UA"/>
          </w:rPr>
          <w:t>РОЗ ДІЛ 4. Технологія створення внутрішнього теплозахисного покриття корпусу ракетного твердопаливного двигуна</w:t>
        </w:r>
        <w:r w:rsidRPr="00D65178">
          <w:rPr>
            <w:rFonts w:ascii="Times New Roman" w:eastAsia="Times New Roman" w:hAnsi="Times New Roman" w:cs="Times New Roman"/>
            <w:color w:val="000000"/>
            <w:kern w:val="0"/>
            <w:sz w:val="28"/>
            <w:szCs w:val="28"/>
            <w:lang w:val="uk-UA" w:eastAsia="uk-UA" w:bidi="uk-UA"/>
          </w:rPr>
          <w:tab/>
          <w:t xml:space="preserve"> 80</w:t>
        </w:r>
      </w:hyperlink>
    </w:p>
    <w:p w:rsidR="00D65178" w:rsidRPr="00D65178" w:rsidRDefault="00D65178" w:rsidP="00D65178">
      <w:pPr>
        <w:numPr>
          <w:ilvl w:val="0"/>
          <w:numId w:val="15"/>
        </w:numPr>
        <w:tabs>
          <w:tab w:val="clear" w:pos="709"/>
          <w:tab w:val="left" w:pos="512"/>
          <w:tab w:val="right" w:leader="dot" w:pos="990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Підготовка створення теплозахисного покриття</w:t>
      </w:r>
      <w:r w:rsidRPr="00D65178">
        <w:rPr>
          <w:rFonts w:ascii="Times New Roman" w:eastAsia="Times New Roman" w:hAnsi="Times New Roman" w:cs="Times New Roman"/>
          <w:color w:val="000000"/>
          <w:kern w:val="0"/>
          <w:sz w:val="28"/>
          <w:szCs w:val="28"/>
          <w:lang w:val="uk-UA" w:eastAsia="uk-UA" w:bidi="uk-UA"/>
        </w:rPr>
        <w:tab/>
        <w:t xml:space="preserve"> 80</w:t>
      </w:r>
    </w:p>
    <w:p w:rsidR="00D65178" w:rsidRPr="00D65178" w:rsidRDefault="00D65178" w:rsidP="00D65178">
      <w:pPr>
        <w:numPr>
          <w:ilvl w:val="0"/>
          <w:numId w:val="15"/>
        </w:numPr>
        <w:tabs>
          <w:tab w:val="clear" w:pos="709"/>
          <w:tab w:val="left" w:pos="53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Технологія розробки внутрішнього теплозахисного покриття корпусу</w:t>
      </w:r>
    </w:p>
    <w:p w:rsidR="00D65178" w:rsidRPr="00D65178" w:rsidRDefault="00D65178" w:rsidP="00D65178">
      <w:pPr>
        <w:tabs>
          <w:tab w:val="clear" w:pos="709"/>
          <w:tab w:val="left" w:leader="dot" w:pos="9168"/>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ракетного двигуна твердого палива</w:t>
      </w:r>
      <w:r w:rsidRPr="00D65178">
        <w:rPr>
          <w:rFonts w:ascii="Times New Roman" w:eastAsia="Times New Roman" w:hAnsi="Times New Roman" w:cs="Times New Roman"/>
          <w:color w:val="000000"/>
          <w:kern w:val="0"/>
          <w:sz w:val="28"/>
          <w:szCs w:val="28"/>
          <w:lang w:val="uk-UA" w:eastAsia="uk-UA" w:bidi="uk-UA"/>
        </w:rPr>
        <w:tab/>
        <w:t xml:space="preserve"> 83</w:t>
      </w:r>
    </w:p>
    <w:p w:rsidR="00D65178" w:rsidRPr="00D65178" w:rsidRDefault="00D65178" w:rsidP="00D65178">
      <w:pPr>
        <w:numPr>
          <w:ilvl w:val="0"/>
          <w:numId w:val="15"/>
        </w:numPr>
        <w:tabs>
          <w:tab w:val="clear" w:pos="709"/>
          <w:tab w:val="left" w:pos="53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Технологія та контроль з'єднання внутрішнього теплозахисного покриття</w:t>
      </w:r>
    </w:p>
    <w:p w:rsidR="00D65178" w:rsidRPr="00D65178" w:rsidRDefault="00D65178" w:rsidP="00D65178">
      <w:pPr>
        <w:tabs>
          <w:tab w:val="clear" w:pos="709"/>
          <w:tab w:val="right" w:leader="dot" w:pos="990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з силовою оболонкою корпусу</w:t>
      </w:r>
      <w:r w:rsidRPr="00D65178">
        <w:rPr>
          <w:rFonts w:ascii="Times New Roman" w:eastAsia="Times New Roman" w:hAnsi="Times New Roman" w:cs="Times New Roman"/>
          <w:color w:val="000000"/>
          <w:kern w:val="0"/>
          <w:sz w:val="28"/>
          <w:szCs w:val="28"/>
          <w:lang w:val="uk-UA" w:eastAsia="uk-UA" w:bidi="uk-UA"/>
        </w:rPr>
        <w:tab/>
        <w:t xml:space="preserve"> 88</w:t>
      </w:r>
    </w:p>
    <w:p w:rsidR="00D65178" w:rsidRPr="00D65178" w:rsidRDefault="00D65178" w:rsidP="00D65178">
      <w:pPr>
        <w:numPr>
          <w:ilvl w:val="0"/>
          <w:numId w:val="15"/>
        </w:numPr>
        <w:tabs>
          <w:tab w:val="clear" w:pos="709"/>
          <w:tab w:val="left" w:pos="53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Дослідження та контроль з'єднання внутрішнє теплозахисне покриття -</w:t>
      </w:r>
    </w:p>
    <w:p w:rsidR="00D65178" w:rsidRPr="00D65178" w:rsidRDefault="00D65178" w:rsidP="00D65178">
      <w:pPr>
        <w:tabs>
          <w:tab w:val="clear" w:pos="709"/>
          <w:tab w:val="left" w:pos="1603"/>
          <w:tab w:val="left" w:pos="3533"/>
          <w:tab w:val="left" w:pos="5280"/>
          <w:tab w:val="left" w:pos="7267"/>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силова</w:t>
      </w:r>
      <w:r w:rsidRPr="00D65178">
        <w:rPr>
          <w:rFonts w:ascii="Times New Roman" w:eastAsia="Times New Roman" w:hAnsi="Times New Roman" w:cs="Times New Roman"/>
          <w:color w:val="000000"/>
          <w:kern w:val="0"/>
          <w:sz w:val="28"/>
          <w:szCs w:val="28"/>
          <w:lang w:val="uk-UA" w:eastAsia="uk-UA" w:bidi="uk-UA"/>
        </w:rPr>
        <w:tab/>
        <w:t>оболонка</w:t>
      </w:r>
      <w:r w:rsidRPr="00D65178">
        <w:rPr>
          <w:rFonts w:ascii="Times New Roman" w:eastAsia="Times New Roman" w:hAnsi="Times New Roman" w:cs="Times New Roman"/>
          <w:color w:val="000000"/>
          <w:kern w:val="0"/>
          <w:sz w:val="28"/>
          <w:szCs w:val="28"/>
          <w:lang w:val="uk-UA" w:eastAsia="uk-UA" w:bidi="uk-UA"/>
        </w:rPr>
        <w:tab/>
        <w:t>корпусу</w:t>
      </w:r>
      <w:r w:rsidRPr="00D65178">
        <w:rPr>
          <w:rFonts w:ascii="Times New Roman" w:eastAsia="Times New Roman" w:hAnsi="Times New Roman" w:cs="Times New Roman"/>
          <w:color w:val="000000"/>
          <w:kern w:val="0"/>
          <w:sz w:val="28"/>
          <w:szCs w:val="28"/>
          <w:lang w:val="uk-UA" w:eastAsia="uk-UA" w:bidi="uk-UA"/>
        </w:rPr>
        <w:tab/>
        <w:t>ракетного</w:t>
      </w:r>
      <w:r w:rsidRPr="00D65178">
        <w:rPr>
          <w:rFonts w:ascii="Times New Roman" w:eastAsia="Times New Roman" w:hAnsi="Times New Roman" w:cs="Times New Roman"/>
          <w:color w:val="000000"/>
          <w:kern w:val="0"/>
          <w:sz w:val="28"/>
          <w:szCs w:val="28"/>
          <w:lang w:val="uk-UA" w:eastAsia="uk-UA" w:bidi="uk-UA"/>
        </w:rPr>
        <w:tab/>
        <w:t>твердопаливного</w:t>
      </w:r>
    </w:p>
    <w:p w:rsidR="00D65178" w:rsidRPr="00D65178" w:rsidRDefault="00D65178" w:rsidP="00D65178">
      <w:pPr>
        <w:tabs>
          <w:tab w:val="clear" w:pos="709"/>
          <w:tab w:val="right" w:leader="dot" w:pos="990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двигуна</w:t>
      </w:r>
      <w:r w:rsidRPr="00D65178">
        <w:rPr>
          <w:rFonts w:ascii="Times New Roman" w:eastAsia="Times New Roman" w:hAnsi="Times New Roman" w:cs="Times New Roman"/>
          <w:color w:val="000000"/>
          <w:kern w:val="0"/>
          <w:sz w:val="28"/>
          <w:szCs w:val="28"/>
          <w:lang w:val="uk-UA" w:eastAsia="uk-UA" w:bidi="uk-UA"/>
        </w:rPr>
        <w:tab/>
        <w:t xml:space="preserve"> 98</w:t>
      </w:r>
    </w:p>
    <w:p w:rsidR="00D65178" w:rsidRPr="00D65178" w:rsidRDefault="00D65178" w:rsidP="00D65178">
      <w:pPr>
        <w:tabs>
          <w:tab w:val="clear" w:pos="709"/>
          <w:tab w:val="right" w:leader="dot" w:pos="990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25" w:tooltip="Current Document">
        <w:r w:rsidRPr="00D65178">
          <w:rPr>
            <w:rFonts w:ascii="Times New Roman" w:eastAsia="Times New Roman" w:hAnsi="Times New Roman" w:cs="Times New Roman"/>
            <w:color w:val="000000"/>
            <w:kern w:val="0"/>
            <w:sz w:val="28"/>
            <w:szCs w:val="28"/>
            <w:lang w:val="uk-UA" w:eastAsia="uk-UA" w:bidi="uk-UA"/>
          </w:rPr>
          <w:t>Висновки до четвертого розділу</w:t>
        </w:r>
        <w:r w:rsidRPr="00D65178">
          <w:rPr>
            <w:rFonts w:ascii="Times New Roman" w:eastAsia="Times New Roman" w:hAnsi="Times New Roman" w:cs="Times New Roman"/>
            <w:color w:val="000000"/>
            <w:kern w:val="0"/>
            <w:sz w:val="28"/>
            <w:szCs w:val="28"/>
            <w:lang w:val="uk-UA" w:eastAsia="uk-UA" w:bidi="uk-UA"/>
          </w:rPr>
          <w:tab/>
          <w:t xml:space="preserve"> 108</w:t>
        </w:r>
      </w:hyperlink>
    </w:p>
    <w:p w:rsidR="00D65178" w:rsidRPr="00D65178" w:rsidRDefault="00D65178" w:rsidP="00D65178">
      <w:pPr>
        <w:tabs>
          <w:tab w:val="clear" w:pos="709"/>
          <w:tab w:val="right" w:leader="dot" w:pos="9905"/>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РОЗ ДІЛ 5. Візуально-аналітична обробка цифрових зображень внутрішніх теплозахисних покриттів</w:t>
      </w:r>
      <w:r w:rsidRPr="00D65178">
        <w:rPr>
          <w:rFonts w:ascii="Times New Roman" w:eastAsia="Times New Roman" w:hAnsi="Times New Roman" w:cs="Times New Roman"/>
          <w:color w:val="000000"/>
          <w:kern w:val="0"/>
          <w:sz w:val="28"/>
          <w:szCs w:val="28"/>
          <w:lang w:val="uk-UA" w:eastAsia="uk-UA" w:bidi="uk-UA"/>
        </w:rPr>
        <w:tab/>
        <w:t xml:space="preserve"> 110</w:t>
      </w:r>
    </w:p>
    <w:p w:rsidR="00D65178" w:rsidRPr="00D65178" w:rsidRDefault="00D65178" w:rsidP="00D65178">
      <w:pPr>
        <w:numPr>
          <w:ilvl w:val="0"/>
          <w:numId w:val="16"/>
        </w:numPr>
        <w:tabs>
          <w:tab w:val="clear" w:pos="709"/>
          <w:tab w:val="left" w:pos="502"/>
          <w:tab w:val="right" w:leader="dot" w:pos="990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Постановка завдання і методи обробки цифрових зображень</w:t>
      </w:r>
      <w:r w:rsidRPr="00D65178">
        <w:rPr>
          <w:rFonts w:ascii="Times New Roman" w:eastAsia="Times New Roman" w:hAnsi="Times New Roman" w:cs="Times New Roman"/>
          <w:color w:val="000000"/>
          <w:kern w:val="0"/>
          <w:sz w:val="28"/>
          <w:szCs w:val="28"/>
          <w:lang w:val="uk-UA" w:eastAsia="uk-UA" w:bidi="uk-UA"/>
        </w:rPr>
        <w:tab/>
        <w:t xml:space="preserve"> 110</w:t>
      </w:r>
    </w:p>
    <w:p w:rsidR="00D65178" w:rsidRPr="00D65178" w:rsidRDefault="00D65178" w:rsidP="00D65178">
      <w:pPr>
        <w:numPr>
          <w:ilvl w:val="0"/>
          <w:numId w:val="16"/>
        </w:numPr>
        <w:tabs>
          <w:tab w:val="clear" w:pos="709"/>
          <w:tab w:val="left" w:pos="52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Візуальний аналіз експериментальних цифрових зображень внутрішнього</w:t>
      </w:r>
    </w:p>
    <w:p w:rsidR="00D65178" w:rsidRPr="00D65178" w:rsidRDefault="00D65178" w:rsidP="00D65178">
      <w:pPr>
        <w:tabs>
          <w:tab w:val="clear" w:pos="709"/>
          <w:tab w:val="right" w:leader="dot" w:pos="990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теплозахисного покриття твердопаливного двигуна</w:t>
      </w:r>
      <w:r w:rsidRPr="00D65178">
        <w:rPr>
          <w:rFonts w:ascii="Times New Roman" w:eastAsia="Times New Roman" w:hAnsi="Times New Roman" w:cs="Times New Roman"/>
          <w:color w:val="000000"/>
          <w:kern w:val="0"/>
          <w:sz w:val="28"/>
          <w:szCs w:val="28"/>
          <w:lang w:val="uk-UA" w:eastAsia="uk-UA" w:bidi="uk-UA"/>
        </w:rPr>
        <w:tab/>
        <w:t xml:space="preserve"> 113</w:t>
      </w:r>
    </w:p>
    <w:p w:rsidR="00D65178" w:rsidRPr="00D65178" w:rsidRDefault="00D65178" w:rsidP="00D65178">
      <w:pPr>
        <w:numPr>
          <w:ilvl w:val="0"/>
          <w:numId w:val="16"/>
        </w:numPr>
        <w:tabs>
          <w:tab w:val="clear" w:pos="709"/>
          <w:tab w:val="left" w:pos="52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Теоретичні основи комп'ютерної обробки цифрових зображень</w:t>
      </w:r>
    </w:p>
    <w:p w:rsidR="00D65178" w:rsidRPr="00D65178" w:rsidRDefault="00D65178" w:rsidP="00D65178">
      <w:pPr>
        <w:tabs>
          <w:tab w:val="clear" w:pos="709"/>
          <w:tab w:val="right" w:leader="dot" w:pos="990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теплозахисних покриттів</w:t>
      </w:r>
      <w:r w:rsidRPr="00D65178">
        <w:rPr>
          <w:rFonts w:ascii="Times New Roman" w:eastAsia="Times New Roman" w:hAnsi="Times New Roman" w:cs="Times New Roman"/>
          <w:color w:val="000000"/>
          <w:kern w:val="0"/>
          <w:sz w:val="28"/>
          <w:szCs w:val="28"/>
          <w:lang w:val="uk-UA" w:eastAsia="uk-UA" w:bidi="uk-UA"/>
        </w:rPr>
        <w:tab/>
        <w:t xml:space="preserve"> 126</w:t>
      </w:r>
    </w:p>
    <w:p w:rsidR="00D65178" w:rsidRPr="00D65178" w:rsidRDefault="00D65178" w:rsidP="00D65178">
      <w:pPr>
        <w:numPr>
          <w:ilvl w:val="0"/>
          <w:numId w:val="16"/>
        </w:numPr>
        <w:tabs>
          <w:tab w:val="clear" w:pos="709"/>
          <w:tab w:val="left" w:pos="52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Візуально-аналітичний аналіз результатів комп'ютерної обробки</w:t>
      </w:r>
    </w:p>
    <w:p w:rsidR="00D65178" w:rsidRPr="00D65178" w:rsidRDefault="00D65178" w:rsidP="00D65178">
      <w:pPr>
        <w:tabs>
          <w:tab w:val="clear" w:pos="709"/>
          <w:tab w:val="right" w:leader="dot" w:pos="990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вимірювань цифрових зображень</w:t>
      </w:r>
      <w:r w:rsidRPr="00D65178">
        <w:rPr>
          <w:rFonts w:ascii="Times New Roman" w:eastAsia="Times New Roman" w:hAnsi="Times New Roman" w:cs="Times New Roman"/>
          <w:color w:val="000000"/>
          <w:kern w:val="0"/>
          <w:sz w:val="28"/>
          <w:szCs w:val="28"/>
          <w:lang w:val="uk-UA" w:eastAsia="uk-UA" w:bidi="uk-UA"/>
        </w:rPr>
        <w:tab/>
        <w:t xml:space="preserve"> 129</w:t>
      </w:r>
    </w:p>
    <w:p w:rsidR="00D65178" w:rsidRPr="00D65178" w:rsidRDefault="00D65178" w:rsidP="00D65178">
      <w:pPr>
        <w:numPr>
          <w:ilvl w:val="0"/>
          <w:numId w:val="16"/>
        </w:numPr>
        <w:tabs>
          <w:tab w:val="clear" w:pos="709"/>
          <w:tab w:val="left" w:pos="52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Результати обробки цифрових зображень теплозахисних покриттів після</w:t>
      </w:r>
    </w:p>
    <w:p w:rsidR="00D65178" w:rsidRPr="00D65178" w:rsidRDefault="00D65178" w:rsidP="00D65178">
      <w:pPr>
        <w:tabs>
          <w:tab w:val="clear" w:pos="709"/>
          <w:tab w:val="right" w:leader="dot" w:pos="990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статичних випробувань корпусу ракетного двигуна</w:t>
      </w:r>
      <w:r w:rsidRPr="00D65178">
        <w:rPr>
          <w:rFonts w:ascii="Times New Roman" w:eastAsia="Times New Roman" w:hAnsi="Times New Roman" w:cs="Times New Roman"/>
          <w:color w:val="000000"/>
          <w:kern w:val="0"/>
          <w:sz w:val="28"/>
          <w:szCs w:val="28"/>
          <w:lang w:val="uk-UA" w:eastAsia="uk-UA" w:bidi="uk-UA"/>
        </w:rPr>
        <w:tab/>
        <w:t xml:space="preserve"> 138</w:t>
      </w:r>
    </w:p>
    <w:p w:rsidR="00D65178" w:rsidRPr="00D65178" w:rsidRDefault="00D65178" w:rsidP="00D65178">
      <w:pPr>
        <w:tabs>
          <w:tab w:val="clear" w:pos="709"/>
          <w:tab w:val="right" w:leader="dot" w:pos="990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33" w:tooltip="Current Document">
        <w:r w:rsidRPr="00D65178">
          <w:rPr>
            <w:rFonts w:ascii="Times New Roman" w:eastAsia="Times New Roman" w:hAnsi="Times New Roman" w:cs="Times New Roman"/>
            <w:color w:val="000000"/>
            <w:kern w:val="0"/>
            <w:sz w:val="28"/>
            <w:szCs w:val="28"/>
            <w:lang w:val="uk-UA" w:eastAsia="uk-UA" w:bidi="uk-UA"/>
          </w:rPr>
          <w:t>Висновки до п'ятого розділу</w:t>
        </w:r>
        <w:r w:rsidRPr="00D65178">
          <w:rPr>
            <w:rFonts w:ascii="Times New Roman" w:eastAsia="Times New Roman" w:hAnsi="Times New Roman" w:cs="Times New Roman"/>
            <w:color w:val="000000"/>
            <w:kern w:val="0"/>
            <w:sz w:val="28"/>
            <w:szCs w:val="28"/>
            <w:lang w:val="uk-UA" w:eastAsia="uk-UA" w:bidi="uk-UA"/>
          </w:rPr>
          <w:tab/>
          <w:t xml:space="preserve"> 142</w:t>
        </w:r>
      </w:hyperlink>
    </w:p>
    <w:p w:rsidR="00D65178" w:rsidRPr="00D65178" w:rsidRDefault="00D65178" w:rsidP="00D65178">
      <w:pPr>
        <w:tabs>
          <w:tab w:val="clear" w:pos="709"/>
          <w:tab w:val="right" w:leader="dot" w:pos="990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ВИСНОВКИ</w:t>
      </w:r>
      <w:r w:rsidRPr="00D65178">
        <w:rPr>
          <w:rFonts w:ascii="Times New Roman" w:eastAsia="Times New Roman" w:hAnsi="Times New Roman" w:cs="Times New Roman"/>
          <w:color w:val="000000"/>
          <w:kern w:val="0"/>
          <w:sz w:val="28"/>
          <w:szCs w:val="28"/>
          <w:lang w:val="uk-UA" w:eastAsia="uk-UA" w:bidi="uk-UA"/>
        </w:rPr>
        <w:tab/>
        <w:t xml:space="preserve"> 143</w:t>
      </w:r>
    </w:p>
    <w:p w:rsidR="00D65178" w:rsidRPr="00D65178" w:rsidRDefault="00D65178" w:rsidP="00D65178">
      <w:pPr>
        <w:tabs>
          <w:tab w:val="clear" w:pos="709"/>
          <w:tab w:val="left" w:leader="dot" w:pos="911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eastAsia="ru-RU" w:bidi="ru-RU"/>
        </w:rPr>
        <w:t xml:space="preserve">СПИСОК </w:t>
      </w:r>
      <w:r w:rsidRPr="00D65178">
        <w:rPr>
          <w:rFonts w:ascii="Times New Roman" w:eastAsia="Times New Roman" w:hAnsi="Times New Roman" w:cs="Times New Roman"/>
          <w:color w:val="000000"/>
          <w:kern w:val="0"/>
          <w:sz w:val="28"/>
          <w:szCs w:val="28"/>
          <w:lang w:val="uk-UA" w:eastAsia="uk-UA" w:bidi="uk-UA"/>
        </w:rPr>
        <w:t>ВИКОРИСТАНИХ ДЖЕРЕЛ</w:t>
      </w:r>
      <w:r w:rsidRPr="00D65178">
        <w:rPr>
          <w:rFonts w:ascii="Times New Roman" w:eastAsia="Times New Roman" w:hAnsi="Times New Roman" w:cs="Times New Roman"/>
          <w:color w:val="000000"/>
          <w:kern w:val="0"/>
          <w:sz w:val="28"/>
          <w:szCs w:val="28"/>
          <w:lang w:val="uk-UA" w:eastAsia="uk-UA" w:bidi="uk-UA"/>
        </w:rPr>
        <w:tab/>
        <w:t xml:space="preserve"> 146</w:t>
      </w:r>
    </w:p>
    <w:p w:rsidR="00D65178" w:rsidRPr="00D65178" w:rsidRDefault="00D65178" w:rsidP="00D65178">
      <w:pPr>
        <w:tabs>
          <w:tab w:val="clear" w:pos="709"/>
          <w:tab w:val="left" w:leader="dot" w:pos="9110"/>
          <w:tab w:val="left" w:pos="9580"/>
        </w:tabs>
        <w:suppressAutoHyphens w:val="0"/>
        <w:spacing w:after="0" w:line="480" w:lineRule="exact"/>
        <w:ind w:left="200" w:firstLine="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ДОДАТОК А. Список наукових праць за темою дисертаційної роботи</w:t>
      </w:r>
      <w:r w:rsidRPr="00D65178">
        <w:rPr>
          <w:rFonts w:ascii="Times New Roman" w:eastAsia="Times New Roman" w:hAnsi="Times New Roman" w:cs="Times New Roman"/>
          <w:color w:val="000000"/>
          <w:kern w:val="0"/>
          <w:sz w:val="28"/>
          <w:szCs w:val="28"/>
          <w:lang w:val="uk-UA" w:eastAsia="uk-UA" w:bidi="uk-UA"/>
        </w:rPr>
        <w:tab/>
      </w:r>
      <w:r w:rsidRPr="00D65178">
        <w:rPr>
          <w:rFonts w:ascii="Times New Roman" w:eastAsia="Times New Roman" w:hAnsi="Times New Roman" w:cs="Times New Roman"/>
          <w:color w:val="000000"/>
          <w:kern w:val="0"/>
          <w:sz w:val="28"/>
          <w:szCs w:val="28"/>
          <w:lang w:val="uk-UA" w:eastAsia="uk-UA" w:bidi="uk-UA"/>
        </w:rPr>
        <w:tab/>
        <w:t>158</w:t>
      </w:r>
    </w:p>
    <w:p w:rsidR="00D65178" w:rsidRPr="00D65178" w:rsidRDefault="00D65178" w:rsidP="00D6517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ДОДАТОК Б. Акт впровадження наукових та практичних результатів</w:t>
      </w:r>
    </w:p>
    <w:p w:rsidR="00D65178" w:rsidRPr="00D65178" w:rsidRDefault="00D65178" w:rsidP="00D65178">
      <w:pPr>
        <w:tabs>
          <w:tab w:val="clear" w:pos="709"/>
          <w:tab w:val="left" w:leader="dot" w:pos="9110"/>
          <w:tab w:val="left" w:pos="958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 xml:space="preserve">досліджень у виробничий процес ДП </w:t>
      </w:r>
      <w:r w:rsidRPr="00D65178">
        <w:rPr>
          <w:rFonts w:ascii="Times New Roman" w:eastAsia="Times New Roman" w:hAnsi="Times New Roman" w:cs="Times New Roman"/>
          <w:color w:val="000000"/>
          <w:kern w:val="0"/>
          <w:sz w:val="28"/>
          <w:szCs w:val="28"/>
          <w:lang w:eastAsia="ru-RU" w:bidi="ru-RU"/>
        </w:rPr>
        <w:t xml:space="preserve">«КБ </w:t>
      </w:r>
      <w:r w:rsidRPr="00D65178">
        <w:rPr>
          <w:rFonts w:ascii="Times New Roman" w:eastAsia="Times New Roman" w:hAnsi="Times New Roman" w:cs="Times New Roman"/>
          <w:color w:val="000000"/>
          <w:kern w:val="0"/>
          <w:sz w:val="28"/>
          <w:szCs w:val="28"/>
          <w:lang w:val="uk-UA" w:eastAsia="uk-UA" w:bidi="uk-UA"/>
        </w:rPr>
        <w:t xml:space="preserve">«Південне» імені </w:t>
      </w:r>
      <w:r w:rsidRPr="00D65178">
        <w:rPr>
          <w:rFonts w:ascii="Times New Roman" w:eastAsia="Times New Roman" w:hAnsi="Times New Roman" w:cs="Times New Roman"/>
          <w:color w:val="000000"/>
          <w:kern w:val="0"/>
          <w:sz w:val="28"/>
          <w:szCs w:val="28"/>
          <w:lang w:eastAsia="ru-RU" w:bidi="ru-RU"/>
        </w:rPr>
        <w:t>М.К. Янгеля</w:t>
      </w:r>
      <w:r w:rsidRPr="00D65178">
        <w:rPr>
          <w:rFonts w:ascii="Times New Roman" w:eastAsia="Times New Roman" w:hAnsi="Times New Roman" w:cs="Times New Roman"/>
          <w:color w:val="000000"/>
          <w:kern w:val="0"/>
          <w:sz w:val="28"/>
          <w:szCs w:val="28"/>
          <w:lang w:val="uk-UA" w:eastAsia="uk-UA" w:bidi="uk-UA"/>
        </w:rPr>
        <w:tab/>
      </w:r>
      <w:r w:rsidRPr="00D65178">
        <w:rPr>
          <w:rFonts w:ascii="Times New Roman" w:eastAsia="Times New Roman" w:hAnsi="Times New Roman" w:cs="Times New Roman"/>
          <w:color w:val="000000"/>
          <w:kern w:val="0"/>
          <w:sz w:val="28"/>
          <w:szCs w:val="28"/>
          <w:lang w:val="uk-UA" w:eastAsia="uk-UA" w:bidi="uk-UA"/>
        </w:rPr>
        <w:tab/>
        <w:t>163</w:t>
      </w:r>
    </w:p>
    <w:p w:rsidR="00D65178" w:rsidRPr="00D65178" w:rsidRDefault="00D65178" w:rsidP="00D6517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eastAsia="ru-RU" w:bidi="ru-RU"/>
        </w:rPr>
        <w:t xml:space="preserve">ДОДАТОК В. Акт впровадження </w:t>
      </w:r>
      <w:r w:rsidRPr="00D65178">
        <w:rPr>
          <w:rFonts w:ascii="Times New Roman" w:eastAsia="Times New Roman" w:hAnsi="Times New Roman" w:cs="Times New Roman"/>
          <w:color w:val="000000"/>
          <w:kern w:val="0"/>
          <w:sz w:val="28"/>
          <w:szCs w:val="28"/>
          <w:lang w:val="uk-UA" w:eastAsia="uk-UA" w:bidi="uk-UA"/>
        </w:rPr>
        <w:t xml:space="preserve">наукових </w:t>
      </w:r>
      <w:r w:rsidRPr="00D65178">
        <w:rPr>
          <w:rFonts w:ascii="Times New Roman" w:eastAsia="Times New Roman" w:hAnsi="Times New Roman" w:cs="Times New Roman"/>
          <w:color w:val="000000"/>
          <w:kern w:val="0"/>
          <w:sz w:val="28"/>
          <w:szCs w:val="28"/>
          <w:lang w:eastAsia="ru-RU" w:bidi="ru-RU"/>
        </w:rPr>
        <w:t xml:space="preserve">та практичних </w:t>
      </w:r>
      <w:r w:rsidRPr="00D65178">
        <w:rPr>
          <w:rFonts w:ascii="Times New Roman" w:eastAsia="Times New Roman" w:hAnsi="Times New Roman" w:cs="Times New Roman"/>
          <w:color w:val="000000"/>
          <w:kern w:val="0"/>
          <w:sz w:val="28"/>
          <w:szCs w:val="28"/>
          <w:lang w:val="uk-UA" w:eastAsia="uk-UA" w:bidi="uk-UA"/>
        </w:rPr>
        <w:t>результатів</w:t>
      </w:r>
    </w:p>
    <w:p w:rsidR="00D65178" w:rsidRPr="00D65178" w:rsidRDefault="00D65178" w:rsidP="00D65178">
      <w:pPr>
        <w:tabs>
          <w:tab w:val="clear" w:pos="709"/>
          <w:tab w:val="left" w:leader="dot" w:pos="911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досліджень у виробничий процес ДП «УНДКТІ «ДІНТЄМ»</w:t>
      </w:r>
      <w:r w:rsidRPr="00D65178">
        <w:rPr>
          <w:rFonts w:ascii="Times New Roman" w:eastAsia="Times New Roman" w:hAnsi="Times New Roman" w:cs="Times New Roman"/>
          <w:color w:val="000000"/>
          <w:kern w:val="0"/>
          <w:sz w:val="28"/>
          <w:szCs w:val="28"/>
          <w:lang w:val="uk-UA" w:eastAsia="uk-UA" w:bidi="uk-UA"/>
        </w:rPr>
        <w:tab/>
        <w:t xml:space="preserve"> 164</w:t>
      </w:r>
    </w:p>
    <w:p w:rsidR="00D65178" w:rsidRPr="00D65178" w:rsidRDefault="00D65178" w:rsidP="00D65178">
      <w:pPr>
        <w:tabs>
          <w:tab w:val="clear" w:pos="709"/>
          <w:tab w:val="right" w:leader="dot" w:pos="9299"/>
        </w:tabs>
        <w:suppressAutoHyphens w:val="0"/>
        <w:spacing w:after="0" w:line="480" w:lineRule="exact"/>
        <w:ind w:right="680" w:firstLine="0"/>
        <w:rPr>
          <w:rFonts w:ascii="Times New Roman" w:eastAsia="Times New Roman" w:hAnsi="Times New Roman" w:cs="Times New Roman"/>
          <w:color w:val="000000"/>
          <w:kern w:val="0"/>
          <w:sz w:val="28"/>
          <w:szCs w:val="28"/>
          <w:lang w:val="uk-UA" w:eastAsia="uk-UA" w:bidi="uk-UA"/>
        </w:rPr>
        <w:sectPr w:rsidR="00D65178" w:rsidRPr="00D65178" w:rsidSect="00D65178">
          <w:headerReference w:type="even" r:id="rId9"/>
          <w:headerReference w:type="default" r:id="rId10"/>
          <w:type w:val="continuous"/>
          <w:pgSz w:w="11900" w:h="16840"/>
          <w:pgMar w:top="1109" w:right="431" w:bottom="1143" w:left="1044" w:header="0" w:footer="3" w:gutter="0"/>
          <w:cols w:space="720"/>
          <w:noEndnote/>
          <w:titlePg/>
          <w:docGrid w:linePitch="360"/>
        </w:sectPr>
      </w:pPr>
      <w:r w:rsidRPr="00D65178">
        <w:rPr>
          <w:rFonts w:ascii="Times New Roman" w:eastAsia="Times New Roman" w:hAnsi="Times New Roman" w:cs="Times New Roman"/>
          <w:color w:val="000000"/>
          <w:kern w:val="0"/>
          <w:sz w:val="28"/>
          <w:szCs w:val="28"/>
          <w:lang w:val="uk-UA" w:eastAsia="uk-UA" w:bidi="uk-UA"/>
        </w:rPr>
        <w:t>ДОДАТОК Г. Акт реалізації наукових та практичних результатів у навчальний процес ФТФ Дніпровського національного університету імені Олеся Г ончара</w:t>
      </w:r>
      <w:r w:rsidRPr="00D65178">
        <w:rPr>
          <w:rFonts w:ascii="Times New Roman" w:eastAsia="Times New Roman" w:hAnsi="Times New Roman" w:cs="Times New Roman"/>
          <w:color w:val="000000"/>
          <w:kern w:val="0"/>
          <w:sz w:val="28"/>
          <w:szCs w:val="28"/>
          <w:lang w:val="uk-UA" w:eastAsia="uk-UA" w:bidi="uk-UA"/>
        </w:rPr>
        <w:tab/>
        <w:t xml:space="preserve"> 165</w:t>
      </w:r>
      <w:r w:rsidRPr="00D65178">
        <w:rPr>
          <w:rFonts w:ascii="Times New Roman" w:eastAsia="Times New Roman" w:hAnsi="Times New Roman" w:cs="Times New Roman"/>
          <w:color w:val="000000"/>
          <w:kern w:val="0"/>
          <w:sz w:val="28"/>
          <w:szCs w:val="28"/>
          <w:lang w:val="uk-UA" w:eastAsia="uk-UA" w:bidi="uk-UA"/>
        </w:rPr>
        <w:fldChar w:fldCharType="end"/>
      </w:r>
    </w:p>
    <w:p w:rsidR="00D65178" w:rsidRPr="00D65178" w:rsidRDefault="00D65178" w:rsidP="00D65178">
      <w:pPr>
        <w:keepNext/>
        <w:keepLines/>
        <w:tabs>
          <w:tab w:val="clear" w:pos="709"/>
        </w:tabs>
        <w:suppressAutoHyphens w:val="0"/>
        <w:spacing w:after="657" w:line="280" w:lineRule="exact"/>
        <w:ind w:left="120" w:firstLine="0"/>
        <w:jc w:val="center"/>
        <w:outlineLvl w:val="5"/>
        <w:rPr>
          <w:rFonts w:ascii="Times New Roman" w:eastAsia="Times New Roman" w:hAnsi="Times New Roman" w:cs="Times New Roman"/>
          <w:b/>
          <w:bCs/>
          <w:color w:val="000000"/>
          <w:kern w:val="0"/>
          <w:sz w:val="28"/>
          <w:szCs w:val="28"/>
          <w:lang w:val="uk-UA" w:eastAsia="uk-UA" w:bidi="uk-UA"/>
        </w:rPr>
      </w:pPr>
      <w:bookmarkStart w:id="0" w:name="bookmark3"/>
      <w:r w:rsidRPr="00D65178">
        <w:rPr>
          <w:rFonts w:ascii="Times New Roman" w:eastAsia="Times New Roman" w:hAnsi="Times New Roman" w:cs="Times New Roman"/>
          <w:b/>
          <w:bCs/>
          <w:color w:val="000000"/>
          <w:kern w:val="0"/>
          <w:sz w:val="28"/>
          <w:szCs w:val="28"/>
          <w:lang w:val="uk-UA" w:eastAsia="uk-UA" w:bidi="uk-UA"/>
        </w:rPr>
        <w:t>ВСТУП</w:t>
      </w:r>
      <w:bookmarkEnd w:id="0"/>
    </w:p>
    <w:p w:rsidR="00D65178" w:rsidRPr="00D65178" w:rsidRDefault="00D65178" w:rsidP="00D65178">
      <w:pPr>
        <w:tabs>
          <w:tab w:val="clear" w:pos="709"/>
        </w:tabs>
        <w:suppressAutoHyphens w:val="0"/>
        <w:spacing w:after="0" w:line="480" w:lineRule="exact"/>
        <w:ind w:right="160" w:firstLine="60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b/>
          <w:bCs/>
          <w:color w:val="000000"/>
          <w:kern w:val="0"/>
          <w:sz w:val="28"/>
          <w:lang w:val="uk-UA" w:eastAsia="uk-UA" w:bidi="uk-UA"/>
        </w:rPr>
        <w:t xml:space="preserve">Актуальність теми. </w:t>
      </w:r>
      <w:r w:rsidRPr="00D65178">
        <w:rPr>
          <w:rFonts w:ascii="Times New Roman" w:eastAsia="Times New Roman" w:hAnsi="Times New Roman" w:cs="Times New Roman"/>
          <w:color w:val="000000"/>
          <w:kern w:val="0"/>
          <w:sz w:val="28"/>
          <w:szCs w:val="28"/>
          <w:lang w:val="uk-UA" w:eastAsia="uk-UA" w:bidi="uk-UA"/>
        </w:rPr>
        <w:t>Одна з особливостей ракетної техніки - високий темп ускладнення і оновлення конструкцій у зв'язку з тактико-технічними вимогами до них та використанням нових матеріалів з більш високими властивостями. Вирішення усієї сукупності завдань під час проектування, створення й експлуатації ракетно-космічної техніки неможливо без широкого розвитку та впровадження нових інформаційних технологій розробки, виготовлення та контролю.</w:t>
      </w:r>
    </w:p>
    <w:p w:rsidR="00D65178" w:rsidRPr="00D65178" w:rsidRDefault="00D65178" w:rsidP="00D65178">
      <w:pPr>
        <w:tabs>
          <w:tab w:val="clear" w:pos="709"/>
        </w:tabs>
        <w:suppressAutoHyphens w:val="0"/>
        <w:spacing w:after="0" w:line="480" w:lineRule="exact"/>
        <w:ind w:right="160" w:firstLine="60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Найпоширеніші і найскладніші конструкції сучасної техніки - це ракетні двигуни твердого палива (РДТП) з полімерних композиційних матеріалів. Під час їх створення одним з основних завдань є розробка і контроль із застосуванням інформаційних технологій обробки вимірювань, які містять інформацію, що дозволяє підвищити якість внутрішнього теплозахисного покриття (ВТЗП) корпусу ракетного двигуна твердого палива [1-4].</w:t>
      </w:r>
    </w:p>
    <w:p w:rsidR="00D65178" w:rsidRPr="00D65178" w:rsidRDefault="00D65178" w:rsidP="00D65178">
      <w:pPr>
        <w:tabs>
          <w:tab w:val="clear" w:pos="709"/>
        </w:tabs>
        <w:suppressAutoHyphens w:val="0"/>
        <w:spacing w:after="0" w:line="480" w:lineRule="exact"/>
        <w:ind w:right="160" w:firstLine="60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Дисертаційні дослідження направлені на рішення актуальної науково -технічної задачі ракетно-космічної техніки.</w:t>
      </w:r>
    </w:p>
    <w:p w:rsidR="00D65178" w:rsidRPr="00D65178" w:rsidRDefault="00D65178" w:rsidP="00D65178">
      <w:pPr>
        <w:tabs>
          <w:tab w:val="clear" w:pos="709"/>
        </w:tabs>
        <w:suppressAutoHyphens w:val="0"/>
        <w:spacing w:after="0" w:line="480" w:lineRule="exact"/>
        <w:ind w:right="160" w:firstLine="60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b/>
          <w:bCs/>
          <w:color w:val="000000"/>
          <w:kern w:val="0"/>
          <w:sz w:val="28"/>
          <w:lang w:val="uk-UA" w:eastAsia="uk-UA" w:bidi="uk-UA"/>
        </w:rPr>
        <w:t xml:space="preserve">Зв’язок роботи з науковими програмами, планами, темами. </w:t>
      </w:r>
      <w:r w:rsidRPr="00D65178">
        <w:rPr>
          <w:rFonts w:ascii="Times New Roman" w:eastAsia="Times New Roman" w:hAnsi="Times New Roman" w:cs="Times New Roman"/>
          <w:color w:val="000000"/>
          <w:kern w:val="0"/>
          <w:sz w:val="28"/>
          <w:szCs w:val="28"/>
          <w:lang w:val="uk-UA" w:eastAsia="uk-UA" w:bidi="uk-UA"/>
        </w:rPr>
        <w:t xml:space="preserve">Науково- дослідні роботи і технологічне відпрацювання створення багатошарової системи внутрішнього теплозахисного покриття корпусу ракетного двигуна </w:t>
      </w:r>
      <w:r w:rsidRPr="00D65178">
        <w:rPr>
          <w:rFonts w:ascii="Times New Roman" w:eastAsia="Times New Roman" w:hAnsi="Times New Roman" w:cs="Times New Roman"/>
          <w:color w:val="000000"/>
          <w:kern w:val="0"/>
          <w:sz w:val="28"/>
          <w:szCs w:val="28"/>
          <w:lang w:val="uk-UA" w:eastAsia="ru-RU" w:bidi="ru-RU"/>
        </w:rPr>
        <w:t xml:space="preserve">твердого </w:t>
      </w:r>
      <w:r w:rsidRPr="00D65178">
        <w:rPr>
          <w:rFonts w:ascii="Times New Roman" w:eastAsia="Times New Roman" w:hAnsi="Times New Roman" w:cs="Times New Roman"/>
          <w:color w:val="000000"/>
          <w:kern w:val="0"/>
          <w:sz w:val="28"/>
          <w:szCs w:val="28"/>
          <w:lang w:val="uk-UA" w:eastAsia="uk-UA" w:bidi="uk-UA"/>
        </w:rPr>
        <w:t xml:space="preserve">палива було виконано в рамках проекту «ГРОМ-2» відповідно до Контракту № </w:t>
      </w:r>
      <w:r w:rsidRPr="00D65178">
        <w:rPr>
          <w:rFonts w:ascii="Times New Roman" w:eastAsia="Times New Roman" w:hAnsi="Times New Roman" w:cs="Times New Roman"/>
          <w:color w:val="000000"/>
          <w:kern w:val="0"/>
          <w:sz w:val="28"/>
          <w:szCs w:val="28"/>
          <w:lang w:val="en-US" w:eastAsia="en-US" w:bidi="en-US"/>
        </w:rPr>
        <w:t>YN</w:t>
      </w:r>
      <w:r w:rsidRPr="00D65178">
        <w:rPr>
          <w:rFonts w:ascii="Times New Roman" w:eastAsia="Times New Roman" w:hAnsi="Times New Roman" w:cs="Times New Roman"/>
          <w:color w:val="000000"/>
          <w:kern w:val="0"/>
          <w:sz w:val="28"/>
          <w:szCs w:val="28"/>
          <w:lang w:val="uk-UA" w:eastAsia="en-US" w:bidi="en-US"/>
        </w:rPr>
        <w:t>-</w:t>
      </w:r>
      <w:r w:rsidRPr="00D65178">
        <w:rPr>
          <w:rFonts w:ascii="Times New Roman" w:eastAsia="Times New Roman" w:hAnsi="Times New Roman" w:cs="Times New Roman"/>
          <w:color w:val="000000"/>
          <w:kern w:val="0"/>
          <w:sz w:val="28"/>
          <w:szCs w:val="28"/>
          <w:lang w:val="en-US" w:eastAsia="en-US" w:bidi="en-US"/>
        </w:rPr>
        <w:t>KACST</w:t>
      </w:r>
      <w:r w:rsidRPr="00D65178">
        <w:rPr>
          <w:rFonts w:ascii="Times New Roman" w:eastAsia="Times New Roman" w:hAnsi="Times New Roman" w:cs="Times New Roman"/>
          <w:color w:val="000000"/>
          <w:kern w:val="0"/>
          <w:sz w:val="28"/>
          <w:szCs w:val="28"/>
          <w:lang w:val="uk-UA" w:eastAsia="en-US" w:bidi="en-US"/>
        </w:rPr>
        <w:t>-13061.</w:t>
      </w:r>
    </w:p>
    <w:p w:rsidR="00D65178" w:rsidRPr="00D65178" w:rsidRDefault="00D65178" w:rsidP="00D65178">
      <w:pPr>
        <w:tabs>
          <w:tab w:val="clear" w:pos="709"/>
        </w:tabs>
        <w:suppressAutoHyphens w:val="0"/>
        <w:spacing w:after="0" w:line="480" w:lineRule="exact"/>
        <w:ind w:right="160" w:firstLine="60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b/>
          <w:bCs/>
          <w:color w:val="000000"/>
          <w:kern w:val="0"/>
          <w:sz w:val="28"/>
          <w:lang w:val="uk-UA" w:eastAsia="uk-UA" w:bidi="uk-UA"/>
        </w:rPr>
        <w:t xml:space="preserve">Мета дослідження. </w:t>
      </w:r>
      <w:r w:rsidRPr="00D65178">
        <w:rPr>
          <w:rFonts w:ascii="Times New Roman" w:eastAsia="Times New Roman" w:hAnsi="Times New Roman" w:cs="Times New Roman"/>
          <w:color w:val="000000"/>
          <w:kern w:val="0"/>
          <w:sz w:val="28"/>
          <w:szCs w:val="28"/>
          <w:lang w:val="uk-UA" w:eastAsia="uk-UA" w:bidi="uk-UA"/>
        </w:rPr>
        <w:t xml:space="preserve">Розроблення інформаційних технологій для побудови і випробування автоматизованих методів технічного </w:t>
      </w:r>
      <w:r w:rsidRPr="00D65178">
        <w:rPr>
          <w:rFonts w:ascii="Times New Roman" w:eastAsia="Times New Roman" w:hAnsi="Times New Roman" w:cs="Times New Roman"/>
          <w:color w:val="000000"/>
          <w:kern w:val="0"/>
          <w:sz w:val="28"/>
          <w:szCs w:val="28"/>
          <w:lang w:val="uk-UA" w:eastAsia="ru-RU" w:bidi="ru-RU"/>
        </w:rPr>
        <w:t xml:space="preserve">контролю </w:t>
      </w:r>
      <w:r w:rsidRPr="00D65178">
        <w:rPr>
          <w:rFonts w:ascii="Times New Roman" w:eastAsia="Times New Roman" w:hAnsi="Times New Roman" w:cs="Times New Roman"/>
          <w:color w:val="000000"/>
          <w:kern w:val="0"/>
          <w:sz w:val="28"/>
          <w:szCs w:val="28"/>
          <w:lang w:val="uk-UA" w:eastAsia="uk-UA" w:bidi="uk-UA"/>
        </w:rPr>
        <w:t>та діагностування внутрішніх теплозахисних покриттів корпусів ракетних двигунів твердого палива.</w:t>
      </w:r>
    </w:p>
    <w:p w:rsidR="00D65178" w:rsidRPr="00D65178" w:rsidRDefault="00D65178" w:rsidP="00D65178">
      <w:pPr>
        <w:keepNext/>
        <w:keepLines/>
        <w:tabs>
          <w:tab w:val="clear" w:pos="709"/>
        </w:tabs>
        <w:suppressAutoHyphens w:val="0"/>
        <w:spacing w:after="0" w:line="480" w:lineRule="exact"/>
        <w:ind w:firstLine="600"/>
        <w:outlineLvl w:val="5"/>
        <w:rPr>
          <w:rFonts w:ascii="Times New Roman" w:eastAsia="Times New Roman" w:hAnsi="Times New Roman" w:cs="Times New Roman"/>
          <w:b/>
          <w:bCs/>
          <w:color w:val="000000"/>
          <w:kern w:val="0"/>
          <w:sz w:val="28"/>
          <w:szCs w:val="28"/>
          <w:lang w:val="uk-UA" w:eastAsia="uk-UA" w:bidi="uk-UA"/>
        </w:rPr>
      </w:pPr>
      <w:bookmarkStart w:id="1" w:name="bookmark4"/>
      <w:r w:rsidRPr="00D65178">
        <w:rPr>
          <w:rFonts w:ascii="Times New Roman" w:eastAsia="Times New Roman" w:hAnsi="Times New Roman" w:cs="Times New Roman"/>
          <w:b/>
          <w:bCs/>
          <w:color w:val="000000"/>
          <w:kern w:val="0"/>
          <w:sz w:val="28"/>
          <w:szCs w:val="28"/>
          <w:lang w:val="uk-UA" w:eastAsia="uk-UA" w:bidi="uk-UA"/>
        </w:rPr>
        <w:t>Задачі досліджень:</w:t>
      </w:r>
      <w:bookmarkEnd w:id="1"/>
    </w:p>
    <w:p w:rsidR="00D65178" w:rsidRPr="00D65178" w:rsidRDefault="00D65178" w:rsidP="00D65178">
      <w:pPr>
        <w:numPr>
          <w:ilvl w:val="0"/>
          <w:numId w:val="17"/>
        </w:numPr>
        <w:tabs>
          <w:tab w:val="clear" w:pos="709"/>
          <w:tab w:val="left" w:pos="89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 xml:space="preserve">Провести науково-технічний аналіз створення інформаційних технологій, які супроводжують розробку, контроль та діагностування внутрішніх теплозахисних покриттів ракетних двигунів </w:t>
      </w:r>
      <w:r w:rsidRPr="00D65178">
        <w:rPr>
          <w:rFonts w:ascii="Times New Roman" w:eastAsia="Times New Roman" w:hAnsi="Times New Roman" w:cs="Times New Roman"/>
          <w:color w:val="000000"/>
          <w:kern w:val="0"/>
          <w:sz w:val="28"/>
          <w:szCs w:val="28"/>
          <w:lang w:eastAsia="ru-RU" w:bidi="ru-RU"/>
        </w:rPr>
        <w:t xml:space="preserve">твердого </w:t>
      </w:r>
      <w:r w:rsidRPr="00D65178">
        <w:rPr>
          <w:rFonts w:ascii="Times New Roman" w:eastAsia="Times New Roman" w:hAnsi="Times New Roman" w:cs="Times New Roman"/>
          <w:color w:val="000000"/>
          <w:kern w:val="0"/>
          <w:sz w:val="28"/>
          <w:szCs w:val="28"/>
          <w:lang w:val="uk-UA" w:eastAsia="uk-UA" w:bidi="uk-UA"/>
        </w:rPr>
        <w:t>палива.</w:t>
      </w:r>
    </w:p>
    <w:p w:rsidR="00D65178" w:rsidRPr="00D65178" w:rsidRDefault="00D65178" w:rsidP="00D65178">
      <w:pPr>
        <w:numPr>
          <w:ilvl w:val="0"/>
          <w:numId w:val="17"/>
        </w:numPr>
        <w:tabs>
          <w:tab w:val="clear" w:pos="709"/>
          <w:tab w:val="left" w:pos="89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Розробити інформаційну технологію відбору матеріалів для створення багатошарових теплозахисних покриттів та технологію експериментальної оцінки їх характеристик, що забезпечують працездатність ракетних двигунів твердого палива.</w:t>
      </w:r>
    </w:p>
    <w:p w:rsidR="00D65178" w:rsidRPr="00D65178" w:rsidRDefault="00D65178" w:rsidP="00D65178">
      <w:pPr>
        <w:numPr>
          <w:ilvl w:val="0"/>
          <w:numId w:val="17"/>
        </w:numPr>
        <w:tabs>
          <w:tab w:val="clear" w:pos="709"/>
          <w:tab w:val="left" w:pos="89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Розробити інформаційну технологію створення та контролю багатошарового внутрішнього теплозахисного покриття.</w:t>
      </w:r>
    </w:p>
    <w:p w:rsidR="00D65178" w:rsidRPr="00D65178" w:rsidRDefault="00D65178" w:rsidP="00D65178">
      <w:pPr>
        <w:numPr>
          <w:ilvl w:val="0"/>
          <w:numId w:val="17"/>
        </w:numPr>
        <w:tabs>
          <w:tab w:val="clear" w:pos="709"/>
          <w:tab w:val="left" w:pos="89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Розробити інформаційну технологію оцінки якості з'єднання багатошарового внутрішнього теплозахисного покриття з силовою оболонкою корпусу ракетного двигуна.</w:t>
      </w:r>
    </w:p>
    <w:p w:rsidR="00D65178" w:rsidRPr="00D65178" w:rsidRDefault="00D65178" w:rsidP="00D65178">
      <w:pPr>
        <w:numPr>
          <w:ilvl w:val="0"/>
          <w:numId w:val="17"/>
        </w:numPr>
        <w:tabs>
          <w:tab w:val="clear" w:pos="709"/>
          <w:tab w:val="left" w:pos="903"/>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Обґрунтувати інформаційну технологію неруйнівного візуально - аналітичного контролю стану поверхні внутрішнього теплозахисного покриття шляхом обробки його цифрових зображень.</w:t>
      </w:r>
    </w:p>
    <w:p w:rsidR="00D65178" w:rsidRPr="00D65178" w:rsidRDefault="00D65178" w:rsidP="00D65178">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b/>
          <w:bCs/>
          <w:color w:val="000000"/>
          <w:kern w:val="0"/>
          <w:sz w:val="28"/>
          <w:lang w:val="uk-UA" w:eastAsia="uk-UA" w:bidi="uk-UA"/>
        </w:rPr>
        <w:t xml:space="preserve">Об’єкт дослідження </w:t>
      </w:r>
      <w:r w:rsidRPr="00D65178">
        <w:rPr>
          <w:rFonts w:ascii="Times New Roman" w:eastAsia="Times New Roman" w:hAnsi="Times New Roman" w:cs="Times New Roman"/>
          <w:color w:val="000000"/>
          <w:kern w:val="0"/>
          <w:sz w:val="28"/>
          <w:szCs w:val="28"/>
          <w:lang w:val="uk-UA" w:eastAsia="uk-UA" w:bidi="uk-UA"/>
        </w:rPr>
        <w:t>- процеси високотемпературного теплового впливу на матеріали внутрішнього теплозахисного покриття ракетного двигуна твердого палива.</w:t>
      </w:r>
    </w:p>
    <w:p w:rsidR="00D65178" w:rsidRPr="00D65178" w:rsidRDefault="00D65178" w:rsidP="00D65178">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b/>
          <w:bCs/>
          <w:color w:val="000000"/>
          <w:kern w:val="0"/>
          <w:sz w:val="28"/>
          <w:lang w:val="uk-UA" w:eastAsia="uk-UA" w:bidi="uk-UA"/>
        </w:rPr>
        <w:t xml:space="preserve">Предмет дослідження </w:t>
      </w:r>
      <w:r w:rsidRPr="00D65178">
        <w:rPr>
          <w:rFonts w:ascii="Times New Roman" w:eastAsia="Times New Roman" w:hAnsi="Times New Roman" w:cs="Times New Roman"/>
          <w:color w:val="000000"/>
          <w:kern w:val="0"/>
          <w:sz w:val="28"/>
          <w:szCs w:val="28"/>
          <w:lang w:val="uk-UA" w:eastAsia="uk-UA" w:bidi="uk-UA"/>
        </w:rPr>
        <w:t>- інформаційні технології контролю багатошарових внутрішніх теплозахисних покриттів корпусів ракетних двигунів твердого палива й оцінка їх працездатності.</w:t>
      </w:r>
    </w:p>
    <w:p w:rsidR="00D65178" w:rsidRPr="00D65178" w:rsidRDefault="00D65178" w:rsidP="00D65178">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b/>
          <w:bCs/>
          <w:color w:val="000000"/>
          <w:kern w:val="0"/>
          <w:sz w:val="28"/>
          <w:lang w:val="uk-UA" w:eastAsia="uk-UA" w:bidi="uk-UA"/>
        </w:rPr>
        <w:t xml:space="preserve">Методи дослідження. </w:t>
      </w:r>
      <w:r w:rsidRPr="00D65178">
        <w:rPr>
          <w:rFonts w:ascii="Times New Roman" w:eastAsia="Times New Roman" w:hAnsi="Times New Roman" w:cs="Times New Roman"/>
          <w:color w:val="000000"/>
          <w:kern w:val="0"/>
          <w:sz w:val="28"/>
          <w:szCs w:val="28"/>
          <w:lang w:val="uk-UA" w:eastAsia="uk-UA" w:bidi="uk-UA"/>
        </w:rPr>
        <w:t>Для вирішення поставлених завдань було використано теоретичні й експериментальні інформаційні технології досліджень матеріалів та оцінки їх характеристик за розробленими методиками й експериментальними даними на випробувальному устаткуванні. Це визначення фізико-механічних характеристик (руйнівне напруження, відносне подовження під час розриву, залишкова деформація, руйнівне напруження під час рівномірного поперечного відриву) і теплофізичних властивостей матеріалів (питома теплоємність, коефіцієнт теплопровідності, температура руйнування), інформаційні технології дериватографічного аналізу, електронної мікроскопії, інфрачервоної спектроскопії, візуально-аналітичний метод обробки й аналізу цифрових зображень поверхонь внутрішніх теплозахисних покриттів. Для обробки результатів досліджень було використано сучасне програмне забезпечення.</w:t>
      </w:r>
    </w:p>
    <w:p w:rsidR="00D65178" w:rsidRPr="00D65178" w:rsidRDefault="00D65178" w:rsidP="00D65178">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 xml:space="preserve">Експериментальні дослідження проведено на сучасному науково-дослідному устаткуванні ДП </w:t>
      </w:r>
      <w:r w:rsidRPr="00D65178">
        <w:rPr>
          <w:rFonts w:ascii="Times New Roman" w:eastAsia="Times New Roman" w:hAnsi="Times New Roman" w:cs="Times New Roman"/>
          <w:color w:val="000000"/>
          <w:kern w:val="0"/>
          <w:sz w:val="28"/>
          <w:szCs w:val="28"/>
          <w:lang w:eastAsia="ru-RU" w:bidi="ru-RU"/>
        </w:rPr>
        <w:t xml:space="preserve">«КБ </w:t>
      </w:r>
      <w:r w:rsidRPr="00D65178">
        <w:rPr>
          <w:rFonts w:ascii="Times New Roman" w:eastAsia="Times New Roman" w:hAnsi="Times New Roman" w:cs="Times New Roman"/>
          <w:color w:val="000000"/>
          <w:kern w:val="0"/>
          <w:sz w:val="28"/>
          <w:szCs w:val="28"/>
          <w:lang w:val="uk-UA" w:eastAsia="uk-UA" w:bidi="uk-UA"/>
        </w:rPr>
        <w:t xml:space="preserve">«Південне» ім. </w:t>
      </w:r>
      <w:r w:rsidRPr="00D65178">
        <w:rPr>
          <w:rFonts w:ascii="Times New Roman" w:eastAsia="Times New Roman" w:hAnsi="Times New Roman" w:cs="Times New Roman"/>
          <w:color w:val="000000"/>
          <w:kern w:val="0"/>
          <w:sz w:val="28"/>
          <w:szCs w:val="28"/>
          <w:lang w:eastAsia="ru-RU" w:bidi="ru-RU"/>
        </w:rPr>
        <w:t xml:space="preserve">М.К. Янгеля», </w:t>
      </w:r>
      <w:r w:rsidRPr="00D65178">
        <w:rPr>
          <w:rFonts w:ascii="Times New Roman" w:eastAsia="Times New Roman" w:hAnsi="Times New Roman" w:cs="Times New Roman"/>
          <w:color w:val="000000"/>
          <w:kern w:val="0"/>
          <w:sz w:val="28"/>
          <w:szCs w:val="28"/>
          <w:lang w:val="uk-UA" w:eastAsia="uk-UA" w:bidi="uk-UA"/>
        </w:rPr>
        <w:t xml:space="preserve">м. Дніпро, ДП «Український науково-дослідний конструкторсько-технологічний інститут еластомерних матеріалів і виробів», м. Дніпро, Інституту проблем матеріалознавства ім. І.М. </w:t>
      </w:r>
      <w:r w:rsidRPr="00D65178">
        <w:rPr>
          <w:rFonts w:ascii="Times New Roman" w:eastAsia="Times New Roman" w:hAnsi="Times New Roman" w:cs="Times New Roman"/>
          <w:color w:val="000000"/>
          <w:kern w:val="0"/>
          <w:sz w:val="28"/>
          <w:szCs w:val="28"/>
          <w:lang w:eastAsia="ru-RU" w:bidi="ru-RU"/>
        </w:rPr>
        <w:t xml:space="preserve">Францевича НАН </w:t>
      </w:r>
      <w:r w:rsidRPr="00D65178">
        <w:rPr>
          <w:rFonts w:ascii="Times New Roman" w:eastAsia="Times New Roman" w:hAnsi="Times New Roman" w:cs="Times New Roman"/>
          <w:color w:val="000000"/>
          <w:kern w:val="0"/>
          <w:sz w:val="28"/>
          <w:szCs w:val="28"/>
          <w:lang w:val="uk-UA" w:eastAsia="uk-UA" w:bidi="uk-UA"/>
        </w:rPr>
        <w:t>України, м. Київ, Інституту надтвердих матеріалів ім. В.М. Бакуля, м. Київ.</w:t>
      </w:r>
    </w:p>
    <w:p w:rsidR="00D65178" w:rsidRPr="00D65178" w:rsidRDefault="00D65178" w:rsidP="00D65178">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b/>
          <w:bCs/>
          <w:color w:val="000000"/>
          <w:kern w:val="0"/>
          <w:sz w:val="28"/>
          <w:lang w:val="uk-UA" w:eastAsia="uk-UA" w:bidi="uk-UA"/>
        </w:rPr>
        <w:t xml:space="preserve">Наукова новизна одержаних результатів. </w:t>
      </w:r>
      <w:r w:rsidRPr="00D65178">
        <w:rPr>
          <w:rFonts w:ascii="Times New Roman" w:eastAsia="Times New Roman" w:hAnsi="Times New Roman" w:cs="Times New Roman"/>
          <w:color w:val="000000"/>
          <w:kern w:val="0"/>
          <w:sz w:val="28"/>
          <w:szCs w:val="28"/>
          <w:lang w:val="uk-UA" w:eastAsia="uk-UA" w:bidi="uk-UA"/>
        </w:rPr>
        <w:t>У результаті виконаних досліджень одержано нові наукові результати:</w:t>
      </w:r>
    </w:p>
    <w:p w:rsidR="00D65178" w:rsidRPr="00D65178" w:rsidRDefault="00D65178" w:rsidP="00D65178">
      <w:pPr>
        <w:numPr>
          <w:ilvl w:val="0"/>
          <w:numId w:val="18"/>
        </w:numPr>
        <w:tabs>
          <w:tab w:val="clear" w:pos="709"/>
          <w:tab w:val="left" w:pos="89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Вперше проведено комплексне інформаційне дослідження умов працездатності внутрішнього теплозахисного покриття ракетного двигуна твердого палива, що дозволило обґрунтувати його багатошарову структуру, вимоги до фізико-механічних та теплофізичних характеристик матеріалів його створення.</w:t>
      </w:r>
    </w:p>
    <w:p w:rsidR="00D65178" w:rsidRPr="00D65178" w:rsidRDefault="00D65178" w:rsidP="00D65178">
      <w:pPr>
        <w:numPr>
          <w:ilvl w:val="0"/>
          <w:numId w:val="18"/>
        </w:numPr>
        <w:tabs>
          <w:tab w:val="clear" w:pos="709"/>
          <w:tab w:val="left" w:pos="89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Вперше за допомогою інформаційних технологій експериментальних досліджень матеріалів і оцінки їх якості для внутрішнього теплозахисного покриття були відібрані технічні тканини, каландрована гумова суміш для захисно - кріпильного і герметизуючого (основного) шарів, а також клейові і тканинні матеріали для з'єднання теплозахисного покриття з силовою оболонкою корпусу і визначено їх основні характеристики.</w:t>
      </w:r>
    </w:p>
    <w:p w:rsidR="00D65178" w:rsidRPr="00D65178" w:rsidRDefault="00D65178" w:rsidP="00D65178">
      <w:pPr>
        <w:numPr>
          <w:ilvl w:val="0"/>
          <w:numId w:val="18"/>
        </w:numPr>
        <w:tabs>
          <w:tab w:val="clear" w:pos="709"/>
          <w:tab w:val="left" w:pos="903"/>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 xml:space="preserve">Вперше застосована інформаційна технологія неруйнівного контролю властивостей тканинних матеріалів з </w:t>
      </w:r>
      <w:r w:rsidRPr="00D65178">
        <w:rPr>
          <w:rFonts w:ascii="Times New Roman" w:eastAsia="Times New Roman" w:hAnsi="Times New Roman" w:cs="Times New Roman"/>
          <w:color w:val="000000"/>
          <w:kern w:val="0"/>
          <w:sz w:val="28"/>
          <w:szCs w:val="28"/>
          <w:lang w:val="uk-UA" w:eastAsia="ru-RU" w:bidi="ru-RU"/>
        </w:rPr>
        <w:t xml:space="preserve">метою </w:t>
      </w:r>
      <w:r w:rsidRPr="00D65178">
        <w:rPr>
          <w:rFonts w:ascii="Times New Roman" w:eastAsia="Times New Roman" w:hAnsi="Times New Roman" w:cs="Times New Roman"/>
          <w:color w:val="000000"/>
          <w:kern w:val="0"/>
          <w:sz w:val="28"/>
          <w:szCs w:val="28"/>
          <w:lang w:val="uk-UA" w:eastAsia="uk-UA" w:bidi="uk-UA"/>
        </w:rPr>
        <w:t xml:space="preserve">збільшення адгезійної міцності внутрішнього теплозахисного покриття з силовою оболонкою корпусу ракетного двигуна твердого палива. Установлено, що найбільшу високу адгезійну міцність покриття забезпечує використання бавовняної тканини з некручених ниток перкаль, просоченої епоксидною системою </w:t>
      </w:r>
      <w:r w:rsidRPr="00D65178">
        <w:rPr>
          <w:rFonts w:ascii="Times New Roman" w:eastAsia="Times New Roman" w:hAnsi="Times New Roman" w:cs="Times New Roman"/>
          <w:color w:val="000000"/>
          <w:kern w:val="0"/>
          <w:sz w:val="28"/>
          <w:szCs w:val="28"/>
          <w:lang w:val="en-US" w:eastAsia="en-US" w:bidi="en-US"/>
        </w:rPr>
        <w:t xml:space="preserve">Araldite LY 1135-1/Aradur </w:t>
      </w:r>
      <w:r w:rsidRPr="00D65178">
        <w:rPr>
          <w:rFonts w:ascii="Times New Roman" w:eastAsia="Times New Roman" w:hAnsi="Times New Roman" w:cs="Times New Roman"/>
          <w:color w:val="000000"/>
          <w:kern w:val="0"/>
          <w:sz w:val="28"/>
          <w:szCs w:val="28"/>
          <w:lang w:val="uk-UA" w:eastAsia="uk-UA" w:bidi="uk-UA"/>
        </w:rPr>
        <w:t xml:space="preserve">917/Лссе1егаїог 960-1 </w:t>
      </w:r>
      <w:r w:rsidRPr="00D65178">
        <w:rPr>
          <w:rFonts w:ascii="Times New Roman" w:eastAsia="Times New Roman" w:hAnsi="Times New Roman" w:cs="Times New Roman"/>
          <w:color w:val="000000"/>
          <w:kern w:val="0"/>
          <w:sz w:val="28"/>
          <w:szCs w:val="28"/>
          <w:lang w:val="en-US" w:eastAsia="en-US" w:bidi="en-US"/>
        </w:rPr>
        <w:t>HUNTSMAN.</w:t>
      </w:r>
    </w:p>
    <w:p w:rsidR="00D65178" w:rsidRPr="00D65178" w:rsidRDefault="00D65178" w:rsidP="00D65178">
      <w:pPr>
        <w:numPr>
          <w:ilvl w:val="0"/>
          <w:numId w:val="18"/>
        </w:numPr>
        <w:tabs>
          <w:tab w:val="clear" w:pos="709"/>
          <w:tab w:val="left" w:pos="89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 xml:space="preserve">Вперше із застосуванням інформаційної технології інфрачервоної спектроскопії досліджено стан приграничних зон з’єднання внутрішнього теплозахисного покриття з </w:t>
      </w:r>
      <w:r w:rsidRPr="00D65178">
        <w:rPr>
          <w:rFonts w:ascii="Times New Roman" w:eastAsia="Times New Roman" w:hAnsi="Times New Roman" w:cs="Times New Roman"/>
          <w:color w:val="000000"/>
          <w:kern w:val="0"/>
          <w:sz w:val="28"/>
          <w:szCs w:val="28"/>
          <w:lang w:val="uk-UA" w:eastAsia="ru-RU" w:bidi="ru-RU"/>
        </w:rPr>
        <w:t xml:space="preserve">силовою </w:t>
      </w:r>
      <w:r w:rsidRPr="00D65178">
        <w:rPr>
          <w:rFonts w:ascii="Times New Roman" w:eastAsia="Times New Roman" w:hAnsi="Times New Roman" w:cs="Times New Roman"/>
          <w:color w:val="000000"/>
          <w:kern w:val="0"/>
          <w:sz w:val="28"/>
          <w:szCs w:val="28"/>
          <w:lang w:val="uk-UA" w:eastAsia="uk-UA" w:bidi="uk-UA"/>
        </w:rPr>
        <w:t xml:space="preserve">оболонкою корпусу і встановлено, що інфрачервоний </w:t>
      </w:r>
      <w:r w:rsidRPr="00D65178">
        <w:rPr>
          <w:rFonts w:ascii="Times New Roman" w:eastAsia="Times New Roman" w:hAnsi="Times New Roman" w:cs="Times New Roman"/>
          <w:color w:val="000000"/>
          <w:kern w:val="0"/>
          <w:sz w:val="28"/>
          <w:szCs w:val="28"/>
          <w:lang w:val="uk-UA" w:eastAsia="ru-RU" w:bidi="ru-RU"/>
        </w:rPr>
        <w:t xml:space="preserve">спектр </w:t>
      </w:r>
      <w:r w:rsidRPr="00D65178">
        <w:rPr>
          <w:rFonts w:ascii="Times New Roman" w:eastAsia="Times New Roman" w:hAnsi="Times New Roman" w:cs="Times New Roman"/>
          <w:color w:val="000000"/>
          <w:kern w:val="0"/>
          <w:sz w:val="28"/>
          <w:szCs w:val="28"/>
          <w:lang w:val="uk-UA" w:eastAsia="uk-UA" w:bidi="uk-UA"/>
        </w:rPr>
        <w:t>з боку внутрішнього теплозахисного покриття в структурі «внутрішнє теплозахисне покриття - бавовняна тканина із некручених ниток перкаль та епоксидний вуглепластик» аналогічний інфрачервоному спектру гумової суміші на основі етиленпропіленового каучуку, який гарантує високу адгезійну міцність з'єднання.</w:t>
      </w:r>
    </w:p>
    <w:p w:rsidR="00D65178" w:rsidRPr="00D65178" w:rsidRDefault="00D65178" w:rsidP="00D65178">
      <w:pPr>
        <w:numPr>
          <w:ilvl w:val="0"/>
          <w:numId w:val="18"/>
        </w:numPr>
        <w:tabs>
          <w:tab w:val="clear" w:pos="709"/>
          <w:tab w:val="left" w:pos="894"/>
        </w:tabs>
        <w:suppressAutoHyphens w:val="0"/>
        <w:spacing w:after="180" w:line="480" w:lineRule="exact"/>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Вперше запропоновано інформаційну візуально-аналітичну технологію неруйнівного контролю теплозахисних покриттів ракетних двигунів твердого палива шляхом аналізу результатів статистичної обробки цифрових зображень їх поверхонь, які недоступні до спостереження.</w:t>
      </w:r>
    </w:p>
    <w:p w:rsidR="00D65178" w:rsidRPr="00D65178" w:rsidRDefault="00D65178" w:rsidP="00D65178">
      <w:pPr>
        <w:keepNext/>
        <w:keepLines/>
        <w:tabs>
          <w:tab w:val="clear" w:pos="709"/>
        </w:tabs>
        <w:suppressAutoHyphens w:val="0"/>
        <w:spacing w:after="0" w:line="480" w:lineRule="exact"/>
        <w:ind w:firstLine="620"/>
        <w:outlineLvl w:val="5"/>
        <w:rPr>
          <w:rFonts w:ascii="Times New Roman" w:eastAsia="Times New Roman" w:hAnsi="Times New Roman" w:cs="Times New Roman"/>
          <w:b/>
          <w:bCs/>
          <w:color w:val="000000"/>
          <w:kern w:val="0"/>
          <w:sz w:val="28"/>
          <w:szCs w:val="28"/>
          <w:lang w:val="uk-UA" w:eastAsia="uk-UA" w:bidi="uk-UA"/>
        </w:rPr>
      </w:pPr>
      <w:bookmarkStart w:id="2" w:name="bookmark5"/>
      <w:r w:rsidRPr="00D65178">
        <w:rPr>
          <w:rFonts w:ascii="Times New Roman" w:eastAsia="Times New Roman" w:hAnsi="Times New Roman" w:cs="Times New Roman"/>
          <w:b/>
          <w:bCs/>
          <w:color w:val="000000"/>
          <w:kern w:val="0"/>
          <w:sz w:val="28"/>
          <w:szCs w:val="28"/>
          <w:lang w:val="uk-UA" w:eastAsia="uk-UA" w:bidi="uk-UA"/>
        </w:rPr>
        <w:t>Практичне значення одержаних результатів</w:t>
      </w:r>
      <w:bookmarkEnd w:id="2"/>
    </w:p>
    <w:p w:rsidR="00D65178" w:rsidRPr="00D65178" w:rsidRDefault="00D65178" w:rsidP="00D65178">
      <w:pPr>
        <w:numPr>
          <w:ilvl w:val="0"/>
          <w:numId w:val="19"/>
        </w:numPr>
        <w:tabs>
          <w:tab w:val="clear" w:pos="709"/>
          <w:tab w:val="left" w:pos="89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 xml:space="preserve">Результати дисертаційних досліджень використано на ДП </w:t>
      </w:r>
      <w:r w:rsidRPr="00D65178">
        <w:rPr>
          <w:rFonts w:ascii="Times New Roman" w:eastAsia="Times New Roman" w:hAnsi="Times New Roman" w:cs="Times New Roman"/>
          <w:color w:val="000000"/>
          <w:kern w:val="0"/>
          <w:sz w:val="28"/>
          <w:szCs w:val="28"/>
          <w:lang w:eastAsia="ru-RU" w:bidi="ru-RU"/>
        </w:rPr>
        <w:t xml:space="preserve">«КБ </w:t>
      </w:r>
      <w:r w:rsidRPr="00D65178">
        <w:rPr>
          <w:rFonts w:ascii="Times New Roman" w:eastAsia="Times New Roman" w:hAnsi="Times New Roman" w:cs="Times New Roman"/>
          <w:color w:val="000000"/>
          <w:kern w:val="0"/>
          <w:sz w:val="28"/>
          <w:szCs w:val="28"/>
          <w:lang w:val="uk-UA" w:eastAsia="uk-UA" w:bidi="uk-UA"/>
        </w:rPr>
        <w:t xml:space="preserve">«Південне» ім. М.К. </w:t>
      </w:r>
      <w:r w:rsidRPr="00D65178">
        <w:rPr>
          <w:rFonts w:ascii="Times New Roman" w:eastAsia="Times New Roman" w:hAnsi="Times New Roman" w:cs="Times New Roman"/>
          <w:color w:val="000000"/>
          <w:kern w:val="0"/>
          <w:sz w:val="28"/>
          <w:szCs w:val="28"/>
          <w:lang w:val="uk-UA" w:eastAsia="ru-RU" w:bidi="ru-RU"/>
        </w:rPr>
        <w:t xml:space="preserve">Янгеля» </w:t>
      </w:r>
      <w:r w:rsidRPr="00D65178">
        <w:rPr>
          <w:rFonts w:ascii="Times New Roman" w:eastAsia="Times New Roman" w:hAnsi="Times New Roman" w:cs="Times New Roman"/>
          <w:color w:val="000000"/>
          <w:kern w:val="0"/>
          <w:sz w:val="28"/>
          <w:szCs w:val="28"/>
          <w:lang w:val="uk-UA" w:eastAsia="uk-UA" w:bidi="uk-UA"/>
        </w:rPr>
        <w:t>під час проектування та виготовлення твердопаливних ракетних двигунів з полімерних композиційних матеріалів ОТР «ГРОМ-2»: розроблена і реалізована інформаційна технологія візуально-аналітичного контролю стану внутрішніх теплозахисних покриттів 14 корпусів демонстраційних ракетних двигунів твердого палива ОТР «ГРОМ-2».</w:t>
      </w:r>
    </w:p>
    <w:p w:rsidR="00D65178" w:rsidRPr="00D65178" w:rsidRDefault="00D65178" w:rsidP="00D65178">
      <w:pPr>
        <w:numPr>
          <w:ilvl w:val="0"/>
          <w:numId w:val="19"/>
        </w:numPr>
        <w:tabs>
          <w:tab w:val="clear" w:pos="709"/>
          <w:tab w:val="left" w:pos="903"/>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 xml:space="preserve">Візуально-аналітичний контроль забезпечив герметичність, ерозійну стійкість і стабільність геометричних параметрів теплозахисного покриття корпусу ракетного двигуна твердого палива шляхом оцінки компенсації термічного розширення матеріалів під час його одночасної вулканізації й полімеризації силової оболонки (патент України на корисну модель № 125202 «Спосіб формування внутрішнього теплозахисного покриття корпусу ракетного двигуна </w:t>
      </w:r>
      <w:r w:rsidRPr="00D65178">
        <w:rPr>
          <w:rFonts w:ascii="Times New Roman" w:eastAsia="Times New Roman" w:hAnsi="Times New Roman" w:cs="Times New Roman"/>
          <w:color w:val="000000"/>
          <w:kern w:val="0"/>
          <w:sz w:val="28"/>
          <w:szCs w:val="28"/>
          <w:lang w:val="uk-UA" w:eastAsia="ru-RU" w:bidi="ru-RU"/>
        </w:rPr>
        <w:t xml:space="preserve">твердого </w:t>
      </w:r>
      <w:r w:rsidRPr="00D65178">
        <w:rPr>
          <w:rFonts w:ascii="Times New Roman" w:eastAsia="Times New Roman" w:hAnsi="Times New Roman" w:cs="Times New Roman"/>
          <w:color w:val="000000"/>
          <w:kern w:val="0"/>
          <w:sz w:val="28"/>
          <w:szCs w:val="28"/>
          <w:lang w:val="uk-UA" w:eastAsia="uk-UA" w:bidi="uk-UA"/>
        </w:rPr>
        <w:t xml:space="preserve">палива із композиційних матеріалів» МПК </w:t>
      </w:r>
      <w:r w:rsidRPr="00D65178">
        <w:rPr>
          <w:rFonts w:ascii="Times New Roman" w:eastAsia="Times New Roman" w:hAnsi="Times New Roman" w:cs="Times New Roman"/>
          <w:color w:val="000000"/>
          <w:kern w:val="0"/>
          <w:sz w:val="28"/>
          <w:szCs w:val="28"/>
          <w:lang w:val="en-US" w:eastAsia="en-US" w:bidi="en-US"/>
        </w:rPr>
        <w:t>F</w:t>
      </w:r>
      <w:r w:rsidRPr="00D65178">
        <w:rPr>
          <w:rFonts w:ascii="Times New Roman" w:eastAsia="Times New Roman" w:hAnsi="Times New Roman" w:cs="Times New Roman"/>
          <w:color w:val="000000"/>
          <w:kern w:val="0"/>
          <w:sz w:val="28"/>
          <w:szCs w:val="28"/>
          <w:lang w:val="uk-UA" w:eastAsia="en-US" w:bidi="en-US"/>
        </w:rPr>
        <w:t>02</w:t>
      </w:r>
      <w:r w:rsidRPr="00D65178">
        <w:rPr>
          <w:rFonts w:ascii="Times New Roman" w:eastAsia="Times New Roman" w:hAnsi="Times New Roman" w:cs="Times New Roman"/>
          <w:color w:val="000000"/>
          <w:kern w:val="0"/>
          <w:sz w:val="28"/>
          <w:szCs w:val="28"/>
          <w:lang w:val="en-US" w:eastAsia="en-US" w:bidi="en-US"/>
        </w:rPr>
        <w:t>K</w:t>
      </w:r>
      <w:r w:rsidRPr="00D65178">
        <w:rPr>
          <w:rFonts w:ascii="Times New Roman" w:eastAsia="Times New Roman" w:hAnsi="Times New Roman" w:cs="Times New Roman"/>
          <w:color w:val="000000"/>
          <w:kern w:val="0"/>
          <w:sz w:val="28"/>
          <w:szCs w:val="28"/>
          <w:lang w:val="uk-UA" w:eastAsia="en-US" w:bidi="en-US"/>
        </w:rPr>
        <w:t xml:space="preserve"> </w:t>
      </w:r>
      <w:r w:rsidRPr="00D65178">
        <w:rPr>
          <w:rFonts w:ascii="Times New Roman" w:eastAsia="Times New Roman" w:hAnsi="Times New Roman" w:cs="Times New Roman"/>
          <w:color w:val="000000"/>
          <w:kern w:val="0"/>
          <w:sz w:val="28"/>
          <w:szCs w:val="28"/>
          <w:lang w:val="uk-UA" w:eastAsia="uk-UA" w:bidi="uk-UA"/>
        </w:rPr>
        <w:t xml:space="preserve">9/34 (2006.01) / О.М. </w:t>
      </w:r>
      <w:r w:rsidRPr="00D65178">
        <w:rPr>
          <w:rFonts w:ascii="Times New Roman" w:eastAsia="Times New Roman" w:hAnsi="Times New Roman" w:cs="Times New Roman"/>
          <w:color w:val="000000"/>
          <w:kern w:val="0"/>
          <w:sz w:val="28"/>
          <w:szCs w:val="28"/>
          <w:lang w:val="uk-UA" w:eastAsia="ru-RU" w:bidi="ru-RU"/>
        </w:rPr>
        <w:t xml:space="preserve">Потапов, </w:t>
      </w:r>
      <w:r w:rsidRPr="00D65178">
        <w:rPr>
          <w:rFonts w:ascii="Times New Roman" w:eastAsia="Times New Roman" w:hAnsi="Times New Roman" w:cs="Times New Roman"/>
          <w:color w:val="000000"/>
          <w:kern w:val="0"/>
          <w:sz w:val="28"/>
          <w:szCs w:val="28"/>
          <w:lang w:val="uk-UA" w:eastAsia="uk-UA" w:bidi="uk-UA"/>
        </w:rPr>
        <w:t xml:space="preserve">К.В. Козіс, С.В. </w:t>
      </w:r>
      <w:r w:rsidRPr="00D65178">
        <w:rPr>
          <w:rFonts w:ascii="Times New Roman" w:eastAsia="Times New Roman" w:hAnsi="Times New Roman" w:cs="Times New Roman"/>
          <w:color w:val="000000"/>
          <w:kern w:val="0"/>
          <w:sz w:val="28"/>
          <w:szCs w:val="28"/>
          <w:lang w:val="uk-UA" w:eastAsia="ru-RU" w:bidi="ru-RU"/>
        </w:rPr>
        <w:t xml:space="preserve">Федоренко, </w:t>
      </w:r>
      <w:r w:rsidRPr="00D65178">
        <w:rPr>
          <w:rFonts w:ascii="Times New Roman" w:eastAsia="Times New Roman" w:hAnsi="Times New Roman" w:cs="Times New Roman"/>
          <w:color w:val="000000"/>
          <w:kern w:val="0"/>
          <w:sz w:val="28"/>
          <w:szCs w:val="28"/>
          <w:lang w:val="uk-UA" w:eastAsia="uk-UA" w:bidi="uk-UA"/>
        </w:rPr>
        <w:t xml:space="preserve">Т.А. Манько; заявник та власник ДП </w:t>
      </w:r>
      <w:r w:rsidRPr="00D65178">
        <w:rPr>
          <w:rFonts w:ascii="Times New Roman" w:eastAsia="Times New Roman" w:hAnsi="Times New Roman" w:cs="Times New Roman"/>
          <w:color w:val="000000"/>
          <w:kern w:val="0"/>
          <w:sz w:val="28"/>
          <w:szCs w:val="28"/>
          <w:lang w:val="uk-UA" w:eastAsia="ru-RU" w:bidi="ru-RU"/>
        </w:rPr>
        <w:t xml:space="preserve">«КБ </w:t>
      </w:r>
      <w:r w:rsidRPr="00D65178">
        <w:rPr>
          <w:rFonts w:ascii="Times New Roman" w:eastAsia="Times New Roman" w:hAnsi="Times New Roman" w:cs="Times New Roman"/>
          <w:color w:val="000000"/>
          <w:kern w:val="0"/>
          <w:sz w:val="28"/>
          <w:szCs w:val="28"/>
          <w:lang w:val="uk-UA" w:eastAsia="uk-UA" w:bidi="uk-UA"/>
        </w:rPr>
        <w:t xml:space="preserve">«Південне» ім. М.К. </w:t>
      </w:r>
      <w:r w:rsidRPr="00D65178">
        <w:rPr>
          <w:rFonts w:ascii="Times New Roman" w:eastAsia="Times New Roman" w:hAnsi="Times New Roman" w:cs="Times New Roman"/>
          <w:color w:val="000000"/>
          <w:kern w:val="0"/>
          <w:sz w:val="28"/>
          <w:szCs w:val="28"/>
          <w:lang w:eastAsia="ru-RU" w:bidi="ru-RU"/>
        </w:rPr>
        <w:t xml:space="preserve">Янгеля; </w:t>
      </w:r>
      <w:r w:rsidRPr="00D65178">
        <w:rPr>
          <w:rFonts w:ascii="Times New Roman" w:eastAsia="Times New Roman" w:hAnsi="Times New Roman" w:cs="Times New Roman"/>
          <w:color w:val="000000"/>
          <w:kern w:val="0"/>
          <w:sz w:val="28"/>
          <w:szCs w:val="28"/>
          <w:lang w:val="uk-UA" w:eastAsia="uk-UA" w:bidi="uk-UA"/>
        </w:rPr>
        <w:t>заяв. 07.07.17; опуб. 10.05.2018, Бюл. № 9. - 7с.:іл.).</w:t>
      </w:r>
    </w:p>
    <w:p w:rsidR="00D65178" w:rsidRPr="00D65178" w:rsidRDefault="00D65178" w:rsidP="00D65178">
      <w:pPr>
        <w:numPr>
          <w:ilvl w:val="0"/>
          <w:numId w:val="19"/>
        </w:numPr>
        <w:tabs>
          <w:tab w:val="clear" w:pos="709"/>
          <w:tab w:val="left" w:pos="903"/>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 xml:space="preserve">Вибір та візуально-аналітичний контроль адгезійного шару бавовняної тканини з некручених ниток перкаль, просоченої епоксидною системою </w:t>
      </w:r>
      <w:r w:rsidRPr="00D65178">
        <w:rPr>
          <w:rFonts w:ascii="Times New Roman" w:eastAsia="Times New Roman" w:hAnsi="Times New Roman" w:cs="Times New Roman"/>
          <w:color w:val="000000"/>
          <w:kern w:val="0"/>
          <w:sz w:val="28"/>
          <w:szCs w:val="28"/>
          <w:lang w:val="en-US" w:eastAsia="en-US" w:bidi="en-US"/>
        </w:rPr>
        <w:t>Araldite</w:t>
      </w:r>
      <w:r w:rsidRPr="00D65178">
        <w:rPr>
          <w:rFonts w:ascii="Times New Roman" w:eastAsia="Times New Roman" w:hAnsi="Times New Roman" w:cs="Times New Roman"/>
          <w:color w:val="000000"/>
          <w:kern w:val="0"/>
          <w:sz w:val="28"/>
          <w:szCs w:val="28"/>
          <w:lang w:val="uk-UA" w:eastAsia="en-US" w:bidi="en-US"/>
        </w:rPr>
        <w:t xml:space="preserve"> </w:t>
      </w:r>
      <w:r w:rsidRPr="00D65178">
        <w:rPr>
          <w:rFonts w:ascii="Times New Roman" w:eastAsia="Times New Roman" w:hAnsi="Times New Roman" w:cs="Times New Roman"/>
          <w:color w:val="000000"/>
          <w:kern w:val="0"/>
          <w:sz w:val="28"/>
          <w:szCs w:val="28"/>
          <w:lang w:val="en-US" w:eastAsia="en-US" w:bidi="en-US"/>
        </w:rPr>
        <w:t>LY</w:t>
      </w:r>
      <w:r w:rsidRPr="00D65178">
        <w:rPr>
          <w:rFonts w:ascii="Times New Roman" w:eastAsia="Times New Roman" w:hAnsi="Times New Roman" w:cs="Times New Roman"/>
          <w:color w:val="000000"/>
          <w:kern w:val="0"/>
          <w:sz w:val="28"/>
          <w:szCs w:val="28"/>
          <w:lang w:val="uk-UA" w:eastAsia="en-US" w:bidi="en-US"/>
        </w:rPr>
        <w:t xml:space="preserve"> 1135-1/</w:t>
      </w:r>
      <w:r w:rsidRPr="00D65178">
        <w:rPr>
          <w:rFonts w:ascii="Times New Roman" w:eastAsia="Times New Roman" w:hAnsi="Times New Roman" w:cs="Times New Roman"/>
          <w:color w:val="000000"/>
          <w:kern w:val="0"/>
          <w:sz w:val="28"/>
          <w:szCs w:val="28"/>
          <w:lang w:val="en-US" w:eastAsia="en-US" w:bidi="en-US"/>
        </w:rPr>
        <w:t>Aradur</w:t>
      </w:r>
      <w:r w:rsidRPr="00D65178">
        <w:rPr>
          <w:rFonts w:ascii="Times New Roman" w:eastAsia="Times New Roman" w:hAnsi="Times New Roman" w:cs="Times New Roman"/>
          <w:color w:val="000000"/>
          <w:kern w:val="0"/>
          <w:sz w:val="28"/>
          <w:szCs w:val="28"/>
          <w:lang w:val="uk-UA" w:eastAsia="en-US" w:bidi="en-US"/>
        </w:rPr>
        <w:t xml:space="preserve"> </w:t>
      </w:r>
      <w:r w:rsidRPr="00D65178">
        <w:rPr>
          <w:rFonts w:ascii="Times New Roman" w:eastAsia="Times New Roman" w:hAnsi="Times New Roman" w:cs="Times New Roman"/>
          <w:color w:val="000000"/>
          <w:kern w:val="0"/>
          <w:sz w:val="28"/>
          <w:szCs w:val="28"/>
          <w:lang w:val="uk-UA" w:eastAsia="uk-UA" w:bidi="uk-UA"/>
        </w:rPr>
        <w:t xml:space="preserve">917/Accеlerator 960-1 </w:t>
      </w:r>
      <w:r w:rsidRPr="00D65178">
        <w:rPr>
          <w:rFonts w:ascii="Times New Roman" w:eastAsia="Times New Roman" w:hAnsi="Times New Roman" w:cs="Times New Roman"/>
          <w:color w:val="000000"/>
          <w:kern w:val="0"/>
          <w:sz w:val="28"/>
          <w:szCs w:val="28"/>
          <w:lang w:val="en-US" w:eastAsia="en-US" w:bidi="en-US"/>
        </w:rPr>
        <w:t>HUNTSMAN</w:t>
      </w:r>
      <w:r w:rsidRPr="00D65178">
        <w:rPr>
          <w:rFonts w:ascii="Times New Roman" w:eastAsia="Times New Roman" w:hAnsi="Times New Roman" w:cs="Times New Roman"/>
          <w:color w:val="000000"/>
          <w:kern w:val="0"/>
          <w:sz w:val="28"/>
          <w:szCs w:val="28"/>
          <w:lang w:val="uk-UA" w:eastAsia="en-US" w:bidi="en-US"/>
        </w:rPr>
        <w:t xml:space="preserve">, </w:t>
      </w:r>
      <w:r w:rsidRPr="00D65178">
        <w:rPr>
          <w:rFonts w:ascii="Times New Roman" w:eastAsia="Times New Roman" w:hAnsi="Times New Roman" w:cs="Times New Roman"/>
          <w:color w:val="000000"/>
          <w:kern w:val="0"/>
          <w:sz w:val="28"/>
          <w:szCs w:val="28"/>
          <w:lang w:val="uk-UA" w:eastAsia="uk-UA" w:bidi="uk-UA"/>
        </w:rPr>
        <w:t xml:space="preserve">забезпечили високу міцність з'єднання внутрішнього теплозахисного покриття з </w:t>
      </w:r>
      <w:r w:rsidRPr="00D65178">
        <w:rPr>
          <w:rFonts w:ascii="Times New Roman" w:eastAsia="Times New Roman" w:hAnsi="Times New Roman" w:cs="Times New Roman"/>
          <w:color w:val="000000"/>
          <w:kern w:val="0"/>
          <w:sz w:val="28"/>
          <w:szCs w:val="28"/>
          <w:lang w:val="uk-UA" w:eastAsia="ru-RU" w:bidi="ru-RU"/>
        </w:rPr>
        <w:t xml:space="preserve">силовою </w:t>
      </w:r>
      <w:r w:rsidRPr="00D65178">
        <w:rPr>
          <w:rFonts w:ascii="Times New Roman" w:eastAsia="Times New Roman" w:hAnsi="Times New Roman" w:cs="Times New Roman"/>
          <w:color w:val="000000"/>
          <w:kern w:val="0"/>
          <w:sz w:val="28"/>
          <w:szCs w:val="28"/>
          <w:lang w:val="uk-UA" w:eastAsia="uk-UA" w:bidi="uk-UA"/>
        </w:rPr>
        <w:t>оболонкою корпусу ракетного двигуна твердого палива.</w:t>
      </w:r>
    </w:p>
    <w:p w:rsidR="00D65178" w:rsidRPr="00D65178" w:rsidRDefault="00D65178" w:rsidP="00D65178">
      <w:pPr>
        <w:numPr>
          <w:ilvl w:val="0"/>
          <w:numId w:val="19"/>
        </w:numPr>
        <w:tabs>
          <w:tab w:val="clear" w:pos="709"/>
          <w:tab w:val="left" w:pos="89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 xml:space="preserve">Вогневі випробування на ДП «Павлоградський механічний завод» підтвердили достовірність прийнятих по результатам візуального-аналітичного контролю рішень </w:t>
      </w:r>
      <w:r w:rsidRPr="00D65178">
        <w:rPr>
          <w:rFonts w:ascii="Times New Roman" w:eastAsia="Times New Roman" w:hAnsi="Times New Roman" w:cs="Times New Roman"/>
          <w:color w:val="000000"/>
          <w:kern w:val="0"/>
          <w:sz w:val="28"/>
          <w:szCs w:val="28"/>
          <w:lang w:eastAsia="ru-RU" w:bidi="ru-RU"/>
        </w:rPr>
        <w:t xml:space="preserve">про </w:t>
      </w:r>
      <w:r w:rsidRPr="00D65178">
        <w:rPr>
          <w:rFonts w:ascii="Times New Roman" w:eastAsia="Times New Roman" w:hAnsi="Times New Roman" w:cs="Times New Roman"/>
          <w:color w:val="000000"/>
          <w:kern w:val="0"/>
          <w:sz w:val="28"/>
          <w:szCs w:val="28"/>
          <w:lang w:val="uk-UA" w:eastAsia="uk-UA" w:bidi="uk-UA"/>
        </w:rPr>
        <w:t>працездатність розроблених внутрі</w:t>
      </w:r>
      <w:r w:rsidRPr="00D65178">
        <w:rPr>
          <w:rFonts w:ascii="Times New Roman" w:eastAsia="Times New Roman" w:hAnsi="Times New Roman" w:cs="Times New Roman"/>
          <w:color w:val="000000"/>
          <w:kern w:val="0"/>
          <w:sz w:val="28"/>
          <w:szCs w:val="28"/>
          <w:u w:val="single"/>
          <w:lang w:val="uk-UA" w:eastAsia="uk-UA" w:bidi="uk-UA"/>
        </w:rPr>
        <w:t>ш</w:t>
      </w:r>
      <w:r w:rsidRPr="00D65178">
        <w:rPr>
          <w:rFonts w:ascii="Times New Roman" w:eastAsia="Times New Roman" w:hAnsi="Times New Roman" w:cs="Times New Roman"/>
          <w:color w:val="000000"/>
          <w:kern w:val="0"/>
          <w:sz w:val="28"/>
          <w:szCs w:val="28"/>
          <w:lang w:val="uk-UA" w:eastAsia="uk-UA" w:bidi="uk-UA"/>
        </w:rPr>
        <w:t xml:space="preserve">ніх теплозахисних покриттів корпусів ракетних двигунів твердого палива ОТР </w:t>
      </w:r>
      <w:r w:rsidRPr="00D65178">
        <w:rPr>
          <w:rFonts w:ascii="Times New Roman" w:eastAsia="Times New Roman" w:hAnsi="Times New Roman" w:cs="Times New Roman"/>
          <w:color w:val="000000"/>
          <w:kern w:val="0"/>
          <w:sz w:val="28"/>
          <w:szCs w:val="28"/>
          <w:lang w:eastAsia="ru-RU" w:bidi="ru-RU"/>
        </w:rPr>
        <w:t>«ГРОМ</w:t>
      </w:r>
      <w:r w:rsidRPr="00D65178">
        <w:rPr>
          <w:rFonts w:ascii="Times New Roman" w:eastAsia="Times New Roman" w:hAnsi="Times New Roman" w:cs="Times New Roman"/>
          <w:color w:val="000000"/>
          <w:kern w:val="0"/>
          <w:sz w:val="28"/>
          <w:szCs w:val="28"/>
          <w:lang w:val="uk-UA" w:eastAsia="uk-UA" w:bidi="uk-UA"/>
        </w:rPr>
        <w:t xml:space="preserve">-2» відповідно до 00.6061.0000.0000.00.0 ТУ </w:t>
      </w:r>
      <w:r w:rsidRPr="00D65178">
        <w:rPr>
          <w:rFonts w:ascii="Times New Roman" w:eastAsia="Times New Roman" w:hAnsi="Times New Roman" w:cs="Times New Roman"/>
          <w:color w:val="000000"/>
          <w:kern w:val="0"/>
          <w:sz w:val="28"/>
          <w:szCs w:val="28"/>
          <w:lang w:eastAsia="ru-RU" w:bidi="ru-RU"/>
        </w:rPr>
        <w:t>«Маршевый двигатель. Технические условия».</w:t>
      </w:r>
    </w:p>
    <w:p w:rsidR="00D65178" w:rsidRPr="00D65178" w:rsidRDefault="00D65178" w:rsidP="00D65178">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Одержані науково-практичні результати використані на ДП «Український науково-дослідний конструкторсько-технологічний інститут еластомерних матеріалів і виробів» для вдосконалення інформаційної технології контролю технологічного процесу виготовлення внутрішнього теплозахисного покриття днищ з метою збільшення ступеня герметичності корпусу ракетного двигуна твердого палива.</w:t>
      </w:r>
    </w:p>
    <w:p w:rsidR="00D65178" w:rsidRPr="00D65178" w:rsidRDefault="00D65178" w:rsidP="00D65178">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Результати дисертаційних досліджень використовуються під час проведення лекційних, практичних та лабораторних занять відповідно до навчальних планів на фізико-технічному факультеті Дніпровського національного університету імені Олеся Г ончара.</w:t>
      </w:r>
    </w:p>
    <w:p w:rsidR="00D65178" w:rsidRPr="00D65178" w:rsidRDefault="00D65178" w:rsidP="00D65178">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eastAsia="ru-RU" w:bidi="ru-RU"/>
        </w:rPr>
        <w:t xml:space="preserve">Про </w:t>
      </w:r>
      <w:r w:rsidRPr="00D65178">
        <w:rPr>
          <w:rFonts w:ascii="Times New Roman" w:eastAsia="Times New Roman" w:hAnsi="Times New Roman" w:cs="Times New Roman"/>
          <w:color w:val="000000"/>
          <w:kern w:val="0"/>
          <w:sz w:val="28"/>
          <w:szCs w:val="28"/>
          <w:lang w:val="uk-UA" w:eastAsia="uk-UA" w:bidi="uk-UA"/>
        </w:rPr>
        <w:t>практичне застосування одержаних в дисертаційній роботі наукових результатів свідчать відповідні акти про їх впровадження. Акти наведено у Додатках.</w:t>
      </w:r>
    </w:p>
    <w:p w:rsidR="00D65178" w:rsidRPr="00D65178" w:rsidRDefault="00D65178" w:rsidP="00D65178">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b/>
          <w:bCs/>
          <w:color w:val="000000"/>
          <w:kern w:val="0"/>
          <w:sz w:val="28"/>
          <w:lang w:val="uk-UA" w:eastAsia="uk-UA" w:bidi="uk-UA"/>
        </w:rPr>
        <w:t xml:space="preserve">Особистий внесок автора. </w:t>
      </w:r>
      <w:r w:rsidRPr="00D65178">
        <w:rPr>
          <w:rFonts w:ascii="Times New Roman" w:eastAsia="Times New Roman" w:hAnsi="Times New Roman" w:cs="Times New Roman"/>
          <w:color w:val="000000"/>
          <w:kern w:val="0"/>
          <w:sz w:val="28"/>
          <w:szCs w:val="28"/>
          <w:lang w:val="uk-UA" w:eastAsia="uk-UA" w:bidi="uk-UA"/>
        </w:rPr>
        <w:t>Здобувачем на підставі вивчення й аналізу літературних джерел дослідження та виготовлення теплозахисту корпусів твердопаливних ракетних двигунів установлено основні вимоги до інформаційних технологій розробки та контролю теплозахисного покриття і матеріалів його створення.</w:t>
      </w:r>
    </w:p>
    <w:p w:rsidR="00D65178" w:rsidRPr="00D65178" w:rsidRDefault="00D65178" w:rsidP="00D65178">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 xml:space="preserve">У роботах, опублікованих у співавторстві, здобувачеві належить експериментально-теоретичне обґрунтування вибору матеріалів вітчизняного виробництва для створення внутрішніх теплозахисних покриттів; удосконалено технологію їх виготовлення; запропоновано спосіб з'єднання внутрішнього теплозахисного покриття з силовою оболонкою корпусу за допомогою тканинних матеріалів і розроблена інформаційна технологія візуально-аналітичного неруйнівного </w:t>
      </w:r>
      <w:r w:rsidRPr="00D65178">
        <w:rPr>
          <w:rFonts w:ascii="Times New Roman" w:eastAsia="Times New Roman" w:hAnsi="Times New Roman" w:cs="Times New Roman"/>
          <w:color w:val="000000"/>
          <w:kern w:val="0"/>
          <w:sz w:val="28"/>
          <w:szCs w:val="28"/>
          <w:lang w:val="uk-UA" w:eastAsia="ru-RU" w:bidi="ru-RU"/>
        </w:rPr>
        <w:t xml:space="preserve">контролю шляхом </w:t>
      </w:r>
      <w:r w:rsidRPr="00D65178">
        <w:rPr>
          <w:rFonts w:ascii="Times New Roman" w:eastAsia="Times New Roman" w:hAnsi="Times New Roman" w:cs="Times New Roman"/>
          <w:color w:val="000000"/>
          <w:kern w:val="0"/>
          <w:sz w:val="28"/>
          <w:szCs w:val="28"/>
          <w:lang w:val="uk-UA" w:eastAsia="uk-UA" w:bidi="uk-UA"/>
        </w:rPr>
        <w:t>комп'ютерної обробки цифрових зображень.</w:t>
      </w:r>
    </w:p>
    <w:p w:rsidR="00D65178" w:rsidRPr="00D65178" w:rsidRDefault="00D65178" w:rsidP="00D65178">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b/>
          <w:bCs/>
          <w:color w:val="000000"/>
          <w:kern w:val="0"/>
          <w:sz w:val="28"/>
          <w:lang w:val="uk-UA" w:eastAsia="uk-UA" w:bidi="uk-UA"/>
        </w:rPr>
        <w:t xml:space="preserve">Апробація результатів дисертації. </w:t>
      </w:r>
      <w:r w:rsidRPr="00D65178">
        <w:rPr>
          <w:rFonts w:ascii="Times New Roman" w:eastAsia="Times New Roman" w:hAnsi="Times New Roman" w:cs="Times New Roman"/>
          <w:color w:val="000000"/>
          <w:kern w:val="0"/>
          <w:sz w:val="28"/>
          <w:szCs w:val="28"/>
          <w:lang w:val="uk-UA" w:eastAsia="uk-UA" w:bidi="uk-UA"/>
        </w:rPr>
        <w:t>Основні результати роботи доповідалися й обговорювалися на міжнародних конференціях і семінарах: П'ятій технічній</w:t>
      </w:r>
    </w:p>
    <w:p w:rsidR="00D65178" w:rsidRPr="00D65178" w:rsidRDefault="00D65178" w:rsidP="00D65178">
      <w:pPr>
        <w:tabs>
          <w:tab w:val="clear" w:pos="709"/>
          <w:tab w:val="left" w:pos="983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 xml:space="preserve">конференції українського відділення </w:t>
      </w:r>
      <w:r w:rsidRPr="00D65178">
        <w:rPr>
          <w:rFonts w:ascii="Times New Roman" w:eastAsia="Times New Roman" w:hAnsi="Times New Roman" w:cs="Times New Roman"/>
          <w:color w:val="000000"/>
          <w:kern w:val="0"/>
          <w:sz w:val="28"/>
          <w:szCs w:val="28"/>
          <w:lang w:val="en-US" w:eastAsia="en-US" w:bidi="en-US"/>
        </w:rPr>
        <w:t>SAMPE</w:t>
      </w:r>
      <w:r w:rsidRPr="00D65178">
        <w:rPr>
          <w:rFonts w:ascii="Times New Roman" w:eastAsia="Times New Roman" w:hAnsi="Times New Roman" w:cs="Times New Roman"/>
          <w:color w:val="000000"/>
          <w:kern w:val="0"/>
          <w:sz w:val="28"/>
          <w:szCs w:val="28"/>
          <w:lang w:eastAsia="en-US" w:bidi="en-US"/>
        </w:rPr>
        <w:t xml:space="preserve"> </w:t>
      </w:r>
      <w:r w:rsidRPr="00D65178">
        <w:rPr>
          <w:rFonts w:ascii="Times New Roman" w:eastAsia="Times New Roman" w:hAnsi="Times New Roman" w:cs="Times New Roman"/>
          <w:color w:val="000000"/>
          <w:kern w:val="0"/>
          <w:sz w:val="28"/>
          <w:szCs w:val="28"/>
          <w:lang w:val="uk-UA" w:eastAsia="uk-UA" w:bidi="uk-UA"/>
        </w:rPr>
        <w:t xml:space="preserve">«Результати дослідження нових процесів, матеріалів виробів. Методи контролю» (м. Київ, 2015 р.), Шостій технічній конференції українського відділення </w:t>
      </w:r>
      <w:r w:rsidRPr="00D65178">
        <w:rPr>
          <w:rFonts w:ascii="Times New Roman" w:eastAsia="Times New Roman" w:hAnsi="Times New Roman" w:cs="Times New Roman"/>
          <w:color w:val="000000"/>
          <w:kern w:val="0"/>
          <w:sz w:val="28"/>
          <w:szCs w:val="28"/>
          <w:lang w:val="en-US" w:eastAsia="en-US" w:bidi="en-US"/>
        </w:rPr>
        <w:t>SAMPE</w:t>
      </w:r>
      <w:r w:rsidRPr="00D65178">
        <w:rPr>
          <w:rFonts w:ascii="Times New Roman" w:eastAsia="Times New Roman" w:hAnsi="Times New Roman" w:cs="Times New Roman"/>
          <w:color w:val="000000"/>
          <w:kern w:val="0"/>
          <w:sz w:val="28"/>
          <w:szCs w:val="28"/>
          <w:lang w:val="uk-UA" w:eastAsia="en-US" w:bidi="en-US"/>
        </w:rPr>
        <w:t xml:space="preserve"> </w:t>
      </w:r>
      <w:r w:rsidRPr="00D65178">
        <w:rPr>
          <w:rFonts w:ascii="Times New Roman" w:eastAsia="Times New Roman" w:hAnsi="Times New Roman" w:cs="Times New Roman"/>
          <w:color w:val="000000"/>
          <w:kern w:val="0"/>
          <w:sz w:val="28"/>
          <w:szCs w:val="28"/>
          <w:lang w:val="uk-UA" w:eastAsia="uk-UA" w:bidi="uk-UA"/>
        </w:rPr>
        <w:t xml:space="preserve">«Управління авіаційним виробництвом у перехідний період» (м. Київ, 2016 р.), </w:t>
      </w:r>
      <w:r w:rsidRPr="00D65178">
        <w:rPr>
          <w:rFonts w:ascii="Times New Roman" w:eastAsia="Times New Roman" w:hAnsi="Times New Roman" w:cs="Times New Roman"/>
          <w:color w:val="000000"/>
          <w:kern w:val="0"/>
          <w:sz w:val="28"/>
          <w:szCs w:val="28"/>
          <w:lang w:val="en-US" w:eastAsia="en-US" w:bidi="en-US"/>
        </w:rPr>
        <w:t>XII</w:t>
      </w:r>
      <w:r w:rsidRPr="00D65178">
        <w:rPr>
          <w:rFonts w:ascii="Times New Roman" w:eastAsia="Times New Roman" w:hAnsi="Times New Roman" w:cs="Times New Roman"/>
          <w:color w:val="000000"/>
          <w:kern w:val="0"/>
          <w:sz w:val="28"/>
          <w:szCs w:val="28"/>
          <w:lang w:val="uk-UA" w:eastAsia="ru-RU" w:bidi="ru-RU"/>
        </w:rPr>
        <w:t xml:space="preserve">-й </w:t>
      </w:r>
      <w:r w:rsidRPr="00D65178">
        <w:rPr>
          <w:rFonts w:ascii="Times New Roman" w:eastAsia="Times New Roman" w:hAnsi="Times New Roman" w:cs="Times New Roman"/>
          <w:color w:val="000000"/>
          <w:kern w:val="0"/>
          <w:sz w:val="28"/>
          <w:szCs w:val="28"/>
          <w:lang w:val="uk-UA" w:eastAsia="uk-UA" w:bidi="uk-UA"/>
        </w:rPr>
        <w:t xml:space="preserve">Міжнародній конференції «Стратегія якості в промисловості й освіті (м. </w:t>
      </w:r>
      <w:r w:rsidRPr="00D65178">
        <w:rPr>
          <w:rFonts w:ascii="Times New Roman" w:eastAsia="Times New Roman" w:hAnsi="Times New Roman" w:cs="Times New Roman"/>
          <w:color w:val="000000"/>
          <w:kern w:val="0"/>
          <w:sz w:val="28"/>
          <w:szCs w:val="28"/>
          <w:lang w:val="uk-UA" w:eastAsia="ru-RU" w:bidi="ru-RU"/>
        </w:rPr>
        <w:t xml:space="preserve">Варна, </w:t>
      </w:r>
      <w:r w:rsidRPr="00D65178">
        <w:rPr>
          <w:rFonts w:ascii="Times New Roman" w:eastAsia="Times New Roman" w:hAnsi="Times New Roman" w:cs="Times New Roman"/>
          <w:color w:val="000000"/>
          <w:kern w:val="0"/>
          <w:sz w:val="28"/>
          <w:szCs w:val="28"/>
          <w:lang w:val="uk-UA" w:eastAsia="uk-UA" w:bidi="uk-UA"/>
        </w:rPr>
        <w:t xml:space="preserve">2016 р.), </w:t>
      </w:r>
      <w:r w:rsidRPr="00D65178">
        <w:rPr>
          <w:rFonts w:ascii="Times New Roman" w:eastAsia="Times New Roman" w:hAnsi="Times New Roman" w:cs="Times New Roman"/>
          <w:color w:val="000000"/>
          <w:kern w:val="0"/>
          <w:sz w:val="28"/>
          <w:szCs w:val="28"/>
          <w:lang w:val="en-US" w:eastAsia="en-US" w:bidi="en-US"/>
        </w:rPr>
        <w:t>IV</w:t>
      </w:r>
      <w:r w:rsidRPr="00D65178">
        <w:rPr>
          <w:rFonts w:ascii="Times New Roman" w:eastAsia="Times New Roman" w:hAnsi="Times New Roman" w:cs="Times New Roman"/>
          <w:color w:val="000000"/>
          <w:kern w:val="0"/>
          <w:sz w:val="28"/>
          <w:szCs w:val="28"/>
          <w:lang w:val="uk-UA" w:eastAsia="ru-RU" w:bidi="ru-RU"/>
        </w:rPr>
        <w:t xml:space="preserve">-ому </w:t>
      </w:r>
      <w:r w:rsidRPr="00D65178">
        <w:rPr>
          <w:rFonts w:ascii="Times New Roman" w:eastAsia="Times New Roman" w:hAnsi="Times New Roman" w:cs="Times New Roman"/>
          <w:color w:val="000000"/>
          <w:kern w:val="0"/>
          <w:sz w:val="28"/>
          <w:szCs w:val="28"/>
          <w:lang w:val="uk-UA" w:eastAsia="uk-UA" w:bidi="uk-UA"/>
        </w:rPr>
        <w:t>Всеукраїнському форумі студентів, аспірантів і молодих учених (м. Дніпро, 2017 р.), Міжнародній науково- технічній конференції «Інформаційні технології в металургії й машинобудуванні» (м. Дніпро, 2017 р.), 77-й Міжнародній науково-практичній конференції «Проблеми та перспективи розвитку залізничного транспорту» (м. Дніпро, 2017</w:t>
      </w:r>
      <w:r w:rsidRPr="00D65178">
        <w:rPr>
          <w:rFonts w:ascii="Times New Roman" w:eastAsia="Times New Roman" w:hAnsi="Times New Roman" w:cs="Times New Roman"/>
          <w:color w:val="000000"/>
          <w:kern w:val="0"/>
          <w:sz w:val="28"/>
          <w:szCs w:val="28"/>
          <w:lang w:val="uk-UA" w:eastAsia="uk-UA" w:bidi="uk-UA"/>
        </w:rPr>
        <w:tab/>
        <w:t>р.),</w:t>
      </w:r>
    </w:p>
    <w:p w:rsidR="00D65178" w:rsidRPr="00D65178" w:rsidRDefault="00D65178" w:rsidP="00D6517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en-US" w:eastAsia="en-US" w:bidi="en-US"/>
        </w:rPr>
        <w:t>XIII</w:t>
      </w:r>
      <w:r w:rsidRPr="00D65178">
        <w:rPr>
          <w:rFonts w:ascii="Times New Roman" w:eastAsia="Times New Roman" w:hAnsi="Times New Roman" w:cs="Times New Roman"/>
          <w:color w:val="000000"/>
          <w:kern w:val="0"/>
          <w:sz w:val="28"/>
          <w:szCs w:val="28"/>
          <w:lang w:val="uk-UA" w:eastAsia="ru-RU" w:bidi="ru-RU"/>
        </w:rPr>
        <w:t xml:space="preserve">-й </w:t>
      </w:r>
      <w:r w:rsidRPr="00D65178">
        <w:rPr>
          <w:rFonts w:ascii="Times New Roman" w:eastAsia="Times New Roman" w:hAnsi="Times New Roman" w:cs="Times New Roman"/>
          <w:color w:val="000000"/>
          <w:kern w:val="0"/>
          <w:sz w:val="28"/>
          <w:szCs w:val="28"/>
          <w:lang w:val="uk-UA" w:eastAsia="uk-UA" w:bidi="uk-UA"/>
        </w:rPr>
        <w:t xml:space="preserve">Міжнародній конференції «Стратегія якості в промисловості й освіті» (м. </w:t>
      </w:r>
      <w:r w:rsidRPr="00D65178">
        <w:rPr>
          <w:rFonts w:ascii="Times New Roman" w:eastAsia="Times New Roman" w:hAnsi="Times New Roman" w:cs="Times New Roman"/>
          <w:color w:val="000000"/>
          <w:kern w:val="0"/>
          <w:sz w:val="28"/>
          <w:szCs w:val="28"/>
          <w:lang w:val="uk-UA" w:eastAsia="ru-RU" w:bidi="ru-RU"/>
        </w:rPr>
        <w:t xml:space="preserve">Варна, </w:t>
      </w:r>
      <w:r w:rsidRPr="00D65178">
        <w:rPr>
          <w:rFonts w:ascii="Times New Roman" w:eastAsia="Times New Roman" w:hAnsi="Times New Roman" w:cs="Times New Roman"/>
          <w:color w:val="000000"/>
          <w:kern w:val="0"/>
          <w:sz w:val="28"/>
          <w:szCs w:val="28"/>
          <w:lang w:val="uk-UA" w:eastAsia="uk-UA" w:bidi="uk-UA"/>
        </w:rPr>
        <w:t xml:space="preserve">2017 р.), Шостій міжнародній конференції «Космічні технології: сучасне та майбутнє» (м. Дніпро, 2017 р.), Сьомій технічній конференції українського відділення </w:t>
      </w:r>
      <w:r w:rsidRPr="00D65178">
        <w:rPr>
          <w:rFonts w:ascii="Times New Roman" w:eastAsia="Times New Roman" w:hAnsi="Times New Roman" w:cs="Times New Roman"/>
          <w:color w:val="000000"/>
          <w:kern w:val="0"/>
          <w:sz w:val="28"/>
          <w:szCs w:val="28"/>
          <w:lang w:val="en-US" w:eastAsia="en-US" w:bidi="en-US"/>
        </w:rPr>
        <w:t>SAMPE</w:t>
      </w:r>
      <w:r w:rsidRPr="00D65178">
        <w:rPr>
          <w:rFonts w:ascii="Times New Roman" w:eastAsia="Times New Roman" w:hAnsi="Times New Roman" w:cs="Times New Roman"/>
          <w:color w:val="000000"/>
          <w:kern w:val="0"/>
          <w:sz w:val="28"/>
          <w:szCs w:val="28"/>
          <w:lang w:val="uk-UA" w:eastAsia="en-US" w:bidi="en-US"/>
        </w:rPr>
        <w:t xml:space="preserve"> </w:t>
      </w:r>
      <w:r w:rsidRPr="00D65178">
        <w:rPr>
          <w:rFonts w:ascii="Times New Roman" w:eastAsia="Times New Roman" w:hAnsi="Times New Roman" w:cs="Times New Roman"/>
          <w:color w:val="000000"/>
          <w:kern w:val="0"/>
          <w:sz w:val="28"/>
          <w:szCs w:val="28"/>
          <w:lang w:val="uk-UA" w:eastAsia="uk-UA" w:bidi="uk-UA"/>
        </w:rPr>
        <w:t>«Керування авіаційним виробництвом у перехідний період» (м. Київ, 2017 р.), XVII - ХХ-х міжнародних молодіжних науково-практичних конференціях «Людина і Космос» (м. Дніпро, 2015 - 2018 рр.).</w:t>
      </w:r>
    </w:p>
    <w:p w:rsidR="00D65178" w:rsidRPr="00D65178" w:rsidRDefault="00D65178" w:rsidP="00D65178">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За доповіді на XVIII - ХХ-х міжнародних молодіжних науково-практичних конференціях «Людина і Космос» здобувача було нагороджено дипломами за кращу доповідь.</w:t>
      </w:r>
    </w:p>
    <w:p w:rsidR="00D65178" w:rsidRPr="00D65178" w:rsidRDefault="00D65178" w:rsidP="00D65178">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b/>
          <w:bCs/>
          <w:color w:val="000000"/>
          <w:kern w:val="0"/>
          <w:sz w:val="28"/>
          <w:lang w:val="uk-UA" w:eastAsia="uk-UA" w:bidi="uk-UA"/>
        </w:rPr>
        <w:t xml:space="preserve">Публікації. </w:t>
      </w:r>
      <w:r w:rsidRPr="00D65178">
        <w:rPr>
          <w:rFonts w:ascii="Times New Roman" w:eastAsia="Times New Roman" w:hAnsi="Times New Roman" w:cs="Times New Roman"/>
          <w:color w:val="000000"/>
          <w:kern w:val="0"/>
          <w:sz w:val="28"/>
          <w:szCs w:val="28"/>
          <w:lang w:val="uk-UA" w:eastAsia="uk-UA" w:bidi="uk-UA"/>
        </w:rPr>
        <w:t>За результатами виконаних досліджень опубліковано 18 наукових праць, з них 9 статей у фахових виданнях України з технічних наук, у тому числі 7 статей у виданнях, що входять до міжнародних наукометричних баз даних; 1 стаття у колективній монографії; 7 публікацій в матеріалах конференцій; один патент України на корисну модель.</w:t>
      </w:r>
    </w:p>
    <w:p w:rsidR="00D65178" w:rsidRPr="00D65178" w:rsidRDefault="00D65178" w:rsidP="00D65178">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D65178">
        <w:rPr>
          <w:rFonts w:ascii="Times New Roman" w:eastAsia="Times New Roman" w:hAnsi="Times New Roman" w:cs="Times New Roman"/>
          <w:b/>
          <w:bCs/>
          <w:color w:val="000000"/>
          <w:kern w:val="0"/>
          <w:sz w:val="28"/>
          <w:lang w:val="uk-UA" w:eastAsia="uk-UA" w:bidi="uk-UA"/>
        </w:rPr>
        <w:t xml:space="preserve">Структура та обсяг роботи. </w:t>
      </w:r>
      <w:r w:rsidRPr="00D65178">
        <w:rPr>
          <w:rFonts w:ascii="Times New Roman" w:eastAsia="Times New Roman" w:hAnsi="Times New Roman" w:cs="Times New Roman"/>
          <w:color w:val="000000"/>
          <w:kern w:val="0"/>
          <w:sz w:val="28"/>
          <w:szCs w:val="28"/>
          <w:lang w:val="uk-UA" w:eastAsia="uk-UA" w:bidi="uk-UA"/>
        </w:rPr>
        <w:t>Дисертаційна робота складається зі вступу, п'яти розділів, висновків, списку використаних джерел із 110 найменувань і чотирьох додатків. Загальний обсяг дисертації становить 165 сторінок, що містить 128 сторінок основного тексту, 64 рисунки та 29 таблиць.</w:t>
      </w:r>
    </w:p>
    <w:p w:rsidR="00D65178" w:rsidRDefault="00D65178" w:rsidP="00D65178">
      <w:pPr>
        <w:rPr>
          <w:lang w:val="en-US"/>
        </w:rPr>
      </w:pPr>
    </w:p>
    <w:p w:rsidR="00D65178" w:rsidRDefault="00D65178" w:rsidP="00D65178">
      <w:pPr>
        <w:rPr>
          <w:lang w:val="en-US"/>
        </w:rPr>
      </w:pPr>
    </w:p>
    <w:p w:rsidR="00D65178" w:rsidRDefault="00D65178" w:rsidP="00D65178">
      <w:pPr>
        <w:rPr>
          <w:lang w:val="en-US"/>
        </w:rPr>
      </w:pPr>
    </w:p>
    <w:p w:rsidR="00D65178" w:rsidRDefault="00D65178" w:rsidP="00D65178">
      <w:pPr>
        <w:rPr>
          <w:lang w:val="en-US"/>
        </w:rPr>
      </w:pPr>
    </w:p>
    <w:p w:rsidR="00D65178" w:rsidRPr="00D65178" w:rsidRDefault="00D65178" w:rsidP="00D65178">
      <w:pPr>
        <w:tabs>
          <w:tab w:val="clear" w:pos="709"/>
        </w:tabs>
        <w:suppressAutoHyphens w:val="0"/>
        <w:spacing w:after="357" w:line="280" w:lineRule="exact"/>
        <w:ind w:left="4040" w:firstLine="0"/>
        <w:jc w:val="left"/>
        <w:rPr>
          <w:rFonts w:ascii="Times New Roman" w:eastAsia="Times New Roman" w:hAnsi="Times New Roman" w:cs="Times New Roman"/>
          <w:b/>
          <w:bCs/>
          <w:kern w:val="0"/>
          <w:sz w:val="28"/>
          <w:szCs w:val="28"/>
          <w:lang w:val="uk-UA" w:eastAsia="uk-UA" w:bidi="uk-UA"/>
        </w:rPr>
      </w:pPr>
      <w:r w:rsidRPr="00D65178">
        <w:rPr>
          <w:rFonts w:ascii="Times New Roman" w:eastAsia="Times New Roman" w:hAnsi="Times New Roman" w:cs="Times New Roman"/>
          <w:b/>
          <w:bCs/>
          <w:color w:val="000000"/>
          <w:kern w:val="0"/>
          <w:sz w:val="28"/>
          <w:szCs w:val="28"/>
          <w:lang w:val="uk-UA" w:eastAsia="uk-UA" w:bidi="uk-UA"/>
        </w:rPr>
        <w:t>ВИСНОВКИ</w:t>
      </w:r>
    </w:p>
    <w:p w:rsidR="00D65178" w:rsidRPr="00D65178" w:rsidRDefault="00D65178" w:rsidP="00D65178">
      <w:pPr>
        <w:tabs>
          <w:tab w:val="clear" w:pos="709"/>
        </w:tabs>
        <w:suppressAutoHyphens w:val="0"/>
        <w:spacing w:after="0" w:line="480" w:lineRule="exact"/>
        <w:ind w:firstLine="600"/>
        <w:rPr>
          <w:rFonts w:ascii="Times New Roman" w:eastAsia="Times New Roman" w:hAnsi="Times New Roman" w:cs="Times New Roman"/>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У результаті дисертаційних досліджень, виконаних автором, вирішено важливе науково-технічне завдання створення інформаційних технологій розробки та контролю внутрішнього теплозахисного покриття для корпусу ракетного двигуна твердого палива.</w:t>
      </w:r>
    </w:p>
    <w:p w:rsidR="00D65178" w:rsidRPr="00D65178" w:rsidRDefault="00D65178" w:rsidP="00D65178">
      <w:pPr>
        <w:tabs>
          <w:tab w:val="clear" w:pos="709"/>
        </w:tabs>
        <w:suppressAutoHyphens w:val="0"/>
        <w:spacing w:after="0" w:line="480" w:lineRule="exact"/>
        <w:ind w:firstLine="600"/>
        <w:rPr>
          <w:rFonts w:ascii="Times New Roman" w:eastAsia="Times New Roman" w:hAnsi="Times New Roman" w:cs="Times New Roman"/>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Наукові результати дисертаційних досліджень полягають в наступному</w:t>
      </w:r>
    </w:p>
    <w:p w:rsidR="00D65178" w:rsidRPr="00D65178" w:rsidRDefault="00D65178" w:rsidP="00D65178">
      <w:pPr>
        <w:numPr>
          <w:ilvl w:val="0"/>
          <w:numId w:val="20"/>
        </w:numPr>
        <w:tabs>
          <w:tab w:val="clear" w:pos="709"/>
          <w:tab w:val="left" w:pos="894"/>
        </w:tabs>
        <w:suppressAutoHyphens w:val="0"/>
        <w:spacing w:after="0" w:line="480" w:lineRule="exact"/>
        <w:ind w:firstLine="600"/>
        <w:jc w:val="left"/>
        <w:rPr>
          <w:rFonts w:ascii="Times New Roman" w:eastAsia="Times New Roman" w:hAnsi="Times New Roman" w:cs="Times New Roman"/>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Працездатність розроблюваних ракетних двигунів нового покоління з композиційних матеріалів, корпуси яких повинні витримувати високі теплові навантаження, не може бути забезпечена відомими внутрішніми теплозахисними покриттями. Для його створення відібрані технічні тканини, каландрована гумова суміш для захисно-кріпильного і герметизуючого (основного) шарів, а також клейові і тканинні матеріали для з’єднання внутрішнього теплозахисного покриття з силовою оболонкою корпусу.</w:t>
      </w:r>
    </w:p>
    <w:p w:rsidR="00D65178" w:rsidRPr="00D65178" w:rsidRDefault="00D65178" w:rsidP="00D65178">
      <w:pPr>
        <w:numPr>
          <w:ilvl w:val="0"/>
          <w:numId w:val="20"/>
        </w:numPr>
        <w:tabs>
          <w:tab w:val="clear" w:pos="709"/>
          <w:tab w:val="left" w:pos="894"/>
        </w:tabs>
        <w:suppressAutoHyphens w:val="0"/>
        <w:spacing w:after="0" w:line="480" w:lineRule="exact"/>
        <w:ind w:firstLine="600"/>
        <w:jc w:val="left"/>
        <w:rPr>
          <w:rFonts w:ascii="Times New Roman" w:eastAsia="Times New Roman" w:hAnsi="Times New Roman" w:cs="Times New Roman"/>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Запропоновано нові інформаційні технології експериментальних досліджень матеріалів і конструкцій для оцінки їх якості, за допомогою яких вперше визначено основні характеристики захисно-кріпильного, герметизуючого (основного), адгезійного шарів теплозахисного покриття.</w:t>
      </w:r>
    </w:p>
    <w:p w:rsidR="00D65178" w:rsidRPr="00D65178" w:rsidRDefault="00D65178" w:rsidP="00D65178">
      <w:pPr>
        <w:numPr>
          <w:ilvl w:val="0"/>
          <w:numId w:val="20"/>
        </w:numPr>
        <w:tabs>
          <w:tab w:val="clear" w:pos="709"/>
          <w:tab w:val="left" w:pos="903"/>
        </w:tabs>
        <w:suppressAutoHyphens w:val="0"/>
        <w:spacing w:after="0" w:line="480" w:lineRule="exact"/>
        <w:ind w:firstLine="600"/>
        <w:jc w:val="left"/>
        <w:rPr>
          <w:rFonts w:ascii="Times New Roman" w:eastAsia="Times New Roman" w:hAnsi="Times New Roman" w:cs="Times New Roman"/>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По результатам інформаційного дериватографічного аналізу та експериментального руйнівного напруження під час рівномірного поперечного відриву встановлено, що для захисно-кріпильного шару перспективним є застосування полотна високоеластичного поліамідного (ПВП-У) виробництва «КиївНДІТГП» (Україна). При застосуванні полотна високоеластичного поліамідного та каландрованої гумової суміші 1001 установлено, міцність під час рівномірного поперечного відриву має порядок (1,38^1,94) МПа, що свідчить про високу ефективність захисно-кріпильного шару. Температура його деструкції складає +470°С.</w:t>
      </w:r>
    </w:p>
    <w:p w:rsidR="00D65178" w:rsidRPr="00D65178" w:rsidRDefault="00D65178" w:rsidP="00D65178">
      <w:pPr>
        <w:numPr>
          <w:ilvl w:val="0"/>
          <w:numId w:val="20"/>
        </w:numPr>
        <w:tabs>
          <w:tab w:val="clear" w:pos="709"/>
          <w:tab w:val="left" w:pos="894"/>
        </w:tabs>
        <w:suppressAutoHyphens w:val="0"/>
        <w:spacing w:after="0" w:line="480" w:lineRule="exact"/>
        <w:ind w:firstLine="600"/>
        <w:jc w:val="left"/>
        <w:rPr>
          <w:rFonts w:ascii="Times New Roman" w:eastAsia="Times New Roman" w:hAnsi="Times New Roman" w:cs="Times New Roman"/>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 xml:space="preserve">Інформаційна технологія визначення температури руйнування використана для експериментального дослідження теплофізичних властивостей матеріалу герметизуючого (основного) шару - каландрованої гумової суміші 1001 у широкому інтервалі температур. Установлено, що в умовах </w:t>
      </w:r>
      <w:r w:rsidRPr="00D65178">
        <w:rPr>
          <w:rFonts w:ascii="Times New Roman" w:eastAsia="Times New Roman" w:hAnsi="Times New Roman" w:cs="Times New Roman"/>
          <w:color w:val="000000"/>
          <w:kern w:val="0"/>
          <w:sz w:val="28"/>
          <w:szCs w:val="28"/>
          <w:lang w:val="uk-UA" w:eastAsia="ru-RU" w:bidi="ru-RU"/>
        </w:rPr>
        <w:t xml:space="preserve">конвективного </w:t>
      </w:r>
      <w:r w:rsidRPr="00D65178">
        <w:rPr>
          <w:rFonts w:ascii="Times New Roman" w:eastAsia="Times New Roman" w:hAnsi="Times New Roman" w:cs="Times New Roman"/>
          <w:color w:val="000000"/>
          <w:kern w:val="0"/>
          <w:sz w:val="28"/>
          <w:szCs w:val="28"/>
          <w:lang w:val="uk-UA" w:eastAsia="uk-UA" w:bidi="uk-UA"/>
        </w:rPr>
        <w:t>нагрівання його тепловим потоком, який відповідає швидкості газового потоку під час згоряння твердого палива, при підвищенні температури робочої поверхні шару до +200°С, каландрована гумова суміш 1001 протягом 90 секунд не виявляє видимих ознак руйнування, що забезпечує достатній рівень теплової ізоляції під час експлуатації ракетного твердопаливного двигуна.</w:t>
      </w:r>
    </w:p>
    <w:p w:rsidR="00D65178" w:rsidRPr="00D65178" w:rsidRDefault="00D65178" w:rsidP="00D65178">
      <w:pPr>
        <w:numPr>
          <w:ilvl w:val="0"/>
          <w:numId w:val="20"/>
        </w:numPr>
        <w:tabs>
          <w:tab w:val="clear" w:pos="709"/>
          <w:tab w:val="left" w:pos="898"/>
        </w:tabs>
        <w:suppressAutoHyphens w:val="0"/>
        <w:spacing w:after="0" w:line="480" w:lineRule="exact"/>
        <w:ind w:firstLine="600"/>
        <w:jc w:val="left"/>
        <w:rPr>
          <w:rFonts w:ascii="Times New Roman" w:eastAsia="Times New Roman" w:hAnsi="Times New Roman" w:cs="Times New Roman"/>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 xml:space="preserve">По результатам інформаційно-вимірювальної технології руйнівного напруження адгезійного шару доведено, що традиційні матеріали (клеї та зв’язуючи) не забезпечують якісного з’єднання внутрішнього теплозахисного покриття з силовою оболонкою корпусу при виготовленні ракетного двигуна твердого палива. Вперше з метою збільшення адгезійної міцності з'єднання внутрішнього теплозахисного покриття з силовою оболонкою корпусу запропоновано використання тканинних матеріалів. Встановлено, що їх високу адгезійну міцність забезпечує використання бавовняної тканини із некручених ниток </w:t>
      </w:r>
      <w:r w:rsidRPr="00D65178">
        <w:rPr>
          <w:rFonts w:ascii="Times New Roman" w:eastAsia="Times New Roman" w:hAnsi="Times New Roman" w:cs="Times New Roman"/>
          <w:color w:val="000000"/>
          <w:kern w:val="0"/>
          <w:sz w:val="28"/>
          <w:szCs w:val="28"/>
          <w:lang w:val="uk-UA" w:eastAsia="ru-RU" w:bidi="ru-RU"/>
        </w:rPr>
        <w:t xml:space="preserve">перкаль, </w:t>
      </w:r>
      <w:r w:rsidRPr="00D65178">
        <w:rPr>
          <w:rFonts w:ascii="Times New Roman" w:eastAsia="Times New Roman" w:hAnsi="Times New Roman" w:cs="Times New Roman"/>
          <w:color w:val="000000"/>
          <w:kern w:val="0"/>
          <w:sz w:val="28"/>
          <w:szCs w:val="28"/>
          <w:lang w:val="uk-UA" w:eastAsia="uk-UA" w:bidi="uk-UA"/>
        </w:rPr>
        <w:t xml:space="preserve">просоченої епоксидною системою </w:t>
      </w:r>
      <w:r w:rsidRPr="00D65178">
        <w:rPr>
          <w:rFonts w:ascii="Times New Roman" w:eastAsia="Times New Roman" w:hAnsi="Times New Roman" w:cs="Times New Roman"/>
          <w:color w:val="000000"/>
          <w:kern w:val="0"/>
          <w:sz w:val="28"/>
          <w:szCs w:val="28"/>
          <w:lang w:val="en-US" w:eastAsia="en-US" w:bidi="en-US"/>
        </w:rPr>
        <w:t xml:space="preserve">Araldite LY </w:t>
      </w:r>
      <w:r w:rsidRPr="00D65178">
        <w:rPr>
          <w:rFonts w:ascii="Times New Roman" w:eastAsia="Times New Roman" w:hAnsi="Times New Roman" w:cs="Times New Roman"/>
          <w:color w:val="000000"/>
          <w:kern w:val="0"/>
          <w:sz w:val="28"/>
          <w:szCs w:val="28"/>
          <w:lang w:val="uk-UA" w:eastAsia="uk-UA" w:bidi="uk-UA"/>
        </w:rPr>
        <w:t xml:space="preserve">1135-1/ </w:t>
      </w:r>
      <w:r w:rsidRPr="00D65178">
        <w:rPr>
          <w:rFonts w:ascii="Times New Roman" w:eastAsia="Times New Roman" w:hAnsi="Times New Roman" w:cs="Times New Roman"/>
          <w:color w:val="000000"/>
          <w:kern w:val="0"/>
          <w:sz w:val="28"/>
          <w:szCs w:val="28"/>
          <w:lang w:val="en-US" w:eastAsia="en-US" w:bidi="en-US"/>
        </w:rPr>
        <w:t xml:space="preserve">Aradur </w:t>
      </w:r>
      <w:r w:rsidRPr="00D65178">
        <w:rPr>
          <w:rFonts w:ascii="Times New Roman" w:eastAsia="Times New Roman" w:hAnsi="Times New Roman" w:cs="Times New Roman"/>
          <w:color w:val="000000"/>
          <w:kern w:val="0"/>
          <w:sz w:val="28"/>
          <w:szCs w:val="28"/>
          <w:lang w:val="uk-UA" w:eastAsia="uk-UA" w:bidi="uk-UA"/>
        </w:rPr>
        <w:t xml:space="preserve">917/ </w:t>
      </w:r>
      <w:r w:rsidRPr="00D65178">
        <w:rPr>
          <w:rFonts w:ascii="Times New Roman" w:eastAsia="Times New Roman" w:hAnsi="Times New Roman" w:cs="Times New Roman"/>
          <w:color w:val="000000"/>
          <w:kern w:val="0"/>
          <w:sz w:val="28"/>
          <w:szCs w:val="28"/>
          <w:lang w:val="en-US" w:eastAsia="en-US" w:bidi="en-US"/>
        </w:rPr>
        <w:t xml:space="preserve">Accelerator </w:t>
      </w:r>
      <w:r w:rsidRPr="00D65178">
        <w:rPr>
          <w:rFonts w:ascii="Times New Roman" w:eastAsia="Times New Roman" w:hAnsi="Times New Roman" w:cs="Times New Roman"/>
          <w:color w:val="000000"/>
          <w:kern w:val="0"/>
          <w:sz w:val="28"/>
          <w:szCs w:val="28"/>
          <w:lang w:val="uk-UA" w:eastAsia="uk-UA" w:bidi="uk-UA"/>
        </w:rPr>
        <w:t xml:space="preserve">960-1 </w:t>
      </w:r>
      <w:r w:rsidRPr="00D65178">
        <w:rPr>
          <w:rFonts w:ascii="Times New Roman" w:eastAsia="Times New Roman" w:hAnsi="Times New Roman" w:cs="Times New Roman"/>
          <w:color w:val="000000"/>
          <w:kern w:val="0"/>
          <w:sz w:val="28"/>
          <w:szCs w:val="28"/>
          <w:lang w:val="en-US" w:eastAsia="en-US" w:bidi="en-US"/>
        </w:rPr>
        <w:t>HUNTSMAN.</w:t>
      </w:r>
    </w:p>
    <w:p w:rsidR="00D65178" w:rsidRPr="00D65178" w:rsidRDefault="00D65178" w:rsidP="00D65178">
      <w:pPr>
        <w:numPr>
          <w:ilvl w:val="0"/>
          <w:numId w:val="20"/>
        </w:numPr>
        <w:tabs>
          <w:tab w:val="clear" w:pos="709"/>
          <w:tab w:val="left" w:pos="894"/>
        </w:tabs>
        <w:suppressAutoHyphens w:val="0"/>
        <w:spacing w:after="0" w:line="480" w:lineRule="exact"/>
        <w:ind w:firstLine="600"/>
        <w:jc w:val="left"/>
        <w:rPr>
          <w:rFonts w:ascii="Times New Roman" w:eastAsia="Times New Roman" w:hAnsi="Times New Roman" w:cs="Times New Roman"/>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Інформаційна технологія електронної мікроскопії використана для дослідження приграничної зони з'єднання внутрішнього теплозахисного покриття з силовою оболонкою корпусу і виявлення структурних змін в них. Встановлено механізм формування впорядкованих надмолекулярних утворень у випадку застосування бавовняної тканини із некручених ниток перкаль, просоченої епоксидною системою, структура яких характеризується як кластери.</w:t>
      </w:r>
    </w:p>
    <w:p w:rsidR="00D65178" w:rsidRPr="00D65178" w:rsidRDefault="00D65178" w:rsidP="00D65178">
      <w:pPr>
        <w:numPr>
          <w:ilvl w:val="0"/>
          <w:numId w:val="20"/>
        </w:numPr>
        <w:tabs>
          <w:tab w:val="clear" w:pos="709"/>
          <w:tab w:val="left" w:pos="894"/>
        </w:tabs>
        <w:suppressAutoHyphens w:val="0"/>
        <w:spacing w:after="0" w:line="480" w:lineRule="exact"/>
        <w:ind w:firstLine="600"/>
        <w:jc w:val="left"/>
        <w:rPr>
          <w:rFonts w:ascii="Times New Roman" w:eastAsia="Times New Roman" w:hAnsi="Times New Roman" w:cs="Times New Roman"/>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 xml:space="preserve">Вперше з використанням інформаційної технології інфрачервоної спектроскопії досліджено адгезійну міцність приграничних зон з'єднання внутрішнього теплозахисного покриття з силовою оболонкою корпусу. Установлено, що інфрачервоний спектр з </w:t>
      </w:r>
      <w:r w:rsidRPr="00D65178">
        <w:rPr>
          <w:rFonts w:ascii="Times New Roman" w:eastAsia="Times New Roman" w:hAnsi="Times New Roman" w:cs="Times New Roman"/>
          <w:color w:val="000000"/>
          <w:kern w:val="0"/>
          <w:sz w:val="28"/>
          <w:szCs w:val="28"/>
          <w:lang w:val="uk-UA" w:eastAsia="ru-RU" w:bidi="ru-RU"/>
        </w:rPr>
        <w:t xml:space="preserve">боку </w:t>
      </w:r>
      <w:r w:rsidRPr="00D65178">
        <w:rPr>
          <w:rFonts w:ascii="Times New Roman" w:eastAsia="Times New Roman" w:hAnsi="Times New Roman" w:cs="Times New Roman"/>
          <w:color w:val="000000"/>
          <w:kern w:val="0"/>
          <w:sz w:val="28"/>
          <w:szCs w:val="28"/>
          <w:lang w:val="uk-UA" w:eastAsia="uk-UA" w:bidi="uk-UA"/>
        </w:rPr>
        <w:t>внутрішнього теплозахисного покриття в структурі «внутрішнє теплозахисне покриття - бавовняна тканина перкаль - епоксидний вуглепластик» аналогічний інфрачервоному спектру гумової суміші на основі етиленпропіленового каучуку, який гарантує високу адгезійну міцність.</w:t>
      </w:r>
    </w:p>
    <w:p w:rsidR="00D65178" w:rsidRPr="00D65178" w:rsidRDefault="00D65178" w:rsidP="00D65178">
      <w:pPr>
        <w:numPr>
          <w:ilvl w:val="0"/>
          <w:numId w:val="20"/>
        </w:numPr>
        <w:tabs>
          <w:tab w:val="clear" w:pos="709"/>
          <w:tab w:val="left" w:pos="898"/>
        </w:tabs>
        <w:suppressAutoHyphens w:val="0"/>
        <w:spacing w:after="0" w:line="480" w:lineRule="exact"/>
        <w:ind w:firstLine="620"/>
        <w:jc w:val="left"/>
        <w:rPr>
          <w:rFonts w:ascii="Times New Roman" w:eastAsia="Times New Roman" w:hAnsi="Times New Roman" w:cs="Times New Roman"/>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Вперше розроблено нове технічне рішення, яке дозволяє компенсувати термічні розширення матеріалів і вдосконалити технологію виготовлення внутрішнього теплозахисного покриття днищ під час виготовлення корпусу ракетного двигуна твердого палива (патент України на корисну модель № 125202). Таке технічне рішення гарантує виготовлення корпусів ракетних двигунів твердого палива з більш високими експлуатаційними параметрами.</w:t>
      </w:r>
    </w:p>
    <w:p w:rsidR="00D65178" w:rsidRPr="00D65178" w:rsidRDefault="00D65178" w:rsidP="00D65178">
      <w:pPr>
        <w:numPr>
          <w:ilvl w:val="0"/>
          <w:numId w:val="20"/>
        </w:numPr>
        <w:tabs>
          <w:tab w:val="clear" w:pos="709"/>
          <w:tab w:val="left" w:pos="898"/>
        </w:tabs>
        <w:suppressAutoHyphens w:val="0"/>
        <w:spacing w:after="0" w:line="480" w:lineRule="exact"/>
        <w:ind w:firstLine="620"/>
        <w:jc w:val="left"/>
        <w:rPr>
          <w:rFonts w:ascii="Times New Roman" w:eastAsia="Times New Roman" w:hAnsi="Times New Roman" w:cs="Times New Roman"/>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 xml:space="preserve">Вперше для контролю стану розроблюваних теплозахисних покриттів запропоновано і реалізовано інформаційну візуально-аналітичну технологію неруйнівного контролю </w:t>
      </w:r>
      <w:r w:rsidRPr="00D65178">
        <w:rPr>
          <w:rFonts w:ascii="Times New Roman" w:eastAsia="Times New Roman" w:hAnsi="Times New Roman" w:cs="Times New Roman"/>
          <w:color w:val="000000"/>
          <w:kern w:val="0"/>
          <w:sz w:val="28"/>
          <w:szCs w:val="28"/>
          <w:lang w:val="uk-UA" w:eastAsia="ru-RU" w:bidi="ru-RU"/>
        </w:rPr>
        <w:t xml:space="preserve">шляхом </w:t>
      </w:r>
      <w:r w:rsidRPr="00D65178">
        <w:rPr>
          <w:rFonts w:ascii="Times New Roman" w:eastAsia="Times New Roman" w:hAnsi="Times New Roman" w:cs="Times New Roman"/>
          <w:color w:val="000000"/>
          <w:kern w:val="0"/>
          <w:sz w:val="28"/>
          <w:szCs w:val="28"/>
          <w:lang w:val="uk-UA" w:eastAsia="uk-UA" w:bidi="uk-UA"/>
        </w:rPr>
        <w:t>розгляду й статистичного аналізу вимірювань цифрових зображень поверхні теплозахисного покриття. Висновки візуального розгляду і класифікація цифрових зображень підтверджуються шляхом статистичної обробки матриць вимірювань цифрових зображень, оцінками та порівнянням їх параметрів (середніх значень яскравості, розкиду вимірювань і їх гістограм). Проведено оцінку стану теплозахисного покриття після його випробувань шляхом силового навантаження корпусу внутрішнім надлишковим тиском 13,0 МПа. Візуальний аналіз цифрових зображень і результати статистичної обробки підтвердили працездатність внутрішнього теплозахисного покриття після силових навантажень.</w:t>
      </w:r>
    </w:p>
    <w:p w:rsidR="00D65178" w:rsidRPr="00D65178" w:rsidRDefault="00D65178" w:rsidP="00D65178">
      <w:pPr>
        <w:numPr>
          <w:ilvl w:val="0"/>
          <w:numId w:val="20"/>
        </w:numPr>
        <w:tabs>
          <w:tab w:val="clear" w:pos="709"/>
          <w:tab w:val="left" w:pos="1038"/>
        </w:tabs>
        <w:suppressAutoHyphens w:val="0"/>
        <w:spacing w:after="0" w:line="480" w:lineRule="exact"/>
        <w:ind w:firstLine="620"/>
        <w:jc w:val="left"/>
        <w:rPr>
          <w:rFonts w:ascii="Times New Roman" w:eastAsia="Times New Roman" w:hAnsi="Times New Roman" w:cs="Times New Roman"/>
          <w:kern w:val="0"/>
          <w:sz w:val="28"/>
          <w:szCs w:val="28"/>
          <w:lang w:val="uk-UA" w:eastAsia="uk-UA" w:bidi="uk-UA"/>
        </w:rPr>
      </w:pPr>
      <w:r w:rsidRPr="00D65178">
        <w:rPr>
          <w:rFonts w:ascii="Times New Roman" w:eastAsia="Times New Roman" w:hAnsi="Times New Roman" w:cs="Times New Roman"/>
          <w:color w:val="000000"/>
          <w:kern w:val="0"/>
          <w:sz w:val="28"/>
          <w:szCs w:val="28"/>
          <w:lang w:val="uk-UA" w:eastAsia="uk-UA" w:bidi="uk-UA"/>
        </w:rPr>
        <w:t xml:space="preserve">Результати поданих досліджень використані на ДП «Конструкторське бюро «Південне» ім. М.К. </w:t>
      </w:r>
      <w:r w:rsidRPr="00D65178">
        <w:rPr>
          <w:rFonts w:ascii="Times New Roman" w:eastAsia="Times New Roman" w:hAnsi="Times New Roman" w:cs="Times New Roman"/>
          <w:color w:val="000000"/>
          <w:kern w:val="0"/>
          <w:sz w:val="28"/>
          <w:szCs w:val="28"/>
          <w:lang w:eastAsia="ru-RU" w:bidi="ru-RU"/>
        </w:rPr>
        <w:t xml:space="preserve">Янгеля» </w:t>
      </w:r>
      <w:r w:rsidRPr="00D65178">
        <w:rPr>
          <w:rFonts w:ascii="Times New Roman" w:eastAsia="Times New Roman" w:hAnsi="Times New Roman" w:cs="Times New Roman"/>
          <w:color w:val="000000"/>
          <w:kern w:val="0"/>
          <w:sz w:val="28"/>
          <w:szCs w:val="28"/>
          <w:lang w:val="uk-UA" w:eastAsia="uk-UA" w:bidi="uk-UA"/>
        </w:rPr>
        <w:t xml:space="preserve">при проектуванні й виготовленні демонстраційних ракетних двигунів твердого палива ОТР «ГРОМ-2». Проведення вогневих випробувань на ДП «Павлоградський механічний завод» підтвердило працездатність внутрішніх теплозахисних покриттів корпусів ракетних двигунів твердого палива ОТР «ГРОМ-2» згідно з 00.6061.0000.0000.00.0 ТУ </w:t>
      </w:r>
      <w:r w:rsidRPr="00D65178">
        <w:rPr>
          <w:rFonts w:ascii="Times New Roman" w:eastAsia="Times New Roman" w:hAnsi="Times New Roman" w:cs="Times New Roman"/>
          <w:color w:val="000000"/>
          <w:kern w:val="0"/>
          <w:sz w:val="28"/>
          <w:szCs w:val="28"/>
          <w:lang w:val="uk-UA" w:eastAsia="ru-RU" w:bidi="ru-RU"/>
        </w:rPr>
        <w:t xml:space="preserve">«Маршевый двигатель. </w:t>
      </w:r>
      <w:r w:rsidRPr="00D65178">
        <w:rPr>
          <w:rFonts w:ascii="Times New Roman" w:eastAsia="Times New Roman" w:hAnsi="Times New Roman" w:cs="Times New Roman"/>
          <w:color w:val="000000"/>
          <w:kern w:val="0"/>
          <w:sz w:val="28"/>
          <w:szCs w:val="28"/>
          <w:lang w:eastAsia="ru-RU" w:bidi="ru-RU"/>
        </w:rPr>
        <w:t xml:space="preserve">Технические условия». Результати наукових </w:t>
      </w:r>
      <w:r w:rsidRPr="00D65178">
        <w:rPr>
          <w:rFonts w:ascii="Times New Roman" w:eastAsia="Times New Roman" w:hAnsi="Times New Roman" w:cs="Times New Roman"/>
          <w:color w:val="000000"/>
          <w:kern w:val="0"/>
          <w:sz w:val="28"/>
          <w:szCs w:val="28"/>
          <w:lang w:val="uk-UA" w:eastAsia="uk-UA" w:bidi="uk-UA"/>
        </w:rPr>
        <w:t xml:space="preserve">досліджень використані </w:t>
      </w:r>
      <w:r w:rsidRPr="00D65178">
        <w:rPr>
          <w:rFonts w:ascii="Times New Roman" w:eastAsia="Times New Roman" w:hAnsi="Times New Roman" w:cs="Times New Roman"/>
          <w:color w:val="000000"/>
          <w:kern w:val="0"/>
          <w:sz w:val="28"/>
          <w:szCs w:val="28"/>
          <w:lang w:eastAsia="ru-RU" w:bidi="ru-RU"/>
        </w:rPr>
        <w:t xml:space="preserve">також в учбовому </w:t>
      </w:r>
      <w:r w:rsidRPr="00D65178">
        <w:rPr>
          <w:rFonts w:ascii="Times New Roman" w:eastAsia="Times New Roman" w:hAnsi="Times New Roman" w:cs="Times New Roman"/>
          <w:color w:val="000000"/>
          <w:kern w:val="0"/>
          <w:sz w:val="28"/>
          <w:szCs w:val="28"/>
          <w:lang w:val="uk-UA" w:eastAsia="uk-UA" w:bidi="uk-UA"/>
        </w:rPr>
        <w:t xml:space="preserve">процесі фізико-технічного </w:t>
      </w:r>
      <w:r w:rsidRPr="00D65178">
        <w:rPr>
          <w:rFonts w:ascii="Times New Roman" w:eastAsia="Times New Roman" w:hAnsi="Times New Roman" w:cs="Times New Roman"/>
          <w:color w:val="000000"/>
          <w:kern w:val="0"/>
          <w:sz w:val="28"/>
          <w:szCs w:val="28"/>
          <w:lang w:eastAsia="ru-RU" w:bidi="ru-RU"/>
        </w:rPr>
        <w:t xml:space="preserve">факультету </w:t>
      </w:r>
      <w:r w:rsidRPr="00D65178">
        <w:rPr>
          <w:rFonts w:ascii="Times New Roman" w:eastAsia="Times New Roman" w:hAnsi="Times New Roman" w:cs="Times New Roman"/>
          <w:color w:val="000000"/>
          <w:kern w:val="0"/>
          <w:sz w:val="28"/>
          <w:szCs w:val="28"/>
          <w:lang w:val="uk-UA" w:eastAsia="uk-UA" w:bidi="uk-UA"/>
        </w:rPr>
        <w:t>Дніпровського національного університету імені Олеся Г ончара.</w:t>
      </w:r>
    </w:p>
    <w:p w:rsidR="00D65178" w:rsidRPr="00D65178" w:rsidRDefault="00D65178" w:rsidP="00D65178">
      <w:pPr>
        <w:rPr>
          <w:lang w:val="uk-UA"/>
        </w:rPr>
      </w:pPr>
    </w:p>
    <w:sectPr w:rsidR="00D65178" w:rsidRPr="00D65178" w:rsidSect="00E65BD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375" w:rsidRDefault="00451375">
      <w:pPr>
        <w:spacing w:after="0" w:line="240" w:lineRule="auto"/>
      </w:pPr>
      <w:r>
        <w:separator/>
      </w:r>
    </w:p>
  </w:endnote>
  <w:endnote w:type="continuationSeparator" w:id="0">
    <w:p w:rsidR="00451375" w:rsidRDefault="004513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1375" w:rsidRDefault="0045137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1375" w:rsidRDefault="00451375">
                <w:pPr>
                  <w:spacing w:line="240" w:lineRule="auto"/>
                </w:pPr>
                <w:fldSimple w:instr=" PAGE \* MERGEFORMAT ">
                  <w:r w:rsidR="00D65178" w:rsidRPr="00D65178">
                    <w:rPr>
                      <w:rStyle w:val="afffff9"/>
                      <w:noProof/>
                    </w:rPr>
                    <w:t>15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375" w:rsidRDefault="00451375"/>
    <w:p w:rsidR="00451375" w:rsidRDefault="00451375"/>
    <w:p w:rsidR="00451375" w:rsidRDefault="00451375"/>
    <w:p w:rsidR="00451375" w:rsidRDefault="00451375"/>
    <w:p w:rsidR="00451375" w:rsidRDefault="00451375"/>
    <w:p w:rsidR="00451375" w:rsidRDefault="00451375"/>
    <w:p w:rsidR="00451375" w:rsidRDefault="00451375">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1375" w:rsidRDefault="00451375">
                  <w:pPr>
                    <w:spacing w:line="240" w:lineRule="auto"/>
                  </w:pPr>
                  <w:fldSimple w:instr=" PAGE \* MERGEFORMAT ">
                    <w:r w:rsidR="00800A56" w:rsidRPr="00800A56">
                      <w:rPr>
                        <w:rStyle w:val="afffff9"/>
                        <w:b w:val="0"/>
                        <w:bCs w:val="0"/>
                        <w:noProof/>
                      </w:rPr>
                      <w:t>9</w:t>
                    </w:r>
                  </w:fldSimple>
                </w:p>
              </w:txbxContent>
            </v:textbox>
            <w10:wrap anchorx="page" anchory="page"/>
          </v:shape>
        </w:pict>
      </w:r>
    </w:p>
    <w:p w:rsidR="00451375" w:rsidRDefault="00451375"/>
    <w:p w:rsidR="00451375" w:rsidRDefault="00451375"/>
    <w:p w:rsidR="00451375" w:rsidRDefault="00451375">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1375" w:rsidRDefault="00451375"/>
              </w:txbxContent>
            </v:textbox>
            <w10:wrap anchorx="page" anchory="page"/>
          </v:shape>
        </w:pict>
      </w:r>
    </w:p>
    <w:p w:rsidR="00451375" w:rsidRDefault="00451375"/>
    <w:p w:rsidR="00451375" w:rsidRDefault="00451375">
      <w:pPr>
        <w:rPr>
          <w:sz w:val="2"/>
          <w:szCs w:val="2"/>
        </w:rPr>
      </w:pPr>
    </w:p>
    <w:p w:rsidR="00451375" w:rsidRDefault="00451375"/>
    <w:p w:rsidR="00451375" w:rsidRDefault="00451375">
      <w:pPr>
        <w:spacing w:after="0" w:line="240" w:lineRule="auto"/>
      </w:pPr>
    </w:p>
  </w:footnote>
  <w:footnote w:type="continuationSeparator" w:id="0">
    <w:p w:rsidR="00451375" w:rsidRDefault="004513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178" w:rsidRDefault="00D65178">
    <w:pPr>
      <w:rPr>
        <w:sz w:val="2"/>
        <w:szCs w:val="2"/>
      </w:rPr>
    </w:pPr>
    <w:r w:rsidRPr="00642E93">
      <w:rPr>
        <w:sz w:val="24"/>
        <w:szCs w:val="24"/>
        <w:lang w:val="uk-UA" w:eastAsia="uk-UA" w:bidi="uk-UA"/>
      </w:rPr>
      <w:pict>
        <v:shapetype id="_x0000_t202" coordsize="21600,21600" o:spt="202" path="m,l,21600r21600,l21600,xe">
          <v:stroke joinstyle="miter"/>
          <v:path gradientshapeok="t" o:connecttype="rect"/>
        </v:shapetype>
        <v:shape id="_x0000_s609602" type="#_x0000_t202" style="position:absolute;left:0;text-align:left;margin-left:557.85pt;margin-top:36.65pt;width:9.6pt;height:6.95pt;z-index:-251614208;mso-wrap-style:none;mso-wrap-distance-left:5pt;mso-wrap-distance-right:5pt;mso-position-horizontal-relative:page;mso-position-vertical-relative:page" wrapcoords="0 0" filled="f" stroked="f">
          <v:textbox style="mso-fit-shape-to-text:t" inset="0,0,0,0">
            <w:txbxContent>
              <w:p w:rsidR="00D65178" w:rsidRDefault="00D65178">
                <w:pPr>
                  <w:spacing w:line="240" w:lineRule="auto"/>
                </w:pPr>
                <w:fldSimple w:instr=" PAGE \* MERGEFORMAT ">
                  <w:r w:rsidRPr="00D71D32">
                    <w:rPr>
                      <w:rStyle w:val="afffff9"/>
                      <w:noProof/>
                    </w:rPr>
                    <w:t>22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178" w:rsidRDefault="00D65178">
    <w:pPr>
      <w:rPr>
        <w:sz w:val="2"/>
        <w:szCs w:val="2"/>
      </w:rPr>
    </w:pPr>
    <w:r w:rsidRPr="00642E93">
      <w:rPr>
        <w:sz w:val="24"/>
        <w:szCs w:val="24"/>
        <w:lang w:val="uk-UA" w:eastAsia="uk-UA" w:bidi="uk-UA"/>
      </w:rPr>
      <w:pict>
        <v:shapetype id="_x0000_t202" coordsize="21600,21600" o:spt="202" path="m,l,21600r21600,l21600,xe">
          <v:stroke joinstyle="miter"/>
          <v:path gradientshapeok="t" o:connecttype="rect"/>
        </v:shapetype>
        <v:shape id="_x0000_s609603" type="#_x0000_t202" style="position:absolute;left:0;text-align:left;margin-left:557.85pt;margin-top:36.65pt;width:9.6pt;height:6.95pt;z-index:-251613184;mso-wrap-style:none;mso-wrap-distance-left:5pt;mso-wrap-distance-right:5pt;mso-position-horizontal-relative:page;mso-position-vertical-relative:page" wrapcoords="0 0" filled="f" stroked="f">
          <v:textbox style="mso-fit-shape-to-text:t" inset="0,0,0,0">
            <w:txbxContent>
              <w:p w:rsidR="00D65178" w:rsidRDefault="00D65178">
                <w:pPr>
                  <w:spacing w:line="240" w:lineRule="auto"/>
                </w:pPr>
                <w:fldSimple w:instr=" PAGE \* MERGEFORMAT ">
                  <w:r w:rsidRPr="00D65178">
                    <w:rPr>
                      <w:rStyle w:val="afffff9"/>
                      <w:noProof/>
                    </w:rPr>
                    <w:t>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p w:rsidR="00451375" w:rsidRDefault="00451375">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51375" w:rsidRDefault="00451375"/>
            </w:txbxContent>
          </v:textbox>
          <w10:wrap anchorx="page" anchory="page"/>
        </v:shape>
      </w:pict>
    </w:r>
  </w:p>
  <w:p w:rsidR="00451375" w:rsidRPr="005856C0" w:rsidRDefault="0045137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E72B0"/>
    <w:multiLevelType w:val="multilevel"/>
    <w:tmpl w:val="377E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B958A4"/>
    <w:multiLevelType w:val="multilevel"/>
    <w:tmpl w:val="A1CC89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A23DC9"/>
    <w:multiLevelType w:val="multilevel"/>
    <w:tmpl w:val="0A141F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347EB5"/>
    <w:multiLevelType w:val="multilevel"/>
    <w:tmpl w:val="701A1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5">
    <w:nsid w:val="17C51DD9"/>
    <w:multiLevelType w:val="multilevel"/>
    <w:tmpl w:val="91F01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7">
    <w:nsid w:val="27E82E37"/>
    <w:multiLevelType w:val="multilevel"/>
    <w:tmpl w:val="477CE7B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9A2123"/>
    <w:multiLevelType w:val="multilevel"/>
    <w:tmpl w:val="CF6A8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F2F3633"/>
    <w:multiLevelType w:val="multilevel"/>
    <w:tmpl w:val="EEA6D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0D5A2C"/>
    <w:multiLevelType w:val="multilevel"/>
    <w:tmpl w:val="182CB6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5F0585A"/>
    <w:multiLevelType w:val="multilevel"/>
    <w:tmpl w:val="6CC67F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93">
    <w:nsid w:val="503C5E9D"/>
    <w:multiLevelType w:val="multilevel"/>
    <w:tmpl w:val="0204991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95">
    <w:nsid w:val="5CF91907"/>
    <w:multiLevelType w:val="multilevel"/>
    <w:tmpl w:val="AA62FEE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D6D6FF8"/>
    <w:multiLevelType w:val="multilevel"/>
    <w:tmpl w:val="926CCC7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EFF2153"/>
    <w:multiLevelType w:val="multilevel"/>
    <w:tmpl w:val="595475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5DC5964"/>
    <w:multiLevelType w:val="multilevel"/>
    <w:tmpl w:val="430A414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8"/>
  </w:num>
  <w:num w:numId="7">
    <w:abstractNumId w:val="97"/>
  </w:num>
  <w:num w:numId="8">
    <w:abstractNumId w:val="73"/>
  </w:num>
  <w:num w:numId="9">
    <w:abstractNumId w:val="85"/>
  </w:num>
  <w:num w:numId="10">
    <w:abstractNumId w:val="67"/>
  </w:num>
  <w:num w:numId="11">
    <w:abstractNumId w:val="95"/>
  </w:num>
  <w:num w:numId="12">
    <w:abstractNumId w:val="90"/>
  </w:num>
  <w:num w:numId="13">
    <w:abstractNumId w:val="96"/>
  </w:num>
  <w:num w:numId="14">
    <w:abstractNumId w:val="93"/>
  </w:num>
  <w:num w:numId="15">
    <w:abstractNumId w:val="98"/>
  </w:num>
  <w:num w:numId="16">
    <w:abstractNumId w:val="87"/>
  </w:num>
  <w:num w:numId="17">
    <w:abstractNumId w:val="80"/>
  </w:num>
  <w:num w:numId="18">
    <w:abstractNumId w:val="88"/>
  </w:num>
  <w:num w:numId="19">
    <w:abstractNumId w:val="91"/>
  </w:num>
  <w:num w:numId="20">
    <w:abstractNumId w:val="8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9E069-4E97-4E12-9C8C-862D0B83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15</Pages>
  <Words>3303</Words>
  <Characters>18829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144</cp:revision>
  <cp:lastPrinted>2009-02-06T05:36:00Z</cp:lastPrinted>
  <dcterms:created xsi:type="dcterms:W3CDTF">2020-11-12T19:39:00Z</dcterms:created>
  <dcterms:modified xsi:type="dcterms:W3CDTF">2020-11-17T09:09:00Z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