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465F0" w:rsidRDefault="007465F0" w:rsidP="007465F0">
      <w:r w:rsidRPr="007465F0">
        <w:rPr>
          <w:rFonts w:ascii="Calibri" w:eastAsia="Calibri" w:hAnsi="Calibri" w:cs="Times New Roman"/>
          <w:b/>
          <w:kern w:val="24"/>
          <w:sz w:val="24"/>
          <w:szCs w:val="28"/>
          <w:lang w:val="uk-UA" w:eastAsia="en-US"/>
        </w:rPr>
        <w:t xml:space="preserve">Нестеренко Світлана Сергіївна, </w:t>
      </w:r>
      <w:r w:rsidRPr="007465F0">
        <w:rPr>
          <w:rFonts w:ascii="Calibri" w:eastAsia="Calibri" w:hAnsi="Calibri" w:cs="Times New Roman"/>
          <w:kern w:val="24"/>
          <w:sz w:val="24"/>
          <w:szCs w:val="28"/>
          <w:lang w:val="uk-UA" w:eastAsia="en-US"/>
        </w:rPr>
        <w:t xml:space="preserve">директор Інституту економіки та менеджменту Закладу вищої освіти «Відкритий міжнародний університет розвитку людини «Україна». Назва дисертації: </w:t>
      </w:r>
      <w:r w:rsidRPr="007465F0">
        <w:rPr>
          <w:rFonts w:ascii="Calibri" w:eastAsia="Calibri" w:hAnsi="Calibri" w:cs="Times New Roman"/>
          <w:kern w:val="24"/>
          <w:sz w:val="24"/>
          <w:szCs w:val="28"/>
          <w:lang w:val="uk-UA" w:eastAsia="uk-UA"/>
        </w:rPr>
        <w:t>«Стратегія конкурентоспроможного розвитку лісового господарства України</w:t>
      </w:r>
      <w:r w:rsidRPr="007465F0">
        <w:rPr>
          <w:rFonts w:ascii="Calibri" w:eastAsia="Calibri" w:hAnsi="Calibri" w:cs="Times New Roman"/>
          <w:kern w:val="24"/>
          <w:sz w:val="24"/>
          <w:szCs w:val="28"/>
          <w:shd w:val="clear" w:color="auto" w:fill="FFFFFF"/>
          <w:lang w:val="uk-UA" w:eastAsia="uk-UA"/>
        </w:rPr>
        <w:t xml:space="preserve">». </w:t>
      </w:r>
      <w:r w:rsidRPr="007465F0">
        <w:rPr>
          <w:rFonts w:ascii="Calibri" w:eastAsia="Calibri" w:hAnsi="Calibri" w:cs="Times New Roman"/>
          <w:kern w:val="24"/>
          <w:sz w:val="24"/>
          <w:szCs w:val="28"/>
          <w:lang w:val="uk-UA" w:eastAsia="en-US"/>
        </w:rPr>
        <w:t>Шифр та назва спеціальності – 08.00.03 – економіка та управління національним господарством. Спецрада Д 26.350.01 Національного наукового центру «Інститут аграрної економіки»</w:t>
      </w:r>
    </w:p>
    <w:sectPr w:rsidR="00F239A4" w:rsidRPr="007465F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465F0" w:rsidRPr="007465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0B95-715D-4FAD-B14A-B56FAD9F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2021-12-02T13:12:00Z</dcterms:created>
  <dcterms:modified xsi:type="dcterms:W3CDTF">2021-12-05T10:26:00Z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