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Моховая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Татьяна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Александровна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диссертация</w:t>
      </w:r>
      <w:r w:rsidRPr="00983A35">
        <w:rPr>
          <w:rFonts w:ascii="Times New Roman" w:eastAsia="Times New Roman" w:hAnsi="Times New Roman" w:cs="Times New Roman"/>
          <w:b/>
          <w:kern w:val="0"/>
          <w:sz w:val="28"/>
          <w:szCs w:val="20"/>
          <w:lang w:val="uk-UA"/>
        </w:rPr>
        <w:t xml:space="preserve"> ... </w:t>
      </w:r>
      <w:r w:rsidRPr="00983A35">
        <w:rPr>
          <w:rFonts w:ascii="Times New Roman" w:eastAsia="Times New Roman" w:hAnsi="Times New Roman" w:cs="Times New Roman" w:hint="eastAsia"/>
          <w:b/>
          <w:kern w:val="0"/>
          <w:sz w:val="28"/>
          <w:szCs w:val="20"/>
          <w:lang w:val="uk-UA"/>
        </w:rPr>
        <w:t>кандидата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Юридических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наук</w:t>
      </w:r>
      <w:r w:rsidRPr="00983A35">
        <w:rPr>
          <w:rFonts w:ascii="Times New Roman" w:eastAsia="Times New Roman" w:hAnsi="Times New Roman" w:cs="Times New Roman"/>
          <w:b/>
          <w:kern w:val="0"/>
          <w:sz w:val="28"/>
          <w:szCs w:val="20"/>
          <w:lang w:val="uk-UA"/>
        </w:rPr>
        <w:t xml:space="preserve">: 12.00.12 / </w:t>
      </w:r>
      <w:r w:rsidRPr="00983A35">
        <w:rPr>
          <w:rFonts w:ascii="Times New Roman" w:eastAsia="Times New Roman" w:hAnsi="Times New Roman" w:cs="Times New Roman" w:hint="eastAsia"/>
          <w:b/>
          <w:kern w:val="0"/>
          <w:sz w:val="28"/>
          <w:szCs w:val="20"/>
          <w:lang w:val="uk-UA"/>
        </w:rPr>
        <w:t>Моховая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Татьяна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Александровна</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Место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защиты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Кубанский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государственный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аграрный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университет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Краснодар</w:t>
      </w:r>
      <w:r w:rsidRPr="00983A35">
        <w:rPr>
          <w:rFonts w:ascii="Times New Roman" w:eastAsia="Times New Roman" w:hAnsi="Times New Roman" w:cs="Times New Roman"/>
          <w:b/>
          <w:kern w:val="0"/>
          <w:sz w:val="28"/>
          <w:szCs w:val="20"/>
          <w:lang w:val="uk-UA"/>
        </w:rPr>
        <w:t>, 2016</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Содержание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диссертации</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Введение</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Глава</w:t>
      </w:r>
      <w:r w:rsidRPr="00983A35">
        <w:rPr>
          <w:rFonts w:ascii="Times New Roman" w:eastAsia="Times New Roman" w:hAnsi="Times New Roman" w:cs="Times New Roman"/>
          <w:b/>
          <w:kern w:val="0"/>
          <w:sz w:val="28"/>
          <w:szCs w:val="20"/>
          <w:lang w:val="uk-UA"/>
        </w:rPr>
        <w:t xml:space="preserve"> 1. </w:t>
      </w:r>
      <w:r w:rsidRPr="00983A35">
        <w:rPr>
          <w:rFonts w:ascii="Times New Roman" w:eastAsia="Times New Roman" w:hAnsi="Times New Roman" w:cs="Times New Roman" w:hint="eastAsia"/>
          <w:b/>
          <w:kern w:val="0"/>
          <w:sz w:val="28"/>
          <w:szCs w:val="20"/>
          <w:lang w:val="uk-UA"/>
        </w:rPr>
        <w:t>Теоретические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типовой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19-82</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1. </w:t>
      </w:r>
      <w:r w:rsidRPr="00983A35">
        <w:rPr>
          <w:rFonts w:ascii="Times New Roman" w:eastAsia="Times New Roman" w:hAnsi="Times New Roman" w:cs="Times New Roman" w:hint="eastAsia"/>
          <w:b/>
          <w:kern w:val="0"/>
          <w:sz w:val="28"/>
          <w:szCs w:val="20"/>
          <w:lang w:val="uk-UA"/>
        </w:rPr>
        <w:t>Понятие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19</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2. </w:t>
      </w:r>
      <w:r w:rsidRPr="00983A35">
        <w:rPr>
          <w:rFonts w:ascii="Times New Roman" w:eastAsia="Times New Roman" w:hAnsi="Times New Roman" w:cs="Times New Roman" w:hint="eastAsia"/>
          <w:b/>
          <w:kern w:val="0"/>
          <w:sz w:val="28"/>
          <w:szCs w:val="20"/>
          <w:lang w:val="uk-UA"/>
        </w:rPr>
        <w:t>Криминалистическая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характеристика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38</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3. </w:t>
      </w:r>
      <w:r w:rsidRPr="00983A35">
        <w:rPr>
          <w:rFonts w:ascii="Times New Roman" w:eastAsia="Times New Roman" w:hAnsi="Times New Roman" w:cs="Times New Roman" w:hint="eastAsia"/>
          <w:b/>
          <w:kern w:val="0"/>
          <w:sz w:val="28"/>
          <w:szCs w:val="20"/>
          <w:lang w:val="uk-UA"/>
        </w:rPr>
        <w:t>Обстоятельства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подлежащие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доказыванию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61</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Глава</w:t>
      </w:r>
      <w:r w:rsidRPr="00983A35">
        <w:rPr>
          <w:rFonts w:ascii="Times New Roman" w:eastAsia="Times New Roman" w:hAnsi="Times New Roman" w:cs="Times New Roman"/>
          <w:b/>
          <w:kern w:val="0"/>
          <w:sz w:val="28"/>
          <w:szCs w:val="20"/>
          <w:lang w:val="uk-UA"/>
        </w:rPr>
        <w:t xml:space="preserve"> 2. </w:t>
      </w:r>
      <w:r w:rsidRPr="00983A35">
        <w:rPr>
          <w:rFonts w:ascii="Times New Roman" w:eastAsia="Times New Roman" w:hAnsi="Times New Roman" w:cs="Times New Roman" w:hint="eastAsia"/>
          <w:b/>
          <w:kern w:val="0"/>
          <w:sz w:val="28"/>
          <w:szCs w:val="20"/>
          <w:lang w:val="uk-UA"/>
        </w:rPr>
        <w:t>Особенности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83-181</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1. </w:t>
      </w:r>
      <w:r w:rsidRPr="00983A35">
        <w:rPr>
          <w:rFonts w:ascii="Times New Roman" w:eastAsia="Times New Roman" w:hAnsi="Times New Roman" w:cs="Times New Roman" w:hint="eastAsia"/>
          <w:b/>
          <w:kern w:val="0"/>
          <w:sz w:val="28"/>
          <w:szCs w:val="20"/>
          <w:lang w:val="uk-UA"/>
        </w:rPr>
        <w:t>Особенности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возбуждения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организация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83</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2. </w:t>
      </w:r>
      <w:r w:rsidRPr="00983A35">
        <w:rPr>
          <w:rFonts w:ascii="Times New Roman" w:eastAsia="Times New Roman" w:hAnsi="Times New Roman" w:cs="Times New Roman" w:hint="eastAsia"/>
          <w:b/>
          <w:kern w:val="0"/>
          <w:sz w:val="28"/>
          <w:szCs w:val="20"/>
          <w:lang w:val="uk-UA"/>
        </w:rPr>
        <w:t>Следственные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ситуации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типовые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программы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104</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3. </w:t>
      </w:r>
      <w:r w:rsidRPr="00983A35">
        <w:rPr>
          <w:rFonts w:ascii="Times New Roman" w:eastAsia="Times New Roman" w:hAnsi="Times New Roman" w:cs="Times New Roman" w:hint="eastAsia"/>
          <w:b/>
          <w:kern w:val="0"/>
          <w:sz w:val="28"/>
          <w:szCs w:val="20"/>
          <w:lang w:val="uk-UA"/>
        </w:rPr>
        <w:t>Тактические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особенности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отдельных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123</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4. </w:t>
      </w:r>
      <w:r w:rsidRPr="00983A35">
        <w:rPr>
          <w:rFonts w:ascii="Times New Roman" w:eastAsia="Times New Roman" w:hAnsi="Times New Roman" w:cs="Times New Roman" w:hint="eastAsia"/>
          <w:b/>
          <w:kern w:val="0"/>
          <w:sz w:val="28"/>
          <w:szCs w:val="20"/>
          <w:lang w:val="uk-UA"/>
        </w:rPr>
        <w:t>Возможности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судебной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экспертизы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160</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Заключение</w:t>
      </w:r>
      <w:r w:rsidRPr="00983A35">
        <w:rPr>
          <w:rFonts w:ascii="Times New Roman" w:eastAsia="Times New Roman" w:hAnsi="Times New Roman" w:cs="Times New Roman"/>
          <w:b/>
          <w:kern w:val="0"/>
          <w:sz w:val="28"/>
          <w:szCs w:val="20"/>
          <w:lang w:val="uk-UA"/>
        </w:rPr>
        <w:t xml:space="preserve"> 182</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Список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использованной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литературы</w:t>
      </w:r>
      <w:r w:rsidRPr="00983A35">
        <w:rPr>
          <w:rFonts w:ascii="Times New Roman" w:eastAsia="Times New Roman" w:hAnsi="Times New Roman" w:cs="Times New Roman"/>
          <w:b/>
          <w:kern w:val="0"/>
          <w:sz w:val="28"/>
          <w:szCs w:val="20"/>
          <w:lang w:val="uk-UA"/>
        </w:rPr>
        <w:t xml:space="preserve"> 187</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Введение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работе</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Актуальность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Российской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Федерации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других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развитых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странах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одной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крупнейших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базовых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отраслей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хозяйства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важнейшей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составной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частью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социальной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инфраструктуры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Важную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роль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социально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экономическом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развитии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страны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играет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системы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сфере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последние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годы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была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проведена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необходимая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модернизация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инфраструктуры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позволило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удовлетворить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растущий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спрос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пассажирские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грузовые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перевозки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создать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определенный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задел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для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дальнейшего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развития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Доля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автомобильного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автобусного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объеме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пассажирских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перевозок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пользования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составляет</w:t>
      </w:r>
      <w:r w:rsidRPr="00983A35">
        <w:rPr>
          <w:rFonts w:ascii="Times New Roman" w:eastAsia="Times New Roman" w:hAnsi="Times New Roman" w:cs="Times New Roman"/>
          <w:b/>
          <w:kern w:val="0"/>
          <w:sz w:val="28"/>
          <w:szCs w:val="20"/>
          <w:lang w:val="uk-UA"/>
        </w:rPr>
        <w:t xml:space="preserve"> 57,8%.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структуре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пассажирооборота</w:t>
      </w:r>
      <w:r w:rsidRPr="00983A35">
        <w:rPr>
          <w:rFonts w:ascii="Times New Roman" w:eastAsia="Times New Roman" w:hAnsi="Times New Roman" w:cs="Times New Roman"/>
          <w:b/>
          <w:kern w:val="0"/>
          <w:sz w:val="28"/>
          <w:szCs w:val="20"/>
          <w:lang w:val="uk-UA"/>
        </w:rPr>
        <w:t xml:space="preserve"> 29,4%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автомобильный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Безопасность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одной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важных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социально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экономических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демографических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Российской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Федерации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Аварийность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автомобильном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наносит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огромный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материальный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моральный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ущерб</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обществу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целом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отдельным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гражданам</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Проблема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контексте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обеспечения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эффективной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защиты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жизни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здоровья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граждан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настоящее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время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приобрела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особую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остроту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выйдя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передний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план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привлекает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пристальное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внимание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только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высшего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руководства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страны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гражданского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общества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целом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Первой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всемирной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министерской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конференции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было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указано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ситуация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сфере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нашей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стране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очень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тяжелой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крайне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неудовлетворительной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сравнима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национальной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катастрофой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Кроме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было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отмечено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статистике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ежегодно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мире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автоавариях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погибают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несколько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миллионов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человек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транспортный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травматизм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приводит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исключению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сферы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людей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трудоспособного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возраста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Гибнут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становятся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инвалидами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Каждый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день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жертвами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рожно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транспортных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происшествий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далее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становятся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около</w:t>
      </w:r>
      <w:r w:rsidRPr="00983A35">
        <w:rPr>
          <w:rFonts w:ascii="Times New Roman" w:eastAsia="Times New Roman" w:hAnsi="Times New Roman" w:cs="Times New Roman"/>
          <w:b/>
          <w:kern w:val="0"/>
          <w:sz w:val="28"/>
          <w:szCs w:val="20"/>
          <w:lang w:val="uk-UA"/>
        </w:rPr>
        <w:t xml:space="preserve"> 1 000 </w:t>
      </w:r>
      <w:r w:rsidRPr="00983A35">
        <w:rPr>
          <w:rFonts w:ascii="Times New Roman" w:eastAsia="Times New Roman" w:hAnsi="Times New Roman" w:cs="Times New Roman" w:hint="eastAsia"/>
          <w:b/>
          <w:kern w:val="0"/>
          <w:sz w:val="28"/>
          <w:szCs w:val="20"/>
          <w:lang w:val="uk-UA"/>
        </w:rPr>
        <w:t>детей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уровень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аварийности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прежнему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остается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очень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высоким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несмотря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тенденции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сокращения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числа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автоаварий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погибших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пострадавших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людей</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целях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реализации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единой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государственной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политики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области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исполнительной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власти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субъектов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Российской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Федерации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было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рекомендовано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принять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дополнительные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меры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обеспечению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Обязательным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условием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развития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любого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государства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числе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Российской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Федерации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неотъемлемой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частью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социальной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инфраструктуры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активно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функционирующая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транспортная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система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Вместе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интенсивность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важнейшим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фактором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влияющим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количество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транспортных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происшествий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Дорожную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обстановку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осложняет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появление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большого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числа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скоростных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мобилей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мотоциклов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иностранного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отечественного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Кроме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увеличение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грузо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пассажиропотоков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неудовлетворительное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состояние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недостаточная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квалификация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водителей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ряд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других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факторов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приводят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возникновению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аварийной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обстановки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дорогах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существенно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влияют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количества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пострадавших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лиц</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Согласно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официальной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статистики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2011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сентябрь</w:t>
      </w:r>
      <w:r w:rsidRPr="00983A35">
        <w:rPr>
          <w:rFonts w:ascii="Times New Roman" w:eastAsia="Times New Roman" w:hAnsi="Times New Roman" w:cs="Times New Roman"/>
          <w:b/>
          <w:kern w:val="0"/>
          <w:sz w:val="28"/>
          <w:szCs w:val="20"/>
          <w:lang w:val="uk-UA"/>
        </w:rPr>
        <w:t xml:space="preserve"> 2015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включительно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автодорогах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результате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погибло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свыше</w:t>
      </w:r>
      <w:r w:rsidRPr="00983A35">
        <w:rPr>
          <w:rFonts w:ascii="Times New Roman" w:eastAsia="Times New Roman" w:hAnsi="Times New Roman" w:cs="Times New Roman"/>
          <w:b/>
          <w:kern w:val="0"/>
          <w:sz w:val="28"/>
          <w:szCs w:val="20"/>
          <w:lang w:val="uk-UA"/>
        </w:rPr>
        <w:t xml:space="preserve"> 125 </w:t>
      </w:r>
      <w:r w:rsidRPr="00983A35">
        <w:rPr>
          <w:rFonts w:ascii="Times New Roman" w:eastAsia="Times New Roman" w:hAnsi="Times New Roman" w:cs="Times New Roman" w:hint="eastAsia"/>
          <w:b/>
          <w:kern w:val="0"/>
          <w:sz w:val="28"/>
          <w:szCs w:val="20"/>
          <w:lang w:val="uk-UA"/>
        </w:rPr>
        <w:t>тысяч</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человек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более</w:t>
      </w:r>
      <w:r w:rsidRPr="00983A35">
        <w:rPr>
          <w:rFonts w:ascii="Times New Roman" w:eastAsia="Times New Roman" w:hAnsi="Times New Roman" w:cs="Times New Roman"/>
          <w:b/>
          <w:kern w:val="0"/>
          <w:sz w:val="28"/>
          <w:szCs w:val="20"/>
          <w:lang w:val="uk-UA"/>
        </w:rPr>
        <w:t xml:space="preserve"> 4 000 </w:t>
      </w:r>
      <w:r w:rsidRPr="00983A35">
        <w:rPr>
          <w:rFonts w:ascii="Times New Roman" w:eastAsia="Times New Roman" w:hAnsi="Times New Roman" w:cs="Times New Roman" w:hint="eastAsia"/>
          <w:b/>
          <w:kern w:val="0"/>
          <w:sz w:val="28"/>
          <w:szCs w:val="20"/>
          <w:lang w:val="uk-UA"/>
        </w:rPr>
        <w:t>из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образом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среднем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каждые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сутки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совершается</w:t>
      </w:r>
      <w:r w:rsidRPr="00983A35">
        <w:rPr>
          <w:rFonts w:ascii="Times New Roman" w:eastAsia="Times New Roman" w:hAnsi="Times New Roman" w:cs="Times New Roman"/>
          <w:b/>
          <w:kern w:val="0"/>
          <w:sz w:val="28"/>
          <w:szCs w:val="20"/>
          <w:lang w:val="uk-UA"/>
        </w:rPr>
        <w:t xml:space="preserve"> 503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погибают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получают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травмы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различной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тяжести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около</w:t>
      </w:r>
      <w:r w:rsidRPr="00983A35">
        <w:rPr>
          <w:rFonts w:ascii="Times New Roman" w:eastAsia="Times New Roman" w:hAnsi="Times New Roman" w:cs="Times New Roman"/>
          <w:b/>
          <w:kern w:val="0"/>
          <w:sz w:val="28"/>
          <w:szCs w:val="20"/>
          <w:lang w:val="uk-UA"/>
        </w:rPr>
        <w:t xml:space="preserve"> 706 </w:t>
      </w:r>
      <w:r w:rsidRPr="00983A35">
        <w:rPr>
          <w:rFonts w:ascii="Times New Roman" w:eastAsia="Times New Roman" w:hAnsi="Times New Roman" w:cs="Times New Roman" w:hint="eastAsia"/>
          <w:b/>
          <w:kern w:val="0"/>
          <w:sz w:val="28"/>
          <w:szCs w:val="20"/>
          <w:lang w:val="uk-UA"/>
        </w:rPr>
        <w:t>человек</w:t>
      </w:r>
      <w:r w:rsidRPr="00983A35">
        <w:rPr>
          <w:rFonts w:ascii="Times New Roman" w:eastAsia="Times New Roman" w:hAnsi="Times New Roman" w:cs="Times New Roman"/>
          <w:b/>
          <w:kern w:val="0"/>
          <w:sz w:val="28"/>
          <w:szCs w:val="20"/>
          <w:lang w:val="uk-UA"/>
        </w:rPr>
        <w:t>1.</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Следует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отметить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устойчивый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сфере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наблюдаемый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последние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годы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результате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гибнут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становятся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инвалидами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люди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приходят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негодность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наносит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существенный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ущерб</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личности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обществу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государству</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Согласно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статистическим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МВД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2011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было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зарегистрировано</w:t>
      </w:r>
      <w:r w:rsidRPr="00983A35">
        <w:rPr>
          <w:rFonts w:ascii="Times New Roman" w:eastAsia="Times New Roman" w:hAnsi="Times New Roman" w:cs="Times New Roman"/>
          <w:b/>
          <w:kern w:val="0"/>
          <w:sz w:val="28"/>
          <w:szCs w:val="20"/>
          <w:lang w:val="uk-UA"/>
        </w:rPr>
        <w:t xml:space="preserve"> 27 302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эксплуатации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2012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число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составило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27 370,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2013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28 249,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2014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28 437,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2015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29 469.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этом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достаточно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большое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количество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деяний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продолжает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оставаться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нераскрытыми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2011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4 127,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2012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3 799,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2013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3 343,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2014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3 243,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2015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1 8252.</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Количество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пострадавших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результате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многократно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превышает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аналогичный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показатель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всех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других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видах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силу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многих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причин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темпы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интенсивности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опережают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правовую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регламентацию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вследствие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нередко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возникают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ситуации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когда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затруднительно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отличить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несчастный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случай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нарушения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правил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Уголовный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кодекс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далее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был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дополнен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статьей</w:t>
      </w:r>
      <w:r w:rsidRPr="00983A35">
        <w:rPr>
          <w:rFonts w:ascii="Times New Roman" w:eastAsia="Times New Roman" w:hAnsi="Times New Roman" w:cs="Times New Roman"/>
          <w:b/>
          <w:kern w:val="0"/>
          <w:sz w:val="28"/>
          <w:szCs w:val="20"/>
          <w:lang w:val="uk-UA"/>
        </w:rPr>
        <w:t xml:space="preserve"> 264.1, </w:t>
      </w:r>
      <w:r w:rsidRPr="00983A35">
        <w:rPr>
          <w:rFonts w:ascii="Times New Roman" w:eastAsia="Times New Roman" w:hAnsi="Times New Roman" w:cs="Times New Roman" w:hint="eastAsia"/>
          <w:b/>
          <w:kern w:val="0"/>
          <w:sz w:val="28"/>
          <w:szCs w:val="20"/>
          <w:lang w:val="uk-UA"/>
        </w:rPr>
        <w:t>которая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предусматривает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уголовную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ответственность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нарушение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правил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лицом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подвергнутым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административному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наказанию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Указанная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статья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вступила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1 </w:t>
      </w:r>
      <w:r w:rsidRPr="00983A35">
        <w:rPr>
          <w:rFonts w:ascii="Times New Roman" w:eastAsia="Times New Roman" w:hAnsi="Times New Roman" w:cs="Times New Roman" w:hint="eastAsia"/>
          <w:b/>
          <w:kern w:val="0"/>
          <w:sz w:val="28"/>
          <w:szCs w:val="20"/>
          <w:lang w:val="uk-UA"/>
        </w:rPr>
        <w:t>июля</w:t>
      </w:r>
      <w:r w:rsidRPr="00983A35">
        <w:rPr>
          <w:rFonts w:ascii="Times New Roman" w:eastAsia="Times New Roman" w:hAnsi="Times New Roman" w:cs="Times New Roman"/>
          <w:b/>
          <w:kern w:val="0"/>
          <w:sz w:val="28"/>
          <w:szCs w:val="20"/>
          <w:lang w:val="uk-UA"/>
        </w:rPr>
        <w:t xml:space="preserve"> 2015 </w:t>
      </w:r>
      <w:r w:rsidRPr="00983A35">
        <w:rPr>
          <w:rFonts w:ascii="Times New Roman" w:eastAsia="Times New Roman" w:hAnsi="Times New Roman" w:cs="Times New Roman" w:hint="eastAsia"/>
          <w:b/>
          <w:kern w:val="0"/>
          <w:sz w:val="28"/>
          <w:szCs w:val="20"/>
          <w:lang w:val="uk-UA"/>
        </w:rPr>
        <w:t>года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Необходимо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указать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возникают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значительные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сложности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дознания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регионов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сформировалась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единообразная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практика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применения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нормы</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Неоднозначным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остается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понимание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оказывает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существенное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влияние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квалифи</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1 </w:t>
      </w:r>
      <w:r w:rsidRPr="00983A35">
        <w:rPr>
          <w:rFonts w:ascii="Times New Roman" w:eastAsia="Times New Roman" w:hAnsi="Times New Roman" w:cs="Times New Roman" w:hint="eastAsia"/>
          <w:b/>
          <w:kern w:val="0"/>
          <w:sz w:val="28"/>
          <w:szCs w:val="20"/>
          <w:lang w:val="uk-UA"/>
        </w:rPr>
        <w:t>Так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2011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было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совершено</w:t>
      </w:r>
      <w:r w:rsidRPr="00983A35">
        <w:rPr>
          <w:rFonts w:ascii="Times New Roman" w:eastAsia="Times New Roman" w:hAnsi="Times New Roman" w:cs="Times New Roman"/>
          <w:b/>
          <w:kern w:val="0"/>
          <w:sz w:val="28"/>
          <w:szCs w:val="20"/>
          <w:lang w:val="uk-UA"/>
        </w:rPr>
        <w:t xml:space="preserve"> 199 868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погибли</w:t>
      </w:r>
      <w:r w:rsidRPr="00983A35">
        <w:rPr>
          <w:rFonts w:ascii="Times New Roman" w:eastAsia="Times New Roman" w:hAnsi="Times New Roman" w:cs="Times New Roman"/>
          <w:b/>
          <w:kern w:val="0"/>
          <w:sz w:val="28"/>
          <w:szCs w:val="20"/>
          <w:lang w:val="uk-UA"/>
        </w:rPr>
        <w:t xml:space="preserve"> 27 953 </w:t>
      </w:r>
      <w:r w:rsidRPr="00983A35">
        <w:rPr>
          <w:rFonts w:ascii="Times New Roman" w:eastAsia="Times New Roman" w:hAnsi="Times New Roman" w:cs="Times New Roman" w:hint="eastAsia"/>
          <w:b/>
          <w:kern w:val="0"/>
          <w:sz w:val="28"/>
          <w:szCs w:val="20"/>
          <w:lang w:val="uk-UA"/>
        </w:rPr>
        <w:t>человек</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251 848 </w:t>
      </w:r>
      <w:r w:rsidRPr="00983A35">
        <w:rPr>
          <w:rFonts w:ascii="Times New Roman" w:eastAsia="Times New Roman" w:hAnsi="Times New Roman" w:cs="Times New Roman" w:hint="eastAsia"/>
          <w:b/>
          <w:kern w:val="0"/>
          <w:sz w:val="28"/>
          <w:szCs w:val="20"/>
          <w:lang w:val="uk-UA"/>
        </w:rPr>
        <w:t>получили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ранения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2012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совершено</w:t>
      </w:r>
      <w:r w:rsidRPr="00983A35">
        <w:rPr>
          <w:rFonts w:ascii="Times New Roman" w:eastAsia="Times New Roman" w:hAnsi="Times New Roman" w:cs="Times New Roman"/>
          <w:b/>
          <w:kern w:val="0"/>
          <w:sz w:val="28"/>
          <w:szCs w:val="20"/>
          <w:lang w:val="uk-UA"/>
        </w:rPr>
        <w:t xml:space="preserve"> 203 597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27 991 </w:t>
      </w:r>
      <w:r w:rsidRPr="00983A35">
        <w:rPr>
          <w:rFonts w:ascii="Times New Roman" w:eastAsia="Times New Roman" w:hAnsi="Times New Roman" w:cs="Times New Roman" w:hint="eastAsia"/>
          <w:b/>
          <w:kern w:val="0"/>
          <w:sz w:val="28"/>
          <w:szCs w:val="20"/>
          <w:lang w:val="uk-UA"/>
        </w:rPr>
        <w:t>человек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погибли</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258 618 </w:t>
      </w:r>
      <w:r w:rsidRPr="00983A35">
        <w:rPr>
          <w:rFonts w:ascii="Times New Roman" w:eastAsia="Times New Roman" w:hAnsi="Times New Roman" w:cs="Times New Roman" w:hint="eastAsia"/>
          <w:b/>
          <w:kern w:val="0"/>
          <w:sz w:val="28"/>
          <w:szCs w:val="20"/>
          <w:lang w:val="uk-UA"/>
        </w:rPr>
        <w:t>ранены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2013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совершено</w:t>
      </w:r>
      <w:r w:rsidRPr="00983A35">
        <w:rPr>
          <w:rFonts w:ascii="Times New Roman" w:eastAsia="Times New Roman" w:hAnsi="Times New Roman" w:cs="Times New Roman"/>
          <w:b/>
          <w:kern w:val="0"/>
          <w:sz w:val="28"/>
          <w:szCs w:val="20"/>
          <w:lang w:val="uk-UA"/>
        </w:rPr>
        <w:t xml:space="preserve"> 179 017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23 092 </w:t>
      </w:r>
      <w:r w:rsidRPr="00983A35">
        <w:rPr>
          <w:rFonts w:ascii="Times New Roman" w:eastAsia="Times New Roman" w:hAnsi="Times New Roman" w:cs="Times New Roman" w:hint="eastAsia"/>
          <w:b/>
          <w:kern w:val="0"/>
          <w:sz w:val="28"/>
          <w:szCs w:val="20"/>
          <w:lang w:val="uk-UA"/>
        </w:rPr>
        <w:t>человека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погибли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236 124 </w:t>
      </w:r>
      <w:r w:rsidRPr="00983A35">
        <w:rPr>
          <w:rFonts w:ascii="Times New Roman" w:eastAsia="Times New Roman" w:hAnsi="Times New Roman" w:cs="Times New Roman" w:hint="eastAsia"/>
          <w:b/>
          <w:kern w:val="0"/>
          <w:sz w:val="28"/>
          <w:szCs w:val="20"/>
          <w:lang w:val="uk-UA"/>
        </w:rPr>
        <w:t>по</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лучили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ранения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2014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совершено</w:t>
      </w:r>
      <w:r w:rsidRPr="00983A35">
        <w:rPr>
          <w:rFonts w:ascii="Times New Roman" w:eastAsia="Times New Roman" w:hAnsi="Times New Roman" w:cs="Times New Roman"/>
          <w:b/>
          <w:kern w:val="0"/>
          <w:sz w:val="28"/>
          <w:szCs w:val="20"/>
          <w:lang w:val="uk-UA"/>
        </w:rPr>
        <w:t xml:space="preserve"> 199 720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26 963 </w:t>
      </w:r>
      <w:r w:rsidRPr="00983A35">
        <w:rPr>
          <w:rFonts w:ascii="Times New Roman" w:eastAsia="Times New Roman" w:hAnsi="Times New Roman" w:cs="Times New Roman" w:hint="eastAsia"/>
          <w:b/>
          <w:kern w:val="0"/>
          <w:sz w:val="28"/>
          <w:szCs w:val="20"/>
          <w:lang w:val="uk-UA"/>
        </w:rPr>
        <w:t>человек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погибли</w:t>
      </w:r>
      <w:r w:rsidRPr="00983A35">
        <w:rPr>
          <w:rFonts w:ascii="Times New Roman" w:eastAsia="Times New Roman" w:hAnsi="Times New Roman" w:cs="Times New Roman"/>
          <w:b/>
          <w:kern w:val="0"/>
          <w:sz w:val="28"/>
          <w:szCs w:val="20"/>
          <w:lang w:val="uk-UA"/>
        </w:rPr>
        <w:t xml:space="preserve">, 251 785 </w:t>
      </w:r>
      <w:r w:rsidRPr="00983A35">
        <w:rPr>
          <w:rFonts w:ascii="Times New Roman" w:eastAsia="Times New Roman" w:hAnsi="Times New Roman" w:cs="Times New Roman" w:hint="eastAsia"/>
          <w:b/>
          <w:kern w:val="0"/>
          <w:sz w:val="28"/>
          <w:szCs w:val="20"/>
          <w:lang w:val="uk-UA"/>
        </w:rPr>
        <w:t>ране</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январе</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сентябре</w:t>
      </w:r>
      <w:r w:rsidRPr="00983A35">
        <w:rPr>
          <w:rFonts w:ascii="Times New Roman" w:eastAsia="Times New Roman" w:hAnsi="Times New Roman" w:cs="Times New Roman"/>
          <w:b/>
          <w:kern w:val="0"/>
          <w:sz w:val="28"/>
          <w:szCs w:val="20"/>
          <w:lang w:val="uk-UA"/>
        </w:rPr>
        <w:t xml:space="preserve"> 2015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совершено</w:t>
      </w:r>
      <w:r w:rsidRPr="00983A35">
        <w:rPr>
          <w:rFonts w:ascii="Times New Roman" w:eastAsia="Times New Roman" w:hAnsi="Times New Roman" w:cs="Times New Roman"/>
          <w:b/>
          <w:kern w:val="0"/>
          <w:sz w:val="28"/>
          <w:szCs w:val="20"/>
          <w:lang w:val="uk-UA"/>
        </w:rPr>
        <w:t xml:space="preserve"> 133 203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погибло</w:t>
      </w:r>
      <w:r w:rsidRPr="00983A35">
        <w:rPr>
          <w:rFonts w:ascii="Times New Roman" w:eastAsia="Times New Roman" w:hAnsi="Times New Roman" w:cs="Times New Roman"/>
          <w:b/>
          <w:kern w:val="0"/>
          <w:sz w:val="28"/>
          <w:szCs w:val="20"/>
          <w:lang w:val="uk-UA"/>
        </w:rPr>
        <w:t xml:space="preserve"> 16 638 </w:t>
      </w:r>
      <w:r w:rsidRPr="00983A35">
        <w:rPr>
          <w:rFonts w:ascii="Times New Roman" w:eastAsia="Times New Roman" w:hAnsi="Times New Roman" w:cs="Times New Roman" w:hint="eastAsia"/>
          <w:b/>
          <w:kern w:val="0"/>
          <w:sz w:val="28"/>
          <w:szCs w:val="20"/>
          <w:lang w:val="uk-UA"/>
        </w:rPr>
        <w:t>человек</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ранено</w:t>
      </w:r>
      <w:r w:rsidRPr="00983A35">
        <w:rPr>
          <w:rFonts w:ascii="Times New Roman" w:eastAsia="Times New Roman" w:hAnsi="Times New Roman" w:cs="Times New Roman"/>
          <w:b/>
          <w:kern w:val="0"/>
          <w:sz w:val="28"/>
          <w:szCs w:val="20"/>
          <w:lang w:val="uk-UA"/>
        </w:rPr>
        <w:t xml:space="preserve"> 168 146. </w:t>
      </w:r>
      <w:r w:rsidRPr="00983A35">
        <w:rPr>
          <w:rFonts w:ascii="Times New Roman" w:eastAsia="Times New Roman" w:hAnsi="Times New Roman" w:cs="Times New Roman" w:hint="eastAsia"/>
          <w:b/>
          <w:kern w:val="0"/>
          <w:sz w:val="28"/>
          <w:szCs w:val="20"/>
          <w:lang w:val="uk-UA"/>
        </w:rPr>
        <w:t>См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Статистические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w:t>
      </w:r>
      <w:r w:rsidRPr="00983A35">
        <w:rPr>
          <w:rFonts w:ascii="Times New Roman" w:eastAsia="Times New Roman" w:hAnsi="Times New Roman" w:cs="Times New Roman"/>
          <w:b/>
          <w:kern w:val="0"/>
          <w:sz w:val="28"/>
          <w:szCs w:val="20"/>
          <w:lang w:val="uk-UA"/>
        </w:rPr>
        <w:t xml:space="preserve"> 2011-2015 </w:t>
      </w:r>
      <w:r w:rsidRPr="00983A35">
        <w:rPr>
          <w:rFonts w:ascii="Times New Roman" w:eastAsia="Times New Roman" w:hAnsi="Times New Roman" w:cs="Times New Roman" w:hint="eastAsia"/>
          <w:b/>
          <w:kern w:val="0"/>
          <w:sz w:val="28"/>
          <w:szCs w:val="20"/>
          <w:lang w:val="uk-UA"/>
        </w:rPr>
        <w:t>гг</w:t>
      </w:r>
      <w:r w:rsidRPr="00983A35">
        <w:rPr>
          <w:rFonts w:ascii="Times New Roman" w:eastAsia="Times New Roman" w:hAnsi="Times New Roman" w:cs="Times New Roman"/>
          <w:b/>
          <w:kern w:val="0"/>
          <w:sz w:val="28"/>
          <w:szCs w:val="20"/>
          <w:lang w:val="uk-UA"/>
        </w:rPr>
        <w:t>. [</w:t>
      </w:r>
      <w:r w:rsidRPr="00983A35">
        <w:rPr>
          <w:rFonts w:ascii="Times New Roman" w:eastAsia="Times New Roman" w:hAnsi="Times New Roman" w:cs="Times New Roman" w:hint="eastAsia"/>
          <w:b/>
          <w:kern w:val="0"/>
          <w:sz w:val="28"/>
          <w:szCs w:val="20"/>
          <w:lang w:val="uk-UA"/>
        </w:rPr>
        <w:t>Электронный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ресурс</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Сайт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ГИБДД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МВД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Российской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Федерации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Режим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доступа</w:t>
      </w:r>
      <w:r w:rsidRPr="00983A35">
        <w:rPr>
          <w:rFonts w:ascii="Times New Roman" w:eastAsia="Times New Roman" w:hAnsi="Times New Roman" w:cs="Times New Roman"/>
          <w:b/>
          <w:kern w:val="0"/>
          <w:sz w:val="28"/>
          <w:szCs w:val="20"/>
          <w:lang w:val="uk-UA"/>
        </w:rPr>
        <w:t>: URL:</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2 </w:t>
      </w:r>
      <w:r w:rsidRPr="00983A35">
        <w:rPr>
          <w:rFonts w:ascii="Times New Roman" w:eastAsia="Times New Roman" w:hAnsi="Times New Roman" w:cs="Times New Roman" w:hint="eastAsia"/>
          <w:b/>
          <w:kern w:val="0"/>
          <w:sz w:val="28"/>
          <w:szCs w:val="20"/>
          <w:lang w:val="uk-UA"/>
        </w:rPr>
        <w:t>Состояние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w:t>
      </w:r>
      <w:r w:rsidRPr="00983A35">
        <w:rPr>
          <w:rFonts w:ascii="Times New Roman" w:eastAsia="Times New Roman" w:hAnsi="Times New Roman" w:cs="Times New Roman"/>
          <w:b/>
          <w:kern w:val="0"/>
          <w:sz w:val="28"/>
          <w:szCs w:val="20"/>
          <w:lang w:val="uk-UA"/>
        </w:rPr>
        <w:t xml:space="preserve"> 2011</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 </w:t>
      </w:r>
      <w:r w:rsidRPr="00983A35">
        <w:rPr>
          <w:rFonts w:ascii="Times New Roman" w:eastAsia="Times New Roman" w:hAnsi="Times New Roman" w:cs="Times New Roman" w:hint="eastAsia"/>
          <w:b/>
          <w:kern w:val="0"/>
          <w:sz w:val="28"/>
          <w:szCs w:val="20"/>
          <w:lang w:val="uk-UA"/>
        </w:rPr>
        <w:t>январь</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сентябрь</w:t>
      </w:r>
      <w:r w:rsidRPr="00983A35">
        <w:rPr>
          <w:rFonts w:ascii="Times New Roman" w:eastAsia="Times New Roman" w:hAnsi="Times New Roman" w:cs="Times New Roman"/>
          <w:b/>
          <w:kern w:val="0"/>
          <w:sz w:val="28"/>
          <w:szCs w:val="20"/>
          <w:lang w:val="uk-UA"/>
        </w:rPr>
        <w:t xml:space="preserve"> 2015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 </w:t>
      </w:r>
      <w:r w:rsidRPr="00983A35">
        <w:rPr>
          <w:rFonts w:ascii="Times New Roman" w:eastAsia="Times New Roman" w:hAnsi="Times New Roman" w:cs="Times New Roman" w:hint="eastAsia"/>
          <w:b/>
          <w:kern w:val="0"/>
          <w:sz w:val="28"/>
          <w:szCs w:val="20"/>
          <w:lang w:val="uk-UA"/>
        </w:rPr>
        <w:t>Офици</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альный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сайт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МВД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России</w:t>
      </w:r>
      <w:r w:rsidRPr="00983A35">
        <w:rPr>
          <w:rFonts w:ascii="Times New Roman" w:eastAsia="Times New Roman" w:hAnsi="Times New Roman" w:cs="Times New Roman"/>
          <w:b/>
          <w:kern w:val="0"/>
          <w:sz w:val="28"/>
          <w:szCs w:val="20"/>
          <w:lang w:val="uk-UA"/>
        </w:rPr>
        <w:t>: URL: .</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кацию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сложность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значительно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повышает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вероятность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судебно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следственной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ошибки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Нуждаются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теоретическом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переосмыслении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элементы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характеристики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рассматриваемых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Часть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связана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установлением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обстоятельств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подлежащих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доказыванию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связи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доказательства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утрачивают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процессуальное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значение</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Не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решены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возникающие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стадии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возбуждения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частности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связанные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правильным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своевременным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принятием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процессуального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результатам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проверки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сообщений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Недостаточно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урегулированы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вопросы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взаимодействия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различных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ведомств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работе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месте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установленные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сроки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судебных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экспертиз</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Вызывает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споры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организация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указанных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последующем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этапе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построении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программ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соответствующих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типичным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ситуациям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Новый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подход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необходим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выборе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отдельных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использования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специальных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знаний</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Перечисленные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однозначно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указывают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неудовлетворительное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качество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исследуемой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категории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требует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серьезных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теоретических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детального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правового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регулирования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для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устранения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пробелов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противоречий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выявляет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прокурорская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судебная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практика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определяет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актуальность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диссертации</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Степень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разработанности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рассматривались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различных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аспектах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протяжении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многих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правового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криминологического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характера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освещались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трудах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ученых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Белозеров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Гумеров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Каретников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Ковалева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Натов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Путивка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Трофименко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Чипурина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Чичерина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Шахриманьян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др</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эксплуатации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последние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годы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защищено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достаточно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кандидатских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Соснин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«Тактико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криминалистические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использования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математических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компьютерных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технологий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эксперименте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транспортных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происшествиях</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(2002); </w:t>
      </w:r>
      <w:r w:rsidRPr="00983A35">
        <w:rPr>
          <w:rFonts w:ascii="Times New Roman" w:eastAsia="Times New Roman" w:hAnsi="Times New Roman" w:cs="Times New Roman" w:hint="eastAsia"/>
          <w:b/>
          <w:kern w:val="0"/>
          <w:sz w:val="28"/>
          <w:szCs w:val="20"/>
          <w:lang w:val="uk-UA"/>
        </w:rPr>
        <w:t>Кольчурин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«Особенности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транспортных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сельской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местности»</w:t>
      </w:r>
      <w:r w:rsidRPr="00983A35">
        <w:rPr>
          <w:rFonts w:ascii="Times New Roman" w:eastAsia="Times New Roman" w:hAnsi="Times New Roman" w:cs="Times New Roman"/>
          <w:b/>
          <w:kern w:val="0"/>
          <w:sz w:val="28"/>
          <w:szCs w:val="20"/>
          <w:lang w:val="uk-UA"/>
        </w:rPr>
        <w:t xml:space="preserve"> (2004); </w:t>
      </w:r>
      <w:r w:rsidRPr="00983A35">
        <w:rPr>
          <w:rFonts w:ascii="Times New Roman" w:eastAsia="Times New Roman" w:hAnsi="Times New Roman" w:cs="Times New Roman" w:hint="eastAsia"/>
          <w:b/>
          <w:kern w:val="0"/>
          <w:sz w:val="28"/>
          <w:szCs w:val="20"/>
          <w:lang w:val="uk-UA"/>
        </w:rPr>
        <w:t>Давидов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Б</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«Вопросы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допустимости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доказательств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рассмотрении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транспортным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происшествиям»</w:t>
      </w:r>
      <w:r w:rsidRPr="00983A35">
        <w:rPr>
          <w:rFonts w:ascii="Times New Roman" w:eastAsia="Times New Roman" w:hAnsi="Times New Roman" w:cs="Times New Roman"/>
          <w:b/>
          <w:kern w:val="0"/>
          <w:sz w:val="28"/>
          <w:szCs w:val="20"/>
          <w:lang w:val="uk-UA"/>
        </w:rPr>
        <w:t xml:space="preserve"> (2005); </w:t>
      </w:r>
      <w:r w:rsidRPr="00983A35">
        <w:rPr>
          <w:rFonts w:ascii="Times New Roman" w:eastAsia="Times New Roman" w:hAnsi="Times New Roman" w:cs="Times New Roman" w:hint="eastAsia"/>
          <w:b/>
          <w:kern w:val="0"/>
          <w:sz w:val="28"/>
          <w:szCs w:val="20"/>
          <w:lang w:val="uk-UA"/>
        </w:rPr>
        <w:t>Бибиков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«Противодействие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связанных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нарушением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правил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эксплуатации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преодоления»</w:t>
      </w:r>
      <w:r w:rsidRPr="00983A35">
        <w:rPr>
          <w:rFonts w:ascii="Times New Roman" w:eastAsia="Times New Roman" w:hAnsi="Times New Roman" w:cs="Times New Roman"/>
          <w:b/>
          <w:kern w:val="0"/>
          <w:sz w:val="28"/>
          <w:szCs w:val="20"/>
          <w:lang w:val="uk-UA"/>
        </w:rPr>
        <w:t xml:space="preserve"> (2005); </w:t>
      </w:r>
      <w:r w:rsidRPr="00983A35">
        <w:rPr>
          <w:rFonts w:ascii="Times New Roman" w:eastAsia="Times New Roman" w:hAnsi="Times New Roman" w:cs="Times New Roman" w:hint="eastAsia"/>
          <w:b/>
          <w:kern w:val="0"/>
          <w:sz w:val="28"/>
          <w:szCs w:val="20"/>
          <w:lang w:val="uk-UA"/>
        </w:rPr>
        <w:t>Крикунов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Ю</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осмотра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места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происшествия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назначения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судебных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экспертиз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транспортных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происшествиях»</w:t>
      </w:r>
      <w:r w:rsidRPr="00983A35">
        <w:rPr>
          <w:rFonts w:ascii="Times New Roman" w:eastAsia="Times New Roman" w:hAnsi="Times New Roman" w:cs="Times New Roman"/>
          <w:b/>
          <w:kern w:val="0"/>
          <w:sz w:val="28"/>
          <w:szCs w:val="20"/>
          <w:lang w:val="uk-UA"/>
        </w:rPr>
        <w:t xml:space="preserve"> (2006); </w:t>
      </w:r>
      <w:r w:rsidRPr="00983A35">
        <w:rPr>
          <w:rFonts w:ascii="Times New Roman" w:eastAsia="Times New Roman" w:hAnsi="Times New Roman" w:cs="Times New Roman" w:hint="eastAsia"/>
          <w:b/>
          <w:kern w:val="0"/>
          <w:sz w:val="28"/>
          <w:szCs w:val="20"/>
          <w:lang w:val="uk-UA"/>
        </w:rPr>
        <w:t>Завгородний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«Организация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первоначального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этапа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транспортных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происшествий</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совершаемых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условиях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большого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города»</w:t>
      </w:r>
      <w:r w:rsidRPr="00983A35">
        <w:rPr>
          <w:rFonts w:ascii="Times New Roman" w:eastAsia="Times New Roman" w:hAnsi="Times New Roman" w:cs="Times New Roman"/>
          <w:b/>
          <w:kern w:val="0"/>
          <w:sz w:val="28"/>
          <w:szCs w:val="20"/>
          <w:lang w:val="uk-UA"/>
        </w:rPr>
        <w:t xml:space="preserve"> (2007); </w:t>
      </w:r>
      <w:r w:rsidRPr="00983A35">
        <w:rPr>
          <w:rFonts w:ascii="Times New Roman" w:eastAsia="Times New Roman" w:hAnsi="Times New Roman" w:cs="Times New Roman" w:hint="eastAsia"/>
          <w:b/>
          <w:kern w:val="0"/>
          <w:sz w:val="28"/>
          <w:szCs w:val="20"/>
          <w:lang w:val="uk-UA"/>
        </w:rPr>
        <w:t>Ремизов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СМ</w:t>
      </w:r>
      <w:r w:rsidRPr="00983A35">
        <w:rPr>
          <w:rFonts w:ascii="Times New Roman" w:eastAsia="Times New Roman" w:hAnsi="Times New Roman" w:cs="Times New Roman"/>
          <w:b/>
          <w:kern w:val="0"/>
          <w:sz w:val="28"/>
          <w:szCs w:val="20"/>
          <w:lang w:val="uk-UA"/>
        </w:rPr>
        <w:t xml:space="preserve">. - </w:t>
      </w:r>
      <w:r w:rsidRPr="00983A35">
        <w:rPr>
          <w:rFonts w:ascii="Times New Roman" w:eastAsia="Times New Roman" w:hAnsi="Times New Roman" w:cs="Times New Roman" w:hint="eastAsia"/>
          <w:b/>
          <w:kern w:val="0"/>
          <w:sz w:val="28"/>
          <w:szCs w:val="20"/>
          <w:lang w:val="uk-UA"/>
        </w:rPr>
        <w:t>«Противодействие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транспортных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происшествий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преодоления»</w:t>
      </w:r>
      <w:r w:rsidRPr="00983A35">
        <w:rPr>
          <w:rFonts w:ascii="Times New Roman" w:eastAsia="Times New Roman" w:hAnsi="Times New Roman" w:cs="Times New Roman"/>
          <w:b/>
          <w:kern w:val="0"/>
          <w:sz w:val="28"/>
          <w:szCs w:val="20"/>
          <w:lang w:val="uk-UA"/>
        </w:rPr>
        <w:t xml:space="preserve"> (2007); </w:t>
      </w:r>
      <w:r w:rsidRPr="00983A35">
        <w:rPr>
          <w:rFonts w:ascii="Times New Roman" w:eastAsia="Times New Roman" w:hAnsi="Times New Roman" w:cs="Times New Roman" w:hint="eastAsia"/>
          <w:b/>
          <w:kern w:val="0"/>
          <w:sz w:val="28"/>
          <w:szCs w:val="20"/>
          <w:lang w:val="uk-UA"/>
        </w:rPr>
        <w:t>Городкин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 </w:t>
      </w:r>
      <w:r w:rsidRPr="00983A35">
        <w:rPr>
          <w:rFonts w:ascii="Times New Roman" w:eastAsia="Times New Roman" w:hAnsi="Times New Roman" w:cs="Times New Roman" w:hint="eastAsia"/>
          <w:b/>
          <w:kern w:val="0"/>
          <w:sz w:val="28"/>
          <w:szCs w:val="20"/>
          <w:lang w:val="uk-UA"/>
        </w:rPr>
        <w:t>«Использование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специальных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автотехнических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связанных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нарушением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правил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эксплуатации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средств»</w:t>
      </w:r>
      <w:r w:rsidRPr="00983A35">
        <w:rPr>
          <w:rFonts w:ascii="Times New Roman" w:eastAsia="Times New Roman" w:hAnsi="Times New Roman" w:cs="Times New Roman"/>
          <w:b/>
          <w:kern w:val="0"/>
          <w:sz w:val="28"/>
          <w:szCs w:val="20"/>
          <w:lang w:val="uk-UA"/>
        </w:rPr>
        <w:t xml:space="preserve"> (2009)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др</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Различным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аспектам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транспортных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степенью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детализации</w:t>
      </w:r>
      <w:r w:rsidRPr="00983A35">
        <w:rPr>
          <w:rFonts w:ascii="Times New Roman" w:eastAsia="Times New Roman" w:hAnsi="Times New Roman" w:cs="Times New Roman"/>
          <w:b/>
          <w:kern w:val="0"/>
          <w:sz w:val="28"/>
          <w:szCs w:val="20"/>
          <w:lang w:val="uk-UA"/>
        </w:rPr>
        <w:t xml:space="preserve"> - </w:t>
      </w:r>
      <w:r w:rsidRPr="00983A35">
        <w:rPr>
          <w:rFonts w:ascii="Times New Roman" w:eastAsia="Times New Roman" w:hAnsi="Times New Roman" w:cs="Times New Roman" w:hint="eastAsia"/>
          <w:b/>
          <w:kern w:val="0"/>
          <w:sz w:val="28"/>
          <w:szCs w:val="20"/>
          <w:lang w:val="uk-UA"/>
        </w:rPr>
        <w:t>от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методик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отдельных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оперативно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розыскных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мероприятий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посвящены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работы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Аверьяновой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Белкина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Драпкина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Жарского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Зуева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Ищенко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Ю</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Корухова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Логиманова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Образцова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Онучина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Самошиной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Топоркова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Филиппова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Хилбка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Яблокова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др</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Учитывая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вклад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разработку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характеристики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вопросов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первоначального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последующего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заключительного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этапов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использования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специальных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нельзя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отметить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специфика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недостаточно</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настоящее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время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типовая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ориентированная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современные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условия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практики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изменившиеся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режим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социальные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отношения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востребованной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Кроме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отличие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всех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предшествующих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работ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настоящая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выполнена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учетом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политических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установок</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Предмет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объект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Объектом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диссертационного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комплекс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правоотношений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складывающихся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раскрытия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научные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указанной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проблематике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материалы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судебной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практики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рассматриваемой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категории</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Предметом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выступают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закономерности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закономерности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собирания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оценки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использования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доказательств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Цель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задачи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Цель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состоит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разработке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комплекса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предложений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рекомендаций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разрешению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раскрытия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анализа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практики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последних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изменений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действующего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законодательства</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Достижение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поставленной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цели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стало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возможным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условии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комплексного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подхода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решению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следующих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взаимосвязанных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задач</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исследовать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понятие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сформулировать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определение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выявить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признаки</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выявить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закономерные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взаимосвязи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элементов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характеристики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определяемые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особенности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организации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определить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структуру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типовой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указанных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выявить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особенности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возбуждения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проанализировать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исходные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ситуации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типовые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программы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разрешению</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подготовить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рекомендации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тактическим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возможностям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отдельных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задач</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выявить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проанализировать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процессуальные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тактические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ошибки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недостатки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допускаемые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практике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указанных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научно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методические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рекомендации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недопущению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устранению</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Методология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Задачи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решаемые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диссертационном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определили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комплекс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частных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научных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анализа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синтеза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анализировались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позиции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ученых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определению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понятия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затем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полученных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синтезировались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конкретные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признаки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послужили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для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формулирования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уточненной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дефиниции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осуществлялся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анализ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нормативных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правовых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актов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материалов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формально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юридический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толковании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норм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процессуального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регулирующих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порядок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проверки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сообщений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принятия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процессуального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предварительного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сравнительно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правовой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изучении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регламентации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стадии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возбуждения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действующего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УПК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УПК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РСФСР</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социологический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анкетирование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сотрудников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внутренних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теме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диссертационного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статистический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анализ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ходе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судебной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практики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Применение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указанных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приемов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познания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позволило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комплексе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проанализировать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раскрытия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систематизации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полученной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криминалистически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значимой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информации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сформировать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типовую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методику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рекомендации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предложения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Нормативно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правовую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базу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составили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Конституция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важнейшие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правовые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акты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государственной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власти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управления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Выводы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предложения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содержащиеся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работе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основаны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анализе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нормативных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правовых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актов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регламентирующих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процессуального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административного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гражданского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законодательства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разъяснений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Пленумов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Верховного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Суда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приказов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указаний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МВД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Генеральной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прокуратуры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подготовки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анализировались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другие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документы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относящиеся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рассматриваемых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Научно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теоретической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базой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послужили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труды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посвященные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общетеоретическим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вопросам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методике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Аверьяновой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Баева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Белкина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Божьева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Васильева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Возгрина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Волынского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Гавло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Драпкина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Дулова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Егорова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Жарского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Зеленского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Ищенко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Колесниченко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Кормы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Крылова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Кустова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Лаврова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Лузгина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Лубина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Образцова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Порубова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Р</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Россин</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Яблокова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других</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Эмпирическая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база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были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изучены</w:t>
      </w:r>
      <w:r w:rsidRPr="00983A35">
        <w:rPr>
          <w:rFonts w:ascii="Times New Roman" w:eastAsia="Times New Roman" w:hAnsi="Times New Roman" w:cs="Times New Roman"/>
          <w:b/>
          <w:kern w:val="0"/>
          <w:sz w:val="28"/>
          <w:szCs w:val="20"/>
          <w:lang w:val="uk-UA"/>
        </w:rPr>
        <w:t xml:space="preserve"> 183 </w:t>
      </w:r>
      <w:r w:rsidRPr="00983A35">
        <w:rPr>
          <w:rFonts w:ascii="Times New Roman" w:eastAsia="Times New Roman" w:hAnsi="Times New Roman" w:cs="Times New Roman" w:hint="eastAsia"/>
          <w:b/>
          <w:kern w:val="0"/>
          <w:sz w:val="28"/>
          <w:szCs w:val="20"/>
          <w:lang w:val="uk-UA"/>
        </w:rPr>
        <w:t>уголовных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предварительного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производилось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Москве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Санкт</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Петербурге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Республиках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Башкортостан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Брянской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Владимирской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Ленинградской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Московской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Орловской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Оренбургской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Ростовской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Тульской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Челябинской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областях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Краснодарском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Приморском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Хабаровском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краях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период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2003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2015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служебная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документация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внутренних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содержащая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информацию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состоянии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деятельности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раскрытию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указанных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специально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разработанной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анкете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было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опрошено</w:t>
      </w:r>
      <w:r w:rsidRPr="00983A35">
        <w:rPr>
          <w:rFonts w:ascii="Times New Roman" w:eastAsia="Times New Roman" w:hAnsi="Times New Roman" w:cs="Times New Roman"/>
          <w:b/>
          <w:kern w:val="0"/>
          <w:sz w:val="28"/>
          <w:szCs w:val="20"/>
          <w:lang w:val="uk-UA"/>
        </w:rPr>
        <w:t xml:space="preserve"> 170 </w:t>
      </w:r>
      <w:r w:rsidRPr="00983A35">
        <w:rPr>
          <w:rFonts w:ascii="Times New Roman" w:eastAsia="Times New Roman" w:hAnsi="Times New Roman" w:cs="Times New Roman" w:hint="eastAsia"/>
          <w:b/>
          <w:kern w:val="0"/>
          <w:sz w:val="28"/>
          <w:szCs w:val="20"/>
          <w:lang w:val="uk-UA"/>
        </w:rPr>
        <w:t>следователей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дознавателей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оперативных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работников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сотрудников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ГИБДД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экспертов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внутренних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130 </w:t>
      </w:r>
      <w:r w:rsidRPr="00983A35">
        <w:rPr>
          <w:rFonts w:ascii="Times New Roman" w:eastAsia="Times New Roman" w:hAnsi="Times New Roman" w:cs="Times New Roman" w:hint="eastAsia"/>
          <w:b/>
          <w:kern w:val="0"/>
          <w:sz w:val="28"/>
          <w:szCs w:val="20"/>
          <w:lang w:val="uk-UA"/>
        </w:rPr>
        <w:t>граждан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числе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водителей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далее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ТС</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Результаты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обеспечиваются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методологией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методикой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репрезентативностью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эмпирического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материала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основываются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разработанные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научные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предложения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выводы</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Кроме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этого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были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использованы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эмпирические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полученные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другими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исследователями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представленные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печати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официальная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судебная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статистика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статистика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МВД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сбора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обработки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анализа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статистических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социологических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осуществлялся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соблюдением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требований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репрезентативности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предъявляются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деятельности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рода</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Научная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новизна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диссертационного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определяется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теоретическом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уровне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учетом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существующей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судебной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практики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проведено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системное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научное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результате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сравнения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авторских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российских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ученых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области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сформулированы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понятия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отдельных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категорий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криминалистическая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характеристика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элементы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способ</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целях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повышения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результативности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эффективности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предварительного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разработаны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новые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направления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организации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Определены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программы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исходя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типичных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ситуаций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складывающихся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первоначальном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последующем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этапах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ходе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анализа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действующего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законодательства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разработаны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обоснованы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предложения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совершенствованию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порядка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возбуждения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процессуальных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действий</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Всесторонне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проанализирована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практика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позволило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выявить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существующие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неиспользуемые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резервы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определить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эффективность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применяемых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приемов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раскрытия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подготовить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научно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методические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рекомендации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тактическим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возможностям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отдельных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задач</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Основные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положения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выносимые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защиту</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1. </w:t>
      </w:r>
      <w:r w:rsidRPr="00983A35">
        <w:rPr>
          <w:rFonts w:ascii="Times New Roman" w:eastAsia="Times New Roman" w:hAnsi="Times New Roman" w:cs="Times New Roman" w:hint="eastAsia"/>
          <w:b/>
          <w:kern w:val="0"/>
          <w:sz w:val="28"/>
          <w:szCs w:val="20"/>
          <w:lang w:val="uk-UA"/>
        </w:rPr>
        <w:t>Криминалистическое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определение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понятия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следует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понимать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сово</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купность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нарушающих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систему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урегулированных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общественных</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отношений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складывающихся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перемещения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людей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грузов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мощью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таковых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пределах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отражающую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степень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защи</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щенности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участников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последствий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определяющую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условия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организацию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характеристики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участ</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ников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взаимодействующих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месте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Показателями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будут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являться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устойчивость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качество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переходных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управляемость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наблюдаемость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идентифицируемость</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имеют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свои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характерные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только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для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черты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позволяющие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объединить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предусмотренные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w:t>
      </w:r>
      <w:r w:rsidRPr="00983A35">
        <w:rPr>
          <w:rFonts w:ascii="Times New Roman" w:eastAsia="Times New Roman" w:hAnsi="Times New Roman" w:cs="Times New Roman"/>
          <w:b/>
          <w:kern w:val="0"/>
          <w:sz w:val="28"/>
          <w:szCs w:val="20"/>
          <w:lang w:val="uk-UA"/>
        </w:rPr>
        <w:t xml:space="preserve">. 264, 264.1, 268 </w:t>
      </w:r>
      <w:r w:rsidRPr="00983A35">
        <w:rPr>
          <w:rFonts w:ascii="Times New Roman" w:eastAsia="Times New Roman" w:hAnsi="Times New Roman" w:cs="Times New Roman" w:hint="eastAsia"/>
          <w:b/>
          <w:kern w:val="0"/>
          <w:sz w:val="28"/>
          <w:szCs w:val="20"/>
          <w:lang w:val="uk-UA"/>
        </w:rPr>
        <w:t>УК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следует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отнести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наличие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участников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пешеход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водитель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пассажир</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нарушение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правил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виновность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лица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наступление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последствий</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2. </w:t>
      </w:r>
      <w:r w:rsidRPr="00983A35">
        <w:rPr>
          <w:rFonts w:ascii="Times New Roman" w:eastAsia="Times New Roman" w:hAnsi="Times New Roman" w:cs="Times New Roman" w:hint="eastAsia"/>
          <w:b/>
          <w:kern w:val="0"/>
          <w:sz w:val="28"/>
          <w:szCs w:val="20"/>
          <w:lang w:val="uk-UA"/>
        </w:rPr>
        <w:t>Информационной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для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формирования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типовой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являет</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криминалистическая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характеристика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представляющая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собой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систему</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криминалистически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значимых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признаков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раскрывающих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особенности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спо</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соба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транспортных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личности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субъектов</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совершающих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личности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потерпевших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обстановки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вида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причины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Определяющими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факторами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элементов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являются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закономерные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связи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зависимости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между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ними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служат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для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построения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версий</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3. </w:t>
      </w:r>
      <w:r w:rsidRPr="00983A35">
        <w:rPr>
          <w:rFonts w:ascii="Times New Roman" w:eastAsia="Times New Roman" w:hAnsi="Times New Roman" w:cs="Times New Roman" w:hint="eastAsia"/>
          <w:b/>
          <w:kern w:val="0"/>
          <w:sz w:val="28"/>
          <w:szCs w:val="20"/>
          <w:lang w:val="uk-UA"/>
        </w:rPr>
        <w:t>Специфика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обстоятельств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подлежащих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установлению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заключается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особенностях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доказывания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дознания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сокращенной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форме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дознания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порядке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предварительного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обусловлена</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1) </w:t>
      </w:r>
      <w:r w:rsidRPr="00983A35">
        <w:rPr>
          <w:rFonts w:ascii="Times New Roman" w:eastAsia="Times New Roman" w:hAnsi="Times New Roman" w:cs="Times New Roman" w:hint="eastAsia"/>
          <w:b/>
          <w:kern w:val="0"/>
          <w:sz w:val="28"/>
          <w:szCs w:val="20"/>
          <w:lang w:val="uk-UA"/>
        </w:rPr>
        <w:t>местом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характеризующимся</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местностью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расположения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видом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дороги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дорожными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условиями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прямые</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участки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повороты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изменяющимися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радиусами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спуски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подъемы</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различные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ширина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состояние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проезжей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части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дальность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видимости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годные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условия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уровнем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регулирования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знаки</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разметка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оборудование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светофоры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контроля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участниками</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наблюдение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визуальное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посредством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технических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средств</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нахождением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пешеходов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препятствий</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2) </w:t>
      </w:r>
      <w:r w:rsidRPr="00983A35">
        <w:rPr>
          <w:rFonts w:ascii="Times New Roman" w:eastAsia="Times New Roman" w:hAnsi="Times New Roman" w:cs="Times New Roman" w:hint="eastAsia"/>
          <w:b/>
          <w:kern w:val="0"/>
          <w:sz w:val="28"/>
          <w:szCs w:val="20"/>
          <w:lang w:val="uk-UA"/>
        </w:rPr>
        <w:t>способом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столкновение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опрокидывание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наезд</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стоящее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пешехода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препятствие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велосипедиста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падение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пассажира</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управление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состоянии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опьянения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нарушение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ПДД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пешеходом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пасса</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жиром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пересечение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дороги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неустановленном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месте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запрещающем</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сигнале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самовольном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выходе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пассажира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запрещенном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месте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шение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мешающих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водителю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управлять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виды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происше</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наезд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сотрудника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ГИБДД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рабочего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детскую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ляску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ребенком</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1.</w:t>
      </w:r>
      <w:r w:rsidRPr="00983A35">
        <w:rPr>
          <w:rFonts w:ascii="Times New Roman" w:eastAsia="Times New Roman" w:hAnsi="Times New Roman" w:cs="Times New Roman"/>
          <w:b/>
          <w:kern w:val="0"/>
          <w:sz w:val="28"/>
          <w:szCs w:val="20"/>
          <w:lang w:val="uk-UA"/>
        </w:rPr>
        <w:tab/>
      </w:r>
      <w:r w:rsidRPr="00983A35">
        <w:rPr>
          <w:rFonts w:ascii="Times New Roman" w:eastAsia="Times New Roman" w:hAnsi="Times New Roman" w:cs="Times New Roman" w:hint="eastAsia"/>
          <w:b/>
          <w:kern w:val="0"/>
          <w:sz w:val="28"/>
          <w:szCs w:val="20"/>
          <w:lang w:val="uk-UA"/>
        </w:rPr>
        <w:t>временем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время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суток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недели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время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года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последовательностью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каждого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участника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позволит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определить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момент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нахождения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пешехода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участника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опасной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зоне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установить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видимость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рабочего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места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водителя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будет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способствовать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выработке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мер</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профилактического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характера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мероприятий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наиболее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опасный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точки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зрения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возможности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промежуток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времени</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2.</w:t>
      </w:r>
      <w:r w:rsidRPr="00983A35">
        <w:rPr>
          <w:rFonts w:ascii="Times New Roman" w:eastAsia="Times New Roman" w:hAnsi="Times New Roman" w:cs="Times New Roman"/>
          <w:b/>
          <w:kern w:val="0"/>
          <w:sz w:val="28"/>
          <w:szCs w:val="20"/>
          <w:lang w:val="uk-UA"/>
        </w:rPr>
        <w:tab/>
      </w:r>
      <w:r w:rsidRPr="00983A35">
        <w:rPr>
          <w:rFonts w:ascii="Times New Roman" w:eastAsia="Times New Roman" w:hAnsi="Times New Roman" w:cs="Times New Roman" w:hint="eastAsia"/>
          <w:b/>
          <w:kern w:val="0"/>
          <w:sz w:val="28"/>
          <w:szCs w:val="20"/>
          <w:lang w:val="uk-UA"/>
        </w:rPr>
        <w:t>обстановкой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места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тип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состояние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покрытия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ширина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проезжей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части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обзорность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видимость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метеорологические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условия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наличие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обочин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тротуаров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газонов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пешеходных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переходов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остановок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общественного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д</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3.</w:t>
      </w:r>
      <w:r w:rsidRPr="00983A35">
        <w:rPr>
          <w:rFonts w:ascii="Times New Roman" w:eastAsia="Times New Roman" w:hAnsi="Times New Roman" w:cs="Times New Roman"/>
          <w:b/>
          <w:kern w:val="0"/>
          <w:sz w:val="28"/>
          <w:szCs w:val="20"/>
          <w:lang w:val="uk-UA"/>
        </w:rPr>
        <w:tab/>
      </w:r>
      <w:r w:rsidRPr="00983A35">
        <w:rPr>
          <w:rFonts w:ascii="Times New Roman" w:eastAsia="Times New Roman" w:hAnsi="Times New Roman" w:cs="Times New Roman" w:hint="eastAsia"/>
          <w:b/>
          <w:kern w:val="0"/>
          <w:sz w:val="28"/>
          <w:szCs w:val="20"/>
          <w:lang w:val="uk-UA"/>
        </w:rPr>
        <w:t>техническим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состоянием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неисправность</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6) </w:t>
      </w:r>
      <w:r w:rsidRPr="00983A35">
        <w:rPr>
          <w:rFonts w:ascii="Times New Roman" w:eastAsia="Times New Roman" w:hAnsi="Times New Roman" w:cs="Times New Roman" w:hint="eastAsia"/>
          <w:b/>
          <w:kern w:val="0"/>
          <w:sz w:val="28"/>
          <w:szCs w:val="20"/>
          <w:lang w:val="uk-UA"/>
        </w:rPr>
        <w:t>обстоятельствами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характеризующими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личность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обвиняемого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терпевшего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статус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участника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водитель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шеход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пассажир</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возраст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водительский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стаж</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Следует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иметь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виду</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ответственности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w:t>
      </w:r>
      <w:r w:rsidRPr="00983A35">
        <w:rPr>
          <w:rFonts w:ascii="Times New Roman" w:eastAsia="Times New Roman" w:hAnsi="Times New Roman" w:cs="Times New Roman"/>
          <w:b/>
          <w:kern w:val="0"/>
          <w:sz w:val="28"/>
          <w:szCs w:val="20"/>
          <w:lang w:val="uk-UA"/>
        </w:rPr>
        <w:t xml:space="preserve">. 264 </w:t>
      </w:r>
      <w:r w:rsidRPr="00983A35">
        <w:rPr>
          <w:rFonts w:ascii="Times New Roman" w:eastAsia="Times New Roman" w:hAnsi="Times New Roman" w:cs="Times New Roman" w:hint="eastAsia"/>
          <w:b/>
          <w:kern w:val="0"/>
          <w:sz w:val="28"/>
          <w:szCs w:val="20"/>
          <w:lang w:val="uk-UA"/>
        </w:rPr>
        <w:t>УК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подлежит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только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лицо</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управляющее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средством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w:t>
      </w:r>
      <w:r w:rsidRPr="00983A35">
        <w:rPr>
          <w:rFonts w:ascii="Times New Roman" w:eastAsia="Times New Roman" w:hAnsi="Times New Roman" w:cs="Times New Roman"/>
          <w:b/>
          <w:kern w:val="0"/>
          <w:sz w:val="28"/>
          <w:szCs w:val="20"/>
          <w:lang w:val="uk-UA"/>
        </w:rPr>
        <w:t xml:space="preserve">. 268 </w:t>
      </w:r>
      <w:r w:rsidRPr="00983A35">
        <w:rPr>
          <w:rFonts w:ascii="Times New Roman" w:eastAsia="Times New Roman" w:hAnsi="Times New Roman" w:cs="Times New Roman" w:hint="eastAsia"/>
          <w:b/>
          <w:kern w:val="0"/>
          <w:sz w:val="28"/>
          <w:szCs w:val="20"/>
          <w:lang w:val="uk-UA"/>
        </w:rPr>
        <w:t>УК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подлежит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пасса</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жир</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пешеход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водитель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мопеда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w:t>
      </w:r>
      <w:r w:rsidRPr="00983A35">
        <w:rPr>
          <w:rFonts w:ascii="Times New Roman" w:eastAsia="Times New Roman" w:hAnsi="Times New Roman" w:cs="Times New Roman"/>
          <w:b/>
          <w:kern w:val="0"/>
          <w:sz w:val="28"/>
          <w:szCs w:val="20"/>
          <w:lang w:val="uk-UA"/>
        </w:rPr>
        <w:t xml:space="preserve">. 264.1 </w:t>
      </w:r>
      <w:r w:rsidRPr="00983A35">
        <w:rPr>
          <w:rFonts w:ascii="Times New Roman" w:eastAsia="Times New Roman" w:hAnsi="Times New Roman" w:cs="Times New Roman" w:hint="eastAsia"/>
          <w:b/>
          <w:kern w:val="0"/>
          <w:sz w:val="28"/>
          <w:szCs w:val="20"/>
          <w:lang w:val="uk-UA"/>
        </w:rPr>
        <w:t>УК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полежит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лицо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торое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находится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состоянии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опьянения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лицо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имеющее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административное</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наказание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выполнившее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законное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требование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прохождении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освиде</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тельствования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состояние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опьянения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Вместе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специфика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рассматриваемого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вида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заключается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потерпев</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шим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может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быть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лицо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управляющее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средством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пас</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сажир</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пешеход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следует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забывать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потерпевший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может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спровоци</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ровать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7) </w:t>
      </w:r>
      <w:r w:rsidRPr="00983A35">
        <w:rPr>
          <w:rFonts w:ascii="Times New Roman" w:eastAsia="Times New Roman" w:hAnsi="Times New Roman" w:cs="Times New Roman" w:hint="eastAsia"/>
          <w:b/>
          <w:kern w:val="0"/>
          <w:sz w:val="28"/>
          <w:szCs w:val="20"/>
          <w:lang w:val="uk-UA"/>
        </w:rPr>
        <w:t>причинами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условиями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способствовавшими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Выделены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следующие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группы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несоответствие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состояния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мостов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железнодорожных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переездов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строительным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правилам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нормам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стандартам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другим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нормативным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документам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использование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неисправных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невнимательность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отвлеченность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потерпевшего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рассеянность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состояние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опьянения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либо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утомления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потерпевшего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подозреваемого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убежденность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преступника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вседозволенности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безнаказанности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деяния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недостатки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организации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труда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отдыха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водителей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недостаточный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контроль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состоянием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использованием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ТС</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4. </w:t>
      </w:r>
      <w:r w:rsidRPr="00983A35">
        <w:rPr>
          <w:rFonts w:ascii="Times New Roman" w:eastAsia="Times New Roman" w:hAnsi="Times New Roman" w:cs="Times New Roman" w:hint="eastAsia"/>
          <w:b/>
          <w:kern w:val="0"/>
          <w:sz w:val="28"/>
          <w:szCs w:val="20"/>
          <w:lang w:val="uk-UA"/>
        </w:rPr>
        <w:t>Особенности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возбуждения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организация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проверку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сообщений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проводит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дознаватель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дознания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следователь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решению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начальника</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территориального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МВД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районном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уровне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участковый</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уполномоченный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полиции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Кроме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проверке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сообщений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могут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прини</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мать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участие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сотрудники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ГИБДД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территориальных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управлений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государ</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ственного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надзора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Федеральной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службы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надзору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сфере</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транспорта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территориальные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МЧС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подразделения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федераль</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противопожарной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службы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Государственной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противопожарной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службы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специалисты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автотехник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медик</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б</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вследствие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нарушения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срока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проверки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сообщений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выносятся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неза</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конные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постановления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отказе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возбуждении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момента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возбуждения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следователь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дознаватель</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выполняет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комплекс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задач</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разрешение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связано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организацией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установлению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обстоятельств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подлежащих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дока</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зыванию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этом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организации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ступает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планирование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условиями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являются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наличие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исходной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формации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механизме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оценка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сложившейся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момент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планирования</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следственной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ситуации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прогнозирование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будущих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изменений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резуль</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тате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планируемых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реальных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возможностей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методов</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достижения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цели</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принятия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возбуждении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выбор</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направления</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правильная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организация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формирование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комплекса</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средств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собирания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доказательств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зависит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правильной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оценки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исходной</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следственной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ситуации</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5. </w:t>
      </w:r>
      <w:r w:rsidRPr="00983A35">
        <w:rPr>
          <w:rFonts w:ascii="Times New Roman" w:eastAsia="Times New Roman" w:hAnsi="Times New Roman" w:cs="Times New Roman" w:hint="eastAsia"/>
          <w:b/>
          <w:kern w:val="0"/>
          <w:sz w:val="28"/>
          <w:szCs w:val="20"/>
          <w:lang w:val="uk-UA"/>
        </w:rPr>
        <w:t>Классификация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ситуаций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сматриваемой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категории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соответствующих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автором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грамм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разрешению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Критерии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были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взяты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основу</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такой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классификации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источник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первичной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информации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обстановка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лица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факт</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совершения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последствия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Структура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ситуации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состоит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элементов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содержащих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сведения</w:t>
      </w:r>
      <w:r w:rsidRPr="00983A35">
        <w:rPr>
          <w:rFonts w:ascii="Times New Roman" w:eastAsia="Times New Roman" w:hAnsi="Times New Roman" w:cs="Times New Roman"/>
          <w:b/>
          <w:kern w:val="0"/>
          <w:sz w:val="28"/>
          <w:szCs w:val="20"/>
          <w:lang w:val="uk-UA"/>
        </w:rPr>
        <w:t xml:space="preserve">: 1)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факте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нарушения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правил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далее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ПДД</w:t>
      </w:r>
      <w:r w:rsidRPr="00983A35">
        <w:rPr>
          <w:rFonts w:ascii="Times New Roman" w:eastAsia="Times New Roman" w:hAnsi="Times New Roman" w:cs="Times New Roman"/>
          <w:b/>
          <w:kern w:val="0"/>
          <w:sz w:val="28"/>
          <w:szCs w:val="20"/>
          <w:lang w:val="uk-UA"/>
        </w:rPr>
        <w:t xml:space="preserve">); 2)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средствах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способе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механизме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3)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субъекте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участнике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водителе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пешеходе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пасса</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жире</w:t>
      </w:r>
      <w:r w:rsidRPr="00983A35">
        <w:rPr>
          <w:rFonts w:ascii="Times New Roman" w:eastAsia="Times New Roman" w:hAnsi="Times New Roman" w:cs="Times New Roman"/>
          <w:b/>
          <w:kern w:val="0"/>
          <w:sz w:val="28"/>
          <w:szCs w:val="20"/>
          <w:lang w:val="uk-UA"/>
        </w:rPr>
        <w:t xml:space="preserve">); 4)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последствиях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5)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потерпевшем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свидетелях</w:t>
      </w:r>
      <w:r w:rsidRPr="00983A35">
        <w:rPr>
          <w:rFonts w:ascii="Times New Roman" w:eastAsia="Times New Roman" w:hAnsi="Times New Roman" w:cs="Times New Roman"/>
          <w:b/>
          <w:kern w:val="0"/>
          <w:sz w:val="28"/>
          <w:szCs w:val="20"/>
          <w:lang w:val="uk-UA"/>
        </w:rPr>
        <w:t xml:space="preserve">; 6)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мотиве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цели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применительно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умышленным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деяниям</w:t>
      </w:r>
      <w:r w:rsidRPr="00983A35">
        <w:rPr>
          <w:rFonts w:ascii="Times New Roman" w:eastAsia="Times New Roman" w:hAnsi="Times New Roman" w:cs="Times New Roman"/>
          <w:b/>
          <w:kern w:val="0"/>
          <w:sz w:val="28"/>
          <w:szCs w:val="20"/>
          <w:lang w:val="uk-UA"/>
        </w:rPr>
        <w:t xml:space="preserve">); 7) </w:t>
      </w:r>
      <w:r w:rsidRPr="00983A35">
        <w:rPr>
          <w:rFonts w:ascii="Times New Roman" w:eastAsia="Times New Roman" w:hAnsi="Times New Roman" w:cs="Times New Roman" w:hint="eastAsia"/>
          <w:b/>
          <w:kern w:val="0"/>
          <w:sz w:val="28"/>
          <w:szCs w:val="20"/>
          <w:lang w:val="uk-UA"/>
        </w:rPr>
        <w:t>об</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обстановке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6. </w:t>
      </w:r>
      <w:r w:rsidRPr="00983A35">
        <w:rPr>
          <w:rFonts w:ascii="Times New Roman" w:eastAsia="Times New Roman" w:hAnsi="Times New Roman" w:cs="Times New Roman" w:hint="eastAsia"/>
          <w:b/>
          <w:kern w:val="0"/>
          <w:sz w:val="28"/>
          <w:szCs w:val="20"/>
          <w:lang w:val="uk-UA"/>
        </w:rPr>
        <w:t>Максимальная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оперативность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условием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обеспе</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чения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успешности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раскрытия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сбора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необходи</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мых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доказательств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Эффективность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определяется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прежде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всего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совокуп</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ностью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тактических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приемов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способов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используемых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производстве</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следственных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всех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этапах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танные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автором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рекомендации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подготовке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водству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осмотр</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допрос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подозреваемых</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обвиняемых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очная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ставка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эксперимент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позволяющие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условиях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противодействия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ограниченных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процессуальных</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сроков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эффективно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осуществить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производство</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b/>
          <w:kern w:val="0"/>
          <w:sz w:val="28"/>
          <w:szCs w:val="20"/>
          <w:lang w:val="uk-UA"/>
        </w:rPr>
        <w:t xml:space="preserve">7.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судебные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экспертизы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являются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практически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обязательным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суальным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действием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Своевременное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назначение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любых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видов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судебных</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экспертиз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оказывает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положительное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влияние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уголовным</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делам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поскольку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результаты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имеют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существенное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доказательственное</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значение</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причинам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назначения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повторных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судебных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экспертиз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относятся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процессуальные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нарушения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экспертизы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нарушение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обвиняемых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назначении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экспертизы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некомпетентность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эксперта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вопросе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неаргументированность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заключения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противоречия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заключениях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нескольких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экспертов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проводивших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одному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устранить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представилось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возможным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наличие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оснований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отвода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эксперта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частности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заинтересованность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исходе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противоречивость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исходных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выводов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установление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новых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могут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повлиять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выводы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эксперта</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Теоретическая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значимость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заключается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сформулированные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теоретические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выводы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положения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рекомендации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развивают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представления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типовой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методике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направлены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совершенствование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теоретических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повышение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качества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Результаты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диссертационного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могут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быть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использованы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дальнейших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теоретических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разработках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сфере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Сформулированные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предложения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могут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быть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использованы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законотворческой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деятельности</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Практическая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значимость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диссертационного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состоит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результаты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могут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быть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использованы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разработках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посвященных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повышению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эффективности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производства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предварительного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практической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деятельности</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органов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предварительного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дознания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изучении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курса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процесса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юридических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ВУЗах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обучении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сотрудников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органов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внутренних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повышении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квалификации</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Апробация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результатов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внедрение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Теоретические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положения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выводы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рекомендации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разработанные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представленные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диссертационном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получили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отражение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7 </w:t>
      </w:r>
      <w:r w:rsidRPr="00983A35">
        <w:rPr>
          <w:rFonts w:ascii="Times New Roman" w:eastAsia="Times New Roman" w:hAnsi="Times New Roman" w:cs="Times New Roman" w:hint="eastAsia"/>
          <w:b/>
          <w:kern w:val="0"/>
          <w:sz w:val="28"/>
          <w:szCs w:val="20"/>
          <w:lang w:val="uk-UA"/>
        </w:rPr>
        <w:t>опубликованных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научных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статьях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объемом</w:t>
      </w:r>
      <w:r w:rsidRPr="00983A35">
        <w:rPr>
          <w:rFonts w:ascii="Times New Roman" w:eastAsia="Times New Roman" w:hAnsi="Times New Roman" w:cs="Times New Roman"/>
          <w:b/>
          <w:kern w:val="0"/>
          <w:sz w:val="28"/>
          <w:szCs w:val="20"/>
          <w:lang w:val="uk-UA"/>
        </w:rPr>
        <w:t xml:space="preserve"> 2,4 </w:t>
      </w:r>
      <w:r w:rsidRPr="00983A35">
        <w:rPr>
          <w:rFonts w:ascii="Times New Roman" w:eastAsia="Times New Roman" w:hAnsi="Times New Roman" w:cs="Times New Roman" w:hint="eastAsia"/>
          <w:b/>
          <w:kern w:val="0"/>
          <w:sz w:val="28"/>
          <w:szCs w:val="20"/>
          <w:lang w:val="uk-UA"/>
        </w:rPr>
        <w:t>п</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четыре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вышли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журналах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рекомендованных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ВАК</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Основные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положения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апробировались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выступлениях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автора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научных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конференциях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семинарах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различного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уровня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числе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всероссийской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научно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практической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конференции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“Качество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процессуальные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проблемы”</w:t>
      </w:r>
      <w:r w:rsidRPr="00983A35">
        <w:rPr>
          <w:rFonts w:ascii="Times New Roman" w:eastAsia="Times New Roman" w:hAnsi="Times New Roman" w:cs="Times New Roman"/>
          <w:b/>
          <w:kern w:val="0"/>
          <w:sz w:val="28"/>
          <w:szCs w:val="20"/>
          <w:lang w:val="uk-UA"/>
        </w:rPr>
        <w:t xml:space="preserve"> (18 </w:t>
      </w:r>
      <w:r w:rsidRPr="00983A35">
        <w:rPr>
          <w:rFonts w:ascii="Times New Roman" w:eastAsia="Times New Roman" w:hAnsi="Times New Roman" w:cs="Times New Roman" w:hint="eastAsia"/>
          <w:b/>
          <w:kern w:val="0"/>
          <w:sz w:val="28"/>
          <w:szCs w:val="20"/>
          <w:lang w:val="uk-UA"/>
        </w:rPr>
        <w:t>сентября</w:t>
      </w:r>
      <w:r w:rsidRPr="00983A35">
        <w:rPr>
          <w:rFonts w:ascii="Times New Roman" w:eastAsia="Times New Roman" w:hAnsi="Times New Roman" w:cs="Times New Roman"/>
          <w:b/>
          <w:kern w:val="0"/>
          <w:sz w:val="28"/>
          <w:szCs w:val="20"/>
          <w:lang w:val="uk-UA"/>
        </w:rPr>
        <w:t xml:space="preserve"> 2015</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Краснодар</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международной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научно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практической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конференции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“Развитие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образования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современном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мире”</w:t>
      </w:r>
      <w:r w:rsidRPr="00983A35">
        <w:rPr>
          <w:rFonts w:ascii="Times New Roman" w:eastAsia="Times New Roman" w:hAnsi="Times New Roman" w:cs="Times New Roman"/>
          <w:b/>
          <w:kern w:val="0"/>
          <w:sz w:val="28"/>
          <w:szCs w:val="20"/>
          <w:lang w:val="uk-UA"/>
        </w:rPr>
        <w:t xml:space="preserve"> (31 </w:t>
      </w:r>
      <w:r w:rsidRPr="00983A35">
        <w:rPr>
          <w:rFonts w:ascii="Times New Roman" w:eastAsia="Times New Roman" w:hAnsi="Times New Roman" w:cs="Times New Roman" w:hint="eastAsia"/>
          <w:b/>
          <w:kern w:val="0"/>
          <w:sz w:val="28"/>
          <w:szCs w:val="20"/>
          <w:lang w:val="uk-UA"/>
        </w:rPr>
        <w:t>января</w:t>
      </w:r>
      <w:r w:rsidRPr="00983A35">
        <w:rPr>
          <w:rFonts w:ascii="Times New Roman" w:eastAsia="Times New Roman" w:hAnsi="Times New Roman" w:cs="Times New Roman"/>
          <w:b/>
          <w:kern w:val="0"/>
          <w:sz w:val="28"/>
          <w:szCs w:val="20"/>
          <w:lang w:val="uk-UA"/>
        </w:rPr>
        <w:t xml:space="preserve"> 2016</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Москва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международной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научно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практической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конференции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“Приоритетные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научные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разработки”</w:t>
      </w:r>
      <w:r w:rsidRPr="00983A35">
        <w:rPr>
          <w:rFonts w:ascii="Times New Roman" w:eastAsia="Times New Roman" w:hAnsi="Times New Roman" w:cs="Times New Roman"/>
          <w:b/>
          <w:kern w:val="0"/>
          <w:sz w:val="28"/>
          <w:szCs w:val="20"/>
          <w:lang w:val="uk-UA"/>
        </w:rPr>
        <w:t xml:space="preserve"> (13 </w:t>
      </w:r>
      <w:r w:rsidRPr="00983A35">
        <w:rPr>
          <w:rFonts w:ascii="Times New Roman" w:eastAsia="Times New Roman" w:hAnsi="Times New Roman" w:cs="Times New Roman" w:hint="eastAsia"/>
          <w:b/>
          <w:kern w:val="0"/>
          <w:sz w:val="28"/>
          <w:szCs w:val="20"/>
          <w:lang w:val="uk-UA"/>
        </w:rPr>
        <w:t>февраля</w:t>
      </w:r>
      <w:r w:rsidRPr="00983A35">
        <w:rPr>
          <w:rFonts w:ascii="Times New Roman" w:eastAsia="Times New Roman" w:hAnsi="Times New Roman" w:cs="Times New Roman"/>
          <w:b/>
          <w:kern w:val="0"/>
          <w:sz w:val="28"/>
          <w:szCs w:val="20"/>
          <w:lang w:val="uk-UA"/>
        </w:rPr>
        <w:t xml:space="preserve"> 2016</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Саратов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международной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научно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практической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конференции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“Синтез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общества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решении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глобальных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современности”</w:t>
      </w:r>
      <w:r w:rsidRPr="00983A35">
        <w:rPr>
          <w:rFonts w:ascii="Times New Roman" w:eastAsia="Times New Roman" w:hAnsi="Times New Roman" w:cs="Times New Roman"/>
          <w:b/>
          <w:kern w:val="0"/>
          <w:sz w:val="28"/>
          <w:szCs w:val="20"/>
          <w:lang w:val="uk-UA"/>
        </w:rPr>
        <w:t xml:space="preserve"> (18 </w:t>
      </w:r>
      <w:r w:rsidRPr="00983A35">
        <w:rPr>
          <w:rFonts w:ascii="Times New Roman" w:eastAsia="Times New Roman" w:hAnsi="Times New Roman" w:cs="Times New Roman" w:hint="eastAsia"/>
          <w:b/>
          <w:kern w:val="0"/>
          <w:sz w:val="28"/>
          <w:szCs w:val="20"/>
          <w:lang w:val="uk-UA"/>
        </w:rPr>
        <w:t>февраля</w:t>
      </w:r>
      <w:r w:rsidRPr="00983A35">
        <w:rPr>
          <w:rFonts w:ascii="Times New Roman" w:eastAsia="Times New Roman" w:hAnsi="Times New Roman" w:cs="Times New Roman"/>
          <w:b/>
          <w:kern w:val="0"/>
          <w:sz w:val="28"/>
          <w:szCs w:val="20"/>
          <w:lang w:val="uk-UA"/>
        </w:rPr>
        <w:t xml:space="preserve"> 2016</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Пенза</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Структура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Диссертационное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состоит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введения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двух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глав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включающих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семь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параграфов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заключения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списка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использованной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литературы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приложений</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Криминалистическая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характеристика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Безопасность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относится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числу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последнее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десятилетие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приобрели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особую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остроту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связи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несоответствием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транспортной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инфраструктуры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потребностям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общества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государства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недостаточной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эффективностью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функционирования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системы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обеспечения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низкой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дисциплиной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участников</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уголовном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законодательстве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предусмотрена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ответственность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нарушение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Однако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законодатель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раскрывает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понятие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связи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этим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криминалистическое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исследование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этого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понятия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актуальным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для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разработки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рассматриваемых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этих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целях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представляется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необходимым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рассмотреть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законодатель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понимает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безопасностью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далее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БДД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поскольку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определения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признаков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БДД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невозможно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выработать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направленные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раскрытие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расследование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связанных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нарушением</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Следует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отметить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криминалистическом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аспекте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вопросу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рассмотрения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понятия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БДД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уделялось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недостаточно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внимания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Представляется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решении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этой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задачи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необходимо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учитывать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следующие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методологически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значимых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момента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Первый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касается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вопроса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необходимости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рассмотрения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относительно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автономного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феномена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всеми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признаками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элементно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компонентным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составом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внутренними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связями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Второй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момент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связан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вопросом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криминалистического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изучения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системы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отражения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выявления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закономерных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связей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местом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происшествия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следственными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ситуациями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другими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элементами</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Постановлением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Правительства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w:t>
      </w:r>
      <w:r w:rsidRPr="00983A35">
        <w:rPr>
          <w:rFonts w:ascii="Times New Roman" w:eastAsia="Times New Roman" w:hAnsi="Times New Roman" w:cs="Times New Roman"/>
          <w:b/>
          <w:kern w:val="0"/>
          <w:sz w:val="28"/>
          <w:szCs w:val="20"/>
          <w:lang w:val="uk-UA"/>
        </w:rPr>
        <w:t xml:space="preserve"> 03.10.2013 </w:t>
      </w:r>
      <w:r w:rsidRPr="00983A35">
        <w:rPr>
          <w:rFonts w:ascii="Times New Roman" w:eastAsia="Times New Roman" w:hAnsi="Times New Roman" w:cs="Times New Roman" w:hint="eastAsia"/>
          <w:b/>
          <w:kern w:val="0"/>
          <w:sz w:val="28"/>
          <w:szCs w:val="20"/>
          <w:lang w:val="uk-UA"/>
        </w:rPr>
        <w:t>г</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864 (</w:t>
      </w:r>
      <w:r w:rsidRPr="00983A35">
        <w:rPr>
          <w:rFonts w:ascii="Times New Roman" w:eastAsia="Times New Roman" w:hAnsi="Times New Roman" w:cs="Times New Roman" w:hint="eastAsia"/>
          <w:b/>
          <w:kern w:val="0"/>
          <w:sz w:val="28"/>
          <w:szCs w:val="20"/>
          <w:lang w:val="uk-UA"/>
        </w:rPr>
        <w:t>ред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w:t>
      </w:r>
      <w:r w:rsidRPr="00983A35">
        <w:rPr>
          <w:rFonts w:ascii="Times New Roman" w:eastAsia="Times New Roman" w:hAnsi="Times New Roman" w:cs="Times New Roman"/>
          <w:b/>
          <w:kern w:val="0"/>
          <w:sz w:val="28"/>
          <w:szCs w:val="20"/>
          <w:lang w:val="uk-UA"/>
        </w:rPr>
        <w:t xml:space="preserve"> 06.11.2014) </w:t>
      </w:r>
      <w:r w:rsidRPr="00983A35">
        <w:rPr>
          <w:rFonts w:ascii="Times New Roman" w:eastAsia="Times New Roman" w:hAnsi="Times New Roman" w:cs="Times New Roman" w:hint="eastAsia"/>
          <w:b/>
          <w:kern w:val="0"/>
          <w:sz w:val="28"/>
          <w:szCs w:val="20"/>
          <w:lang w:val="uk-UA"/>
        </w:rPr>
        <w:t>была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утверждена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федеральная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целевая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программа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«Повышение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2013-2020 </w:t>
      </w:r>
      <w:r w:rsidRPr="00983A35">
        <w:rPr>
          <w:rFonts w:ascii="Times New Roman" w:eastAsia="Times New Roman" w:hAnsi="Times New Roman" w:cs="Times New Roman" w:hint="eastAsia"/>
          <w:b/>
          <w:kern w:val="0"/>
          <w:sz w:val="28"/>
          <w:szCs w:val="20"/>
          <w:lang w:val="uk-UA"/>
        </w:rPr>
        <w:t>годах»</w:t>
      </w:r>
      <w:r w:rsidRPr="00983A35">
        <w:rPr>
          <w:rFonts w:ascii="Times New Roman" w:eastAsia="Times New Roman" w:hAnsi="Times New Roman" w:cs="Times New Roman"/>
          <w:b/>
          <w:kern w:val="0"/>
          <w:sz w:val="28"/>
          <w:szCs w:val="20"/>
          <w:lang w:val="uk-UA"/>
        </w:rPr>
        <w:t xml:space="preserve">1 </w:t>
      </w:r>
      <w:r w:rsidRPr="00983A35">
        <w:rPr>
          <w:rFonts w:ascii="Times New Roman" w:eastAsia="Times New Roman" w:hAnsi="Times New Roman" w:cs="Times New Roman" w:hint="eastAsia"/>
          <w:b/>
          <w:kern w:val="0"/>
          <w:sz w:val="28"/>
          <w:szCs w:val="20"/>
          <w:lang w:val="uk-UA"/>
        </w:rPr>
        <w:t>целью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сокращение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случаев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смерти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результате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Особое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место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программе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уделено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обеспечению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детей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как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участников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мнению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законодателя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реализация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программы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посредством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активной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пропаганды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БДД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должна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сформировать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населения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негативное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отношение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правонарушениям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сфере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детей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навыки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поведения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дорогах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повысить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культуру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вождения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требования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подготовке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водителей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развить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систему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оказания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помощи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пострадавшим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Именно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решение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обозначенных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приоритетных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задач</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служит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условием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достижения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целей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указанной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Программы</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Анализ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международных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правовых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актов</w:t>
      </w:r>
      <w:r w:rsidRPr="00983A35">
        <w:rPr>
          <w:rFonts w:ascii="Times New Roman" w:eastAsia="Times New Roman" w:hAnsi="Times New Roman" w:cs="Times New Roman"/>
          <w:b/>
          <w:kern w:val="0"/>
          <w:sz w:val="28"/>
          <w:szCs w:val="20"/>
          <w:lang w:val="uk-UA"/>
        </w:rPr>
        <w:t xml:space="preserve">2, </w:t>
      </w:r>
      <w:r w:rsidRPr="00983A35">
        <w:rPr>
          <w:rFonts w:ascii="Times New Roman" w:eastAsia="Times New Roman" w:hAnsi="Times New Roman" w:cs="Times New Roman" w:hint="eastAsia"/>
          <w:b/>
          <w:kern w:val="0"/>
          <w:sz w:val="28"/>
          <w:szCs w:val="20"/>
          <w:lang w:val="uk-UA"/>
        </w:rPr>
        <w:t>документов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государств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участников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СНГ</w:t>
      </w:r>
      <w:r w:rsidRPr="00983A35">
        <w:rPr>
          <w:rFonts w:ascii="Times New Roman" w:eastAsia="Times New Roman" w:hAnsi="Times New Roman" w:cs="Times New Roman"/>
          <w:b/>
          <w:kern w:val="0"/>
          <w:sz w:val="28"/>
          <w:szCs w:val="20"/>
          <w:lang w:val="uk-UA"/>
        </w:rPr>
        <w:t xml:space="preserve">3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норм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РФ</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направленных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обеспечение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аналитических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данных</w:t>
      </w:r>
      <w:r w:rsidRPr="00983A35">
        <w:rPr>
          <w:rFonts w:ascii="Times New Roman" w:eastAsia="Times New Roman" w:hAnsi="Times New Roman" w:cs="Times New Roman"/>
          <w:b/>
          <w:kern w:val="0"/>
          <w:sz w:val="28"/>
          <w:szCs w:val="20"/>
          <w:lang w:val="uk-UA"/>
        </w:rPr>
        <w:t xml:space="preserve">1, </w:t>
      </w:r>
      <w:r w:rsidRPr="00983A35">
        <w:rPr>
          <w:rFonts w:ascii="Times New Roman" w:eastAsia="Times New Roman" w:hAnsi="Times New Roman" w:cs="Times New Roman" w:hint="eastAsia"/>
          <w:b/>
          <w:kern w:val="0"/>
          <w:sz w:val="28"/>
          <w:szCs w:val="20"/>
          <w:lang w:val="uk-UA"/>
        </w:rPr>
        <w:t>позволяет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утверждать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значительной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распространенности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преступлений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сфере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Правовые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основы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обеспечения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территории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Российской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Федерации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закреплены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Федеральном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w:t>
      </w:r>
      <w:r w:rsidRPr="00983A35">
        <w:rPr>
          <w:rFonts w:ascii="Times New Roman" w:eastAsia="Times New Roman" w:hAnsi="Times New Roman" w:cs="Times New Roman"/>
          <w:b/>
          <w:kern w:val="0"/>
          <w:sz w:val="28"/>
          <w:szCs w:val="20"/>
          <w:lang w:val="uk-UA"/>
        </w:rPr>
        <w:t xml:space="preserve"> 10.12.1995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196-</w:t>
      </w:r>
      <w:r w:rsidRPr="00983A35">
        <w:rPr>
          <w:rFonts w:ascii="Times New Roman" w:eastAsia="Times New Roman" w:hAnsi="Times New Roman" w:cs="Times New Roman" w:hint="eastAsia"/>
          <w:b/>
          <w:kern w:val="0"/>
          <w:sz w:val="28"/>
          <w:szCs w:val="20"/>
          <w:lang w:val="uk-UA"/>
        </w:rPr>
        <w:t>ФЗ</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w:t>
      </w:r>
      <w:r w:rsidRPr="00983A35">
        <w:rPr>
          <w:rFonts w:ascii="Times New Roman" w:eastAsia="Times New Roman" w:hAnsi="Times New Roman" w:cs="Times New Roman"/>
          <w:b/>
          <w:kern w:val="0"/>
          <w:sz w:val="28"/>
          <w:szCs w:val="20"/>
          <w:lang w:val="uk-UA"/>
        </w:rPr>
        <w:t xml:space="preserve"> 13.07.2015)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задачами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являются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охрана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жизни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здоровья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имущества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граждан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защита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прав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законных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интересов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защита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интересов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общества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государства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путем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предупреждения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транспортных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происшествий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снижения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тяжести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последствий</w:t>
      </w:r>
      <w:r w:rsidRPr="00983A35">
        <w:rPr>
          <w:rFonts w:ascii="Times New Roman" w:eastAsia="Times New Roman" w:hAnsi="Times New Roman" w:cs="Times New Roman"/>
          <w:b/>
          <w:kern w:val="0"/>
          <w:sz w:val="28"/>
          <w:szCs w:val="20"/>
          <w:lang w:val="uk-UA"/>
        </w:rPr>
        <w:t>2.</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Статистические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свидетельствуют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2010 </w:t>
      </w:r>
      <w:r w:rsidRPr="00983A35">
        <w:rPr>
          <w:rFonts w:ascii="Times New Roman" w:eastAsia="Times New Roman" w:hAnsi="Times New Roman" w:cs="Times New Roman" w:hint="eastAsia"/>
          <w:b/>
          <w:kern w:val="0"/>
          <w:sz w:val="28"/>
          <w:szCs w:val="20"/>
          <w:lang w:val="uk-UA"/>
        </w:rPr>
        <w:t>году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произошло</w:t>
      </w:r>
      <w:r w:rsidRPr="00983A35">
        <w:rPr>
          <w:rFonts w:ascii="Times New Roman" w:eastAsia="Times New Roman" w:hAnsi="Times New Roman" w:cs="Times New Roman"/>
          <w:b/>
          <w:kern w:val="0"/>
          <w:sz w:val="28"/>
          <w:szCs w:val="20"/>
          <w:lang w:val="uk-UA"/>
        </w:rPr>
        <w:t xml:space="preserve"> 191 431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результате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погибли</w:t>
      </w:r>
      <w:r w:rsidRPr="00983A35">
        <w:rPr>
          <w:rFonts w:ascii="Times New Roman" w:eastAsia="Times New Roman" w:hAnsi="Times New Roman" w:cs="Times New Roman"/>
          <w:b/>
          <w:kern w:val="0"/>
          <w:sz w:val="28"/>
          <w:szCs w:val="20"/>
          <w:lang w:val="uk-UA"/>
        </w:rPr>
        <w:t xml:space="preserve"> 26 567 </w:t>
      </w:r>
      <w:r w:rsidRPr="00983A35">
        <w:rPr>
          <w:rFonts w:ascii="Times New Roman" w:eastAsia="Times New Roman" w:hAnsi="Times New Roman" w:cs="Times New Roman" w:hint="eastAsia"/>
          <w:b/>
          <w:kern w:val="0"/>
          <w:sz w:val="28"/>
          <w:szCs w:val="20"/>
          <w:lang w:val="uk-UA"/>
        </w:rPr>
        <w:t>человек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w:t>
      </w:r>
      <w:r w:rsidRPr="00983A35">
        <w:rPr>
          <w:rFonts w:ascii="Times New Roman" w:eastAsia="Times New Roman" w:hAnsi="Times New Roman" w:cs="Times New Roman"/>
          <w:b/>
          <w:kern w:val="0"/>
          <w:sz w:val="28"/>
          <w:szCs w:val="20"/>
          <w:lang w:val="uk-UA"/>
        </w:rPr>
        <w:t xml:space="preserve"> 250 635 </w:t>
      </w:r>
      <w:r w:rsidRPr="00983A35">
        <w:rPr>
          <w:rFonts w:ascii="Times New Roman" w:eastAsia="Times New Roman" w:hAnsi="Times New Roman" w:cs="Times New Roman" w:hint="eastAsia"/>
          <w:b/>
          <w:kern w:val="0"/>
          <w:sz w:val="28"/>
          <w:szCs w:val="20"/>
          <w:lang w:val="uk-UA"/>
        </w:rPr>
        <w:t>человек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получили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ранения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2014 </w:t>
      </w:r>
      <w:r w:rsidRPr="00983A35">
        <w:rPr>
          <w:rFonts w:ascii="Times New Roman" w:eastAsia="Times New Roman" w:hAnsi="Times New Roman" w:cs="Times New Roman" w:hint="eastAsia"/>
          <w:b/>
          <w:kern w:val="0"/>
          <w:sz w:val="28"/>
          <w:szCs w:val="20"/>
          <w:lang w:val="uk-UA"/>
        </w:rPr>
        <w:t>году</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данным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ГИБДД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МВД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дорогах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произошло</w:t>
      </w:r>
      <w:r w:rsidRPr="00983A35">
        <w:rPr>
          <w:rFonts w:ascii="Times New Roman" w:eastAsia="Times New Roman" w:hAnsi="Times New Roman" w:cs="Times New Roman"/>
          <w:b/>
          <w:kern w:val="0"/>
          <w:sz w:val="28"/>
          <w:szCs w:val="20"/>
          <w:lang w:val="uk-UA"/>
        </w:rPr>
        <w:t xml:space="preserve"> 199 720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погибло</w:t>
      </w:r>
      <w:r w:rsidRPr="00983A35">
        <w:rPr>
          <w:rFonts w:ascii="Times New Roman" w:eastAsia="Times New Roman" w:hAnsi="Times New Roman" w:cs="Times New Roman"/>
          <w:b/>
          <w:kern w:val="0"/>
          <w:sz w:val="28"/>
          <w:szCs w:val="20"/>
          <w:lang w:val="uk-UA"/>
        </w:rPr>
        <w:t xml:space="preserve"> 26 963 </w:t>
      </w:r>
      <w:r w:rsidRPr="00983A35">
        <w:rPr>
          <w:rFonts w:ascii="Times New Roman" w:eastAsia="Times New Roman" w:hAnsi="Times New Roman" w:cs="Times New Roman" w:hint="eastAsia"/>
          <w:b/>
          <w:kern w:val="0"/>
          <w:sz w:val="28"/>
          <w:szCs w:val="20"/>
          <w:lang w:val="uk-UA"/>
        </w:rPr>
        <w:t>человека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первое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полугодие</w:t>
      </w:r>
      <w:r w:rsidRPr="00983A35">
        <w:rPr>
          <w:rFonts w:ascii="Times New Roman" w:eastAsia="Times New Roman" w:hAnsi="Times New Roman" w:cs="Times New Roman"/>
          <w:b/>
          <w:kern w:val="0"/>
          <w:sz w:val="28"/>
          <w:szCs w:val="20"/>
          <w:lang w:val="uk-UA"/>
        </w:rPr>
        <w:t xml:space="preserve"> 2015 </w:t>
      </w:r>
      <w:r w:rsidRPr="00983A35">
        <w:rPr>
          <w:rFonts w:ascii="Times New Roman" w:eastAsia="Times New Roman" w:hAnsi="Times New Roman" w:cs="Times New Roman" w:hint="eastAsia"/>
          <w:b/>
          <w:kern w:val="0"/>
          <w:sz w:val="28"/>
          <w:szCs w:val="20"/>
          <w:lang w:val="uk-UA"/>
        </w:rPr>
        <w:t>года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произошло</w:t>
      </w:r>
      <w:r w:rsidRPr="00983A35">
        <w:rPr>
          <w:rFonts w:ascii="Times New Roman" w:eastAsia="Times New Roman" w:hAnsi="Times New Roman" w:cs="Times New Roman"/>
          <w:b/>
          <w:kern w:val="0"/>
          <w:sz w:val="28"/>
          <w:szCs w:val="20"/>
          <w:lang w:val="uk-UA"/>
        </w:rPr>
        <w:t xml:space="preserve"> 79 199 </w:t>
      </w:r>
      <w:r w:rsidRPr="00983A35">
        <w:rPr>
          <w:rFonts w:ascii="Times New Roman" w:eastAsia="Times New Roman" w:hAnsi="Times New Roman" w:cs="Times New Roman" w:hint="eastAsia"/>
          <w:b/>
          <w:kern w:val="0"/>
          <w:sz w:val="28"/>
          <w:szCs w:val="20"/>
          <w:lang w:val="uk-UA"/>
        </w:rPr>
        <w:t>происшествий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из</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за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нарушений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ПДД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водителями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транспортных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средств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случилось</w:t>
      </w:r>
      <w:r w:rsidRPr="00983A35">
        <w:rPr>
          <w:rFonts w:ascii="Times New Roman" w:eastAsia="Times New Roman" w:hAnsi="Times New Roman" w:cs="Times New Roman"/>
          <w:b/>
          <w:kern w:val="0"/>
          <w:sz w:val="28"/>
          <w:szCs w:val="20"/>
          <w:lang w:val="uk-UA"/>
        </w:rPr>
        <w:t xml:space="preserve"> 68 412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которых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погибло</w:t>
      </w:r>
      <w:r w:rsidRPr="00983A35">
        <w:rPr>
          <w:rFonts w:ascii="Times New Roman" w:eastAsia="Times New Roman" w:hAnsi="Times New Roman" w:cs="Times New Roman"/>
          <w:b/>
          <w:kern w:val="0"/>
          <w:sz w:val="28"/>
          <w:szCs w:val="20"/>
          <w:lang w:val="uk-UA"/>
        </w:rPr>
        <w:t xml:space="preserve"> 8 208 </w:t>
      </w:r>
      <w:r w:rsidRPr="00983A35">
        <w:rPr>
          <w:rFonts w:ascii="Times New Roman" w:eastAsia="Times New Roman" w:hAnsi="Times New Roman" w:cs="Times New Roman" w:hint="eastAsia"/>
          <w:b/>
          <w:kern w:val="0"/>
          <w:sz w:val="28"/>
          <w:szCs w:val="20"/>
          <w:lang w:val="uk-UA"/>
        </w:rPr>
        <w:t>человек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ранено</w:t>
      </w:r>
      <w:r w:rsidRPr="00983A35">
        <w:rPr>
          <w:rFonts w:ascii="Times New Roman" w:eastAsia="Times New Roman" w:hAnsi="Times New Roman" w:cs="Times New Roman"/>
          <w:b/>
          <w:kern w:val="0"/>
          <w:sz w:val="28"/>
          <w:szCs w:val="20"/>
          <w:lang w:val="uk-UA"/>
        </w:rPr>
        <w:t xml:space="preserve"> 89 9363.</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Преступления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против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представляют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значительную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общественную</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значимость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могут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иметь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определяющее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значение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развитии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государства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Кроме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потери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национальной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экономики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ДТП</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также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весьма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велики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оценкам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экспертов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насчитывают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более</w:t>
      </w:r>
      <w:r w:rsidRPr="00983A35">
        <w:rPr>
          <w:rFonts w:ascii="Times New Roman" w:eastAsia="Times New Roman" w:hAnsi="Times New Roman" w:cs="Times New Roman"/>
          <w:b/>
          <w:kern w:val="0"/>
          <w:sz w:val="28"/>
          <w:szCs w:val="20"/>
          <w:lang w:val="uk-UA"/>
        </w:rPr>
        <w:t xml:space="preserve"> 5 </w:t>
      </w:r>
      <w:r w:rsidRPr="00983A35">
        <w:rPr>
          <w:rFonts w:ascii="Times New Roman" w:eastAsia="Times New Roman" w:hAnsi="Times New Roman" w:cs="Times New Roman" w:hint="eastAsia"/>
          <w:b/>
          <w:kern w:val="0"/>
          <w:sz w:val="28"/>
          <w:szCs w:val="20"/>
          <w:lang w:val="uk-UA"/>
        </w:rPr>
        <w:t>трлн</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руб</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Достаточно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высок</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показатель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смертности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дорогах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среднем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России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ежегодно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автомобильных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авариях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гибнет</w:t>
      </w:r>
      <w:r w:rsidRPr="00983A35">
        <w:rPr>
          <w:rFonts w:ascii="Times New Roman" w:eastAsia="Times New Roman" w:hAnsi="Times New Roman" w:cs="Times New Roman"/>
          <w:b/>
          <w:kern w:val="0"/>
          <w:sz w:val="28"/>
          <w:szCs w:val="20"/>
          <w:lang w:val="uk-UA"/>
        </w:rPr>
        <w:t xml:space="preserve"> 27 953 </w:t>
      </w:r>
      <w:r w:rsidRPr="00983A35">
        <w:rPr>
          <w:rFonts w:ascii="Times New Roman" w:eastAsia="Times New Roman" w:hAnsi="Times New Roman" w:cs="Times New Roman" w:hint="eastAsia"/>
          <w:b/>
          <w:kern w:val="0"/>
          <w:sz w:val="28"/>
          <w:szCs w:val="20"/>
          <w:lang w:val="uk-UA"/>
        </w:rPr>
        <w:t>человек</w:t>
      </w:r>
      <w:r w:rsidRPr="00983A35">
        <w:rPr>
          <w:rFonts w:ascii="Times New Roman" w:eastAsia="Times New Roman" w:hAnsi="Times New Roman" w:cs="Times New Roman"/>
          <w:b/>
          <w:kern w:val="0"/>
          <w:sz w:val="28"/>
          <w:szCs w:val="20"/>
          <w:lang w:val="uk-UA"/>
        </w:rPr>
        <w:t xml:space="preserve">4,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жества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Независимых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Государств</w:t>
      </w:r>
      <w:r w:rsidRPr="00983A35">
        <w:rPr>
          <w:rFonts w:ascii="Times New Roman" w:eastAsia="Times New Roman" w:hAnsi="Times New Roman" w:cs="Times New Roman"/>
          <w:b/>
          <w:kern w:val="0"/>
          <w:sz w:val="28"/>
          <w:szCs w:val="20"/>
          <w:lang w:val="uk-UA"/>
        </w:rPr>
        <w:t xml:space="preserve"> // </w:t>
      </w:r>
      <w:r w:rsidRPr="00983A35">
        <w:rPr>
          <w:rFonts w:ascii="Times New Roman" w:eastAsia="Times New Roman" w:hAnsi="Times New Roman" w:cs="Times New Roman" w:hint="eastAsia"/>
          <w:b/>
          <w:kern w:val="0"/>
          <w:sz w:val="28"/>
          <w:szCs w:val="20"/>
          <w:lang w:val="uk-UA"/>
        </w:rPr>
        <w:t>«Бюллетень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международных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договоров»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2000.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12.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36-45; </w:t>
      </w:r>
      <w:r w:rsidRPr="00983A35">
        <w:rPr>
          <w:rFonts w:ascii="Times New Roman" w:eastAsia="Times New Roman" w:hAnsi="Times New Roman" w:cs="Times New Roman" w:hint="eastAsia"/>
          <w:b/>
          <w:kern w:val="0"/>
          <w:sz w:val="28"/>
          <w:szCs w:val="20"/>
          <w:lang w:val="uk-UA"/>
        </w:rPr>
        <w:t>Протокол</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международных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автомобильных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дорогах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Содружества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Независимых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Государств</w:t>
      </w:r>
      <w:r w:rsidRPr="00983A35">
        <w:rPr>
          <w:rFonts w:ascii="Times New Roman" w:eastAsia="Times New Roman" w:hAnsi="Times New Roman" w:cs="Times New Roman"/>
          <w:b/>
          <w:kern w:val="0"/>
          <w:sz w:val="28"/>
          <w:szCs w:val="20"/>
          <w:lang w:val="uk-UA"/>
        </w:rPr>
        <w:t xml:space="preserve"> // </w:t>
      </w:r>
      <w:r w:rsidRPr="00983A35">
        <w:rPr>
          <w:rFonts w:ascii="Times New Roman" w:eastAsia="Times New Roman" w:hAnsi="Times New Roman" w:cs="Times New Roman" w:hint="eastAsia"/>
          <w:b/>
          <w:kern w:val="0"/>
          <w:sz w:val="28"/>
          <w:szCs w:val="20"/>
          <w:lang w:val="uk-UA"/>
        </w:rPr>
        <w:t>«Бюллетень</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международных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договоров»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2000.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w:t>
      </w:r>
      <w:r w:rsidRPr="00983A35">
        <w:rPr>
          <w:rFonts w:ascii="Times New Roman" w:eastAsia="Times New Roman" w:hAnsi="Times New Roman" w:cs="Times New Roman"/>
          <w:b/>
          <w:kern w:val="0"/>
          <w:sz w:val="28"/>
          <w:szCs w:val="20"/>
          <w:lang w:val="uk-UA"/>
        </w:rPr>
        <w:t xml:space="preserve">12.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15-35 </w:t>
      </w:r>
      <w:r w:rsidRPr="00983A35">
        <w:rPr>
          <w:rFonts w:ascii="Times New Roman" w:eastAsia="Times New Roman" w:hAnsi="Times New Roman" w:cs="Times New Roman" w:hint="eastAsia"/>
          <w:b/>
          <w:kern w:val="0"/>
          <w:sz w:val="28"/>
          <w:szCs w:val="20"/>
          <w:lang w:val="uk-UA"/>
        </w:rPr>
        <w:t>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т</w:t>
      </w:r>
      <w:r w:rsidRPr="00983A35">
        <w:rPr>
          <w:rFonts w:ascii="Times New Roman" w:eastAsia="Times New Roman" w:hAnsi="Times New Roman" w:cs="Times New Roman"/>
          <w:b/>
          <w:kern w:val="0"/>
          <w:sz w:val="28"/>
          <w:szCs w:val="20"/>
          <w:lang w:val="uk-UA"/>
        </w:rPr>
        <w:t>.</w:t>
      </w:r>
      <w:r w:rsidRPr="00983A35">
        <w:rPr>
          <w:rFonts w:ascii="Times New Roman" w:eastAsia="Times New Roman" w:hAnsi="Times New Roman" w:cs="Times New Roman" w:hint="eastAsia"/>
          <w:b/>
          <w:kern w:val="0"/>
          <w:sz w:val="28"/>
          <w:szCs w:val="20"/>
          <w:lang w:val="uk-UA"/>
        </w:rPr>
        <w:t>д</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зы</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превышает</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соответствующие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показатели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развитых</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стран</w:t>
      </w:r>
      <w:r w:rsidRPr="00983A35">
        <w:rPr>
          <w:rFonts w:ascii="Times New Roman" w:eastAsia="Times New Roman" w:hAnsi="Times New Roman" w:cs="Times New Roman"/>
          <w:b/>
          <w:kern w:val="0"/>
          <w:sz w:val="28"/>
          <w:szCs w:val="20"/>
          <w:lang w:val="uk-UA"/>
        </w:rPr>
        <w:t>.</w:t>
      </w:r>
    </w:p>
    <w:p w:rsidR="00983A35" w:rsidRPr="00983A35"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связи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этим</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представляется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что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проблема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безопасности</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дорожного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движения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должна</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находиться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поле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зрения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социума</w:t>
      </w:r>
      <w:r w:rsidRPr="00983A35">
        <w:rPr>
          <w:rFonts w:ascii="Times New Roman" w:eastAsia="Times New Roman" w:hAnsi="Times New Roman" w:cs="Times New Roman"/>
          <w:b/>
          <w:kern w:val="0"/>
          <w:sz w:val="28"/>
          <w:szCs w:val="20"/>
          <w:lang w:val="uk-UA"/>
        </w:rPr>
        <w:t>.</w:t>
      </w:r>
    </w:p>
    <w:p w:rsidR="00012841" w:rsidRDefault="00983A35" w:rsidP="00983A35">
      <w:pPr>
        <w:rPr>
          <w:rFonts w:ascii="Times New Roman" w:eastAsia="Times New Roman" w:hAnsi="Times New Roman" w:cs="Times New Roman"/>
          <w:b/>
          <w:kern w:val="0"/>
          <w:sz w:val="28"/>
          <w:szCs w:val="20"/>
          <w:lang w:val="uk-UA"/>
        </w:rPr>
      </w:pP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последнее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время</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научной</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литературе</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возросло</w:t>
      </w:r>
      <w:r w:rsidRPr="00983A35">
        <w:rPr>
          <w:rFonts w:ascii="Times New Roman" w:eastAsia="Times New Roman" w:hAnsi="Times New Roman" w:cs="Times New Roman"/>
          <w:b/>
          <w:kern w:val="0"/>
          <w:sz w:val="28"/>
          <w:szCs w:val="20"/>
          <w:lang w:val="uk-UA"/>
        </w:rPr>
        <w:t xml:space="preserve"> </w:t>
      </w:r>
      <w:r w:rsidRPr="00983A35">
        <w:rPr>
          <w:rFonts w:ascii="Times New Roman" w:eastAsia="Times New Roman" w:hAnsi="Times New Roman" w:cs="Times New Roman" w:hint="eastAsia"/>
          <w:b/>
          <w:kern w:val="0"/>
          <w:sz w:val="28"/>
          <w:szCs w:val="20"/>
          <w:lang w:val="uk-UA"/>
        </w:rPr>
        <w:t>кол</w:t>
      </w:r>
    </w:p>
    <w:p w:rsidR="00983A35" w:rsidRDefault="00983A35" w:rsidP="00983A35">
      <w:pPr>
        <w:rPr>
          <w:rFonts w:ascii="Times New Roman" w:eastAsia="Times New Roman" w:hAnsi="Times New Roman" w:cs="Times New Roman"/>
          <w:b/>
          <w:kern w:val="0"/>
          <w:sz w:val="28"/>
          <w:szCs w:val="20"/>
          <w:lang w:val="uk-UA"/>
        </w:rPr>
      </w:pPr>
    </w:p>
    <w:p w:rsidR="00983A35" w:rsidRDefault="00983A35" w:rsidP="00983A35">
      <w:pPr>
        <w:rPr>
          <w:rFonts w:ascii="Times New Roman" w:eastAsia="Times New Roman" w:hAnsi="Times New Roman" w:cs="Times New Roman"/>
          <w:b/>
          <w:kern w:val="0"/>
          <w:sz w:val="28"/>
          <w:szCs w:val="20"/>
          <w:lang w:val="uk-UA"/>
        </w:rPr>
      </w:pPr>
    </w:p>
    <w:p w:rsidR="00983A35" w:rsidRPr="00983A35" w:rsidRDefault="00983A35" w:rsidP="00983A35">
      <w:pPr>
        <w:keepNext/>
        <w:keepLines/>
        <w:tabs>
          <w:tab w:val="clear" w:pos="709"/>
        </w:tabs>
        <w:suppressAutoHyphens w:val="0"/>
        <w:spacing w:after="0" w:line="480" w:lineRule="exact"/>
        <w:ind w:left="4020" w:firstLine="0"/>
        <w:jc w:val="left"/>
        <w:outlineLvl w:val="0"/>
        <w:rPr>
          <w:rFonts w:ascii="Times New Roman" w:eastAsia="Times New Roman" w:hAnsi="Times New Roman" w:cs="Times New Roman"/>
          <w:b/>
          <w:bCs/>
          <w:kern w:val="0"/>
          <w:sz w:val="28"/>
          <w:szCs w:val="28"/>
          <w:lang w:eastAsia="ru-RU" w:bidi="ru-RU"/>
        </w:rPr>
      </w:pPr>
      <w:bookmarkStart w:id="0" w:name="bookmark10"/>
      <w:r w:rsidRPr="00983A35">
        <w:rPr>
          <w:rFonts w:ascii="Times New Roman" w:eastAsia="Times New Roman" w:hAnsi="Times New Roman" w:cs="Times New Roman"/>
          <w:b/>
          <w:bCs/>
          <w:color w:val="000000"/>
          <w:kern w:val="0"/>
          <w:sz w:val="28"/>
          <w:szCs w:val="28"/>
          <w:lang w:eastAsia="ru-RU" w:bidi="ru-RU"/>
        </w:rPr>
        <w:t>ЗАКЛЮЧЕНИЕ</w:t>
      </w:r>
      <w:bookmarkEnd w:id="0"/>
    </w:p>
    <w:p w:rsidR="00983A35" w:rsidRPr="00983A35" w:rsidRDefault="00983A35" w:rsidP="00983A35">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Проведенное исследование позволило прийти к следующим выводам, имею</w:t>
      </w:r>
      <w:r w:rsidRPr="00983A35">
        <w:rPr>
          <w:rFonts w:ascii="Times New Roman" w:eastAsia="Arial Unicode MS" w:hAnsi="Times New Roman" w:cs="Times New Roman"/>
          <w:color w:val="000000"/>
          <w:kern w:val="0"/>
          <w:sz w:val="28"/>
          <w:szCs w:val="28"/>
          <w:u w:val="single"/>
          <w:lang w:eastAsia="ru-RU" w:bidi="ru-RU"/>
        </w:rPr>
        <w:t>щ</w:t>
      </w:r>
      <w:r w:rsidRPr="00983A35">
        <w:rPr>
          <w:rFonts w:ascii="Arial Unicode MS" w:eastAsia="Arial Unicode MS" w:hAnsi="Arial Unicode MS" w:cs="Arial Unicode MS"/>
          <w:color w:val="000000"/>
          <w:kern w:val="0"/>
          <w:sz w:val="24"/>
          <w:szCs w:val="24"/>
          <w:lang w:eastAsia="ru-RU" w:bidi="ru-RU"/>
        </w:rPr>
        <w:t>им теоретическое и практическое значение.</w:t>
      </w:r>
    </w:p>
    <w:p w:rsidR="00983A35" w:rsidRPr="00983A35" w:rsidRDefault="00983A35" w:rsidP="00983A35">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Безопасность дорожного движения представляет собой систему урегу</w:t>
      </w:r>
      <w:r w:rsidRPr="00983A35">
        <w:rPr>
          <w:rFonts w:ascii="Arial Unicode MS" w:eastAsia="Arial Unicode MS" w:hAnsi="Arial Unicode MS" w:cs="Arial Unicode MS"/>
          <w:color w:val="000000"/>
          <w:kern w:val="0"/>
          <w:sz w:val="24"/>
          <w:szCs w:val="24"/>
          <w:lang w:eastAsia="ru-RU" w:bidi="ru-RU"/>
        </w:rPr>
        <w:softHyphen/>
        <w:t>лированных общественных отношений, складывающихся в процессе пере</w:t>
      </w:r>
      <w:r w:rsidRPr="00983A35">
        <w:rPr>
          <w:rFonts w:ascii="Arial Unicode MS" w:eastAsia="Arial Unicode MS" w:hAnsi="Arial Unicode MS" w:cs="Arial Unicode MS"/>
          <w:color w:val="000000"/>
          <w:kern w:val="0"/>
          <w:sz w:val="24"/>
          <w:szCs w:val="24"/>
          <w:lang w:eastAsia="ru-RU" w:bidi="ru-RU"/>
        </w:rPr>
        <w:softHyphen/>
        <w:t>мещения людей и грузов с помощью ТС или без таковых в пределах дорог, отражающую степень защищенности его участников от ДТП и их послед</w:t>
      </w:r>
      <w:r w:rsidRPr="00983A35">
        <w:rPr>
          <w:rFonts w:ascii="Arial Unicode MS" w:eastAsia="Arial Unicode MS" w:hAnsi="Arial Unicode MS" w:cs="Arial Unicode MS"/>
          <w:color w:val="000000"/>
          <w:kern w:val="0"/>
          <w:sz w:val="24"/>
          <w:szCs w:val="24"/>
          <w:lang w:eastAsia="ru-RU" w:bidi="ru-RU"/>
        </w:rPr>
        <w:softHyphen/>
        <w:t>ствий и определяющую дорожные условия, организацию и характеристики дорожного движения, ТС, участников дорожного движения, взаимодейству</w:t>
      </w:r>
      <w:r w:rsidRPr="00983A35">
        <w:rPr>
          <w:rFonts w:ascii="Arial Unicode MS" w:eastAsia="Arial Unicode MS" w:hAnsi="Arial Unicode MS" w:cs="Arial Unicode MS"/>
          <w:color w:val="000000"/>
          <w:kern w:val="0"/>
          <w:sz w:val="24"/>
          <w:szCs w:val="24"/>
          <w:lang w:eastAsia="ru-RU" w:bidi="ru-RU"/>
        </w:rPr>
        <w:softHyphen/>
        <w:t>ющих в месте совершения ДТП.</w:t>
      </w:r>
    </w:p>
    <w:p w:rsidR="00983A35" w:rsidRPr="00983A35" w:rsidRDefault="00983A35" w:rsidP="00983A35">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К преступлениям против безопасности дорожного движения относятся нарушение правил безопасности дорожного движения, т.е. деятельности в которой применяются средства автомобильного транспорта, повлекшие наступление вредных последствий. Однако не все нарушения правил без</w:t>
      </w:r>
      <w:r w:rsidRPr="00983A35">
        <w:rPr>
          <w:rFonts w:ascii="Arial Unicode MS" w:eastAsia="Arial Unicode MS" w:hAnsi="Arial Unicode MS" w:cs="Arial Unicode MS"/>
          <w:color w:val="000000"/>
          <w:kern w:val="0"/>
          <w:sz w:val="24"/>
          <w:szCs w:val="24"/>
          <w:lang w:eastAsia="ru-RU" w:bidi="ru-RU"/>
        </w:rPr>
        <w:softHyphen/>
        <w:t>опасности дорожного движения образуют состав преступления, а только те, которые создали опасность для жизни людей, вызывали наступление иных тяжких последствий. Другие нарушения правил безопасности дорожного движения служат основанием для применения дисциплинарных, администра</w:t>
      </w:r>
      <w:r w:rsidRPr="00983A35">
        <w:rPr>
          <w:rFonts w:ascii="Arial Unicode MS" w:eastAsia="Arial Unicode MS" w:hAnsi="Arial Unicode MS" w:cs="Arial Unicode MS"/>
          <w:color w:val="000000"/>
          <w:kern w:val="0"/>
          <w:sz w:val="24"/>
          <w:szCs w:val="24"/>
          <w:lang w:eastAsia="ru-RU" w:bidi="ru-RU"/>
        </w:rPr>
        <w:softHyphen/>
        <w:t>тивных и гражданско-правовых мер воздействия. Отсюда следует различать дорожно-транспортные преступления и дорожно-транспортные происше</w:t>
      </w:r>
      <w:r w:rsidRPr="00983A35">
        <w:rPr>
          <w:rFonts w:ascii="Arial Unicode MS" w:eastAsia="Arial Unicode MS" w:hAnsi="Arial Unicode MS" w:cs="Arial Unicode MS"/>
          <w:color w:val="000000"/>
          <w:kern w:val="0"/>
          <w:sz w:val="24"/>
          <w:szCs w:val="24"/>
          <w:lang w:eastAsia="ru-RU" w:bidi="ru-RU"/>
        </w:rPr>
        <w:softHyphen/>
        <w:t>ствия. К преступлениям против безопасности дорожного движения относят</w:t>
      </w:r>
      <w:r w:rsidRPr="00983A35">
        <w:rPr>
          <w:rFonts w:ascii="Arial Unicode MS" w:eastAsia="Arial Unicode MS" w:hAnsi="Arial Unicode MS" w:cs="Arial Unicode MS"/>
          <w:color w:val="000000"/>
          <w:kern w:val="0"/>
          <w:sz w:val="24"/>
          <w:szCs w:val="24"/>
          <w:lang w:eastAsia="ru-RU" w:bidi="ru-RU"/>
        </w:rPr>
        <w:softHyphen/>
        <w:t>ся: нарушение правил дорожного движения и эксплуатации транспортных средств (ст. 264 УК РФ); нарушение правил дорожного движения лицом, подвергнутым административному наказанию (ст. 264.1 УК РФ); нарушение правил, обеспечивающих безопасную работу транспорта (ст. 268 УК РФ).</w:t>
      </w:r>
    </w:p>
    <w:p w:rsidR="00983A35" w:rsidRPr="00983A35" w:rsidRDefault="00983A35" w:rsidP="00983A35">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Признаками преступлений против безопасности дорожного движения являются участие в преступлении ТС; нарушение ПДД; виновность и наступ</w:t>
      </w:r>
      <w:r w:rsidRPr="00983A35">
        <w:rPr>
          <w:rFonts w:ascii="Arial Unicode MS" w:eastAsia="Arial Unicode MS" w:hAnsi="Arial Unicode MS" w:cs="Arial Unicode MS"/>
          <w:color w:val="000000"/>
          <w:kern w:val="0"/>
          <w:sz w:val="24"/>
          <w:szCs w:val="24"/>
          <w:lang w:eastAsia="ru-RU" w:bidi="ru-RU"/>
        </w:rPr>
        <w:softHyphen/>
        <w:t>ление последствий; участники дорожного движения.</w:t>
      </w:r>
    </w:p>
    <w:p w:rsidR="00983A35" w:rsidRPr="00983A35" w:rsidRDefault="00983A35" w:rsidP="00983A35">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Основным элементом методики расследования обозначенных преступ</w:t>
      </w:r>
      <w:r w:rsidRPr="00983A35">
        <w:rPr>
          <w:rFonts w:ascii="Arial Unicode MS" w:eastAsia="Arial Unicode MS" w:hAnsi="Arial Unicode MS" w:cs="Arial Unicode MS"/>
          <w:color w:val="000000"/>
          <w:kern w:val="0"/>
          <w:sz w:val="24"/>
          <w:szCs w:val="24"/>
          <w:lang w:eastAsia="ru-RU" w:bidi="ru-RU"/>
        </w:rPr>
        <w:softHyphen/>
        <w:t>лений является криминалистическая характеристика, которая включает в се</w:t>
      </w:r>
      <w:r w:rsidRPr="00983A35">
        <w:rPr>
          <w:rFonts w:ascii="Arial Unicode MS" w:eastAsia="Arial Unicode MS" w:hAnsi="Arial Unicode MS" w:cs="Arial Unicode MS"/>
          <w:color w:val="000000"/>
          <w:kern w:val="0"/>
          <w:sz w:val="24"/>
          <w:szCs w:val="24"/>
          <w:lang w:eastAsia="ru-RU" w:bidi="ru-RU"/>
        </w:rPr>
        <w:softHyphen/>
        <w:t>бя информацию, предопределяющую деятельность органов предварительно</w:t>
      </w:r>
      <w:r w:rsidRPr="00983A35">
        <w:rPr>
          <w:rFonts w:ascii="Arial Unicode MS" w:eastAsia="Arial Unicode MS" w:hAnsi="Arial Unicode MS" w:cs="Arial Unicode MS"/>
          <w:color w:val="000000"/>
          <w:kern w:val="0"/>
          <w:sz w:val="24"/>
          <w:szCs w:val="24"/>
          <w:lang w:eastAsia="ru-RU" w:bidi="ru-RU"/>
        </w:rPr>
        <w:softHyphen/>
        <w:t>го расследования и дознания по собиранию, проверке и оценке доказательств в целях установления обстоятельств, которые необходимы для принятия пра</w:t>
      </w:r>
      <w:r w:rsidRPr="00983A35">
        <w:rPr>
          <w:rFonts w:ascii="Arial Unicode MS" w:eastAsia="Arial Unicode MS" w:hAnsi="Arial Unicode MS" w:cs="Arial Unicode MS"/>
          <w:color w:val="000000"/>
          <w:kern w:val="0"/>
          <w:sz w:val="24"/>
          <w:szCs w:val="24"/>
          <w:lang w:eastAsia="ru-RU" w:bidi="ru-RU"/>
        </w:rPr>
        <w:softHyphen/>
        <w:t>вильного решения по уголовному делу.</w:t>
      </w:r>
    </w:p>
    <w:p w:rsidR="00983A35" w:rsidRPr="00983A35" w:rsidRDefault="00983A35" w:rsidP="00983A35">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Деятельность по расследованию преступлений против безопасности дорожного движения представляет собой систему, включающую такие эле</w:t>
      </w:r>
      <w:r w:rsidRPr="00983A35">
        <w:rPr>
          <w:rFonts w:ascii="Arial Unicode MS" w:eastAsia="Arial Unicode MS" w:hAnsi="Arial Unicode MS" w:cs="Arial Unicode MS"/>
          <w:color w:val="000000"/>
          <w:kern w:val="0"/>
          <w:sz w:val="24"/>
          <w:szCs w:val="24"/>
          <w:lang w:eastAsia="ru-RU" w:bidi="ru-RU"/>
        </w:rPr>
        <w:softHyphen/>
        <w:t>менты, как поиск источников доказательственной и ориентирующей инфор</w:t>
      </w:r>
      <w:r w:rsidRPr="00983A35">
        <w:rPr>
          <w:rFonts w:ascii="Arial Unicode MS" w:eastAsia="Arial Unicode MS" w:hAnsi="Arial Unicode MS" w:cs="Arial Unicode MS"/>
          <w:color w:val="000000"/>
          <w:kern w:val="0"/>
          <w:sz w:val="24"/>
          <w:szCs w:val="24"/>
          <w:lang w:eastAsia="ru-RU" w:bidi="ru-RU"/>
        </w:rPr>
        <w:softHyphen/>
        <w:t>мации; процесс доказывания (установление обстоятельств предмета доказы</w:t>
      </w:r>
      <w:r w:rsidRPr="00983A35">
        <w:rPr>
          <w:rFonts w:ascii="Arial Unicode MS" w:eastAsia="Arial Unicode MS" w:hAnsi="Arial Unicode MS" w:cs="Arial Unicode MS"/>
          <w:color w:val="000000"/>
          <w:kern w:val="0"/>
          <w:sz w:val="24"/>
          <w:szCs w:val="24"/>
          <w:lang w:eastAsia="ru-RU" w:bidi="ru-RU"/>
        </w:rPr>
        <w:softHyphen/>
        <w:t>вания).</w:t>
      </w:r>
    </w:p>
    <w:p w:rsidR="00983A35" w:rsidRPr="00983A35" w:rsidRDefault="00983A35" w:rsidP="00983A35">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Специфика криминалистической характеристики преступлений против безопасности дорожного движения заключается в том, что она охватывает те элементы предмета доказывания, которые наиболее характерны для исследу</w:t>
      </w:r>
      <w:r w:rsidRPr="00983A35">
        <w:rPr>
          <w:rFonts w:ascii="Arial Unicode MS" w:eastAsia="Arial Unicode MS" w:hAnsi="Arial Unicode MS" w:cs="Arial Unicode MS"/>
          <w:color w:val="000000"/>
          <w:kern w:val="0"/>
          <w:sz w:val="24"/>
          <w:szCs w:val="24"/>
          <w:lang w:eastAsia="ru-RU" w:bidi="ru-RU"/>
        </w:rPr>
        <w:softHyphen/>
        <w:t>емой группы преступлений. К обязательным элементам относятся событие преступления (время, место, способ и другие обстоятельства совершения преступления); обстоятельства, характеризующие личность преступника; форма вины; обстоятельства, способствовавшие совершению преступления.</w:t>
      </w:r>
    </w:p>
    <w:p w:rsidR="00983A35" w:rsidRPr="00983A35" w:rsidRDefault="00983A35" w:rsidP="00983A35">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Исходными следственными ситуациями на стадии возбуждения уго</w:t>
      </w:r>
      <w:r w:rsidRPr="00983A35">
        <w:rPr>
          <w:rFonts w:ascii="Arial Unicode MS" w:eastAsia="Arial Unicode MS" w:hAnsi="Arial Unicode MS" w:cs="Arial Unicode MS"/>
          <w:color w:val="000000"/>
          <w:kern w:val="0"/>
          <w:sz w:val="24"/>
          <w:szCs w:val="24"/>
          <w:lang w:eastAsia="ru-RU" w:bidi="ru-RU"/>
        </w:rPr>
        <w:softHyphen/>
        <w:t>ловного дела являются следующие:</w:t>
      </w:r>
    </w:p>
    <w:p w:rsidR="00983A35" w:rsidRPr="00983A35" w:rsidRDefault="00983A35" w:rsidP="00983A35">
      <w:pPr>
        <w:numPr>
          <w:ilvl w:val="0"/>
          <w:numId w:val="34"/>
        </w:numPr>
        <w:tabs>
          <w:tab w:val="clear" w:pos="709"/>
          <w:tab w:val="left" w:pos="1085"/>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Установлен факт нарушения лицом, управляющим автомобилем, трамваем либо другим механическим ТС, пешеходом или другим участником движения ПДД, повлекшее по неосторожности причинение тяжкого вреда здоровью или смерть человека, о котором стало известно из заявления граж</w:t>
      </w:r>
      <w:r w:rsidRPr="00983A35">
        <w:rPr>
          <w:rFonts w:ascii="Arial Unicode MS" w:eastAsia="Arial Unicode MS" w:hAnsi="Arial Unicode MS" w:cs="Arial Unicode MS"/>
          <w:color w:val="000000"/>
          <w:kern w:val="0"/>
          <w:sz w:val="24"/>
          <w:szCs w:val="24"/>
          <w:lang w:eastAsia="ru-RU" w:bidi="ru-RU"/>
        </w:rPr>
        <w:softHyphen/>
        <w:t>дан.</w:t>
      </w:r>
    </w:p>
    <w:p w:rsidR="00983A35" w:rsidRPr="00983A35" w:rsidRDefault="00983A35" w:rsidP="00983A35">
      <w:pPr>
        <w:numPr>
          <w:ilvl w:val="0"/>
          <w:numId w:val="34"/>
        </w:numPr>
        <w:tabs>
          <w:tab w:val="clear" w:pos="709"/>
          <w:tab w:val="left" w:pos="1085"/>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Установлен факт нарушения лицом, управляющим автомобилем, трамваем либо другим механическим ТС, пешеходом или другим участником движения ПДД, повлекшее по неосторожности причинение тяжкого вреда здоровью или смерть человека, о котором стало известно из сообщения полу</w:t>
      </w:r>
      <w:r w:rsidRPr="00983A35">
        <w:rPr>
          <w:rFonts w:ascii="Arial Unicode MS" w:eastAsia="Arial Unicode MS" w:hAnsi="Arial Unicode MS" w:cs="Arial Unicode MS"/>
          <w:color w:val="000000"/>
          <w:kern w:val="0"/>
          <w:sz w:val="24"/>
          <w:szCs w:val="24"/>
          <w:lang w:eastAsia="ru-RU" w:bidi="ru-RU"/>
        </w:rPr>
        <w:softHyphen/>
        <w:t>ченного из медицинских учреждений.</w:t>
      </w:r>
    </w:p>
    <w:p w:rsidR="00983A35" w:rsidRPr="00983A35" w:rsidRDefault="00983A35" w:rsidP="00983A35">
      <w:pPr>
        <w:numPr>
          <w:ilvl w:val="0"/>
          <w:numId w:val="34"/>
        </w:numPr>
        <w:tabs>
          <w:tab w:val="clear" w:pos="709"/>
          <w:tab w:val="left" w:pos="1066"/>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Установлен факт нарушения лицом, управляющим автомобилем, трамваем либо другим механическим ТС, пешеходом или другим участником движения ПДД, повлекшее по неосторожности причинение тяжкого вреда здоровью или смерть человека, о котором стало известно из рапорта об обна</w:t>
      </w:r>
      <w:r w:rsidRPr="00983A35">
        <w:rPr>
          <w:rFonts w:ascii="Arial Unicode MS" w:eastAsia="Arial Unicode MS" w:hAnsi="Arial Unicode MS" w:cs="Arial Unicode MS"/>
          <w:color w:val="000000"/>
          <w:kern w:val="0"/>
          <w:sz w:val="24"/>
          <w:szCs w:val="24"/>
          <w:lang w:eastAsia="ru-RU" w:bidi="ru-RU"/>
        </w:rPr>
        <w:softHyphen/>
        <w:t>ружении признаков преступления сотрудником ГИБДД.</w:t>
      </w:r>
    </w:p>
    <w:p w:rsidR="00983A35" w:rsidRPr="00983A35" w:rsidRDefault="00983A35" w:rsidP="00983A35">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Процесс формирования типовых программ первоначального этапа рас</w:t>
      </w:r>
      <w:r w:rsidRPr="00983A35">
        <w:rPr>
          <w:rFonts w:ascii="Arial Unicode MS" w:eastAsia="Arial Unicode MS" w:hAnsi="Arial Unicode MS" w:cs="Arial Unicode MS"/>
          <w:color w:val="000000"/>
          <w:kern w:val="0"/>
          <w:sz w:val="24"/>
          <w:szCs w:val="24"/>
          <w:lang w:eastAsia="ru-RU" w:bidi="ru-RU"/>
        </w:rPr>
        <w:softHyphen/>
        <w:t>следования преступлений против безопасности дорожного движения, вклю</w:t>
      </w:r>
      <w:r w:rsidRPr="00983A35">
        <w:rPr>
          <w:rFonts w:ascii="Arial Unicode MS" w:eastAsia="Arial Unicode MS" w:hAnsi="Arial Unicode MS" w:cs="Arial Unicode MS"/>
          <w:color w:val="000000"/>
          <w:kern w:val="0"/>
          <w:sz w:val="24"/>
          <w:szCs w:val="24"/>
          <w:lang w:eastAsia="ru-RU" w:bidi="ru-RU"/>
        </w:rPr>
        <w:softHyphen/>
        <w:t>чает в себя следующую систему действий, направленных:</w:t>
      </w:r>
    </w:p>
    <w:p w:rsidR="00983A35" w:rsidRPr="00983A35" w:rsidRDefault="00983A35" w:rsidP="00983A35">
      <w:pPr>
        <w:numPr>
          <w:ilvl w:val="0"/>
          <w:numId w:val="35"/>
        </w:numPr>
        <w:tabs>
          <w:tab w:val="clear" w:pos="709"/>
          <w:tab w:val="left" w:pos="1076"/>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на выбор конкретной типовой программы соответствующей сло</w:t>
      </w:r>
      <w:r w:rsidRPr="00983A35">
        <w:rPr>
          <w:rFonts w:ascii="Arial Unicode MS" w:eastAsia="Arial Unicode MS" w:hAnsi="Arial Unicode MS" w:cs="Arial Unicode MS"/>
          <w:color w:val="000000"/>
          <w:kern w:val="0"/>
          <w:sz w:val="24"/>
          <w:szCs w:val="24"/>
          <w:lang w:eastAsia="ru-RU" w:bidi="ru-RU"/>
        </w:rPr>
        <w:softHyphen/>
        <w:t>жившейся следственной ситуации или решаемой задаче расследования;</w:t>
      </w:r>
    </w:p>
    <w:p w:rsidR="00983A35" w:rsidRPr="00983A35" w:rsidRDefault="00983A35" w:rsidP="00983A35">
      <w:pPr>
        <w:numPr>
          <w:ilvl w:val="0"/>
          <w:numId w:val="35"/>
        </w:numPr>
        <w:tabs>
          <w:tab w:val="clear" w:pos="709"/>
          <w:tab w:val="left" w:pos="1076"/>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на анализ криминалистически значимой информации, полученной на этапе предварительной проверки материалов и выяснение возможности ис</w:t>
      </w:r>
      <w:r w:rsidRPr="00983A35">
        <w:rPr>
          <w:rFonts w:ascii="Arial Unicode MS" w:eastAsia="Arial Unicode MS" w:hAnsi="Arial Unicode MS" w:cs="Arial Unicode MS"/>
          <w:color w:val="000000"/>
          <w:kern w:val="0"/>
          <w:sz w:val="24"/>
          <w:szCs w:val="24"/>
          <w:lang w:eastAsia="ru-RU" w:bidi="ru-RU"/>
        </w:rPr>
        <w:softHyphen/>
        <w:t>пользования той или иной типовой программы;</w:t>
      </w:r>
    </w:p>
    <w:p w:rsidR="00983A35" w:rsidRPr="00983A35" w:rsidRDefault="00983A35" w:rsidP="00983A35">
      <w:pPr>
        <w:numPr>
          <w:ilvl w:val="0"/>
          <w:numId w:val="35"/>
        </w:numPr>
        <w:tabs>
          <w:tab w:val="clear" w:pos="709"/>
          <w:tab w:val="left" w:pos="1076"/>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на определение диапазона проверочно-исследовательской деятель</w:t>
      </w:r>
      <w:r w:rsidRPr="00983A35">
        <w:rPr>
          <w:rFonts w:ascii="Arial Unicode MS" w:eastAsia="Arial Unicode MS" w:hAnsi="Arial Unicode MS" w:cs="Arial Unicode MS"/>
          <w:color w:val="000000"/>
          <w:kern w:val="0"/>
          <w:sz w:val="24"/>
          <w:szCs w:val="24"/>
          <w:lang w:eastAsia="ru-RU" w:bidi="ru-RU"/>
        </w:rPr>
        <w:softHyphen/>
        <w:t>ности, направленной на разрешение задач применительно к сложившейся следственной ситуации.</w:t>
      </w:r>
    </w:p>
    <w:p w:rsidR="00983A35" w:rsidRPr="00983A35" w:rsidRDefault="00983A35" w:rsidP="00983A35">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Средствами сбора информации для установления всех обстоятельств совершенного преступления и создания его мысленной модели, которая поз</w:t>
      </w:r>
      <w:r w:rsidRPr="00983A35">
        <w:rPr>
          <w:rFonts w:ascii="Arial Unicode MS" w:eastAsia="Arial Unicode MS" w:hAnsi="Arial Unicode MS" w:cs="Arial Unicode MS"/>
          <w:color w:val="000000"/>
          <w:kern w:val="0"/>
          <w:sz w:val="24"/>
          <w:szCs w:val="24"/>
          <w:lang w:eastAsia="ru-RU" w:bidi="ru-RU"/>
        </w:rPr>
        <w:softHyphen/>
        <w:t>волит следователю собрать криминалистически значимую информацию бу</w:t>
      </w:r>
      <w:r w:rsidRPr="00983A35">
        <w:rPr>
          <w:rFonts w:ascii="Arial Unicode MS" w:eastAsia="Arial Unicode MS" w:hAnsi="Arial Unicode MS" w:cs="Arial Unicode MS"/>
          <w:color w:val="000000"/>
          <w:kern w:val="0"/>
          <w:sz w:val="24"/>
          <w:szCs w:val="24"/>
          <w:lang w:eastAsia="ru-RU" w:bidi="ru-RU"/>
        </w:rPr>
        <w:softHyphen/>
        <w:t>дут являться: следственный осмотр; освидетельствование; допрос потерпев</w:t>
      </w:r>
      <w:r w:rsidRPr="00983A35">
        <w:rPr>
          <w:rFonts w:ascii="Arial Unicode MS" w:eastAsia="Arial Unicode MS" w:hAnsi="Arial Unicode MS" w:cs="Arial Unicode MS"/>
          <w:color w:val="000000"/>
          <w:kern w:val="0"/>
          <w:sz w:val="24"/>
          <w:szCs w:val="24"/>
          <w:lang w:eastAsia="ru-RU" w:bidi="ru-RU"/>
        </w:rPr>
        <w:softHyphen/>
        <w:t>шего, свидетелей, подозреваемого (обвиняемого); очная ставка; следствен</w:t>
      </w:r>
      <w:r w:rsidRPr="00983A35">
        <w:rPr>
          <w:rFonts w:ascii="Arial Unicode MS" w:eastAsia="Arial Unicode MS" w:hAnsi="Arial Unicode MS" w:cs="Arial Unicode MS"/>
          <w:color w:val="000000"/>
          <w:kern w:val="0"/>
          <w:sz w:val="24"/>
          <w:szCs w:val="24"/>
          <w:lang w:eastAsia="ru-RU" w:bidi="ru-RU"/>
        </w:rPr>
        <w:softHyphen/>
        <w:t>ный эксперимент; предъявление для опознания; назначение и производство судебных экспертиз; проведение иных следственных действий и оперативно - розыскных мероприятий.</w:t>
      </w:r>
    </w:p>
    <w:p w:rsidR="00983A35" w:rsidRPr="00983A35" w:rsidRDefault="00983A35" w:rsidP="00983A35">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Тактические приемы и способы, используемые при производстве след</w:t>
      </w:r>
      <w:r w:rsidRPr="00983A35">
        <w:rPr>
          <w:rFonts w:ascii="Arial Unicode MS" w:eastAsia="Arial Unicode MS" w:hAnsi="Arial Unicode MS" w:cs="Arial Unicode MS"/>
          <w:color w:val="000000"/>
          <w:kern w:val="0"/>
          <w:sz w:val="24"/>
          <w:szCs w:val="24"/>
          <w:lang w:eastAsia="ru-RU" w:bidi="ru-RU"/>
        </w:rPr>
        <w:softHyphen/>
        <w:t>ственных действий, позволяют следователю определить оптимальную после</w:t>
      </w:r>
      <w:r w:rsidRPr="00983A35">
        <w:rPr>
          <w:rFonts w:ascii="Arial Unicode MS" w:eastAsia="Arial Unicode MS" w:hAnsi="Arial Unicode MS" w:cs="Arial Unicode MS"/>
          <w:color w:val="000000"/>
          <w:kern w:val="0"/>
          <w:sz w:val="24"/>
          <w:szCs w:val="24"/>
          <w:lang w:eastAsia="ru-RU" w:bidi="ru-RU"/>
        </w:rPr>
        <w:softHyphen/>
        <w:t>довательность их проведения. При этом при производстве данных следствен</w:t>
      </w:r>
      <w:r w:rsidRPr="00983A35">
        <w:rPr>
          <w:rFonts w:ascii="Arial Unicode MS" w:eastAsia="Arial Unicode MS" w:hAnsi="Arial Unicode MS" w:cs="Arial Unicode MS"/>
          <w:color w:val="000000"/>
          <w:kern w:val="0"/>
          <w:sz w:val="24"/>
          <w:szCs w:val="24"/>
          <w:lang w:eastAsia="ru-RU" w:bidi="ru-RU"/>
        </w:rPr>
        <w:softHyphen/>
        <w:t>ных действий рекомендуется прибегать к помощи специалистов, что будет способствовать эффективному сбору криминалистически значимой инфор</w:t>
      </w:r>
      <w:r w:rsidRPr="00983A35">
        <w:rPr>
          <w:rFonts w:ascii="Arial Unicode MS" w:eastAsia="Arial Unicode MS" w:hAnsi="Arial Unicode MS" w:cs="Arial Unicode MS"/>
          <w:color w:val="000000"/>
          <w:kern w:val="0"/>
          <w:sz w:val="24"/>
          <w:szCs w:val="24"/>
          <w:lang w:eastAsia="ru-RU" w:bidi="ru-RU"/>
        </w:rPr>
        <w:softHyphen/>
        <w:t>мации.</w:t>
      </w:r>
    </w:p>
    <w:p w:rsidR="00983A35" w:rsidRPr="00983A35" w:rsidRDefault="00983A35" w:rsidP="00983A35">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Применительно к расследованию уголовных дел, возбуждаемых по признакам преступлений, предусмотренных статьями 264, 268 УК РФ прово</w:t>
      </w:r>
      <w:r w:rsidRPr="00983A35">
        <w:rPr>
          <w:rFonts w:ascii="Arial Unicode MS" w:eastAsia="Arial Unicode MS" w:hAnsi="Arial Unicode MS" w:cs="Arial Unicode MS"/>
          <w:color w:val="000000"/>
          <w:kern w:val="0"/>
          <w:sz w:val="24"/>
          <w:szCs w:val="24"/>
          <w:lang w:eastAsia="ru-RU" w:bidi="ru-RU"/>
        </w:rPr>
        <w:softHyphen/>
        <w:t>дятся следующие основные виды следственных экспериментов:</w:t>
      </w:r>
    </w:p>
    <w:p w:rsidR="00983A35" w:rsidRPr="00983A35" w:rsidRDefault="00983A35" w:rsidP="00983A35">
      <w:pPr>
        <w:numPr>
          <w:ilvl w:val="0"/>
          <w:numId w:val="36"/>
        </w:numPr>
        <w:tabs>
          <w:tab w:val="clear" w:pos="709"/>
          <w:tab w:val="left" w:pos="1280"/>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по определению темпа (скорости и времени) движения потерпев</w:t>
      </w:r>
      <w:r w:rsidRPr="00983A35">
        <w:rPr>
          <w:rFonts w:ascii="Arial Unicode MS" w:eastAsia="Arial Unicode MS" w:hAnsi="Arial Unicode MS" w:cs="Arial Unicode MS"/>
          <w:color w:val="000000"/>
          <w:kern w:val="0"/>
          <w:sz w:val="24"/>
          <w:szCs w:val="24"/>
          <w:lang w:eastAsia="ru-RU" w:bidi="ru-RU"/>
        </w:rPr>
        <w:softHyphen/>
        <w:t>шего (пешехода) в момент, предшествующий ДТП между определенными точками;</w:t>
      </w:r>
    </w:p>
    <w:p w:rsidR="00983A35" w:rsidRPr="00983A35" w:rsidRDefault="00983A35" w:rsidP="00983A35">
      <w:pPr>
        <w:numPr>
          <w:ilvl w:val="0"/>
          <w:numId w:val="36"/>
        </w:numPr>
        <w:tabs>
          <w:tab w:val="clear" w:pos="709"/>
          <w:tab w:val="left" w:pos="1280"/>
        </w:tabs>
        <w:suppressAutoHyphens w:val="0"/>
        <w:spacing w:after="0" w:line="490" w:lineRule="exact"/>
        <w:ind w:firstLine="740"/>
        <w:jc w:val="left"/>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по установлению скорости движения ТС на определенном участке или в рамках установленного времени;</w:t>
      </w:r>
    </w:p>
    <w:p w:rsidR="00983A35" w:rsidRPr="00983A35" w:rsidRDefault="00983A35" w:rsidP="00983A35">
      <w:pPr>
        <w:numPr>
          <w:ilvl w:val="0"/>
          <w:numId w:val="36"/>
        </w:numPr>
        <w:tabs>
          <w:tab w:val="clear" w:pos="709"/>
          <w:tab w:val="left" w:pos="1280"/>
        </w:tabs>
        <w:suppressAutoHyphens w:val="0"/>
        <w:spacing w:after="0" w:line="490" w:lineRule="exact"/>
        <w:ind w:firstLine="740"/>
        <w:jc w:val="left"/>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по определению эффективности торможения, то есть величины тормозного пути или замедления ТС;</w:t>
      </w:r>
    </w:p>
    <w:p w:rsidR="00983A35" w:rsidRPr="00983A35" w:rsidRDefault="00983A35" w:rsidP="00983A35">
      <w:pPr>
        <w:numPr>
          <w:ilvl w:val="0"/>
          <w:numId w:val="36"/>
        </w:numPr>
        <w:tabs>
          <w:tab w:val="clear" w:pos="709"/>
          <w:tab w:val="left" w:pos="1280"/>
        </w:tabs>
        <w:suppressAutoHyphens w:val="0"/>
        <w:spacing w:after="0" w:line="485" w:lineRule="exact"/>
        <w:ind w:firstLine="740"/>
        <w:jc w:val="left"/>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по определению времени нахождения ТС, пешехода или иного участника ДТП в опасной зоне;</w:t>
      </w:r>
    </w:p>
    <w:p w:rsidR="00983A35" w:rsidRPr="00983A35" w:rsidRDefault="00983A35" w:rsidP="00983A35">
      <w:pPr>
        <w:numPr>
          <w:ilvl w:val="0"/>
          <w:numId w:val="36"/>
        </w:numPr>
        <w:tabs>
          <w:tab w:val="clear" w:pos="709"/>
          <w:tab w:val="left" w:pos="1280"/>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по определению видимости с рабочего места водителя: общей ви</w:t>
      </w:r>
      <w:r w:rsidRPr="00983A35">
        <w:rPr>
          <w:rFonts w:ascii="Arial Unicode MS" w:eastAsia="Arial Unicode MS" w:hAnsi="Arial Unicode MS" w:cs="Arial Unicode MS"/>
          <w:color w:val="000000"/>
          <w:kern w:val="0"/>
          <w:sz w:val="24"/>
          <w:szCs w:val="24"/>
          <w:lang w:eastAsia="ru-RU" w:bidi="ru-RU"/>
        </w:rPr>
        <w:softHyphen/>
        <w:t>димости; конкретной видимости (подвижного и неподвижного объекта, в светлое и темное время суток, при отсутствии и наличии света фар встречно</w:t>
      </w:r>
      <w:r w:rsidRPr="00983A35">
        <w:rPr>
          <w:rFonts w:ascii="Arial Unicode MS" w:eastAsia="Arial Unicode MS" w:hAnsi="Arial Unicode MS" w:cs="Arial Unicode MS"/>
          <w:color w:val="000000"/>
          <w:kern w:val="0"/>
          <w:sz w:val="24"/>
          <w:szCs w:val="24"/>
          <w:lang w:eastAsia="ru-RU" w:bidi="ru-RU"/>
        </w:rPr>
        <w:softHyphen/>
        <w:t>го ТС, в процессе торможения и без торможения, позади транспортного сред</w:t>
      </w:r>
      <w:r w:rsidRPr="00983A35">
        <w:rPr>
          <w:rFonts w:ascii="Arial Unicode MS" w:eastAsia="Arial Unicode MS" w:hAnsi="Arial Unicode MS" w:cs="Arial Unicode MS"/>
          <w:color w:val="000000"/>
          <w:kern w:val="0"/>
          <w:sz w:val="24"/>
          <w:szCs w:val="24"/>
          <w:lang w:eastAsia="ru-RU" w:bidi="ru-RU"/>
        </w:rPr>
        <w:softHyphen/>
        <w:t>ства, а также возможности видеть движущиеся ТС при помощи наружных и внутрисалонных зеркал заднего вида);</w:t>
      </w:r>
    </w:p>
    <w:p w:rsidR="00983A35" w:rsidRPr="00983A35" w:rsidRDefault="00983A35" w:rsidP="00983A35">
      <w:pPr>
        <w:numPr>
          <w:ilvl w:val="0"/>
          <w:numId w:val="36"/>
        </w:numPr>
        <w:tabs>
          <w:tab w:val="clear" w:pos="709"/>
          <w:tab w:val="left" w:pos="1280"/>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по установлению возможности самопроизвольного открытия две</w:t>
      </w:r>
      <w:r w:rsidRPr="00983A35">
        <w:rPr>
          <w:rFonts w:ascii="Arial Unicode MS" w:eastAsia="Arial Unicode MS" w:hAnsi="Arial Unicode MS" w:cs="Arial Unicode MS"/>
          <w:color w:val="000000"/>
          <w:kern w:val="0"/>
          <w:sz w:val="24"/>
          <w:szCs w:val="24"/>
          <w:lang w:eastAsia="ru-RU" w:bidi="ru-RU"/>
        </w:rPr>
        <w:softHyphen/>
        <w:t>ри кабины или самопроизвольного движения ТС при нахождении его на сто</w:t>
      </w:r>
      <w:r w:rsidRPr="00983A35">
        <w:rPr>
          <w:rFonts w:ascii="Arial Unicode MS" w:eastAsia="Arial Unicode MS" w:hAnsi="Arial Unicode MS" w:cs="Arial Unicode MS"/>
          <w:color w:val="000000"/>
          <w:kern w:val="0"/>
          <w:sz w:val="24"/>
          <w:szCs w:val="24"/>
          <w:lang w:eastAsia="ru-RU" w:bidi="ru-RU"/>
        </w:rPr>
        <w:softHyphen/>
        <w:t>яночном тормозе и др.</w:t>
      </w:r>
    </w:p>
    <w:p w:rsidR="00983A35" w:rsidRPr="00983A35" w:rsidRDefault="00983A35" w:rsidP="00983A35">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Судебная экспертиза является одним из эффективных познавательных средств при расследовании преступлений против безопасности дорожного движения. Для всесторонней оценки обстоятельств ДТП, когда необходимо исследовать совокупность развивающихся событий на дороге, обусловлен</w:t>
      </w:r>
      <w:r w:rsidRPr="00983A35">
        <w:rPr>
          <w:rFonts w:ascii="Arial Unicode MS" w:eastAsia="Arial Unicode MS" w:hAnsi="Arial Unicode MS" w:cs="Arial Unicode MS"/>
          <w:color w:val="000000"/>
          <w:kern w:val="0"/>
          <w:sz w:val="24"/>
          <w:szCs w:val="24"/>
          <w:lang w:eastAsia="ru-RU" w:bidi="ru-RU"/>
        </w:rPr>
        <w:softHyphen/>
        <w:t>ных взаимодействием водителей и других участников дорожного движения в определенных пространственно-временных границах, рассчитать параметры движения ТС, иных объектов и пешеходов в процессе ДТП, а также причин и времени возникновения неисправностей ТС недостаточно проведение только одного вида экспертизы, а требуется проведения различных исследований в разных научных областях. Учитывая то, что каждых отдельный эксперт име</w:t>
      </w:r>
      <w:r w:rsidRPr="00983A35">
        <w:rPr>
          <w:rFonts w:ascii="Arial Unicode MS" w:eastAsia="Arial Unicode MS" w:hAnsi="Arial Unicode MS" w:cs="Arial Unicode MS"/>
          <w:color w:val="000000"/>
          <w:kern w:val="0"/>
          <w:sz w:val="24"/>
          <w:szCs w:val="24"/>
          <w:lang w:eastAsia="ru-RU" w:bidi="ru-RU"/>
        </w:rPr>
        <w:softHyphen/>
        <w:t>ет специализацию в пределах одной области знаний или даже одного научно</w:t>
      </w:r>
      <w:r w:rsidRPr="00983A35">
        <w:rPr>
          <w:rFonts w:ascii="Arial Unicode MS" w:eastAsia="Arial Unicode MS" w:hAnsi="Arial Unicode MS" w:cs="Arial Unicode MS"/>
          <w:color w:val="000000"/>
          <w:kern w:val="0"/>
          <w:sz w:val="24"/>
          <w:szCs w:val="24"/>
          <w:lang w:eastAsia="ru-RU" w:bidi="ru-RU"/>
        </w:rPr>
        <w:softHyphen/>
        <w:t>го направления какой-либо области знаний, для проведения требуемых су</w:t>
      </w:r>
      <w:r w:rsidRPr="00983A35">
        <w:rPr>
          <w:rFonts w:ascii="Arial Unicode MS" w:eastAsia="Arial Unicode MS" w:hAnsi="Arial Unicode MS" w:cs="Arial Unicode MS"/>
          <w:color w:val="000000"/>
          <w:kern w:val="0"/>
          <w:sz w:val="24"/>
          <w:szCs w:val="24"/>
          <w:lang w:eastAsia="ru-RU" w:bidi="ru-RU"/>
        </w:rPr>
        <w:softHyphen/>
        <w:t>дебных экспертиз понадобится несколько специалистов из разных областей. В данном случае вопрос должен ставиться о назначении и производстве ко</w:t>
      </w:r>
      <w:r w:rsidRPr="00983A35">
        <w:rPr>
          <w:rFonts w:ascii="Arial Unicode MS" w:eastAsia="Arial Unicode MS" w:hAnsi="Arial Unicode MS" w:cs="Arial Unicode MS"/>
          <w:color w:val="000000"/>
          <w:kern w:val="0"/>
          <w:sz w:val="24"/>
          <w:szCs w:val="24"/>
          <w:lang w:eastAsia="ru-RU" w:bidi="ru-RU"/>
        </w:rPr>
        <w:softHyphen/>
        <w:t>миссионной или комплексной судебной экспертизы.</w:t>
      </w:r>
    </w:p>
    <w:p w:rsidR="00983A35" w:rsidRPr="00983A35" w:rsidRDefault="00983A35" w:rsidP="00983A35">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983A35">
        <w:rPr>
          <w:rFonts w:ascii="Arial Unicode MS" w:eastAsia="Arial Unicode MS" w:hAnsi="Arial Unicode MS" w:cs="Arial Unicode MS"/>
          <w:color w:val="000000"/>
          <w:kern w:val="0"/>
          <w:sz w:val="24"/>
          <w:szCs w:val="24"/>
          <w:lang w:eastAsia="ru-RU" w:bidi="ru-RU"/>
        </w:rPr>
        <w:t>Комплексные экспертизы при расследовании ДТП открывают перед органами следствия и судом новые, более широкие возможности получения судебных доказательств.</w:t>
      </w:r>
    </w:p>
    <w:p w:rsidR="00983A35" w:rsidRPr="00983A35" w:rsidRDefault="00983A35" w:rsidP="00983A35">
      <w:r w:rsidRPr="00983A35">
        <w:rPr>
          <w:rFonts w:ascii="Arial Unicode MS" w:eastAsia="Arial Unicode MS" w:hAnsi="Arial Unicode MS" w:cs="Arial Unicode MS"/>
          <w:color w:val="000000"/>
          <w:kern w:val="0"/>
          <w:sz w:val="24"/>
          <w:szCs w:val="24"/>
          <w:lang w:eastAsia="ru-RU" w:bidi="ru-RU"/>
        </w:rPr>
        <w:t>Таким образом, проведенное диссертационное исследование позволило разработать типовую криминалистическую методику и наметить пути со</w:t>
      </w:r>
      <w:r w:rsidRPr="00983A35">
        <w:rPr>
          <w:rFonts w:ascii="Arial Unicode MS" w:eastAsia="Arial Unicode MS" w:hAnsi="Arial Unicode MS" w:cs="Arial Unicode MS"/>
          <w:color w:val="000000"/>
          <w:kern w:val="0"/>
          <w:sz w:val="24"/>
          <w:szCs w:val="24"/>
          <w:lang w:eastAsia="ru-RU" w:bidi="ru-RU"/>
        </w:rPr>
        <w:softHyphen/>
        <w:t>вершенствования криминалистических средств и методов раскрытия и рас</w:t>
      </w:r>
      <w:r w:rsidRPr="00983A35">
        <w:rPr>
          <w:rFonts w:ascii="Arial Unicode MS" w:eastAsia="Arial Unicode MS" w:hAnsi="Arial Unicode MS" w:cs="Arial Unicode MS"/>
          <w:color w:val="000000"/>
          <w:kern w:val="0"/>
          <w:sz w:val="24"/>
          <w:szCs w:val="24"/>
          <w:lang w:eastAsia="ru-RU" w:bidi="ru-RU"/>
        </w:rPr>
        <w:softHyphen/>
        <w:t>следования преступлений против безопасности дорожного движения.</w:t>
      </w:r>
    </w:p>
    <w:sectPr w:rsidR="00983A35" w:rsidRPr="00983A3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FA1D45">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FA1D45">
                <w:pPr>
                  <w:spacing w:line="240" w:lineRule="auto"/>
                </w:pPr>
                <w:fldSimple w:instr=" PAGE \* MERGEFORMAT ">
                  <w:r w:rsidR="0087258D"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FA1D45">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FA1D45">
                <w:pPr>
                  <w:spacing w:line="240" w:lineRule="auto"/>
                </w:pPr>
                <w:fldSimple w:instr=" PAGE \* MERGEFORMAT ">
                  <w:r w:rsidR="00983A35" w:rsidRPr="00983A35">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FA1D45">
      <w:pPr>
        <w:rPr>
          <w:sz w:val="2"/>
          <w:szCs w:val="2"/>
        </w:rPr>
      </w:pPr>
      <w:r w:rsidRPr="00FA1D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FA1D45">
                  <w:pPr>
                    <w:spacing w:line="240" w:lineRule="auto"/>
                  </w:pPr>
                  <w:fldSimple w:instr=" PAGE \* MERGEFORMAT ">
                    <w:r w:rsidR="00E648E2" w:rsidRPr="00E648E2">
                      <w:rPr>
                        <w:rStyle w:val="afffff9"/>
                        <w:b w:val="0"/>
                        <w:bCs w:val="0"/>
                        <w:noProof/>
                      </w:rPr>
                      <w:t>19</w:t>
                    </w:r>
                  </w:fldSimple>
                </w:p>
              </w:txbxContent>
            </v:textbox>
            <w10:wrap anchorx="page" anchory="page"/>
          </v:shape>
        </w:pict>
      </w:r>
    </w:p>
    <w:p w:rsidR="0087258D" w:rsidRDefault="0087258D"/>
    <w:p w:rsidR="0087258D" w:rsidRDefault="0087258D"/>
    <w:p w:rsidR="0087258D" w:rsidRDefault="00FA1D45">
      <w:pPr>
        <w:rPr>
          <w:sz w:val="2"/>
          <w:szCs w:val="2"/>
        </w:rPr>
      </w:pPr>
      <w:r w:rsidRPr="00FA1D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FA1D45">
                  <w:pPr>
                    <w:pStyle w:val="1ffffff7"/>
                    <w:spacing w:line="240" w:lineRule="auto"/>
                  </w:pPr>
                  <w:fldSimple w:instr=" PAGE \* MERGEFORMAT ">
                    <w:r w:rsidR="00E648E2" w:rsidRPr="00E648E2">
                      <w:rPr>
                        <w:rStyle w:val="3b"/>
                        <w:noProof/>
                      </w:rPr>
                      <w:t>19</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multilevel"/>
    <w:tmpl w:val="00000002"/>
    <w:lvl w:ilvl="0">
      <w:start w:val="1"/>
      <w:numFmt w:val="decimal"/>
      <w:lvlText w:val="%1."/>
      <w:lvlJc w:val="left"/>
      <w:pPr>
        <w:tabs>
          <w:tab w:val="num" w:pos="555"/>
        </w:tabs>
        <w:ind w:left="555" w:hanging="555"/>
      </w:pPr>
    </w:lvl>
    <w:lvl w:ilvl="1">
      <w:start w:val="1"/>
      <w:numFmt w:val="decimal"/>
      <w:lvlText w:val="%1.%2."/>
      <w:lvlJc w:val="left"/>
      <w:pPr>
        <w:tabs>
          <w:tab w:val="num" w:pos="1288"/>
        </w:tabs>
        <w:ind w:left="1288"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1F1F82"/>
    <w:multiLevelType w:val="multilevel"/>
    <w:tmpl w:val="E71A8502"/>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5F46C5B"/>
    <w:multiLevelType w:val="multilevel"/>
    <w:tmpl w:val="73922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A0C7A9A"/>
    <w:multiLevelType w:val="multilevel"/>
    <w:tmpl w:val="4CC21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09954BE"/>
    <w:multiLevelType w:val="multilevel"/>
    <w:tmpl w:val="A9A4A6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661270"/>
    <w:multiLevelType w:val="multilevel"/>
    <w:tmpl w:val="E716D93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57B5D02"/>
    <w:multiLevelType w:val="multilevel"/>
    <w:tmpl w:val="DCBA6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6243F67"/>
    <w:multiLevelType w:val="hybridMultilevel"/>
    <w:tmpl w:val="30AA5938"/>
    <w:lvl w:ilvl="0" w:tplc="C08AEBE4">
      <w:start w:val="4"/>
      <w:numFmt w:val="bullet"/>
      <w:lvlText w:val="-"/>
      <w:lvlJc w:val="left"/>
      <w:pPr>
        <w:ind w:left="551" w:hanging="360"/>
      </w:pPr>
      <w:rPr>
        <w:rFonts w:ascii="Times New Roman" w:eastAsia="Times New Roman" w:hAnsi="Times New Roman" w:cs="Times New Roman"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93">
    <w:nsid w:val="387D4044"/>
    <w:multiLevelType w:val="multilevel"/>
    <w:tmpl w:val="82C8C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AA0431E"/>
    <w:multiLevelType w:val="multilevel"/>
    <w:tmpl w:val="53787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FE1D56"/>
    <w:multiLevelType w:val="hybridMultilevel"/>
    <w:tmpl w:val="B98CB23E"/>
    <w:lvl w:ilvl="0" w:tplc="635AF8B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8B0093"/>
    <w:multiLevelType w:val="multilevel"/>
    <w:tmpl w:val="58923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6543D6"/>
    <w:multiLevelType w:val="multilevel"/>
    <w:tmpl w:val="72221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1">
    <w:nsid w:val="5EED7124"/>
    <w:multiLevelType w:val="multilevel"/>
    <w:tmpl w:val="800A7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2A35525"/>
    <w:multiLevelType w:val="multilevel"/>
    <w:tmpl w:val="54A4A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CA2FCA"/>
    <w:multiLevelType w:val="multilevel"/>
    <w:tmpl w:val="2AA8F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CEC55AC"/>
    <w:multiLevelType w:val="multilevel"/>
    <w:tmpl w:val="FB081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8B2B30"/>
    <w:multiLevelType w:val="multilevel"/>
    <w:tmpl w:val="0F28C2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35B3063"/>
    <w:multiLevelType w:val="multilevel"/>
    <w:tmpl w:val="10BA0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3D324EB"/>
    <w:multiLevelType w:val="multilevel"/>
    <w:tmpl w:val="08AAA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E985E27"/>
    <w:multiLevelType w:val="multilevel"/>
    <w:tmpl w:val="8AF8B1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EDE567D"/>
    <w:multiLevelType w:val="multilevel"/>
    <w:tmpl w:val="705CE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FE374EF"/>
    <w:multiLevelType w:val="multilevel"/>
    <w:tmpl w:val="B1BCFEA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87"/>
  </w:num>
  <w:num w:numId="8">
    <w:abstractNumId w:val="85"/>
  </w:num>
  <w:num w:numId="9">
    <w:abstractNumId w:val="105"/>
  </w:num>
  <w:num w:numId="10">
    <w:abstractNumId w:val="98"/>
  </w:num>
  <w:num w:numId="11">
    <w:abstractNumId w:val="90"/>
  </w:num>
  <w:num w:numId="12">
    <w:abstractNumId w:val="74"/>
  </w:num>
  <w:num w:numId="13">
    <w:abstractNumId w:val="86"/>
  </w:num>
  <w:num w:numId="14">
    <w:abstractNumId w:val="94"/>
  </w:num>
  <w:num w:numId="15">
    <w:abstractNumId w:val="109"/>
  </w:num>
  <w:num w:numId="16">
    <w:abstractNumId w:val="113"/>
  </w:num>
  <w:num w:numId="17">
    <w:abstractNumId w:val="107"/>
  </w:num>
  <w:num w:numId="18">
    <w:abstractNumId w:val="112"/>
  </w:num>
  <w:num w:numId="19">
    <w:abstractNumId w:val="97"/>
  </w:num>
  <w:num w:numId="20">
    <w:abstractNumId w:val="103"/>
  </w:num>
  <w:num w:numId="21">
    <w:abstractNumId w:val="82"/>
  </w:num>
  <w:num w:numId="22">
    <w:abstractNumId w:val="99"/>
  </w:num>
  <w:num w:numId="23">
    <w:abstractNumId w:val="88"/>
  </w:num>
  <w:num w:numId="24">
    <w:abstractNumId w:val="78"/>
  </w:num>
  <w:num w:numId="25">
    <w:abstractNumId w:val="84"/>
  </w:num>
  <w:num w:numId="26">
    <w:abstractNumId w:val="114"/>
  </w:num>
  <w:num w:numId="27">
    <w:abstractNumId w:val="5"/>
  </w:num>
  <w:num w:numId="28">
    <w:abstractNumId w:val="95"/>
  </w:num>
  <w:num w:numId="29">
    <w:abstractNumId w:val="92"/>
  </w:num>
  <w:num w:numId="30">
    <w:abstractNumId w:val="102"/>
  </w:num>
  <w:num w:numId="31">
    <w:abstractNumId w:val="91"/>
  </w:num>
  <w:num w:numId="32">
    <w:abstractNumId w:val="93"/>
  </w:num>
  <w:num w:numId="33">
    <w:abstractNumId w:val="101"/>
  </w:num>
  <w:num w:numId="34">
    <w:abstractNumId w:val="110"/>
  </w:num>
  <w:num w:numId="35">
    <w:abstractNumId w:val="106"/>
  </w:num>
  <w:num w:numId="36">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B8579-C12A-44F5-B301-CC3358AC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2457</TotalTime>
  <Pages>21</Pages>
  <Words>6496</Words>
  <Characters>37028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2022-05-18T16:04:00Z</dcterms:created>
  <dcterms:modified xsi:type="dcterms:W3CDTF">2022-05-23T19:19:00Z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