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2C2226" w:rsidRDefault="002C2226" w:rsidP="002C2226">
      <w:r>
        <w:rPr>
          <w:rFonts w:ascii="Times New Roman" w:hAnsi="Times New Roman" w:cs="Times New Roman"/>
          <w:b/>
          <w:bCs/>
          <w:kern w:val="24"/>
          <w:sz w:val="24"/>
          <w:szCs w:val="24"/>
        </w:rPr>
        <w:t xml:space="preserve">Смєсова Вікторія Леонідівна, </w:t>
      </w:r>
      <w:r>
        <w:rPr>
          <w:rFonts w:ascii="Times New Roman" w:hAnsi="Times New Roman" w:cs="Times New Roman"/>
          <w:kern w:val="24"/>
          <w:sz w:val="24"/>
          <w:szCs w:val="24"/>
        </w:rPr>
        <w:t>доцент кафедри теоретичної та прикладної економіки, ДВНЗ «Український державний хіміко-технологічний університет». Назва дисертації: «Економічні інтереси в системі відтворення економічних відносин суспільства». Шифр та назва спеціальності – 08.00.01 – економічна теорія та історія економічної думки. Спецрада Д 08.08.01 Національного технічного університету «Дніпровська політехніка»</w:t>
      </w:r>
    </w:p>
    <w:sectPr w:rsidR="009D4BB4" w:rsidRPr="002C222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43672-BD43-4549-88F0-CAABEE80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2020-05-31T20:07:00Z</dcterms:created>
  <dcterms:modified xsi:type="dcterms:W3CDTF">2020-05-31T20:11:00Z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