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B48"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Филиппенко, Георгий Викторович.</w:t>
      </w:r>
      <w:r w:rsidRPr="00FF5FA3">
        <w:rPr>
          <w:rFonts w:ascii="TimesNewRomanPSMT" w:eastAsia="Times New Roman" w:hAnsi="TimesNewRomanPSMT" w:cs="Times New Roman"/>
          <w:b/>
          <w:bCs/>
          <w:color w:val="000000"/>
          <w:kern w:val="0"/>
          <w:sz w:val="26"/>
          <w:szCs w:val="26"/>
          <w:lang w:eastAsia="ru-RU"/>
        </w:rPr>
        <w:br/>
        <w:t>Колебания мембран и пластин, частично погруженных в жидкость : диссертация ... кандидата физико-математических наук : 01.02.04. - Санкт-Петербург, 2000. - 92 с. : ил.больше</w:t>
      </w:r>
    </w:p>
    <w:p w14:paraId="1DA82D45"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hyperlink r:id="rId8" w:history="1">
        <w:r w:rsidRPr="00FF5FA3">
          <w:rPr>
            <w:rStyle w:val="a8"/>
            <w:rFonts w:ascii="TimesNewRomanPSMT" w:eastAsia="Times New Roman" w:hAnsi="TimesNewRomanPSMT" w:cs="Times New Roman"/>
            <w:b/>
            <w:bCs/>
            <w:kern w:val="0"/>
            <w:sz w:val="26"/>
            <w:szCs w:val="26"/>
            <w:lang w:eastAsia="ru-RU"/>
          </w:rPr>
          <w:t>Цитаты из текста:</w:t>
        </w:r>
      </w:hyperlink>
    </w:p>
    <w:p w14:paraId="57DD67D0" w14:textId="77777777" w:rsidR="00FF5FA3" w:rsidRPr="00FF5FA3" w:rsidRDefault="00FF5FA3" w:rsidP="00BB03B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стр. 1</w:t>
      </w:r>
    </w:p>
    <w:p w14:paraId="63E475CB"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РОССИЙСКАЯ АКАДЕМИЯ НАУК ИНСТИТУТ ПРОБЛЕМ МАШИНОВЕДЕНИЯ РАН На правах рукописи ФИЛИППЕНКО Георгий Викторович КОЛЕБАНИЯ МЕМБРАН И ПЛАСТИН, ЧАСТИЧНО ПОГРУЖЕННЫХ В ЖИДКОСТЬ Специальность 01.02.04 Механика деформируемого твердого тела Диссертация на соискание ученой степени кандидата физико-математических</w:t>
      </w:r>
    </w:p>
    <w:p w14:paraId="4E87E7C7" w14:textId="77777777" w:rsidR="00FF5FA3" w:rsidRPr="00FF5FA3" w:rsidRDefault="00FF5FA3" w:rsidP="00BB03B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стр. 2</w:t>
      </w:r>
    </w:p>
    <w:p w14:paraId="4ED3A0DF"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подводной части мембраны 21 Иллюстрации 23 Колебания мембраны, частично возвышающейся н а д поверхно</w:t>
      </w:r>
      <w:r w:rsidRPr="00FF5FA3">
        <w:rPr>
          <w:rFonts w:ascii="TimesNewRomanPSMT" w:eastAsia="Times New Roman" w:hAnsi="TimesNewRomanPSMT" w:cs="Times New Roman"/>
          <w:b/>
          <w:bCs/>
          <w:color w:val="000000"/>
          <w:kern w:val="0"/>
          <w:sz w:val="26"/>
          <w:szCs w:val="26"/>
          <w:lang w:eastAsia="ru-RU"/>
        </w:rPr>
        <w:softHyphen/>
        <w:t xml:space="preserve"> стью жидкости 2.1 Введение 2.2 Постановка задачи</w:t>
      </w:r>
    </w:p>
    <w:p w14:paraId="27CF7436" w14:textId="77777777" w:rsidR="00FF5FA3" w:rsidRPr="00FF5FA3" w:rsidRDefault="00FF5FA3" w:rsidP="00BB03B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стр. 9</w:t>
      </w:r>
    </w:p>
    <w:p w14:paraId="5CAA165B"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энергии в системе в зависимости от частоты падающей волны. 2) Решены задачи о собственных колебаниях мембраны и пластины конечной длины, частично погруженных в жидкость. Найдено точное аналитическое пред</w:t>
      </w:r>
      <w:r w:rsidRPr="00FF5FA3">
        <w:rPr>
          <w:rFonts w:ascii="TimesNewRomanPSMT" w:eastAsia="Times New Roman" w:hAnsi="TimesNewRomanPSMT" w:cs="Times New Roman"/>
          <w:b/>
          <w:bCs/>
          <w:color w:val="000000"/>
          <w:kern w:val="0"/>
          <w:sz w:val="26"/>
          <w:szCs w:val="26"/>
          <w:lang w:eastAsia="ru-RU"/>
        </w:rPr>
        <w:softHyphen/>
        <w:t xml:space="preserve"> ставление д л я акустического п о л я в жидкости и п о л я смещений в упругом те</w:t>
      </w:r>
      <w:r w:rsidRPr="00FF5FA3">
        <w:rPr>
          <w:rFonts w:ascii="TimesNewRomanPSMT" w:eastAsia="Times New Roman" w:hAnsi="TimesNewRomanPSMT" w:cs="Times New Roman"/>
          <w:b/>
          <w:bCs/>
          <w:color w:val="000000"/>
          <w:kern w:val="0"/>
          <w:sz w:val="26"/>
          <w:szCs w:val="26"/>
          <w:lang w:eastAsia="ru-RU"/>
        </w:rPr>
        <w:softHyphen/>
        <w:t xml:space="preserve"> ле. Используя полученное</w:t>
      </w:r>
    </w:p>
    <w:p w14:paraId="042879A1" w14:textId="77777777" w:rsidR="00FF5FA3" w:rsidRPr="00FF5FA3" w:rsidRDefault="00FF5FA3" w:rsidP="00BB03B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FCEBD6D"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Филиппенко, Георгий Викторович</w:t>
      </w:r>
    </w:p>
    <w:p w14:paraId="5945D151"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Введение</w:t>
      </w:r>
    </w:p>
    <w:p w14:paraId="667BFEA5"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Общая характеристика работы</w:t>
      </w:r>
    </w:p>
    <w:p w14:paraId="3DE4E133"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Обзор литературы.</w:t>
      </w:r>
    </w:p>
    <w:p w14:paraId="10A03287" w14:textId="77777777" w:rsidR="00FF5FA3" w:rsidRPr="00FF5FA3" w:rsidRDefault="00FF5FA3" w:rsidP="00FF5FA3">
      <w:pPr>
        <w:rPr>
          <w:rFonts w:ascii="TimesNewRomanPSMT" w:eastAsia="Times New Roman" w:hAnsi="TimesNewRomanPSMT" w:cs="Times New Roman"/>
          <w:b/>
          <w:bCs/>
          <w:color w:val="000000"/>
          <w:kern w:val="0"/>
          <w:sz w:val="26"/>
          <w:szCs w:val="26"/>
          <w:lang w:eastAsia="ru-RU"/>
        </w:rPr>
      </w:pPr>
      <w:r w:rsidRPr="00FF5FA3">
        <w:rPr>
          <w:rFonts w:ascii="TimesNewRomanPSMT" w:eastAsia="Times New Roman" w:hAnsi="TimesNewRomanPSMT" w:cs="Times New Roman"/>
          <w:b/>
          <w:bCs/>
          <w:color w:val="000000"/>
          <w:kern w:val="0"/>
          <w:sz w:val="26"/>
          <w:szCs w:val="26"/>
          <w:lang w:eastAsia="ru-RU"/>
        </w:rPr>
        <w:t>Содержание работы.</w:t>
      </w:r>
    </w:p>
    <w:p w14:paraId="4CCADE6E" w14:textId="70FF8550" w:rsidR="004F7911" w:rsidRPr="00FF5FA3" w:rsidRDefault="004F7911" w:rsidP="00FF5FA3"/>
    <w:sectPr w:rsidR="004F7911" w:rsidRPr="00FF5FA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8C41" w14:textId="77777777" w:rsidR="00BB03BA" w:rsidRDefault="00BB03BA">
      <w:pPr>
        <w:spacing w:after="0" w:line="240" w:lineRule="auto"/>
      </w:pPr>
      <w:r>
        <w:separator/>
      </w:r>
    </w:p>
  </w:endnote>
  <w:endnote w:type="continuationSeparator" w:id="0">
    <w:p w14:paraId="750E6482" w14:textId="77777777" w:rsidR="00BB03BA" w:rsidRDefault="00BB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31E1" w14:textId="77777777" w:rsidR="00BB03BA" w:rsidRDefault="00BB03BA"/>
    <w:p w14:paraId="03B92C45" w14:textId="77777777" w:rsidR="00BB03BA" w:rsidRDefault="00BB03BA"/>
    <w:p w14:paraId="71E3FAA7" w14:textId="77777777" w:rsidR="00BB03BA" w:rsidRDefault="00BB03BA"/>
    <w:p w14:paraId="5213DCAE" w14:textId="77777777" w:rsidR="00BB03BA" w:rsidRDefault="00BB03BA"/>
    <w:p w14:paraId="5F05F239" w14:textId="77777777" w:rsidR="00BB03BA" w:rsidRDefault="00BB03BA"/>
    <w:p w14:paraId="022A6DF2" w14:textId="77777777" w:rsidR="00BB03BA" w:rsidRDefault="00BB03BA"/>
    <w:p w14:paraId="30C88C58" w14:textId="77777777" w:rsidR="00BB03BA" w:rsidRDefault="00BB03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0FE9A7" wp14:editId="4C8373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A1F2C" w14:textId="77777777" w:rsidR="00BB03BA" w:rsidRDefault="00BB0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0FE9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EA1F2C" w14:textId="77777777" w:rsidR="00BB03BA" w:rsidRDefault="00BB0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CE4FD" w14:textId="77777777" w:rsidR="00BB03BA" w:rsidRDefault="00BB03BA"/>
    <w:p w14:paraId="21A9804C" w14:textId="77777777" w:rsidR="00BB03BA" w:rsidRDefault="00BB03BA"/>
    <w:p w14:paraId="7EABBAE6" w14:textId="77777777" w:rsidR="00BB03BA" w:rsidRDefault="00BB03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E83D74" wp14:editId="0D8A6C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87742" w14:textId="77777777" w:rsidR="00BB03BA" w:rsidRDefault="00BB03BA"/>
                          <w:p w14:paraId="20D4006C" w14:textId="77777777" w:rsidR="00BB03BA" w:rsidRDefault="00BB0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83D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087742" w14:textId="77777777" w:rsidR="00BB03BA" w:rsidRDefault="00BB03BA"/>
                    <w:p w14:paraId="20D4006C" w14:textId="77777777" w:rsidR="00BB03BA" w:rsidRDefault="00BB0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2DFAD9" w14:textId="77777777" w:rsidR="00BB03BA" w:rsidRDefault="00BB03BA"/>
    <w:p w14:paraId="07FD22E3" w14:textId="77777777" w:rsidR="00BB03BA" w:rsidRDefault="00BB03BA">
      <w:pPr>
        <w:rPr>
          <w:sz w:val="2"/>
          <w:szCs w:val="2"/>
        </w:rPr>
      </w:pPr>
    </w:p>
    <w:p w14:paraId="15301FF5" w14:textId="77777777" w:rsidR="00BB03BA" w:rsidRDefault="00BB03BA"/>
    <w:p w14:paraId="7246A409" w14:textId="77777777" w:rsidR="00BB03BA" w:rsidRDefault="00BB03BA">
      <w:pPr>
        <w:spacing w:after="0" w:line="240" w:lineRule="auto"/>
      </w:pPr>
    </w:p>
  </w:footnote>
  <w:footnote w:type="continuationSeparator" w:id="0">
    <w:p w14:paraId="525E55CB" w14:textId="77777777" w:rsidR="00BB03BA" w:rsidRDefault="00BB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5050061"/>
    <w:multiLevelType w:val="multilevel"/>
    <w:tmpl w:val="64E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BA"/>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180156</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5936</cp:revision>
  <cp:lastPrinted>2009-02-06T05:36:00Z</cp:lastPrinted>
  <dcterms:created xsi:type="dcterms:W3CDTF">2024-01-07T13:43:00Z</dcterms:created>
  <dcterms:modified xsi:type="dcterms:W3CDTF">2025-10-09T18:47:00Z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