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E6781" w:rsidRDefault="00FE6781" w:rsidP="00BE467E">
      <w:pPr>
        <w:jc w:val="center"/>
      </w:pPr>
    </w:p>
    <w:p w:rsidR="00FE6781" w:rsidRDefault="00FE6781" w:rsidP="00FE6781">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Правовой режим земельных долей в праве общей собственности на земельные участки из земель сельскохозяйственного назначения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2004</w:t>
      </w:r>
    </w:p>
    <w:p w:rsidR="00FE6781" w:rsidRDefault="00FE6781" w:rsidP="00FE678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Попов, Дмитрий Игоревич</w:t>
      </w:r>
    </w:p>
    <w:p w:rsidR="00FE6781" w:rsidRDefault="00FE6781" w:rsidP="00FE678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E6781" w:rsidRDefault="00FE6781" w:rsidP="00FE678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Саратов</w:t>
      </w:r>
    </w:p>
    <w:p w:rsidR="00FE6781" w:rsidRDefault="00FE6781" w:rsidP="00FE678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12.00.06</w:t>
      </w:r>
    </w:p>
    <w:p w:rsidR="00FE6781" w:rsidRDefault="00FE6781" w:rsidP="00FE678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E6781" w:rsidRDefault="00FE6781" w:rsidP="00FE678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E6781" w:rsidRDefault="00FE6781" w:rsidP="00FE6781">
      <w:pPr>
        <w:spacing w:line="270" w:lineRule="atLeast"/>
        <w:rPr>
          <w:rFonts w:ascii="Verdana" w:hAnsi="Verdana"/>
          <w:color w:val="000000"/>
          <w:sz w:val="18"/>
          <w:szCs w:val="18"/>
        </w:rPr>
      </w:pPr>
      <w:r>
        <w:rPr>
          <w:rFonts w:ascii="Verdana" w:hAnsi="Verdana"/>
          <w:color w:val="000000"/>
          <w:sz w:val="18"/>
          <w:szCs w:val="18"/>
        </w:rPr>
        <w:t>194</w:t>
      </w:r>
    </w:p>
    <w:p w:rsidR="00FE6781" w:rsidRDefault="00FE6781" w:rsidP="00FE678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Попов, Дмитрий Игоревич</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Правовая природа возникновения</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долей.</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Предпосылки возникновения института земельных</w:t>
      </w:r>
      <w:r>
        <w:rPr>
          <w:rStyle w:val="WW8Num3z0"/>
          <w:rFonts w:ascii="Verdana" w:hAnsi="Verdana"/>
          <w:color w:val="000000"/>
          <w:sz w:val="18"/>
          <w:szCs w:val="18"/>
        </w:rPr>
        <w:t> </w:t>
      </w:r>
      <w:r>
        <w:rPr>
          <w:rStyle w:val="WW8Num4z0"/>
          <w:rFonts w:ascii="Verdana" w:hAnsi="Verdana"/>
          <w:color w:val="4682B4"/>
          <w:sz w:val="18"/>
          <w:szCs w:val="18"/>
        </w:rPr>
        <w:t>долей</w:t>
      </w:r>
      <w:r>
        <w:rPr>
          <w:rStyle w:val="WW8Num3z0"/>
          <w:rFonts w:ascii="Verdana" w:hAnsi="Verdana"/>
          <w:color w:val="000000"/>
          <w:sz w:val="18"/>
          <w:szCs w:val="18"/>
        </w:rPr>
        <w:t> </w:t>
      </w:r>
      <w:r>
        <w:rPr>
          <w:rFonts w:ascii="Verdana" w:hAnsi="Verdana"/>
          <w:color w:val="000000"/>
          <w:sz w:val="18"/>
          <w:szCs w:val="18"/>
        </w:rPr>
        <w:t>в праве общей собственности на</w:t>
      </w:r>
      <w:r>
        <w:rPr>
          <w:rStyle w:val="WW8Num3z0"/>
          <w:rFonts w:ascii="Verdana" w:hAnsi="Verdana"/>
          <w:color w:val="000000"/>
          <w:sz w:val="18"/>
          <w:szCs w:val="18"/>
        </w:rPr>
        <w:t> </w:t>
      </w:r>
      <w:r>
        <w:rPr>
          <w:rStyle w:val="WW8Num4z0"/>
          <w:rFonts w:ascii="Verdana" w:hAnsi="Verdana"/>
          <w:color w:val="4682B4"/>
          <w:sz w:val="18"/>
          <w:szCs w:val="18"/>
        </w:rPr>
        <w:t>земельные</w:t>
      </w:r>
      <w:r>
        <w:rPr>
          <w:rStyle w:val="WW8Num3z0"/>
          <w:rFonts w:ascii="Verdana" w:hAnsi="Verdana"/>
          <w:color w:val="000000"/>
          <w:sz w:val="18"/>
          <w:szCs w:val="18"/>
        </w:rPr>
        <w:t> </w:t>
      </w:r>
      <w:r>
        <w:rPr>
          <w:rFonts w:ascii="Verdana" w:hAnsi="Verdana"/>
          <w:color w:val="000000"/>
          <w:sz w:val="18"/>
          <w:szCs w:val="18"/>
        </w:rPr>
        <w:t>участки из земель сельскохозяйственного</w:t>
      </w:r>
      <w:r>
        <w:rPr>
          <w:rStyle w:val="WW8Num3z0"/>
          <w:rFonts w:ascii="Verdana" w:hAnsi="Verdana"/>
          <w:color w:val="000000"/>
          <w:sz w:val="18"/>
          <w:szCs w:val="18"/>
        </w:rPr>
        <w:t> </w:t>
      </w:r>
      <w:r>
        <w:rPr>
          <w:rStyle w:val="WW8Num4z0"/>
          <w:rFonts w:ascii="Verdana" w:hAnsi="Verdana"/>
          <w:color w:val="4682B4"/>
          <w:sz w:val="18"/>
          <w:szCs w:val="18"/>
        </w:rPr>
        <w:t>назначения</w:t>
      </w:r>
      <w:r>
        <w:rPr>
          <w:rFonts w:ascii="Verdana" w:hAnsi="Verdana"/>
          <w:color w:val="000000"/>
          <w:sz w:val="18"/>
          <w:szCs w:val="18"/>
        </w:rPr>
        <w:t>.</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обеспечение земельных долей.</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Объекты и субъекты в</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общей долевой собственности на земли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сельскохозяйственного</w:t>
      </w:r>
      <w:r>
        <w:rPr>
          <w:rStyle w:val="WW8Num3z0"/>
          <w:rFonts w:ascii="Verdana" w:hAnsi="Verdana"/>
          <w:color w:val="000000"/>
          <w:sz w:val="18"/>
          <w:szCs w:val="18"/>
        </w:rPr>
        <w:t> </w:t>
      </w:r>
      <w:r>
        <w:rPr>
          <w:rFonts w:ascii="Verdana" w:hAnsi="Verdana"/>
          <w:color w:val="000000"/>
          <w:sz w:val="18"/>
          <w:szCs w:val="18"/>
        </w:rPr>
        <w:t>назначения.</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Земельная доля в</w:t>
      </w:r>
      <w:r>
        <w:rPr>
          <w:rStyle w:val="WW8Num3z0"/>
          <w:rFonts w:ascii="Verdana" w:hAnsi="Verdana"/>
          <w:color w:val="000000"/>
          <w:sz w:val="18"/>
          <w:szCs w:val="18"/>
        </w:rPr>
        <w:t> </w:t>
      </w:r>
      <w:r>
        <w:rPr>
          <w:rStyle w:val="WW8Num4z0"/>
          <w:rFonts w:ascii="Verdana" w:hAnsi="Verdana"/>
          <w:color w:val="4682B4"/>
          <w:sz w:val="18"/>
          <w:szCs w:val="18"/>
        </w:rPr>
        <w:t>праве</w:t>
      </w:r>
      <w:r>
        <w:rPr>
          <w:rStyle w:val="WW8Num3z0"/>
          <w:rFonts w:ascii="Verdana" w:hAnsi="Verdana"/>
          <w:color w:val="000000"/>
          <w:sz w:val="18"/>
          <w:szCs w:val="18"/>
        </w:rPr>
        <w:t> </w:t>
      </w:r>
      <w:r>
        <w:rPr>
          <w:rFonts w:ascii="Verdana" w:hAnsi="Verdana"/>
          <w:color w:val="000000"/>
          <w:sz w:val="18"/>
          <w:szCs w:val="18"/>
        </w:rPr>
        <w:t>общей собственности и ее</w:t>
      </w:r>
      <w:r>
        <w:rPr>
          <w:rStyle w:val="WW8Num3z0"/>
          <w:rFonts w:ascii="Verdana" w:hAnsi="Verdana"/>
          <w:color w:val="000000"/>
          <w:sz w:val="18"/>
          <w:szCs w:val="18"/>
        </w:rPr>
        <w:t> </w:t>
      </w:r>
      <w:r>
        <w:rPr>
          <w:rStyle w:val="WW8Num4z0"/>
          <w:rFonts w:ascii="Verdana" w:hAnsi="Verdana"/>
          <w:color w:val="4682B4"/>
          <w:sz w:val="18"/>
          <w:szCs w:val="18"/>
        </w:rPr>
        <w:t>правовой</w:t>
      </w:r>
      <w:r>
        <w:rPr>
          <w:rStyle w:val="WW8Num3z0"/>
          <w:rFonts w:ascii="Verdana" w:hAnsi="Verdana"/>
          <w:color w:val="000000"/>
          <w:sz w:val="18"/>
          <w:szCs w:val="18"/>
        </w:rPr>
        <w:t> </w:t>
      </w:r>
      <w:r>
        <w:rPr>
          <w:rFonts w:ascii="Verdana" w:hAnsi="Verdana"/>
          <w:color w:val="000000"/>
          <w:sz w:val="18"/>
          <w:szCs w:val="18"/>
        </w:rPr>
        <w:t>режим.</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Субъекты</w:t>
      </w:r>
      <w:r>
        <w:rPr>
          <w:rStyle w:val="WW8Num3z0"/>
          <w:rFonts w:ascii="Verdana" w:hAnsi="Verdana"/>
          <w:color w:val="000000"/>
          <w:sz w:val="18"/>
          <w:szCs w:val="18"/>
        </w:rPr>
        <w:t> </w:t>
      </w:r>
      <w:r>
        <w:rPr>
          <w:rStyle w:val="WW8Num4z0"/>
          <w:rFonts w:ascii="Verdana" w:hAnsi="Verdana"/>
          <w:color w:val="4682B4"/>
          <w:sz w:val="18"/>
          <w:szCs w:val="18"/>
        </w:rPr>
        <w:t>общей</w:t>
      </w:r>
      <w:r>
        <w:rPr>
          <w:rStyle w:val="WW8Num3z0"/>
          <w:rFonts w:ascii="Verdana" w:hAnsi="Verdana"/>
          <w:color w:val="000000"/>
          <w:sz w:val="18"/>
          <w:szCs w:val="18"/>
        </w:rPr>
        <w:t> </w:t>
      </w:r>
      <w:r>
        <w:rPr>
          <w:rFonts w:ascii="Verdana" w:hAnsi="Verdana"/>
          <w:color w:val="000000"/>
          <w:sz w:val="18"/>
          <w:szCs w:val="18"/>
        </w:rPr>
        <w:t>долевой собственности и их правовой статус.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Основания и порядок приобретения, владения, пользования земельными долями,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права собственности на земельную долю.</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Приватизация земли при реорганизации сельскохозяйственных предприятий как первичное приобретение земельных долей.</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права владения и пользования земельными долями, прекращение права</w:t>
      </w:r>
      <w:r>
        <w:rPr>
          <w:rStyle w:val="WW8Num3z0"/>
          <w:rFonts w:ascii="Verdana" w:hAnsi="Verdana"/>
          <w:color w:val="000000"/>
          <w:sz w:val="18"/>
          <w:szCs w:val="18"/>
        </w:rPr>
        <w:t> </w:t>
      </w:r>
      <w:r>
        <w:rPr>
          <w:rStyle w:val="WW8Num4z0"/>
          <w:rFonts w:ascii="Verdana" w:hAnsi="Verdana"/>
          <w:color w:val="4682B4"/>
          <w:sz w:val="18"/>
          <w:szCs w:val="18"/>
        </w:rPr>
        <w:t>собственности</w:t>
      </w:r>
      <w:r>
        <w:rPr>
          <w:rStyle w:val="WW8Num3z0"/>
          <w:rFonts w:ascii="Verdana" w:hAnsi="Verdana"/>
          <w:color w:val="000000"/>
          <w:sz w:val="18"/>
          <w:szCs w:val="18"/>
        </w:rPr>
        <w:t> </w:t>
      </w:r>
      <w:r>
        <w:rPr>
          <w:rFonts w:ascii="Verdana" w:hAnsi="Verdana"/>
          <w:color w:val="000000"/>
          <w:sz w:val="18"/>
          <w:szCs w:val="18"/>
        </w:rPr>
        <w:t>на земельную долю.</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Оборот земельных долей в праве общей собственности на земельные</w:t>
      </w:r>
      <w:r>
        <w:rPr>
          <w:rStyle w:val="WW8Num3z0"/>
          <w:rFonts w:ascii="Verdana" w:hAnsi="Verdana"/>
          <w:color w:val="000000"/>
          <w:sz w:val="18"/>
          <w:szCs w:val="18"/>
        </w:rPr>
        <w:t> </w:t>
      </w:r>
      <w:r>
        <w:rPr>
          <w:rStyle w:val="WW8Num4z0"/>
          <w:rFonts w:ascii="Verdana" w:hAnsi="Verdana"/>
          <w:color w:val="4682B4"/>
          <w:sz w:val="18"/>
          <w:szCs w:val="18"/>
        </w:rPr>
        <w:t>участки</w:t>
      </w:r>
      <w:r>
        <w:rPr>
          <w:rStyle w:val="WW8Num3z0"/>
          <w:rFonts w:ascii="Verdana" w:hAnsi="Verdana"/>
          <w:color w:val="000000"/>
          <w:sz w:val="18"/>
          <w:szCs w:val="18"/>
        </w:rPr>
        <w:t> </w:t>
      </w:r>
      <w:r>
        <w:rPr>
          <w:rFonts w:ascii="Verdana" w:hAnsi="Verdana"/>
          <w:color w:val="000000"/>
          <w:sz w:val="18"/>
          <w:szCs w:val="18"/>
        </w:rPr>
        <w:t>из земель сельскохозяйственного назначения.</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общая характеристика видов оборота прав на земельную долю.</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Выделение земельных участков в счет земельных долей.</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по прекращению прав на земельную долю.</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Особенности аренды земельной доли и ее доверительное управление.</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Иные способы распоряжения земельной долей.</w:t>
      </w:r>
    </w:p>
    <w:p w:rsidR="00FE6781" w:rsidRDefault="00FE6781" w:rsidP="00FE678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земельных долей в праве общей собственности на земельные участки из земель сельскохозяйственного назначения в Российской Федерации"</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ходе земельной реформы 19902003 гг. законодательство, регулирующее земельные отношения, получило значительное развитие. Однако, до сих пор, наиболее важным и сложным аспектом в аграрной экономике и земельных отношениях является разрешение проблемы владения и использования земельных долей в общей собственности на земельные участки из земель сельскохозяйственного назначения.</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Институт земельных долей и общая долевая собственность на земли сельскохозяйственного назначения появились в России в начале 90-х годов XX века. Земельная реформа, начатая в это время, была направлена в первую очередь на отмену государственной монополии на землю, </w:t>
      </w:r>
      <w:r>
        <w:rPr>
          <w:rFonts w:ascii="Verdana" w:hAnsi="Verdana"/>
          <w:color w:val="000000"/>
          <w:sz w:val="18"/>
          <w:szCs w:val="18"/>
        </w:rPr>
        <w:lastRenderedPageBreak/>
        <w:t>введение многообразия форм собственности на землю, создание условий для развития наиболее эффективных форм хозяйствования в агропромышленном комплексе, обеспечение рационального и экологически безопасного использования земель, удовлетворение потребности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в земельных участках и решение ряда других социально-экономических задач.</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проведения земельной и аграрной реформ в России сельскохозяйственные предприятия были реорганизованы, а принадлежащие им сельскохозяйственные угодья были приватизированы и переданы в общую собственность членов таких предприятий. Таким образом, возник институт земельных долей, а также появилась общая долевая собственность на земли сельскохозяйственного назначения.</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с 90-х годов XX века принимается множество нормативных правовых актов, которые вместо того, чтобы четко охарактеризовать правовой режим земельных долей права общей собственности на земельные участки из земель сельскохозяйственного назначения, вносят еще большее непонимание и разночтение. Кроме того, в сельской местности идет пассивное сопротивление процессу разгосударствления и приватизации земель. С другой стороны, руководители сельскохозяйственных организаций</w:t>
      </w:r>
      <w:r>
        <w:rPr>
          <w:rStyle w:val="WW8Num3z0"/>
          <w:rFonts w:ascii="Verdana" w:hAnsi="Verdana"/>
          <w:color w:val="000000"/>
          <w:sz w:val="18"/>
          <w:szCs w:val="18"/>
        </w:rPr>
        <w:t> </w:t>
      </w:r>
      <w:r>
        <w:rPr>
          <w:rStyle w:val="WW8Num4z0"/>
          <w:rFonts w:ascii="Verdana" w:hAnsi="Verdana"/>
          <w:color w:val="4682B4"/>
          <w:sz w:val="18"/>
          <w:szCs w:val="18"/>
        </w:rPr>
        <w:t>умышленно</w:t>
      </w:r>
      <w:r>
        <w:rPr>
          <w:rStyle w:val="WW8Num3z0"/>
          <w:rFonts w:ascii="Verdana" w:hAnsi="Verdana"/>
          <w:color w:val="000000"/>
          <w:sz w:val="18"/>
          <w:szCs w:val="18"/>
        </w:rPr>
        <w:t> </w:t>
      </w:r>
      <w:r>
        <w:rPr>
          <w:rFonts w:ascii="Verdana" w:hAnsi="Verdana"/>
          <w:color w:val="000000"/>
          <w:sz w:val="18"/>
          <w:szCs w:val="18"/>
        </w:rPr>
        <w:t>скрывают информацию о возможности и необходимости получать свидетельства о праве собственности на земельную долю на земельные участки ранее реорганизованных сельскохозяйственных организаций.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четкого понимания правового режима земельных долей в праве общей собственности на земельные участки из земель сельскохозяйственного назначения не способствует их эффективному использованию. Руководители современных сельскохозяйственных организаций недовольны тем, что земля не находится в собственности их организаций, поэтому всячески препятствуют собственникам земельных долей осуществлению их прав, в том числе и выделению земельной доли в натуре.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государственные органы контроля и учета уклоняются от постановки на кадастровый учет,</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отказывают в государственной регистрации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долями. В связи с этим, собственники земельных долей вынуждены вести многолетние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разбирательства для реализации своих прав и не могут в полной мере извлекать доходы от принадлежащей им земельной доли.</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нормативной правовой базе земельного законодательства в последнее время произошли существенные изменения. Так, в 2001 г. принят новый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РФ1 (далее ЗК РФ), который предусмотрел, что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 Вступлением в силу 27 января 2003 года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завершился важный этап земельной реформы, а именно перераспределение земли на всей территории Российской Федерации. Кроме того, были приняты</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20 декабря 2002 г. № 912 «О признании утратившими силу некоторых решений Правительства РФ по вопросам оборота земель сельскохозяйственного назначения»3 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СЗ РФ. 2001. №44. Ст. 4147.</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2СЗ РФ. 2002. №30. Ст. 3018.</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СЗ РФ. 2002. № 52 (2 ч). Ст. 5221.</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 февраля 2003 г. № 250 «Об изменении и признании утратившими силу некоторых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РСФСР и РФ»1, которыми были</w:t>
      </w:r>
      <w:r>
        <w:rPr>
          <w:rStyle w:val="WW8Num3z0"/>
          <w:rFonts w:ascii="Verdana" w:hAnsi="Verdana"/>
          <w:color w:val="000000"/>
          <w:sz w:val="18"/>
          <w:szCs w:val="18"/>
        </w:rPr>
        <w:t> </w:t>
      </w:r>
      <w:r>
        <w:rPr>
          <w:rStyle w:val="WW8Num4z0"/>
          <w:rFonts w:ascii="Verdana" w:hAnsi="Verdana"/>
          <w:color w:val="4682B4"/>
          <w:sz w:val="18"/>
          <w:szCs w:val="18"/>
        </w:rPr>
        <w:t>отменены</w:t>
      </w:r>
      <w:r>
        <w:rPr>
          <w:rStyle w:val="WW8Num3z0"/>
          <w:rFonts w:ascii="Verdana" w:hAnsi="Verdana"/>
          <w:color w:val="000000"/>
          <w:sz w:val="18"/>
          <w:szCs w:val="18"/>
        </w:rPr>
        <w:t> </w:t>
      </w:r>
      <w:r>
        <w:rPr>
          <w:rFonts w:ascii="Verdana" w:hAnsi="Verdana"/>
          <w:color w:val="000000"/>
          <w:sz w:val="18"/>
          <w:szCs w:val="18"/>
        </w:rPr>
        <w:t>нормативные правовые акты, противоречащие ЗК РФ и ФЗ «Об обороте земель сельскохозяйственного назначения</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правовой литературе отдельные авторы земельные доли определяют как идеальные доли, например,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Ю.Г. Жариков, Е.А. Галиновская . Однако никто не рассматривает природу земельной доли двояко, т.е. и как реальную и как идеальную долю. На наш взгляд, именно так нужно подходить к проблеме правового режима земельных долей. Поэтому рассмотрение данной темы имеет актуальнейшее значение для развития общей долевой собственности на земельные участки из земель сельскохозяйственного назначения.</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 земельные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регулируемые земельным правом и отдельными нормами ГК РФ. Объект исследования - правовой режим земельных долей в праве общей собственности на земельные участки из земель сельскохозяйственного назначения в Российской Федерации.</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исследования - установление природы земельных долей в праве общей собственности на земельные участки из земель сельскохозяйственного назначения и правового режима их владения, использования и распоряжения.</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задачам исследования относятся:</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 анализ нормативно-правовой базы, посвященной ходу проведения земельной реформы в России и отношениям по поводу земельных долей;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обобщение и анализ данных хода реорганизации колхозов и совхозов, механизма</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граждан земельными долями;</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и объяснение субъектно-объектного состава общей долевой собственности на земли сельскохозяйственного назначения;</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2003. №9. Ст. 851.</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Жариков Ю.Г. и др.</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действующего земельного законодательства РФ // Законодательство и экономика. 2001. № 4. С. 5-155.</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и анализ наиболее характерных проблем, возникающих у собственников земельных долей при реализации своих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исследований. В диссертации используется метод системного анализа общественных отношений, регулируемых законодательством, обобщения и анализа фактических данных</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правоприменения, формально-логический, диалектического анализа, сравнительный, исторический методы.</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положения и выводы научных работ ученых в области земельного и аграрного права -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З.С. Беляевой, Н.И. Краснова,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Е.А. Галиновской, Ю.Г. Жарикова,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E.JL Мининой, О.М. Оглоблиной,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Г.В. Чубукова, А.Е. Черноморца, а также специалистов федеральной службы земельного кадастра1 - С.И. Сая, В.В.</w:t>
      </w:r>
      <w:r>
        <w:rPr>
          <w:rStyle w:val="WW8Num3z0"/>
          <w:rFonts w:ascii="Verdana" w:hAnsi="Verdana"/>
          <w:color w:val="000000"/>
          <w:sz w:val="18"/>
          <w:szCs w:val="18"/>
        </w:rPr>
        <w:t> </w:t>
      </w:r>
      <w:r>
        <w:rPr>
          <w:rStyle w:val="WW8Num4z0"/>
          <w:rFonts w:ascii="Verdana" w:hAnsi="Verdana"/>
          <w:color w:val="4682B4"/>
          <w:sz w:val="18"/>
          <w:szCs w:val="18"/>
        </w:rPr>
        <w:t>Алакоза</w:t>
      </w:r>
      <w:r>
        <w:rPr>
          <w:rFonts w:ascii="Verdana" w:hAnsi="Verdana"/>
          <w:color w:val="000000"/>
          <w:sz w:val="18"/>
          <w:szCs w:val="18"/>
        </w:rPr>
        <w:t>, Е.Е. Амплеевой, И.В. Васильева, Н.И.</w:t>
      </w:r>
      <w:r>
        <w:rPr>
          <w:rStyle w:val="WW8Num3z0"/>
          <w:rFonts w:ascii="Verdana" w:hAnsi="Verdana"/>
          <w:color w:val="000000"/>
          <w:sz w:val="18"/>
          <w:szCs w:val="18"/>
        </w:rPr>
        <w:t> </w:t>
      </w:r>
      <w:r>
        <w:rPr>
          <w:rStyle w:val="WW8Num4z0"/>
          <w:rFonts w:ascii="Verdana" w:hAnsi="Verdana"/>
          <w:color w:val="4682B4"/>
          <w:sz w:val="18"/>
          <w:szCs w:val="18"/>
        </w:rPr>
        <w:t>Калинина</w:t>
      </w:r>
      <w:r>
        <w:rPr>
          <w:rFonts w:ascii="Verdana" w:hAnsi="Verdana"/>
          <w:color w:val="000000"/>
          <w:sz w:val="18"/>
          <w:szCs w:val="18"/>
        </w:rPr>
        <w:t>, В.И. Киселева, Н.В. Комова и др.</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использовались материалы Всероссийского научно-исследовательского института экономики, труда и управления в сельском хозяйстве, а также статистические данные и отчетные материалы о состоянии и использовании земель и земельных долей в субъектах РФ по Приволжскому федеральному округу.</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результатов исследования. Впервые монографическим способом исследуется правовой режим земельных долей в общей собственности на земельные участки из земель сельскохозяйственного назначения, определяется ее правовая природа, рассматривается как самостоятельный объект в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отношениях.</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целевого и системного анализа отношений по поводу владения, использования и распоряжения земельными долями формулируются предложения теоретического и практического характера в целях дальнейшего развития земельных отношений.</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настоящее время преобразовано в Федеральное агентство кадастра объектов недвижимости.</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Рассмотренный правовой режим земельных долей в общей собственности на земельные участки из земель сельскохозяйственного назначения, объясняет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и практической деятельности в отношениях к земельным долям, видов оборота прав на земельную долю и др. Рассмотренный элементный состав (объект и субъекты отношений, основания и порядок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на земельные доли) позволяет увидеть степень выраженности их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и направляет на необходимость совершенствования правовой базы данного объекта земельных отношений.</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Земельная доля в праве общей собственности на земельные участки из земель сельскохозяйственного назначения, (в соответствии со ст. 15 ФЗ от 24 июля 2002 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xml:space="preserve">»), возникла в ходе реорганизации колхозов и </w:t>
      </w:r>
      <w:r>
        <w:rPr>
          <w:rFonts w:ascii="Verdana" w:hAnsi="Verdana"/>
          <w:color w:val="000000"/>
          <w:sz w:val="18"/>
          <w:szCs w:val="18"/>
        </w:rPr>
        <w:lastRenderedPageBreak/>
        <w:t>совхозов и других сельскохозяйственных организаций</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и изначально определялась не только как идеальная доля, но и как реальная земельная доля, прошедшая кадастровый учет.</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Возникновение общей долевой собственности на земельные участки из земель сельскохозяйственного назначения вызвало множество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 породило несколько точек зрения относительно ее дальнейшего существования. В тоже время, в земельном законодательстве</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существование как идеальных, так и реальных земельных долей в общей собственности на земельные участки из земель сельскохозяйственного назначения. Такой подход к определению земельных долей может быть распространен и на другие категории земель. Это должно быть принято и обеспечиваться нормами и гражданского законодательства.</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Правовой режим земельных долей в праве общей собственности на земельные участки из земель сельскохозяйственного назначения устанавливается земельным законодательством РФ, законами субъектов РФ, нормативно-правовыми актами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 xml:space="preserve">органов государственной власти, нормативными актами местного самоуправления. Прежде всего,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следует</w:t>
      </w:r>
      <w:r>
        <w:rPr>
          <w:rFonts w:ascii="Verdana" w:hAnsi="Verdana"/>
          <w:color w:val="000000"/>
          <w:sz w:val="18"/>
          <w:szCs w:val="18"/>
        </w:rPr>
        <w:t xml:space="preserve"> </w:t>
      </w:r>
      <w:r>
        <w:rPr>
          <w:rFonts w:ascii="Verdana" w:hAnsi="Verdana" w:cs="Verdana"/>
          <w:color w:val="000000"/>
          <w:sz w:val="18"/>
          <w:szCs w:val="18"/>
        </w:rPr>
        <w:t>руководствоваться</w:t>
      </w:r>
      <w:r>
        <w:rPr>
          <w:rFonts w:ascii="Verdana" w:hAnsi="Verdana"/>
          <w:color w:val="000000"/>
          <w:sz w:val="18"/>
          <w:szCs w:val="18"/>
        </w:rPr>
        <w:t xml:space="preserve"> </w:t>
      </w:r>
      <w:r>
        <w:rPr>
          <w:rFonts w:ascii="Verdana" w:hAnsi="Verdana" w:cs="Verdana"/>
          <w:color w:val="000000"/>
          <w:sz w:val="18"/>
          <w:szCs w:val="18"/>
        </w:rPr>
        <w:t>ФЗ</w:t>
      </w:r>
      <w:r>
        <w:rPr>
          <w:rFonts w:ascii="Verdana" w:hAnsi="Verdana"/>
          <w:color w:val="000000"/>
          <w:sz w:val="18"/>
          <w:szCs w:val="18"/>
        </w:rPr>
        <w:t xml:space="preserve">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ЗК РФ; 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»1, ФЗ «О</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3 землеустройстве» , ФЗ «</w:t>
      </w:r>
      <w:r>
        <w:rPr>
          <w:rStyle w:val="WW8Num4z0"/>
          <w:rFonts w:ascii="Verdana" w:hAnsi="Verdana"/>
          <w:color w:val="4682B4"/>
          <w:sz w:val="18"/>
          <w:szCs w:val="18"/>
        </w:rPr>
        <w:t>О плате за землю</w:t>
      </w:r>
      <w:r>
        <w:rPr>
          <w:rFonts w:ascii="Verdana" w:hAnsi="Verdana"/>
          <w:color w:val="000000"/>
          <w:sz w:val="18"/>
          <w:szCs w:val="18"/>
        </w:rPr>
        <w:t>» , 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»4, 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ним»5.</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вступления в силу 27 января 2003 г.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были отменены</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ему и ЗК РФ нормативно-правовые акты Президента РФ и Правительства РФ. При этом следует ускорить отмену и несоответствующие федеральному земельному законодательству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многих субъектов Российской Федерации.</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Земельная доля выступает как самостоятельный объект в земельных ^ имущественных отношениях, хотя и не указана в составе ст. 6 «</w:t>
      </w:r>
      <w:r>
        <w:rPr>
          <w:rStyle w:val="WW8Num4z0"/>
          <w:rFonts w:ascii="Verdana" w:hAnsi="Verdana"/>
          <w:color w:val="4682B4"/>
          <w:sz w:val="18"/>
          <w:szCs w:val="18"/>
        </w:rPr>
        <w:t>Объекты земельных отношений</w:t>
      </w:r>
      <w:r>
        <w:rPr>
          <w:rFonts w:ascii="Verdana" w:hAnsi="Verdana"/>
          <w:color w:val="000000"/>
          <w:sz w:val="18"/>
          <w:szCs w:val="18"/>
        </w:rPr>
        <w:t>» ЗК РФ. По ст. 6 ЗК РФ объектами земельных отношений являются: земля как природный ресурс, земельные участки, части земельных участков. Земельная доля в общей собственности на земельные участки из земель сельскохозяйственного назначения как самостоятельный объект земельных отношений выделена в ст. 15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и потому не обязательно вводить ее в состав ст. 6 ЗК РФ.</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Идеальные и реальные земельные доли в праве общей собственности на земельный участок из земель сельскохозяйственного назначения следует определять как установленное право на часть обособленного земельного участка, или выделенные в натуре части земельного участка, т.е. они попадают</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 ' СЗ РФ. 2000. № 2. Ст. 149.</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2001. № 26. Ст. 2582.</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44. Ст. 1424. 4РГ. № 115.2003.</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СЗ РФ. 1997. № 30. Ст. 3594. в состав объектов, указанных в ст. 6 ЗК РФ. Часть земельного участка имеет важное значение и для государственной регистрации всего земельного участка, поскольку необходимо описать все части земельного участка и внести записи о них в единый государственный реестр земель, в специальный раздел — «</w:t>
      </w:r>
      <w:r>
        <w:rPr>
          <w:rStyle w:val="WW8Num4z0"/>
          <w:rFonts w:ascii="Verdana" w:hAnsi="Verdana"/>
          <w:color w:val="4682B4"/>
          <w:sz w:val="18"/>
          <w:szCs w:val="18"/>
        </w:rPr>
        <w:t>Земельные участки</w:t>
      </w:r>
      <w:r>
        <w:rPr>
          <w:rFonts w:ascii="Verdana" w:hAnsi="Verdana"/>
          <w:color w:val="000000"/>
          <w:sz w:val="18"/>
          <w:szCs w:val="18"/>
        </w:rPr>
        <w:t>», форма 1.3. Это вытекает из требований 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и ФЗ «</w:t>
      </w:r>
      <w:r>
        <w:rPr>
          <w:rStyle w:val="WW8Num4z0"/>
          <w:rFonts w:ascii="Verdana" w:hAnsi="Verdana"/>
          <w:color w:val="4682B4"/>
          <w:sz w:val="18"/>
          <w:szCs w:val="18"/>
        </w:rPr>
        <w:t>О землеустройстве</w:t>
      </w:r>
      <w:r>
        <w:rPr>
          <w:rFonts w:ascii="Verdana" w:hAnsi="Verdana"/>
          <w:color w:val="000000"/>
          <w:sz w:val="18"/>
          <w:szCs w:val="18"/>
        </w:rPr>
        <w:t>».</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Земельная доля в праве общей собственности на земельные участки из земель сельскохозяйственного назначения является частью земельного участка как</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и поэтому эта земельная доля является объектом</w:t>
      </w:r>
      <w:r>
        <w:rPr>
          <w:rStyle w:val="WW8Num3z0"/>
          <w:rFonts w:ascii="Verdana" w:hAnsi="Verdana"/>
          <w:color w:val="000000"/>
          <w:sz w:val="18"/>
          <w:szCs w:val="18"/>
        </w:rPr>
        <w:t> </w:t>
      </w:r>
      <w:r>
        <w:rPr>
          <w:rStyle w:val="WW8Num4z0"/>
          <w:rFonts w:ascii="Verdana" w:hAnsi="Verdana"/>
          <w:color w:val="4682B4"/>
          <w:sz w:val="18"/>
          <w:szCs w:val="18"/>
        </w:rPr>
        <w:t>вещного</w:t>
      </w:r>
      <w:r>
        <w:rPr>
          <w:rFonts w:ascii="Verdana" w:hAnsi="Verdana"/>
          <w:color w:val="000000"/>
          <w:sz w:val="18"/>
          <w:szCs w:val="18"/>
        </w:rPr>
        <w:t>, а не обязательственного права. И поэтому это право 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земельными долями должны проходить обязательную государственную регистрацию в учреждениях</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по регистрации прав.</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Реально выделяемые земельные участки, в счет земельных долей, в соответствии с п. 1 ст. 4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должны быть не менее того минимального размера земельного участка сельскохозяйственного назначения, которое устанавливается в законах субъектов РФ. При этом минимальный размер земельного участка сельскохозяйственного назначения должен определяться не только из целей использования запрашиваемой земли в счет установленной земельной доли, но и исходя из качества и количества сельскохозяйственной земли в субъекте РФ.</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Субъекты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общей долевой собственности на земли сельскохозяйственного назначения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установлены земельным и гражданским законодательством. Иностранные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лица без гражданства, иностранные юридические лица, а также юридические лица, в уставном (складочном) капитале которых доля иностранных граждан, иностранных юридических лиц,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составляет более 50 процентов, могут иметь земельные участки или земельные доли в праве общей собственности на земельные участки из земель сельскохозяйственного назначения только на праве аренды, за исключением земельных участков, находящихся на приграничных территориях и на иных установленных особо территориях Российской Федерации в соответствии с федеральным законодательством, перечень которых устанавливается</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Данные права и ограничения установлены ст. 8 ФЗ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Федерации»1, ст. 3-4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ст. 15 ЗК РФ.</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 учреждения юстиции по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согласно п.п. 1-2 ст. 5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возложена</w:t>
      </w:r>
      <w:r>
        <w:rPr>
          <w:rStyle w:val="WW8Num3z0"/>
          <w:rFonts w:ascii="Verdana" w:hAnsi="Verdana"/>
          <w:color w:val="000000"/>
          <w:sz w:val="18"/>
          <w:szCs w:val="18"/>
        </w:rPr>
        <w:t> </w:t>
      </w:r>
      <w:r>
        <w:rPr>
          <w:rFonts w:ascii="Verdana" w:hAnsi="Verdana"/>
          <w:color w:val="000000"/>
          <w:sz w:val="18"/>
          <w:szCs w:val="18"/>
        </w:rPr>
        <w:t>обязанность в письменной форме</w:t>
      </w:r>
      <w:r>
        <w:rPr>
          <w:rStyle w:val="WW8Num3z0"/>
          <w:rFonts w:ascii="Verdana" w:hAnsi="Verdana"/>
          <w:color w:val="000000"/>
          <w:sz w:val="18"/>
          <w:szCs w:val="18"/>
        </w:rPr>
        <w:t> </w:t>
      </w:r>
      <w:r>
        <w:rPr>
          <w:rStyle w:val="WW8Num4z0"/>
          <w:rFonts w:ascii="Verdana" w:hAnsi="Verdana"/>
          <w:color w:val="4682B4"/>
          <w:sz w:val="18"/>
          <w:szCs w:val="18"/>
        </w:rPr>
        <w:t>извещать</w:t>
      </w:r>
      <w:r>
        <w:rPr>
          <w:rStyle w:val="WW8Num3z0"/>
          <w:rFonts w:ascii="Verdana" w:hAnsi="Verdana"/>
          <w:color w:val="000000"/>
          <w:sz w:val="18"/>
          <w:szCs w:val="18"/>
        </w:rPr>
        <w:t> </w:t>
      </w:r>
      <w:r>
        <w:rPr>
          <w:rFonts w:ascii="Verdana" w:hAnsi="Verdana"/>
          <w:color w:val="000000"/>
          <w:sz w:val="18"/>
          <w:szCs w:val="18"/>
        </w:rPr>
        <w:t>орган государственной власти субъекта РФ о случаях, когда указанные в ст.ст. 3 и 4 этого закона собственники не отчуждают в течение установленного законом срока земельный участок или земельные доли в праве общей долевой собственности на земельный участок. Однако, действующее законодательство не предусматривает порядок и условия получения учреждениями юстиции по регистрации прав на недвижимое имущество и сделок с ним, сведений о лицах, права которых ограничены ст.ст. 3 и 4 ФЗ « Об обороте земель сельскохозяйственного назначения». Кроме того, функции по осуществлению государственного контроля за соблюдением земельного законодательства входят в компетенцию не учреждений юстиции по регистрации прав, а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государственного органа в сфере земельных отношений. Поэтому необходимо внести, отдельным пунктом, дополнение в статью 5 действующего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следующего содержания: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в области 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орган государственной власти РФ или субъекта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принимать меры по учету и контролю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требований ст.ст. 3, 4 и п.п. 1-2 ст. 5 настоящего закона».</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Собственник земельной доли помимо прав определенных земельным и гражданским законодательством несет определенное бремя по ее владению и распоряжению. Он должен платить земельный налог и другие обязательные</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СЗ РФ. 2001. № 44. Ст. 4148. платежи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земельными долями. Однако на практике</w:t>
      </w:r>
      <w:r>
        <w:rPr>
          <w:rStyle w:val="WW8Num3z0"/>
          <w:rFonts w:ascii="Verdana" w:hAnsi="Verdana"/>
          <w:color w:val="000000"/>
          <w:sz w:val="18"/>
          <w:szCs w:val="18"/>
        </w:rPr>
        <w:t> </w:t>
      </w:r>
      <w:r>
        <w:rPr>
          <w:rStyle w:val="WW8Num4z0"/>
          <w:rFonts w:ascii="Verdana" w:hAnsi="Verdana"/>
          <w:color w:val="4682B4"/>
          <w:sz w:val="18"/>
          <w:szCs w:val="18"/>
        </w:rPr>
        <w:t>уплата</w:t>
      </w:r>
      <w:r>
        <w:rPr>
          <w:rStyle w:val="WW8Num3z0"/>
          <w:rFonts w:ascii="Verdana" w:hAnsi="Verdana"/>
          <w:color w:val="000000"/>
          <w:sz w:val="18"/>
          <w:szCs w:val="18"/>
        </w:rPr>
        <w:t> </w:t>
      </w:r>
      <w:r>
        <w:rPr>
          <w:rFonts w:ascii="Verdana" w:hAnsi="Verdana"/>
          <w:color w:val="000000"/>
          <w:sz w:val="18"/>
          <w:szCs w:val="18"/>
        </w:rPr>
        <w:t>земельного налога и других сборов за пользование земельными долями не всегда осуществляется. В связи с этим необходимо добиться установления реальной платы за владение, пользование и распоряжение земельными долями, а также внести дополнение в ФЗ «</w:t>
      </w:r>
      <w:r>
        <w:rPr>
          <w:rStyle w:val="WW8Num4z0"/>
          <w:rFonts w:ascii="Verdana" w:hAnsi="Verdana"/>
          <w:color w:val="4682B4"/>
          <w:sz w:val="18"/>
          <w:szCs w:val="18"/>
        </w:rPr>
        <w:t>О плате за землю</w:t>
      </w:r>
      <w:r>
        <w:rPr>
          <w:rFonts w:ascii="Verdana" w:hAnsi="Verdana"/>
          <w:color w:val="000000"/>
          <w:sz w:val="18"/>
          <w:szCs w:val="18"/>
        </w:rPr>
        <w:t>» и Налоговый кодекс РФ, где предусмотреть условия и порядок налогообложения владельцев земельных долей.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выделе земельного участка в счет доли в праве общей собственности на земельный участок из земель сельскохозяйственного назначения, для расчета компенсации возможного ущерба</w:t>
      </w:r>
      <w:r>
        <w:rPr>
          <w:rStyle w:val="WW8Num3z0"/>
          <w:rFonts w:ascii="Verdana" w:hAnsi="Verdana"/>
          <w:color w:val="000000"/>
          <w:sz w:val="18"/>
          <w:szCs w:val="18"/>
        </w:rPr>
        <w:t> </w:t>
      </w:r>
      <w:r>
        <w:rPr>
          <w:rStyle w:val="WW8Num4z0"/>
          <w:rFonts w:ascii="Verdana" w:hAnsi="Verdana"/>
          <w:color w:val="4682B4"/>
          <w:sz w:val="18"/>
          <w:szCs w:val="18"/>
        </w:rPr>
        <w:t>сособственникам</w:t>
      </w:r>
      <w:r>
        <w:rPr>
          <w:rStyle w:val="WW8Num3z0"/>
          <w:rFonts w:ascii="Verdana" w:hAnsi="Verdana"/>
          <w:color w:val="000000"/>
          <w:sz w:val="18"/>
          <w:szCs w:val="18"/>
        </w:rPr>
        <w:t> </w:t>
      </w:r>
      <w:r>
        <w:rPr>
          <w:rFonts w:ascii="Verdana" w:hAnsi="Verdana"/>
          <w:color w:val="000000"/>
          <w:sz w:val="18"/>
          <w:szCs w:val="18"/>
        </w:rPr>
        <w:t>земельного участка, предусматривается её рыночная оценка. Это сдерживает выдел земельных долей в натуре. Для целей выдела земельной доли в натуре и определения размера компенсации будет достаточно и справедливо, для всех участников общей долевой собственности, использовать не рыночную стоимость, а кадастровую оценку земельного участка.</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Основания и порядок возникновения правоотношений общей долевой собственности установлены земельным и гражданским законодательством. Гражданский кодекс РФ1 (далее ГК РФ) регулирует общие правила, а специальные условия и процедура приобретения и выделения земельной доли, при приватизации земли в условиях реорганизации сельскохозяйственных предприятий, предусмотрена земельным законодательством.</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 27 января 2003 г. была прекращена бесплатная приватизация земель сельскохозяйственных предприятий. На наш взгляд такой подход</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 xml:space="preserve">нарушает законные права и интересы тех граждан, которые не получили свою земельную долю, по установленным ограничениям ранее действовавшего земельного </w:t>
      </w:r>
      <w:r>
        <w:rPr>
          <w:rFonts w:ascii="Verdana" w:hAnsi="Verdana"/>
          <w:color w:val="000000"/>
          <w:sz w:val="18"/>
          <w:szCs w:val="18"/>
        </w:rPr>
        <w:lastRenderedPageBreak/>
        <w:t>законодательства. Это коснулось работников и пенсионеров специализированных сельскохозяйственных организаций и предприятий. В связи с этим предлагается принять на уровне субъектов РФ</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1996. №5. Ст. 410. законов, предусматривающих право на бесплатную приватизацию земель членами вновь реорганизуемых сельскохозяйственных организаций.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Особенности владения и пользования земельными долями установлены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отдельными нормами ГК РФ и специальными</w:t>
      </w:r>
      <w:r>
        <w:rPr>
          <w:rStyle w:val="WW8Num3z0"/>
          <w:rFonts w:ascii="Verdana" w:hAnsi="Verdana"/>
          <w:color w:val="000000"/>
          <w:sz w:val="18"/>
          <w:szCs w:val="18"/>
        </w:rPr>
        <w:t> </w:t>
      </w:r>
      <w:r>
        <w:rPr>
          <w:rStyle w:val="WW8Num4z0"/>
          <w:rFonts w:ascii="Verdana" w:hAnsi="Verdana"/>
          <w:color w:val="4682B4"/>
          <w:sz w:val="18"/>
          <w:szCs w:val="18"/>
        </w:rPr>
        <w:t>подзаконными</w:t>
      </w:r>
      <w:r>
        <w:rPr>
          <w:rStyle w:val="WW8Num3z0"/>
          <w:rFonts w:ascii="Verdana" w:hAnsi="Verdana"/>
          <w:color w:val="000000"/>
          <w:sz w:val="18"/>
          <w:szCs w:val="18"/>
        </w:rPr>
        <w:t> </w:t>
      </w:r>
      <w:r>
        <w:rPr>
          <w:rFonts w:ascii="Verdana" w:hAnsi="Verdana"/>
          <w:color w:val="000000"/>
          <w:sz w:val="18"/>
          <w:szCs w:val="18"/>
        </w:rPr>
        <w:t>нормативными актами.</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Владение и пользование земельными долями может осуществляться двумя способами: либо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всех ее участников, решение принимается общим собранием, если на отводимом участникам долевой собственности земельном массиве расположены идеальные земельные доли; либо владение и пользование осуществляется каждым собственником самостоятельно, если на отводимом массиве на местности отграничены друг от друга земельные доли, т.е. расположены реально выделенные земельные доли.</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Специальные основания прекращения права собственности на земельную долю установлены земельным законодательством. Так, неиспользуемая в течение двух лет часть находящегося в долевой собственности земельного участка из земель сельскохозяйственного назначения (земельная доля) может быть выделена в самостоятельный земельный участок субъектом Российской Федерации или в случаях, установленных законом субъекта Российской Федерации, муниципальным образованием.</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Земельная доля как часть общего земельного участка, согласно ст.ст. 2, 4, 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может быть</w:t>
      </w:r>
      <w:r>
        <w:rPr>
          <w:rStyle w:val="WW8Num3z0"/>
          <w:rFonts w:ascii="Verdana" w:hAnsi="Verdana"/>
          <w:color w:val="000000"/>
          <w:sz w:val="18"/>
          <w:szCs w:val="18"/>
        </w:rPr>
        <w:t> </w:t>
      </w:r>
      <w:r>
        <w:rPr>
          <w:rStyle w:val="WW8Num4z0"/>
          <w:rFonts w:ascii="Verdana" w:hAnsi="Verdana"/>
          <w:color w:val="4682B4"/>
          <w:sz w:val="18"/>
          <w:szCs w:val="18"/>
        </w:rPr>
        <w:t>изъята</w:t>
      </w:r>
      <w:r>
        <w:rPr>
          <w:rStyle w:val="WW8Num3z0"/>
          <w:rFonts w:ascii="Verdana" w:hAnsi="Verdana"/>
          <w:color w:val="000000"/>
          <w:sz w:val="18"/>
          <w:szCs w:val="18"/>
        </w:rPr>
        <w:t> </w:t>
      </w:r>
      <w:r>
        <w:rPr>
          <w:rFonts w:ascii="Verdana" w:hAnsi="Verdana"/>
          <w:color w:val="000000"/>
          <w:sz w:val="18"/>
          <w:szCs w:val="18"/>
        </w:rPr>
        <w:t>принудительно у их собственников и приобретено государственными органами власти субъектов РФ или органами местного самоуправления, только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Оборот прав на земельную долю - это переход прав от одного лица к другому по основаниям, допускаемым земельным и гражданским законодательством посредством гражданско-правовых сделок.</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Собственники земельных долей в общей собственности на земельные участки из земель сельскохозяйственного назначения</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 по своему усмотрению, продать, подарить, обменять, завещать, отдать в залог, внести в уставный (складочный) капитал юридического лица земельную долю, передать ее в аренду и в доверительное управление.</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Права по распоряжению земельными долями можно разделить на два вида в зависимости от того нужно выделять на местности земельный участок в счет земельной доли или нет. Выделение земельного участка в счет земельной доли осуществляется при использовании земельных долей для организации крестьянского (фермерского) хозяйства, расширения за счет земельной доли личного подсобного хозяйства, для передачи по договору</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и при необходимости, в других случаях предусмотренных действующим земельным законодательством.</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ст. 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предусмотрено применение правил доверительного управления к ранее заключенным договорам аренды земельных долей, не приведенных в течение 2-х лет со дня его вступления в силу в соответствие с правилами ГК РФ и п. 2 ст. 9 указанного закона. На наш взгляд перевод земельных долей из аренды в доверительное управление не соответствует самой природе не только отношениям доверительного управления, но и земельных отношений, поэтому в работе поддерживается идея отмены ст. 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 сохранением ранее существующего права аренды земельных долей.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диссертационного исследования опубликованы в рецензированных научных изданиях, изложены на различных научно-практических конференциях. Авторские разработки используются в учебном и научном процессах и</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деятельности Самарского муниципального университета Наяновой, областном и районных комитетах по земельным ресурсам и землеустройству Самарской области.</w:t>
      </w:r>
    </w:p>
    <w:p w:rsidR="00FE6781" w:rsidRDefault="00FE6781" w:rsidP="00FE6781">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Попов, Дмитрий Игоревич</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Подводя итог диссертационного исследования, можно сделать следующие выводы:</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Земельная реформа в России осуществляется по кругу: исключительно государственная собственность — преобладание общей собственность над индивидуальной собственностью — многообразие форм собственности на землю, где индивидуальная собственность на земли сельскохозяйственного назначения играет важную роль в развитии сельского хозяйства.</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Возможно несколько вариантов развития института земельных долей и общей собственности на земельные участки сельскохозяйственного назначения: может быть осуществлен переход от общей собственности к индивидуальной собственности, путем выделения земельных участков в счет земельных долей, внесение их в уставные фонды сельскохозяйственных организаций 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других сделок; общая собственность может быть сохранена, тогда будет совершенствоваться законодательство, регулирующее институт земельных долей; общая собственность на земельные участки сельскохозяйственного назначения может быть трансформирована с учетом специфики земельных долей -</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должен признать существование как идеальных земельных долей, так и реальных земельных долей.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Впервые понятие и основания возникновения общей собственности на землю дано в</w:t>
      </w:r>
      <w:r>
        <w:rPr>
          <w:rStyle w:val="WW8Num3z0"/>
          <w:rFonts w:ascii="Verdana" w:hAnsi="Verdana"/>
          <w:color w:val="000000"/>
          <w:sz w:val="18"/>
          <w:szCs w:val="18"/>
        </w:rPr>
        <w:t> </w:t>
      </w:r>
      <w:r>
        <w:rPr>
          <w:rStyle w:val="WW8Num4z0"/>
          <w:rFonts w:ascii="Verdana" w:hAnsi="Verdana"/>
          <w:color w:val="4682B4"/>
          <w:sz w:val="18"/>
          <w:szCs w:val="18"/>
        </w:rPr>
        <w:t>Указе</w:t>
      </w:r>
      <w:r>
        <w:rPr>
          <w:rStyle w:val="WW8Num3z0"/>
          <w:rFonts w:ascii="Verdana" w:hAnsi="Verdana"/>
          <w:color w:val="000000"/>
          <w:sz w:val="18"/>
          <w:szCs w:val="18"/>
        </w:rPr>
        <w:t> </w:t>
      </w:r>
      <w:r>
        <w:rPr>
          <w:rFonts w:ascii="Verdana" w:hAnsi="Verdana"/>
          <w:color w:val="000000"/>
          <w:sz w:val="18"/>
          <w:szCs w:val="18"/>
        </w:rPr>
        <w:t>Президента РФ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Путем добровольного объединения принадлежащих</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земельных участков, земельных долей можно образовать общую совместную или общую долевую собственность.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установлено, что земельная доля - это доля в праве общей собственности на земельные участки из земель сельскохозяйственного назначения.</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произошли существенные изменения в законодательстве, регулирующее институт земельных долей. Были приняты</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от 20 декабря 2002 г. №912 «О признании утратившими силу некоторых решений Правительства РФ по вопросам оборота земель сельскохозяйственного назначения» 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25 февраля 2003 г. № 250 «Об изменении и признании утратившими силу некоторых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РСФСР и РФ», которые</w:t>
      </w:r>
      <w:r>
        <w:rPr>
          <w:rStyle w:val="WW8Num3z0"/>
          <w:rFonts w:ascii="Verdana" w:hAnsi="Verdana"/>
          <w:color w:val="000000"/>
          <w:sz w:val="18"/>
          <w:szCs w:val="18"/>
        </w:rPr>
        <w:t> </w:t>
      </w:r>
      <w:r>
        <w:rPr>
          <w:rStyle w:val="WW8Num4z0"/>
          <w:rFonts w:ascii="Verdana" w:hAnsi="Verdana"/>
          <w:color w:val="4682B4"/>
          <w:sz w:val="18"/>
          <w:szCs w:val="18"/>
        </w:rPr>
        <w:t>отменили</w:t>
      </w:r>
      <w:r>
        <w:rPr>
          <w:rStyle w:val="WW8Num3z0"/>
          <w:rFonts w:ascii="Verdana" w:hAnsi="Verdana"/>
          <w:color w:val="000000"/>
          <w:sz w:val="18"/>
          <w:szCs w:val="18"/>
        </w:rPr>
        <w:t> </w:t>
      </w:r>
      <w:r>
        <w:rPr>
          <w:rFonts w:ascii="Verdana" w:hAnsi="Verdana"/>
          <w:color w:val="000000"/>
          <w:sz w:val="18"/>
          <w:szCs w:val="18"/>
        </w:rPr>
        <w:t>некоторые нормативные акты, противоречащие ЗК РФ и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Предлагается принять ФЗ «</w:t>
      </w:r>
      <w:r>
        <w:rPr>
          <w:rStyle w:val="WW8Num4z0"/>
          <w:rFonts w:ascii="Verdana" w:hAnsi="Verdana"/>
          <w:color w:val="4682B4"/>
          <w:sz w:val="18"/>
          <w:szCs w:val="18"/>
        </w:rPr>
        <w:t>Об аренде земель в РФ</w:t>
      </w:r>
      <w:r>
        <w:rPr>
          <w:rFonts w:ascii="Verdana" w:hAnsi="Verdana"/>
          <w:color w:val="000000"/>
          <w:sz w:val="18"/>
          <w:szCs w:val="18"/>
        </w:rPr>
        <w:t>», где отдельная будет посвящена землям сельскохозяйственного назначения .</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Земельная доля является объектом земельных отношений, хотя и не указана в ст. 6 ЗК РФ в качестве таковой. Она определяется как доля в праве общей собственности и может быть определена двумя способами: с возможностью определения и обозначения границ внутри земельного участка (реальная доля) и без определения таких границ относительно всего участка (идеальная доля).</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Реально выделенные земельные доли и земельные участки, выделяемые в счет земельных долей, должны быть не менее минимального размера земельного участка сельскохозяйственного назначения, установленного законами субъекта РФ (п. 1 ст. 4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Субъектами общей долевой собственности могут быть не только те лица, которые получили земельную долю бесплатно при реорганизации сельскохозяйственных предприятий, но и ряд других лиц, например иностранные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лица без гражданства, иностранные юридические лица, иностранных юридических лиц,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составляет более 50 процентов могут использовать земли сельскохозяйственного назначения только на праве аренды, кроме земельных участков, находящихся на приграничных территориях и на иных установленных особо территориях Российской Федерации в соответствии с федеральным законодательством, перечень которых устанавливается</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Поскольку действующее законодательство не предусматривает порядок и условия получения учреждениями</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по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сведений о лицах, права которых ограничены ст.ст. 3 и 4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необходимо внести, отдельным пунктом, дополнение в статью 5 действующего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следующего содержания: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в области 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 xml:space="preserve">орган </w:t>
      </w:r>
      <w:r>
        <w:rPr>
          <w:rFonts w:ascii="Verdana" w:hAnsi="Verdana"/>
          <w:color w:val="000000"/>
          <w:sz w:val="18"/>
          <w:szCs w:val="18"/>
        </w:rPr>
        <w:lastRenderedPageBreak/>
        <w:t>государственной власти РФ или субъекта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принимать меры по учету и контролю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требований ст.ст. 3, 4 и п.п. 1-2 ст. 5 настоящего закона».</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Необходимо внести изменение в списки</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Style w:val="WW8Num3z0"/>
          <w:rFonts w:ascii="Verdana" w:hAnsi="Verdana"/>
          <w:color w:val="000000"/>
          <w:sz w:val="18"/>
          <w:szCs w:val="18"/>
        </w:rPr>
        <w:t> </w:t>
      </w:r>
      <w:r>
        <w:rPr>
          <w:rFonts w:ascii="Verdana" w:hAnsi="Verdana"/>
          <w:color w:val="000000"/>
          <w:sz w:val="18"/>
          <w:szCs w:val="18"/>
        </w:rPr>
        <w:t>и вписать туда собственников земельных долей в качестве налогоплательщиков земельного налога, а также внести дополнение в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прописать процедуру налогообложения собственников земельных долей, поскольку собственники земельных долей не платят земельный налог и другие обязательные платежи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ней.</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Предлагается для целей выдела земельной доли в натуре и определения размера компенсации для всех участников общей долевой собственности, использовать не рыночную стоимость, а кадастровую оценку земельного участка.</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Предлагается использовать ряд разработанных положений, которые будут способствовать более эффективному процессу реорганизации сельскохозяйственных предприятий, а также предлагается</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вопрос реорганизации и приватизации специализированных сельскохозяйственных организаций, поскольку он нарушает</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права и интересы тех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которые до сих пор не получили земельную долю. В связи с этим предлагается принять на уровне субъекта РФ</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направленного на обеспечение защиты нарушенных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членов таких сельскохозяйственных предприятий.</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Владение и пользование земельными долями осуществляется либо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всех ее участников, а решение принимается общим собранием, если на отводимом участникам долевой собственности земельном массиве расположены идеальные земельные доли; либо владение и пользование осуществляется каждым собственником самостоятельно, если на отводимом массиве на местности отграничены друг от друга земельные доли, т.е. расположены реально выделенные земельные доли.</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Неиспользуемая в течение двух лет часть находящегося в долевой собственности земельного участка из земель сельскохозяйственного назначения (земельная доля) может быть выделена в самостоятельный земельный участок субъектом Российской Федерации или в случаях, установленных законом субъекта Российской Федерации, муниципальным образованием.</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Собственник земельной доли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по своему усмотрению продать, подарить, обменять, завещать, отдать в залог, внести в уставный (складочный) капитал юридического лица, передать в доверительное управление свою долю или распорядиться ею иным образом с соблюдением правил, установленных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p>
    <w:p w:rsidR="00FE6781" w:rsidRDefault="00FE6781" w:rsidP="00FE678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поддерживается идея отмены нормы ст. 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в части применения правил доверительного управления к договорам аренды земельных долей, не приведенных в соответствие с правилами ГК РФ и п. 2 ст. 9 указанного закона.</w:t>
      </w:r>
    </w:p>
    <w:p w:rsidR="00FE6781" w:rsidRDefault="00FE6781" w:rsidP="00FE678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173</w:t>
      </w:r>
    </w:p>
    <w:p w:rsidR="00FE6781" w:rsidRDefault="00FE6781" w:rsidP="00FE678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Попов, Дмитрий Игоревич, 2004 год</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Юридическая литература, 1993.64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Конституция (основной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М.: Известия, 1993. - 127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25 апреля 1991 г. № 1103-1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22. Ст. 768.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Земельный кодекс РФ от 25 октября 2001 г. № 136-ФЗ // СЗ РФ. 2001. № 44. Ст. 4147.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ФЗ от 25 октября 2001 г. № 137-Ф3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СЗ РФ. 2001. № 44. Ст. 4148.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Ст. 4737; 2003. № 13. Ст. 1179; № 46 (ч. 1). Ст. 4434; № 52 (ч. 1). Ст. 5034. Часть III от 26 ноября 2001 г. № 146-ФЗ // СЗ РФ. 2001. № 49. Ст. 4552.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ФЗ от 30 ноября 1994 г. № 52-ФЗ «</w:t>
      </w:r>
      <w:r>
        <w:rPr>
          <w:rStyle w:val="WW8Num4z0"/>
          <w:rFonts w:ascii="Verdana" w:hAnsi="Verdana"/>
          <w:color w:val="4682B4"/>
          <w:sz w:val="18"/>
          <w:szCs w:val="18"/>
        </w:rPr>
        <w:t>О введении в действие части первой ГК РФ</w:t>
      </w:r>
      <w:r>
        <w:rPr>
          <w:rFonts w:ascii="Verdana" w:hAnsi="Verdana"/>
          <w:color w:val="000000"/>
          <w:sz w:val="18"/>
          <w:szCs w:val="18"/>
        </w:rPr>
        <w:t>» // СЗ РФ. 1994. № 32. Ст. 3302.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Водный кодекс РФ от 16 ноября 1995 г. № 167-ФЗ // СЗ РФ. 1995. № 47. Ст. 4471; 2003. № 27. Ст. 2700 (ч. 1); РГ. № 138. 2004.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ФЗ от 24 июля 2002 г. № 101-ФЗ «</w:t>
      </w:r>
      <w:r>
        <w:rPr>
          <w:rStyle w:val="WW8Num4z0"/>
          <w:rFonts w:ascii="Verdana" w:hAnsi="Verdana"/>
          <w:color w:val="4682B4"/>
          <w:sz w:val="18"/>
          <w:szCs w:val="18"/>
        </w:rPr>
        <w:t>Об обороте земель сельскохозяйственногоназначения</w:t>
      </w:r>
      <w:r>
        <w:rPr>
          <w:rFonts w:ascii="Verdana" w:hAnsi="Verdana"/>
          <w:color w:val="000000"/>
          <w:sz w:val="18"/>
          <w:szCs w:val="18"/>
        </w:rPr>
        <w:t>» // СЗ РФ. 2002. № 30. Ст. 3018; 2003. № 28. Ст. 2882.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РСФСР от 22 ноября 1990 г. № 348-1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 26. Ст. 324.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ФЗ от 11 июня 2003 г. № 74-ФЗ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РГ. № 115.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Декрет «</w:t>
      </w:r>
      <w:r>
        <w:rPr>
          <w:rStyle w:val="WW8Num4z0"/>
          <w:rFonts w:ascii="Verdana" w:hAnsi="Verdana"/>
          <w:color w:val="4682B4"/>
          <w:sz w:val="18"/>
          <w:szCs w:val="18"/>
        </w:rPr>
        <w:t>О земле</w:t>
      </w:r>
      <w:r>
        <w:rPr>
          <w:rFonts w:ascii="Verdana" w:hAnsi="Verdana"/>
          <w:color w:val="000000"/>
          <w:sz w:val="18"/>
          <w:szCs w:val="18"/>
        </w:rPr>
        <w:t>» от 26 октября 1917 г. (по старому стилю) // СУ. 1917. № 1. Ст. 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 социализации. Опубликован в «</w:t>
      </w:r>
      <w:r>
        <w:rPr>
          <w:rStyle w:val="WW8Num4z0"/>
          <w:rFonts w:ascii="Verdana" w:hAnsi="Verdana"/>
          <w:color w:val="4682B4"/>
          <w:sz w:val="18"/>
          <w:szCs w:val="18"/>
        </w:rPr>
        <w:t>Газете Рабочего и Крестьянского правительства</w:t>
      </w:r>
      <w:r>
        <w:rPr>
          <w:rFonts w:ascii="Verdana" w:hAnsi="Verdana"/>
          <w:color w:val="000000"/>
          <w:sz w:val="18"/>
          <w:szCs w:val="18"/>
        </w:rPr>
        <w:t>» 19 февраля 1918 г. // СУ. 1918. № 25. Ст. 346.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30 июня 1987 г. № 7284-XI «</w:t>
      </w:r>
      <w:r>
        <w:rPr>
          <w:rStyle w:val="WW8Num4z0"/>
          <w:rFonts w:ascii="Verdana" w:hAnsi="Verdana"/>
          <w:color w:val="4682B4"/>
          <w:sz w:val="18"/>
          <w:szCs w:val="18"/>
        </w:rPr>
        <w:t>О государственном предприятии (объединении)</w:t>
      </w:r>
      <w:r>
        <w:rPr>
          <w:rFonts w:ascii="Verdana" w:hAnsi="Verdana"/>
          <w:color w:val="000000"/>
          <w:sz w:val="18"/>
          <w:szCs w:val="18"/>
        </w:rPr>
        <w:t>» // Ведомости ВС СССР. 1987. № 49. Ст. 791.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СССР от 26 мая 1988 г. № 8998-XI «</w:t>
      </w:r>
      <w:r>
        <w:rPr>
          <w:rStyle w:val="WW8Num4z0"/>
          <w:rFonts w:ascii="Verdana" w:hAnsi="Verdana"/>
          <w:color w:val="4682B4"/>
          <w:sz w:val="18"/>
          <w:szCs w:val="18"/>
        </w:rPr>
        <w:t>О кооперации в СССР</w:t>
      </w:r>
      <w:r>
        <w:rPr>
          <w:rFonts w:ascii="Verdana" w:hAnsi="Verdana"/>
          <w:color w:val="000000"/>
          <w:sz w:val="18"/>
          <w:szCs w:val="18"/>
        </w:rPr>
        <w:t>» // Ведомости ВС СССР. 1988. № 22. Ст. 355.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РСФСР от 23 ноября 1990 г. № 374-1 «</w:t>
      </w:r>
      <w:r>
        <w:rPr>
          <w:rStyle w:val="WW8Num4z0"/>
          <w:rFonts w:ascii="Verdana" w:hAnsi="Verdana"/>
          <w:color w:val="4682B4"/>
          <w:sz w:val="18"/>
          <w:szCs w:val="18"/>
        </w:rPr>
        <w:t>О земельной реформе</w:t>
      </w:r>
      <w:r>
        <w:rPr>
          <w:rFonts w:ascii="Verdana" w:hAnsi="Verdana"/>
          <w:color w:val="000000"/>
          <w:sz w:val="18"/>
          <w:szCs w:val="18"/>
        </w:rPr>
        <w:t>» // Ведомости СНД и ВС РСФСР. 1990. № 26. Ст. 327.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РСФСР от 21 декабря 1990 г. № 438-1 «</w:t>
      </w:r>
      <w:r>
        <w:rPr>
          <w:rStyle w:val="WW8Num4z0"/>
          <w:rFonts w:ascii="Verdana" w:hAnsi="Verdana"/>
          <w:color w:val="4682B4"/>
          <w:sz w:val="18"/>
          <w:szCs w:val="18"/>
        </w:rPr>
        <w:t>О социальном развитии села</w:t>
      </w:r>
      <w:r>
        <w:rPr>
          <w:rFonts w:ascii="Verdana" w:hAnsi="Verdana"/>
          <w:color w:val="000000"/>
          <w:sz w:val="18"/>
          <w:szCs w:val="18"/>
        </w:rPr>
        <w:t>» // Ведомости СНД и ВС РСФСР. 1990. № 30. Ст. 441.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РСФСР «</w:t>
      </w:r>
      <w:r>
        <w:rPr>
          <w:rStyle w:val="WW8Num4z0"/>
          <w:rFonts w:ascii="Verdana" w:hAnsi="Verdana"/>
          <w:color w:val="4682B4"/>
          <w:sz w:val="18"/>
          <w:szCs w:val="18"/>
        </w:rPr>
        <w:t>О собственности</w:t>
      </w:r>
      <w:r>
        <w:rPr>
          <w:rFonts w:ascii="Verdana" w:hAnsi="Verdana"/>
          <w:color w:val="000000"/>
          <w:sz w:val="18"/>
          <w:szCs w:val="18"/>
        </w:rPr>
        <w:t>» от 24 декабря 1990 г. № 443-1 // Ведомости СНД и ВС РСФСР. 1990. № 30. Ст. 416.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РСФСР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от 25 декабря 1990 г. № 445-1 // Ведомости СНД РСФСР и ВС РСФСР. 1990. № 30. Ст. 418.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РСФСР от 3 июля 1991 г. № 1531-1 «</w:t>
      </w:r>
      <w:r>
        <w:rPr>
          <w:rStyle w:val="WW8Num4z0"/>
          <w:rFonts w:ascii="Verdana" w:hAnsi="Verdana"/>
          <w:color w:val="4682B4"/>
          <w:sz w:val="18"/>
          <w:szCs w:val="18"/>
        </w:rPr>
        <w:t>О приватизации государственных и муниципальных предприятий</w:t>
      </w:r>
      <w:r>
        <w:rPr>
          <w:rFonts w:ascii="Verdana" w:hAnsi="Verdana"/>
          <w:color w:val="000000"/>
          <w:sz w:val="18"/>
          <w:szCs w:val="18"/>
        </w:rPr>
        <w:t>» // Ведомости СНД и ВС РСФСР. 1991. № 27. Ст. 927.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РФ от 11 октября 1991 г. № 1738-1 «</w:t>
      </w:r>
      <w:r>
        <w:rPr>
          <w:rStyle w:val="WW8Num4z0"/>
          <w:rFonts w:ascii="Verdana" w:hAnsi="Verdana"/>
          <w:color w:val="4682B4"/>
          <w:sz w:val="18"/>
          <w:szCs w:val="18"/>
        </w:rPr>
        <w:t>О плате за землю</w:t>
      </w:r>
      <w:r>
        <w:rPr>
          <w:rFonts w:ascii="Verdana" w:hAnsi="Verdana"/>
          <w:color w:val="000000"/>
          <w:sz w:val="18"/>
          <w:szCs w:val="18"/>
        </w:rPr>
        <w:t>» // Ведомости СНД и ВС РСФСР. 1991. № 44. Ст. 1424; 1992. № 10. Ст. 469; СЗ РФ. 1994. № 16. Ст. 1860; 1997. №47. Ст. 5342; 1998. №31. Ст. 3810; 1999. № 1. Ст. 1; РГ. № 138. 2004.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РФ от 9 декабря 1991 г. №2005-1 «</w:t>
      </w:r>
      <w:r>
        <w:rPr>
          <w:rStyle w:val="WW8Num4z0"/>
          <w:rFonts w:ascii="Verdana" w:hAnsi="Verdana"/>
          <w:color w:val="4682B4"/>
          <w:sz w:val="18"/>
          <w:szCs w:val="18"/>
        </w:rPr>
        <w:t>О государственной пошлине</w:t>
      </w:r>
      <w:r>
        <w:rPr>
          <w:rFonts w:ascii="Verdana" w:hAnsi="Verdana"/>
          <w:color w:val="000000"/>
          <w:sz w:val="18"/>
          <w:szCs w:val="18"/>
        </w:rPr>
        <w:t>» // Ведомости СНД и ВС РСФСР. 1992. № 11. Ст. 521; СЗ РФ. 1996. № 1. Ст. 19;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Ст. 4128; 1997. № 29. Ст. 3506; 1999. № 16. Ст. 1934; 2001. № 33 (ч. 1). Ст. 3415.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ФЗ от 10 января 1996 г. № 4-ФЗ «</w:t>
      </w:r>
      <w:r>
        <w:rPr>
          <w:rStyle w:val="WW8Num4z0"/>
          <w:rFonts w:ascii="Verdana" w:hAnsi="Verdana"/>
          <w:color w:val="4682B4"/>
          <w:sz w:val="18"/>
          <w:szCs w:val="18"/>
        </w:rPr>
        <w:t>О мелиорации земель</w:t>
      </w:r>
      <w:r>
        <w:rPr>
          <w:rFonts w:ascii="Verdana" w:hAnsi="Verdana"/>
          <w:color w:val="000000"/>
          <w:sz w:val="18"/>
          <w:szCs w:val="18"/>
        </w:rPr>
        <w:t>» // СЗ РФ. 1996. № 3. Ст. 142.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РФ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II СЗ РФ. 1997. №30. Ст. 3594; 2001. № 11. Ст. 997; № 16. Ст. 1533; 2002. № 15. Ст. 1377; 2003. № 24. Ст. 2244; РГ. № 138. 2004.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ФЗ от 16 июля 1998 г.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СЗ РФ. 1998. №29. Ст. 3400; 2001. №46. Ст. 4308; 2002. №7. Ст. 629; №52 (ч. 1). Ст. 5135; 2004. № 6. Ст. 406; РГ. № 138. 2004.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ФЗ от 5 февраля 2004 г. № 1-ФЗ «О внесении изменений в ФЗ «</w:t>
      </w:r>
      <w:r>
        <w:rPr>
          <w:rStyle w:val="WW8Num4z0"/>
          <w:rFonts w:ascii="Verdana" w:hAnsi="Verdana"/>
          <w:color w:val="4682B4"/>
          <w:sz w:val="18"/>
          <w:szCs w:val="18"/>
        </w:rPr>
        <w:t>Об ипотеке (залоге недвижимости)</w:t>
      </w:r>
      <w:r>
        <w:rPr>
          <w:rFonts w:ascii="Verdana" w:hAnsi="Verdana"/>
          <w:color w:val="000000"/>
          <w:sz w:val="18"/>
          <w:szCs w:val="18"/>
        </w:rPr>
        <w:t>» // РГ. № 24. 2004.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ФЗ от 29 июля 1998 № 135-Ф3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 // СЗ РФ. 1998. № 31. Ст. 3813; 2002. № 46. Ст. 4537; 2003. № 9. Ст. 805.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ФЗ от 2 января 2000 г.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СЗ РФ. 2000. № 2. Ст. 149.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ФЗ от 18 июня 2001 г. № 78-ФЗ «</w:t>
      </w:r>
      <w:r>
        <w:rPr>
          <w:rStyle w:val="WW8Num4z0"/>
          <w:rFonts w:ascii="Verdana" w:hAnsi="Verdana"/>
          <w:color w:val="4682B4"/>
          <w:sz w:val="18"/>
          <w:szCs w:val="18"/>
        </w:rPr>
        <w:t>О землеустройстве</w:t>
      </w:r>
      <w:r>
        <w:rPr>
          <w:rFonts w:ascii="Verdana" w:hAnsi="Verdana"/>
          <w:color w:val="000000"/>
          <w:sz w:val="18"/>
          <w:szCs w:val="18"/>
        </w:rPr>
        <w:t>» // СЗ РФ. 2001. № 26. Ст. 2582.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ФЗ от 17 июля 2001 г.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СЗ РФ. 2001. № 30. Ст. 3060.</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ФЗ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№2. Ст. 133.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ФЗ от 8 декабря 2003 г. № 162-ФЗ «</w:t>
      </w:r>
      <w:r>
        <w:rPr>
          <w:rStyle w:val="WW8Num4z0"/>
          <w:rFonts w:ascii="Verdana" w:hAnsi="Verdana"/>
          <w:color w:val="4682B4"/>
          <w:sz w:val="18"/>
          <w:szCs w:val="18"/>
        </w:rPr>
        <w:t>О внесении изменений и дополнений в Уголовный кодекс РФ</w:t>
      </w:r>
      <w:r>
        <w:rPr>
          <w:rFonts w:ascii="Verdana" w:hAnsi="Verdana"/>
          <w:color w:val="000000"/>
          <w:sz w:val="18"/>
          <w:szCs w:val="18"/>
        </w:rPr>
        <w:t>» // СЗ РФ. 2003. № 50. Ст. 4848.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 г.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 СНД и ВС РСФСР. 1992. № 1. Ст. 53.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 марта 1992 г. № 213 «О порядке установления нормы бесплатной передачи земельных участков в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//РГ. №56. 1992.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РФ от 23 апреля 1993 г № 480 «О дополнительных мерах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граждан земельными участками»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17. Ст. 1452.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Указ Президента РФ от 27 октября 1993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 САПП. 1993. №44. Ст. 4191.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Указ Президента РФ от 24 декабря 1993 г. № 2296 «</w:t>
      </w:r>
      <w:r>
        <w:rPr>
          <w:rStyle w:val="WW8Num4z0"/>
          <w:rFonts w:ascii="Verdana" w:hAnsi="Verdana"/>
          <w:color w:val="4682B4"/>
          <w:sz w:val="18"/>
          <w:szCs w:val="18"/>
        </w:rPr>
        <w:t>О доверительной собственности (трасте)</w:t>
      </w:r>
      <w:r>
        <w:rPr>
          <w:rFonts w:ascii="Verdana" w:hAnsi="Verdana"/>
          <w:color w:val="000000"/>
          <w:sz w:val="18"/>
          <w:szCs w:val="18"/>
        </w:rPr>
        <w:t>» // САПП. 1994. № 1. Ст. 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Указ Президента РФ от 7 марта 1996 г.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СЗ РФ. 1996. № 11. Ст. 1026.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Указ Президента РФ от 25 февраля 2003 г. № 250 «</w:t>
      </w:r>
      <w:r>
        <w:rPr>
          <w:rStyle w:val="WW8Num4z0"/>
          <w:rFonts w:ascii="Verdana" w:hAnsi="Verdana"/>
          <w:color w:val="4682B4"/>
          <w:sz w:val="18"/>
          <w:szCs w:val="18"/>
        </w:rPr>
        <w:t>Об изменении и признании утратившими силу некоторых актов Президента РСФСР и РФ</w:t>
      </w:r>
      <w:r>
        <w:rPr>
          <w:rFonts w:ascii="Verdana" w:hAnsi="Verdana"/>
          <w:color w:val="000000"/>
          <w:sz w:val="18"/>
          <w:szCs w:val="18"/>
        </w:rPr>
        <w:t>» // СЗ РФ. 2003. №9. Ст. 851.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11-ого съезда народных депутатов РСФСР «О программе возрождения российской деревни и развития агропромышленного комплекса» // Ведомости СНД РСФСР и ВС РСФСР. 1990. № 28. Ст. 368.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29 декабря 1991 г. № 86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СААП</w:t>
      </w:r>
      <w:r>
        <w:rPr>
          <w:rStyle w:val="WW8Num3z0"/>
          <w:rFonts w:ascii="Verdana" w:hAnsi="Verdana"/>
          <w:color w:val="000000"/>
          <w:sz w:val="18"/>
          <w:szCs w:val="18"/>
        </w:rPr>
        <w:t> </w:t>
      </w:r>
      <w:r>
        <w:rPr>
          <w:rFonts w:ascii="Verdana" w:hAnsi="Verdana"/>
          <w:color w:val="000000"/>
          <w:sz w:val="18"/>
          <w:szCs w:val="18"/>
        </w:rPr>
        <w:t>РФ. 1992. № 1-2. Ст. 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6 марта 1992 г. № 138 «</w:t>
      </w:r>
      <w:r>
        <w:rPr>
          <w:rStyle w:val="WW8Num4z0"/>
          <w:rFonts w:ascii="Verdana" w:hAnsi="Verdana"/>
          <w:color w:val="4682B4"/>
          <w:sz w:val="18"/>
          <w:szCs w:val="18"/>
        </w:rPr>
        <w:t>О ходе и развитии аграрной реформы в Российской Федерации</w:t>
      </w:r>
      <w:r>
        <w:rPr>
          <w:rFonts w:ascii="Verdana" w:hAnsi="Verdana"/>
          <w:color w:val="000000"/>
          <w:sz w:val="18"/>
          <w:szCs w:val="18"/>
        </w:rPr>
        <w:t>» // РГ. № 60. 1992.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4 сентября 1992 г. № 708 «О порядке приватизации и реорганизации предприятий и организаций агропромышленного комплекса» // САПП РФ. 1992. № 12. Ст. 931.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15 апреля 1994 г. № 324 «</w:t>
      </w:r>
      <w:r>
        <w:rPr>
          <w:rStyle w:val="WW8Num4z0"/>
          <w:rFonts w:ascii="Verdana" w:hAnsi="Verdana"/>
          <w:color w:val="4682B4"/>
          <w:sz w:val="18"/>
          <w:szCs w:val="18"/>
        </w:rPr>
        <w:t>О практике аграрных преобразований в Нижегородской области</w:t>
      </w:r>
      <w:r>
        <w:rPr>
          <w:rFonts w:ascii="Verdana" w:hAnsi="Verdana"/>
          <w:color w:val="000000"/>
          <w:sz w:val="18"/>
          <w:szCs w:val="18"/>
        </w:rPr>
        <w:t>» // САПП РФ. 1994. № 17. Ст. 1408.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27 июля 1994 г. № 874 «О реформировании сельскохозяйственных предприятий с учетом практики Нижегородской области» // СЗ РФ. 1994. № 15. Ст. 1787.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1 февраля 1995 г. №96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СЗ РФ. 1995. № 7. Ст. 534.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Рекомендации по подготовке и выдаче документов о праве на земельные доли 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паи. Одобрены постановлением Правительства РФ от 1 февраля 1995 г. № 96 // СЗ РФ. 1995. № 7. Ст. 534.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от 18 декабря 1996 г. № 1499 «Федеральная программа развития крестьянских (фермерских) хозяйств и кооперативов на 1996-2000 гг.» // СЗ РФ. 1997. № 1. Ст. 157.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Правительства РФ от 15 марта 1997 г. №319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 // СЗ РФ. 1997. № 13. Ст. 1539.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РФ от 18 февраля 1998 г. №219 «Об утверждении Правил ведения Единого государственного реестра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 СЗ РФ. 1998. № 8. Ст. 963.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26 июня 1999 г. № 694 «О федеральной целевой программе Развитие земельной реформы в РФ на 1999-2002 годы» // СЗ РФ. 1999. № 27. Ст. 3379.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25 августа 1999 № 945 «</w:t>
      </w:r>
      <w:r>
        <w:rPr>
          <w:rStyle w:val="WW8Num4z0"/>
          <w:rFonts w:ascii="Verdana" w:hAnsi="Verdana"/>
          <w:color w:val="4682B4"/>
          <w:sz w:val="18"/>
          <w:szCs w:val="18"/>
        </w:rPr>
        <w:t>О государственной кадастровой оценке земель</w:t>
      </w:r>
      <w:r>
        <w:rPr>
          <w:rFonts w:ascii="Verdana" w:hAnsi="Verdana"/>
          <w:color w:val="000000"/>
          <w:sz w:val="18"/>
          <w:szCs w:val="18"/>
        </w:rPr>
        <w:t>» // СЗ РФ. 1999. № 35. Ст. 4326.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от 6 сентября 2000 г. № 660 «Об утверждении правил кадастрового деления территории Российской Федерации и правил присвоения кадастровых номеров земельным участкам» // СЗ РФ. 2000. № 37. Ст. 3726.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от 7 июня 2002 г. № 396 «</w:t>
      </w:r>
      <w:r>
        <w:rPr>
          <w:rStyle w:val="WW8Num4z0"/>
          <w:rFonts w:ascii="Verdana" w:hAnsi="Verdana"/>
          <w:color w:val="4682B4"/>
          <w:sz w:val="18"/>
          <w:szCs w:val="18"/>
        </w:rPr>
        <w:t>Об утверждении Положения о проведении территориального землеустройства</w:t>
      </w:r>
      <w:r>
        <w:rPr>
          <w:rFonts w:ascii="Verdana" w:hAnsi="Verdana"/>
          <w:color w:val="000000"/>
          <w:sz w:val="18"/>
          <w:szCs w:val="18"/>
        </w:rPr>
        <w:t>» // СЗ РФ. 2002. №23. Ст. 2193.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от 20 декабря 2002 г. № 912 «О признании утратившими силу некоторых решений Правительства РФ по вопросам оборота земель сельскохозяйственного назначения» // СЗ РФ. 2002. №52 (2 ч). Ст. 5221.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Рекомендации Министерства сельского хозяйства РФ по реорганизации колхозов и совхозов от 14 января 1992 г // Экономика и жизнь. 1992. № 9. С. 18-19.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Положение Министерства сельского хозяйства РФ от 22 января 1992 г. «</w:t>
      </w:r>
      <w:r>
        <w:rPr>
          <w:rStyle w:val="WW8Num4z0"/>
          <w:rFonts w:ascii="Verdana" w:hAnsi="Verdana"/>
          <w:color w:val="4682B4"/>
          <w:sz w:val="18"/>
          <w:szCs w:val="18"/>
        </w:rPr>
        <w:t>О районной комиссии по приватизации земли и реорганизации колхозов и совхозов</w:t>
      </w:r>
      <w:r>
        <w:rPr>
          <w:rFonts w:ascii="Verdana" w:hAnsi="Verdana"/>
          <w:color w:val="000000"/>
          <w:sz w:val="18"/>
          <w:szCs w:val="18"/>
        </w:rPr>
        <w:t>» // Электронная справочная система «Гарант-Мастер». Версия от 4 февраля 2002 г.</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Рекомендации</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27 февраля 1992 г. № 3-14/468 «</w:t>
      </w:r>
      <w:r>
        <w:rPr>
          <w:rStyle w:val="WW8Num4z0"/>
          <w:rFonts w:ascii="Verdana" w:hAnsi="Verdana"/>
          <w:color w:val="4682B4"/>
          <w:sz w:val="18"/>
          <w:szCs w:val="18"/>
        </w:rPr>
        <w:t>О выполнении землеустроительных работ при реорганизации колхозов и совхозов</w:t>
      </w:r>
      <w:r>
        <w:rPr>
          <w:rFonts w:ascii="Verdana" w:hAnsi="Verdana"/>
          <w:color w:val="000000"/>
          <w:sz w:val="18"/>
          <w:szCs w:val="18"/>
        </w:rPr>
        <w:t>» // Электронная справочная система «Гарант-Мастер». Версия от 4 февраля 2002 г.</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Приказ Комитета по земельной реформе и земельным ресурсам при Правительстве РФ от 2 ноября 1992 г. № 64 «</w:t>
      </w:r>
      <w:r>
        <w:rPr>
          <w:rStyle w:val="WW8Num4z0"/>
          <w:rFonts w:ascii="Verdana" w:hAnsi="Verdana"/>
          <w:color w:val="4682B4"/>
          <w:sz w:val="18"/>
          <w:szCs w:val="18"/>
        </w:rPr>
        <w:t>Об уточнении норм бесплатной передачи земли в собственность граждан</w:t>
      </w:r>
      <w:r>
        <w:rPr>
          <w:rFonts w:ascii="Verdana" w:hAnsi="Verdana"/>
          <w:color w:val="000000"/>
          <w:sz w:val="18"/>
          <w:szCs w:val="18"/>
        </w:rPr>
        <w:t>» // Электронная справочная система «Гарант-Мастер». Версия от 4 февраля 2002 г.</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Письмо Комитета по земельным ресурсам и землеустройству РФ от 24 октября 1995 г. № 5-16/2066 «О порядке ведения списка</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Style w:val="WW8Num3z0"/>
          <w:rFonts w:ascii="Verdana" w:hAnsi="Verdana"/>
          <w:color w:val="000000"/>
          <w:sz w:val="18"/>
          <w:szCs w:val="18"/>
        </w:rPr>
        <w:t> </w:t>
      </w:r>
      <w:r>
        <w:rPr>
          <w:rFonts w:ascii="Verdana" w:hAnsi="Verdana"/>
          <w:color w:val="000000"/>
          <w:sz w:val="18"/>
          <w:szCs w:val="18"/>
        </w:rPr>
        <w:t>земельного налога» // Налоги. 1999. № 35.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Инструкция по межеванию земель. Утверждена</w:t>
      </w:r>
      <w:r>
        <w:rPr>
          <w:rStyle w:val="WW8Num3z0"/>
          <w:rFonts w:ascii="Verdana" w:hAnsi="Verdana"/>
          <w:color w:val="000000"/>
          <w:sz w:val="18"/>
          <w:szCs w:val="18"/>
        </w:rPr>
        <w:t> </w:t>
      </w:r>
      <w:r>
        <w:rPr>
          <w:rStyle w:val="WW8Num4z0"/>
          <w:rFonts w:ascii="Verdana" w:hAnsi="Verdana"/>
          <w:color w:val="4682B4"/>
          <w:sz w:val="18"/>
          <w:szCs w:val="18"/>
        </w:rPr>
        <w:t>Роскомземом</w:t>
      </w:r>
      <w:r>
        <w:rPr>
          <w:rStyle w:val="WW8Num3z0"/>
          <w:rFonts w:ascii="Verdana" w:hAnsi="Verdana"/>
          <w:color w:val="000000"/>
          <w:sz w:val="18"/>
          <w:szCs w:val="18"/>
        </w:rPr>
        <w:t> </w:t>
      </w:r>
      <w:r>
        <w:rPr>
          <w:rFonts w:ascii="Verdana" w:hAnsi="Verdana"/>
          <w:color w:val="000000"/>
          <w:sz w:val="18"/>
          <w:szCs w:val="18"/>
        </w:rPr>
        <w:t>8 апреля 1996 г. // Экономика и жизнь. Июль. 1996. № 29.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Минсельхозприроды России от 7 июля 1997 г. «Программа развития сельскохозяйственной кооперации на период до 2000 г.»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Минсельхоз природы РФ. 1997. №9-10. С. 15-23.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Инструкции</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РФ от 21 февраля 2000 г. № 56 «По применению Закона РФ «</w:t>
      </w:r>
      <w:r>
        <w:rPr>
          <w:rStyle w:val="WW8Num4z0"/>
          <w:rFonts w:ascii="Verdana" w:hAnsi="Verdana"/>
          <w:color w:val="4682B4"/>
          <w:sz w:val="18"/>
          <w:szCs w:val="18"/>
        </w:rPr>
        <w:t>О плате за землю</w:t>
      </w:r>
      <w:r>
        <w:rPr>
          <w:rFonts w:ascii="Verdana" w:hAnsi="Verdana"/>
          <w:color w:val="000000"/>
          <w:sz w:val="18"/>
          <w:szCs w:val="18"/>
        </w:rPr>
        <w:t>» // РГ. № 82-83. 2000.</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Приказ Федеральной службы земельного кадастра России (</w:t>
      </w:r>
      <w:r>
        <w:rPr>
          <w:rStyle w:val="WW8Num4z0"/>
          <w:rFonts w:ascii="Verdana" w:hAnsi="Verdana"/>
          <w:color w:val="4682B4"/>
          <w:sz w:val="18"/>
          <w:szCs w:val="18"/>
        </w:rPr>
        <w:t>Росземкадастр</w:t>
      </w:r>
      <w:r>
        <w:rPr>
          <w:rFonts w:ascii="Verdana" w:hAnsi="Verdana"/>
          <w:color w:val="000000"/>
          <w:sz w:val="18"/>
          <w:szCs w:val="18"/>
        </w:rPr>
        <w:t>) от 15 июня 2001 г. № П/119 «</w:t>
      </w:r>
      <w:r>
        <w:rPr>
          <w:rStyle w:val="WW8Num4z0"/>
          <w:rFonts w:ascii="Verdana" w:hAnsi="Verdana"/>
          <w:color w:val="4682B4"/>
          <w:sz w:val="18"/>
          <w:szCs w:val="18"/>
        </w:rPr>
        <w:t>Об утверждении документов государственного земельного кадастра</w:t>
      </w:r>
      <w:r>
        <w:rPr>
          <w:rFonts w:ascii="Verdana" w:hAnsi="Verdana"/>
          <w:color w:val="000000"/>
          <w:sz w:val="18"/>
          <w:szCs w:val="18"/>
        </w:rPr>
        <w:t>» // РГ. № 130. 2001.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Распоряжение Минимущества РФ от 6 марта 2002 г. № 568-р «Об утверждении методических рекомендаций по определению рыночной стоимости земельных участков» // Экспресс-закон. Июнь. 2002. № 21.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Самарской области от 16 июля 1998 г. №11-ГД «</w:t>
      </w:r>
      <w:r>
        <w:rPr>
          <w:rStyle w:val="WW8Num4z0"/>
          <w:rFonts w:ascii="Verdana" w:hAnsi="Verdana"/>
          <w:color w:val="4682B4"/>
          <w:sz w:val="18"/>
          <w:szCs w:val="18"/>
        </w:rPr>
        <w:t>О земле</w:t>
      </w:r>
      <w:r>
        <w:rPr>
          <w:rFonts w:ascii="Verdana" w:hAnsi="Verdana"/>
          <w:color w:val="000000"/>
          <w:sz w:val="18"/>
          <w:szCs w:val="18"/>
        </w:rPr>
        <w:t>» // Самарские известия. № 106. 1998; Волжская коммуна. №202-204. 2000; Самарские известия. № 37. 2001; Волжская коммуна. № 189. 2002; №64. № 122. № 210. № 242. 2003; № 62. 2004.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Самарской области от 22 марта 1999 г. № 12-ГД «</w:t>
      </w:r>
      <w:r>
        <w:rPr>
          <w:rStyle w:val="WW8Num4z0"/>
          <w:rFonts w:ascii="Verdana" w:hAnsi="Verdana"/>
          <w:color w:val="4682B4"/>
          <w:sz w:val="18"/>
          <w:szCs w:val="18"/>
        </w:rPr>
        <w:t>Об оценке земли</w:t>
      </w:r>
      <w:r>
        <w:rPr>
          <w:rFonts w:ascii="Verdana" w:hAnsi="Verdana"/>
          <w:color w:val="000000"/>
          <w:sz w:val="18"/>
          <w:szCs w:val="18"/>
        </w:rPr>
        <w:t>» // Волжская коммуна. № 47. 1999; № 209. 2002.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Губернатора Самарской области от 24 апреля 2000 г. № 121 «</w:t>
      </w:r>
      <w:r>
        <w:rPr>
          <w:rStyle w:val="WW8Num4z0"/>
          <w:rFonts w:ascii="Verdana" w:hAnsi="Verdana"/>
          <w:color w:val="4682B4"/>
          <w:sz w:val="18"/>
          <w:szCs w:val="18"/>
        </w:rPr>
        <w:t>Об установлении нормативной цены земли</w:t>
      </w:r>
      <w:r>
        <w:rPr>
          <w:rFonts w:ascii="Verdana" w:hAnsi="Verdana"/>
          <w:color w:val="000000"/>
          <w:sz w:val="18"/>
          <w:szCs w:val="18"/>
        </w:rPr>
        <w:t>» // Волжская коммуна. № 73-74. 2000.</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Губернатора Самарской области от 3 июля 2003 г. № 254 «Об утверждении государственной кадастровой оценки земель поселений Самарской области» // Волжская коммуна. № 126.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Администрации Самарской области от 16 марта 1992 г. № 59 «О реализации</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Электронная правовая система «Консультант-Плюс». Версия от 26 июля 2004 г.</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Аграрная реформа в Российской Федерации: правовые проблемы и решения.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Устюкова В.В., Павлова Э.И. и др.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- 226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Аренда земельных участков в Российской Федерации. Теория и практический опыт.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В.И., Комов Н.В., Обуховская Т.Д. и др. М.: Центр реализации проекта ЛАРИС, 2000. -296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Минина Е.Л.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М.: Издательство Норма, 2002.-528с.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Быкова</w:t>
      </w:r>
      <w:r>
        <w:rPr>
          <w:rStyle w:val="WW8Num3z0"/>
          <w:rFonts w:ascii="Verdana" w:hAnsi="Verdana"/>
          <w:color w:val="000000"/>
          <w:sz w:val="18"/>
          <w:szCs w:val="18"/>
        </w:rPr>
        <w:t> </w:t>
      </w:r>
      <w:r>
        <w:rPr>
          <w:rFonts w:ascii="Verdana" w:hAnsi="Verdana"/>
          <w:color w:val="000000"/>
          <w:sz w:val="18"/>
          <w:szCs w:val="18"/>
        </w:rPr>
        <w:t>Т.А., Серветник А.А., Рузанова В.Д.,</w:t>
      </w:r>
      <w:r>
        <w:rPr>
          <w:rStyle w:val="WW8Num3z0"/>
          <w:rFonts w:ascii="Verdana" w:hAnsi="Verdana"/>
          <w:color w:val="000000"/>
          <w:sz w:val="18"/>
          <w:szCs w:val="18"/>
        </w:rPr>
        <w:t> </w:t>
      </w:r>
      <w:r>
        <w:rPr>
          <w:rStyle w:val="WW8Num4z0"/>
          <w:rFonts w:ascii="Verdana" w:hAnsi="Verdana"/>
          <w:color w:val="4682B4"/>
          <w:sz w:val="18"/>
          <w:szCs w:val="18"/>
        </w:rPr>
        <w:t>Хмелева</w:t>
      </w:r>
      <w:r>
        <w:rPr>
          <w:rStyle w:val="WW8Num3z0"/>
          <w:rFonts w:ascii="Verdana" w:hAnsi="Verdana"/>
          <w:color w:val="000000"/>
          <w:sz w:val="18"/>
          <w:szCs w:val="18"/>
        </w:rPr>
        <w:t> </w:t>
      </w:r>
      <w:r>
        <w:rPr>
          <w:rFonts w:ascii="Verdana" w:hAnsi="Verdana"/>
          <w:color w:val="000000"/>
          <w:sz w:val="18"/>
          <w:szCs w:val="18"/>
        </w:rPr>
        <w:t>Т.И. Учебное пособие по курсу «</w:t>
      </w:r>
      <w:r>
        <w:rPr>
          <w:rStyle w:val="WW8Num4z0"/>
          <w:rFonts w:ascii="Verdana" w:hAnsi="Verdana"/>
          <w:color w:val="4682B4"/>
          <w:sz w:val="18"/>
          <w:szCs w:val="18"/>
        </w:rPr>
        <w:t>Гражданское право</w:t>
      </w:r>
      <w:r>
        <w:rPr>
          <w:rFonts w:ascii="Verdana" w:hAnsi="Verdana"/>
          <w:color w:val="000000"/>
          <w:sz w:val="18"/>
          <w:szCs w:val="18"/>
        </w:rPr>
        <w:t>». Часть вторая. Саратов: Приволжское кн. изд-во, 2001.-240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Вехи российского землеустройства: Время, события, люди / Сост.: С.Н. Волков. М.:</w:t>
      </w:r>
      <w:r>
        <w:rPr>
          <w:rStyle w:val="WW8Num3z0"/>
          <w:rFonts w:ascii="Verdana" w:hAnsi="Verdana"/>
          <w:color w:val="000000"/>
          <w:sz w:val="18"/>
          <w:szCs w:val="18"/>
        </w:rPr>
        <w:t> </w:t>
      </w:r>
      <w:r>
        <w:rPr>
          <w:rStyle w:val="WW8Num4z0"/>
          <w:rFonts w:ascii="Verdana" w:hAnsi="Verdana"/>
          <w:color w:val="4682B4"/>
          <w:sz w:val="18"/>
          <w:szCs w:val="18"/>
        </w:rPr>
        <w:t>ГУЗ</w:t>
      </w:r>
      <w:r>
        <w:rPr>
          <w:rFonts w:ascii="Verdana" w:hAnsi="Verdana"/>
          <w:color w:val="000000"/>
          <w:sz w:val="18"/>
          <w:szCs w:val="18"/>
        </w:rPr>
        <w:t>, 2000. - 224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Вершинин В.В., Воробьев А.В. Рекомендации по землеустройству территорий сельских администраций. Волгоград: Станица-2, 2000. - 76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Т.В. Правовые основы управления земельными ресурсами Российской Федерации / Под ред. К.Г.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Саратов: Изд-во ГОУ ВПО «Саратовская гос. академия права», 2003. — 212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А.В. Передел. Волгоград: «</w:t>
      </w:r>
      <w:r>
        <w:rPr>
          <w:rStyle w:val="WW8Num4z0"/>
          <w:rFonts w:ascii="Verdana" w:hAnsi="Verdana"/>
          <w:color w:val="4682B4"/>
          <w:sz w:val="18"/>
          <w:szCs w:val="18"/>
        </w:rPr>
        <w:t>Станица</w:t>
      </w:r>
      <w:r>
        <w:rPr>
          <w:rFonts w:ascii="Verdana" w:hAnsi="Verdana"/>
          <w:color w:val="000000"/>
          <w:sz w:val="18"/>
          <w:szCs w:val="18"/>
        </w:rPr>
        <w:t>», 1996. - 144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w:t>
      </w:r>
      <w:r>
        <w:rPr>
          <w:rStyle w:val="WW8Num3z0"/>
          <w:rFonts w:ascii="Verdana" w:hAnsi="Verdana"/>
          <w:color w:val="000000"/>
          <w:sz w:val="18"/>
          <w:szCs w:val="18"/>
        </w:rPr>
        <w:t> </w:t>
      </w:r>
      <w:r>
        <w:rPr>
          <w:rStyle w:val="WW8Num4z0"/>
          <w:rFonts w:ascii="Verdana" w:hAnsi="Verdana"/>
          <w:color w:val="4682B4"/>
          <w:sz w:val="18"/>
          <w:szCs w:val="18"/>
        </w:rPr>
        <w:t>Гребенников</w:t>
      </w:r>
      <w:r>
        <w:rPr>
          <w:rStyle w:val="WW8Num3z0"/>
          <w:rFonts w:ascii="Verdana" w:hAnsi="Verdana"/>
          <w:color w:val="000000"/>
          <w:sz w:val="18"/>
          <w:szCs w:val="18"/>
        </w:rPr>
        <w:t> </w:t>
      </w:r>
      <w:r>
        <w:rPr>
          <w:rFonts w:ascii="Verdana" w:hAnsi="Verdana"/>
          <w:color w:val="000000"/>
          <w:sz w:val="18"/>
          <w:szCs w:val="18"/>
        </w:rPr>
        <w:t>А.И. Правовые основы платы за землю в России: Учебно-методическое пособие / Под общ. ред.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Саратов: Изд-во ГОУ 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2004. - 116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М.А., Чубуков Г.В.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и ответственность. М.: Изд-во «</w:t>
      </w:r>
      <w:r>
        <w:rPr>
          <w:rStyle w:val="WW8Num4z0"/>
          <w:rFonts w:ascii="Verdana" w:hAnsi="Verdana"/>
          <w:color w:val="4682B4"/>
          <w:sz w:val="18"/>
          <w:szCs w:val="18"/>
        </w:rPr>
        <w:t>Центр информационных технологий ИЗП</w:t>
      </w:r>
      <w:r>
        <w:rPr>
          <w:rFonts w:ascii="Verdana" w:hAnsi="Verdana"/>
          <w:color w:val="000000"/>
          <w:sz w:val="18"/>
          <w:szCs w:val="18"/>
        </w:rPr>
        <w:t>», 1998. 352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Профобразование</w:t>
      </w:r>
      <w:r>
        <w:rPr>
          <w:rFonts w:ascii="Verdana" w:hAnsi="Verdana"/>
          <w:color w:val="000000"/>
          <w:sz w:val="18"/>
          <w:szCs w:val="18"/>
        </w:rPr>
        <w:t>», 2002.-656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Земельные отношения и землеустройство в России. М.: «</w:t>
      </w:r>
      <w:r>
        <w:rPr>
          <w:rStyle w:val="WW8Num4z0"/>
          <w:rFonts w:ascii="Verdana" w:hAnsi="Verdana"/>
          <w:color w:val="4682B4"/>
          <w:sz w:val="18"/>
          <w:szCs w:val="18"/>
        </w:rPr>
        <w:t>Русслит</w:t>
      </w:r>
      <w:r>
        <w:rPr>
          <w:rFonts w:ascii="Verdana" w:hAnsi="Verdana"/>
          <w:color w:val="000000"/>
          <w:sz w:val="18"/>
          <w:szCs w:val="18"/>
        </w:rPr>
        <w:t>», 1995.-512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История земельных отношений и землеустройства / Под ред. А.А. Варламова. М.: Колос, 2000. - 336 е.: ил. (Учебники и учеб. пособия для студентов высш. учеб. заведений).</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Комментарий к Земельному кодексу Российской Федерации: Вводный. -М.: Юрайт-М, 2002. 139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 - 208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Колесова</w:t>
      </w:r>
      <w:r>
        <w:rPr>
          <w:rStyle w:val="WW8Num3z0"/>
          <w:rFonts w:ascii="Verdana" w:hAnsi="Verdana"/>
          <w:color w:val="000000"/>
          <w:sz w:val="18"/>
          <w:szCs w:val="18"/>
        </w:rPr>
        <w:t> </w:t>
      </w:r>
      <w:r>
        <w:rPr>
          <w:rFonts w:ascii="Verdana" w:hAnsi="Verdana"/>
          <w:color w:val="000000"/>
          <w:sz w:val="18"/>
          <w:szCs w:val="18"/>
        </w:rPr>
        <w:t>О.Н., Орлова Е.Ю., Ханунов А.И.</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на землю. -Самара: Самарская государственная экономическая академия, 2003. 120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законодательству РФ / Отв. ред. С.А. Боголюбов.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1998. - 351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Земельному кодексу Российской Федерации / Под ред. С.А. Боголюбова. М.: Проспект, 2001. - 416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Российская модель землепользования и землеустройства. -М.: ООО «</w:t>
      </w:r>
      <w:r>
        <w:rPr>
          <w:rStyle w:val="WW8Num4z0"/>
          <w:rFonts w:ascii="Verdana" w:hAnsi="Verdana"/>
          <w:color w:val="4682B4"/>
          <w:sz w:val="18"/>
          <w:szCs w:val="18"/>
        </w:rPr>
        <w:t>Институт оценки природных ресурсов</w:t>
      </w:r>
      <w:r>
        <w:rPr>
          <w:rFonts w:ascii="Verdana" w:hAnsi="Verdana"/>
          <w:color w:val="000000"/>
          <w:sz w:val="18"/>
          <w:szCs w:val="18"/>
        </w:rPr>
        <w:t>», 2001. 622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w:t>
      </w:r>
      <w:r>
        <w:rPr>
          <w:rStyle w:val="WW8Num4z0"/>
          <w:rFonts w:ascii="Verdana" w:hAnsi="Verdana"/>
          <w:color w:val="4682B4"/>
          <w:sz w:val="18"/>
          <w:szCs w:val="18"/>
        </w:rPr>
        <w:t>Юристъ</w:t>
      </w:r>
      <w:r>
        <w:rPr>
          <w:rFonts w:ascii="Verdana" w:hAnsi="Verdana"/>
          <w:color w:val="000000"/>
          <w:sz w:val="18"/>
          <w:szCs w:val="18"/>
        </w:rPr>
        <w:t>», 2002. 584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Маркс К. и Энгельс Ф. Сочинения. М.: Государственное издательство политической литературы, 1963. Т. 26. Ч. II. - 703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Материалы I Всероссийского земельного конгресса «</w:t>
      </w:r>
      <w:r>
        <w:rPr>
          <w:rStyle w:val="WW8Num4z0"/>
          <w:rFonts w:ascii="Verdana" w:hAnsi="Verdana"/>
          <w:color w:val="4682B4"/>
          <w:sz w:val="18"/>
          <w:szCs w:val="18"/>
        </w:rPr>
        <w:t>Земля России: экономика, право, собственность</w:t>
      </w:r>
      <w:r>
        <w:rPr>
          <w:rFonts w:ascii="Verdana" w:hAnsi="Verdana"/>
          <w:color w:val="000000"/>
          <w:sz w:val="18"/>
          <w:szCs w:val="18"/>
        </w:rPr>
        <w:t>». 18-20 декабря 2001 г. М.: Международная школа управления «</w:t>
      </w:r>
      <w:r>
        <w:rPr>
          <w:rStyle w:val="WW8Num4z0"/>
          <w:rFonts w:ascii="Verdana" w:hAnsi="Verdana"/>
          <w:color w:val="4682B4"/>
          <w:sz w:val="18"/>
          <w:szCs w:val="18"/>
        </w:rPr>
        <w:t>Интенсив</w:t>
      </w:r>
      <w:r>
        <w:rPr>
          <w:rFonts w:ascii="Verdana" w:hAnsi="Verdana"/>
          <w:color w:val="000000"/>
          <w:sz w:val="18"/>
          <w:szCs w:val="18"/>
        </w:rPr>
        <w:t>» Российской академии государственной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2002. - 71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Общая долевая собственность на землю.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Васильев И.В., Киселев В.И. и др. М.: Центр реализации проекта ЛАРИС, 2001.- 144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Опыт преобразования сельскохозяйственных предприятий. Авторский коллектив. М.: Всероссийский научно-исследовательский институт экономики, труда и управления в сельском хозяйстве, 1994. - 173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Панкова</w:t>
      </w:r>
      <w:r>
        <w:rPr>
          <w:rStyle w:val="WW8Num3z0"/>
          <w:rFonts w:ascii="Verdana" w:hAnsi="Verdana"/>
          <w:color w:val="000000"/>
          <w:sz w:val="18"/>
          <w:szCs w:val="18"/>
        </w:rPr>
        <w:t> </w:t>
      </w:r>
      <w:r>
        <w:rPr>
          <w:rFonts w:ascii="Verdana" w:hAnsi="Verdana"/>
          <w:color w:val="000000"/>
          <w:sz w:val="18"/>
          <w:szCs w:val="18"/>
        </w:rPr>
        <w:t>К.И. Собственность в аграрной реформе. М.: Всероссийский научно-исследовательский институт экономики, труда и управления в сельском хозяйстве, 1995. - 100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Платежи за сельскохозяйственные земли в России.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Амплеева Е.Е., Киселев В.И. и др. М.: Центр реализации проекта ЛАРИС, 2002. - 160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Пособие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сделок с земельными долями.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Глазкова</w:t>
      </w:r>
      <w:r>
        <w:rPr>
          <w:rStyle w:val="WW8Num3z0"/>
          <w:rFonts w:ascii="Verdana" w:hAnsi="Verdana"/>
          <w:color w:val="000000"/>
          <w:sz w:val="18"/>
          <w:szCs w:val="18"/>
        </w:rPr>
        <w:t> </w:t>
      </w:r>
      <w:r>
        <w:rPr>
          <w:rFonts w:ascii="Verdana" w:hAnsi="Verdana"/>
          <w:color w:val="000000"/>
          <w:sz w:val="18"/>
          <w:szCs w:val="18"/>
        </w:rPr>
        <w:t>Г.П., Карцев Г.А., Кошкин А.В. и др. М.: АО «</w:t>
      </w:r>
      <w:r>
        <w:rPr>
          <w:rStyle w:val="WW8Num4z0"/>
          <w:rFonts w:ascii="Verdana" w:hAnsi="Verdana"/>
          <w:color w:val="4682B4"/>
          <w:sz w:val="18"/>
          <w:szCs w:val="18"/>
        </w:rPr>
        <w:t>Интердизайн</w:t>
      </w:r>
      <w:r>
        <w:rPr>
          <w:rFonts w:ascii="Verdana" w:hAnsi="Verdana"/>
          <w:color w:val="000000"/>
          <w:sz w:val="18"/>
          <w:szCs w:val="18"/>
        </w:rPr>
        <w:t>», 1999. - 146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Право собственности на землю в сельском хозяйстве / Отв. ред.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М.: Институт государства и права РАН, 1996. - 126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землей в РФ. Учебно-практическое пособие / О.М. Оглоблина. -М.: ЮРИНФОРМЦЕНТР, 1999. 367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Сделки с недвижимостью оформление без</w:t>
      </w:r>
      <w:r>
        <w:rPr>
          <w:rStyle w:val="WW8Num3z0"/>
          <w:rFonts w:ascii="Verdana" w:hAnsi="Verdana"/>
          <w:color w:val="000000"/>
          <w:sz w:val="18"/>
          <w:szCs w:val="18"/>
        </w:rPr>
        <w:t> </w:t>
      </w:r>
      <w:r>
        <w:rPr>
          <w:rStyle w:val="WW8Num4z0"/>
          <w:rFonts w:ascii="Verdana" w:hAnsi="Verdana"/>
          <w:color w:val="4682B4"/>
          <w:sz w:val="18"/>
          <w:szCs w:val="18"/>
        </w:rPr>
        <w:t>нотариуса</w:t>
      </w:r>
      <w:r>
        <w:rPr>
          <w:rFonts w:ascii="Verdana" w:hAnsi="Verdana"/>
          <w:color w:val="000000"/>
          <w:sz w:val="18"/>
          <w:szCs w:val="18"/>
        </w:rPr>
        <w:t>. - М.: Юрайт-М, 2002.-480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Тульский эксперимент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земельные отношения в условиях рыночной экономики (сборник проектов законов Тульской области по земельным отношениям). Тула: ГМРИП «</w:t>
      </w:r>
      <w:r>
        <w:rPr>
          <w:rStyle w:val="WW8Num4z0"/>
          <w:rFonts w:ascii="Verdana" w:hAnsi="Verdana"/>
          <w:color w:val="4682B4"/>
          <w:sz w:val="18"/>
          <w:szCs w:val="18"/>
        </w:rPr>
        <w:t>Левша</w:t>
      </w:r>
      <w:r>
        <w:rPr>
          <w:rFonts w:ascii="Verdana" w:hAnsi="Verdana"/>
          <w:color w:val="000000"/>
          <w:sz w:val="18"/>
          <w:szCs w:val="18"/>
        </w:rPr>
        <w:t>», 1996. - 180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Фонд перераспределения земель. Авторский коллектив: АлакозВ.В.,</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В.И. М.: Центр реализации проекта ЛАРИС, 2001. - 128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В.Н., УлюкаевВ.Х. Земельные отношения и механизм их регулирования. М.: Знание, 1991. - 48 с. - (В помощь лектору. Библиотечка «</w:t>
      </w:r>
      <w:r>
        <w:rPr>
          <w:rStyle w:val="WW8Num4z0"/>
          <w:rFonts w:ascii="Verdana" w:hAnsi="Verdana"/>
          <w:color w:val="4682B4"/>
          <w:sz w:val="18"/>
          <w:szCs w:val="18"/>
        </w:rPr>
        <w:t>Крестьянские хозяйства в новых условиях</w:t>
      </w:r>
      <w:r>
        <w:rPr>
          <w:rFonts w:ascii="Verdana" w:hAnsi="Verdana"/>
          <w:color w:val="000000"/>
          <w:sz w:val="18"/>
          <w:szCs w:val="18"/>
        </w:rPr>
        <w:t>»).</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А.А. Налог на землю. Водный налог. Лесные подати. Практический комментарий к законодательству о</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платежах. М.: Издательство «Ось-89», 1999. - 256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 I.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материалы периодической печати</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и норм земельного права в регулировании земельных отношений в условиях рынка земли // Государство и право. 2001. № 1. С. 32-39.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Черноморец А.Е. Некоторые вопросы теории земельного права в свете нового Земельного кодекса РФ // Новая правовая мысль. 2002. № 1. С. 27-35.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 С. 16-42.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ГалиеваР. Субъекты и объекты земельных прав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Ю. С. 27-29.</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Жариков Ю.Г. и др. Комментарий действующего земельного законодательства РФ // Законодательство и экономика. 2001. №4. С. 5-155.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Об обороте сельхозземель // Эж-ЮРИСТ. № 8.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Е.Н.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 Государство и право. 1999. № 2. С. 39-47.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О сопоставлении понятий «</w:t>
      </w:r>
      <w:r>
        <w:rPr>
          <w:rStyle w:val="WW8Num4z0"/>
          <w:rFonts w:ascii="Verdana" w:hAnsi="Verdana"/>
          <w:color w:val="4682B4"/>
          <w:sz w:val="18"/>
          <w:szCs w:val="18"/>
        </w:rPr>
        <w:t>гражданское законодательство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и «</w:t>
      </w:r>
      <w:r>
        <w:rPr>
          <w:rStyle w:val="WW8Num4z0"/>
          <w:rFonts w:ascii="Verdana" w:hAnsi="Verdana"/>
          <w:color w:val="4682B4"/>
          <w:sz w:val="18"/>
          <w:szCs w:val="18"/>
        </w:rPr>
        <w:t>земельное законодательство</w:t>
      </w:r>
      <w:r>
        <w:rPr>
          <w:rFonts w:ascii="Verdana" w:hAnsi="Verdana"/>
          <w:color w:val="000000"/>
          <w:sz w:val="18"/>
          <w:szCs w:val="18"/>
        </w:rPr>
        <w:t>» 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на земельные участки // Журнал российского права. 2002. № 9. С. 42-51.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 Государство и право. 1996. №2. С. 44-54.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Кулыгина С. Кому полагается земельный пай // Российская Юстиция. 1996. № 11. С. 42-45.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Леппке</w:t>
      </w:r>
      <w:r>
        <w:rPr>
          <w:rStyle w:val="WW8Num3z0"/>
          <w:rFonts w:ascii="Verdana" w:hAnsi="Verdana"/>
          <w:color w:val="000000"/>
          <w:sz w:val="18"/>
          <w:szCs w:val="18"/>
        </w:rPr>
        <w:t> </w:t>
      </w:r>
      <w:r>
        <w:rPr>
          <w:rFonts w:ascii="Verdana" w:hAnsi="Verdana"/>
          <w:color w:val="000000"/>
          <w:sz w:val="18"/>
          <w:szCs w:val="18"/>
        </w:rPr>
        <w:t>О.Б. Концептуальные проблемы ипотечного кредитования под залог земель сельскохозяйственного назначения // Земельный вестник России. 2003. № 1.С. 12-21.</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Липски</w:t>
      </w:r>
      <w:r>
        <w:rPr>
          <w:rStyle w:val="WW8Num3z0"/>
          <w:rFonts w:ascii="Verdana" w:hAnsi="Verdana"/>
          <w:color w:val="000000"/>
          <w:sz w:val="18"/>
          <w:szCs w:val="18"/>
        </w:rPr>
        <w:t> </w:t>
      </w:r>
      <w:r>
        <w:rPr>
          <w:rFonts w:ascii="Verdana" w:hAnsi="Verdana"/>
          <w:color w:val="000000"/>
          <w:sz w:val="18"/>
          <w:szCs w:val="18"/>
        </w:rPr>
        <w:t>С.А. Земельные доли: пути к оптимизации землепользования или препятствие при перераспределении земель // Земельный вестник России. 2001. №4. С. 10-14.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О некоторых проблемах развития земельного законодательства на современном этапе // Государство и право. 1997. № 3. С. 32-63.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МогусевВ.Ф. О некоторых вопросах выкупа земель, находящихся в совместной и долевой собственности // Законодательство. 1997. № 2. С. 5057.</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Можаровский В., Попов М. Прощай земля // эж-ЮРИСТ. № 38.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 Государство и право. 1997. № 1. С. 46-52.</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Платонов Ю. Ой ты, доля моя. // эж-ЮРИСТ. № 18.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Погонцева К. Не нужен нам барин турецкий // РГ. № 114.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Особенности оборота долей в праве общей собственности на земельные участки из земель сельскохозяйственного назначения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2004. № 2. С. 98-108.</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Рыманов А. Об аренде земельных долей и их доверительном управлении // Экономист. 2003. № 6. С. 91-94.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Уткин Б., Знаменская А. Нелегкая доля собственника // эж-ЮРИСТ. № 27. 2003.</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Правовой режим земельной доли // Государство и право. 1999. № 12. С. 38-46.</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 А.В.Чаянов о земельной реформе // Аграрная реформа. Экономика и право. 2002. № 1. С. 22-23.1.. Авторефераты диссертаций.</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Балашов</w:t>
      </w:r>
      <w:r>
        <w:rPr>
          <w:rStyle w:val="WW8Num3z0"/>
          <w:rFonts w:ascii="Verdana" w:hAnsi="Verdana"/>
          <w:color w:val="000000"/>
          <w:sz w:val="18"/>
          <w:szCs w:val="18"/>
        </w:rPr>
        <w:t> </w:t>
      </w:r>
      <w:r>
        <w:rPr>
          <w:rFonts w:ascii="Verdana" w:hAnsi="Verdana"/>
          <w:color w:val="000000"/>
          <w:sz w:val="18"/>
          <w:szCs w:val="18"/>
        </w:rPr>
        <w:t>Е.В. Правовое регулирование оборота земельных долей в аграрной сфере экономики: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Уфа, 2003. -21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Шерстнев</w:t>
      </w:r>
      <w:r>
        <w:rPr>
          <w:rStyle w:val="WW8Num3z0"/>
          <w:rFonts w:ascii="Verdana" w:hAnsi="Verdana"/>
          <w:color w:val="000000"/>
          <w:sz w:val="18"/>
          <w:szCs w:val="18"/>
        </w:rPr>
        <w:t> </w:t>
      </w:r>
      <w:r>
        <w:rPr>
          <w:rFonts w:ascii="Verdana" w:hAnsi="Verdana"/>
          <w:color w:val="000000"/>
          <w:sz w:val="18"/>
          <w:szCs w:val="18"/>
        </w:rPr>
        <w:t>С.С. Аренда в земельном праве Российской Федерации: Автореф.дис. . канд. юрид. наук. Саратов, 2004. 22 с.</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V.</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16 февраля 2001 г. №59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применением ФЗ «О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2001. № 4.</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Информационное письмо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27 февраля 2001 г.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 Вестник ВАС РФ. 2001. № 5.</w:t>
      </w:r>
    </w:p>
    <w:p w:rsidR="00FE6781" w:rsidRDefault="00FE6781" w:rsidP="00FE678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 Определение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коллегии Верховного Суда РФ от 3 июня 2003 г. №</w:t>
      </w:r>
      <w:r>
        <w:rPr>
          <w:rStyle w:val="WW8Num3z0"/>
          <w:rFonts w:ascii="Verdana" w:hAnsi="Verdana"/>
          <w:color w:val="000000"/>
          <w:sz w:val="18"/>
          <w:szCs w:val="18"/>
        </w:rPr>
        <w:t> </w:t>
      </w:r>
      <w:r>
        <w:rPr>
          <w:rStyle w:val="WW8Num4z0"/>
          <w:rFonts w:ascii="Verdana" w:hAnsi="Verdana"/>
          <w:color w:val="4682B4"/>
          <w:sz w:val="18"/>
          <w:szCs w:val="18"/>
        </w:rPr>
        <w:t>КАС</w:t>
      </w:r>
      <w:r>
        <w:rPr>
          <w:rStyle w:val="WW8Num3z0"/>
          <w:rFonts w:ascii="Verdana" w:hAnsi="Verdana"/>
          <w:color w:val="000000"/>
          <w:sz w:val="18"/>
          <w:szCs w:val="18"/>
        </w:rPr>
        <w:t> </w:t>
      </w:r>
      <w:r>
        <w:rPr>
          <w:rFonts w:ascii="Verdana" w:hAnsi="Verdana"/>
          <w:color w:val="000000"/>
          <w:sz w:val="18"/>
          <w:szCs w:val="18"/>
        </w:rPr>
        <w:t>03-219 «Об оставлении без изменения решения</w:t>
      </w:r>
      <w:r>
        <w:rPr>
          <w:rStyle w:val="WW8Num3z0"/>
          <w:rFonts w:ascii="Verdana" w:hAnsi="Verdana"/>
          <w:color w:val="000000"/>
          <w:sz w:val="18"/>
          <w:szCs w:val="18"/>
        </w:rPr>
        <w:t> </w:t>
      </w:r>
      <w:r>
        <w:rPr>
          <w:rStyle w:val="WW8Num4z0"/>
          <w:rFonts w:ascii="Verdana" w:hAnsi="Verdana"/>
          <w:color w:val="4682B4"/>
          <w:sz w:val="18"/>
          <w:szCs w:val="18"/>
        </w:rPr>
        <w:t>Верховного</w:t>
      </w:r>
    </w:p>
    <w:p w:rsidR="00EA538D" w:rsidRDefault="00FE6781" w:rsidP="00FE6781">
      <w:pPr>
        <w:rPr>
          <w:rFonts w:ascii="Verdana" w:hAnsi="Verdana"/>
          <w:color w:val="000000"/>
          <w:sz w:val="18"/>
          <w:szCs w:val="18"/>
        </w:rPr>
      </w:pPr>
      <w:r>
        <w:rPr>
          <w:rFonts w:ascii="Verdana" w:hAnsi="Verdana"/>
          <w:color w:val="000000"/>
          <w:sz w:val="18"/>
          <w:szCs w:val="18"/>
        </w:rPr>
        <w:br/>
      </w:r>
      <w:bookmarkStart w:id="0" w:name="_GoBack"/>
      <w:bookmarkEnd w:id="0"/>
      <w:r w:rsidR="0041721B">
        <w:rPr>
          <w:rFonts w:ascii="Verdana" w:hAnsi="Verdana"/>
          <w:color w:val="000000"/>
          <w:sz w:val="18"/>
          <w:szCs w:val="18"/>
        </w:rPr>
        <w:br/>
      </w: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E1" w:rsidRDefault="00E75CE1">
      <w:r>
        <w:separator/>
      </w:r>
    </w:p>
  </w:endnote>
  <w:endnote w:type="continuationSeparator" w:id="0">
    <w:p w:rsidR="00E75CE1" w:rsidRDefault="00E7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E1" w:rsidRDefault="00E75CE1">
      <w:r>
        <w:separator/>
      </w:r>
    </w:p>
  </w:footnote>
  <w:footnote w:type="continuationSeparator" w:id="0">
    <w:p w:rsidR="00E75CE1" w:rsidRDefault="00E7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CE1"/>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67850-0C19-4C85-A178-35F0B6D8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7764</TotalTime>
  <Pages>14</Pages>
  <Words>7506</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1892</cp:revision>
  <cp:lastPrinted>2009-02-06T08:36:00Z</cp:lastPrinted>
  <dcterms:created xsi:type="dcterms:W3CDTF">2015-03-22T11:10:00Z</dcterms:created>
  <dcterms:modified xsi:type="dcterms:W3CDTF">2015-09-18T06:55:00Z</dcterms:modified>
</cp:coreProperties>
</file>