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AE8B" w14:textId="44A613FE" w:rsidR="00DF52F5" w:rsidRDefault="00AC70AB" w:rsidP="00AC70A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Рибалка Олена Яківна. Формування готовності студентів біологічних факультетів до виховання у підлітків культури міжстатевих стосунків : Дис... канд. пед. наук: 13.00.04 / Полтавський держ. педагогічний ун-т ім. В.Г.Короленка. — Полтава, 2005. — 242арк. : табл. — Бібліогр.: арк. 182-207</w:t>
      </w:r>
    </w:p>
    <w:p w14:paraId="061DC521" w14:textId="77777777" w:rsidR="00AC70AB" w:rsidRPr="00AC70AB" w:rsidRDefault="00AC70AB" w:rsidP="00AC70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70AB">
        <w:rPr>
          <w:rFonts w:ascii="Times New Roman" w:eastAsia="Times New Roman" w:hAnsi="Times New Roman" w:cs="Times New Roman"/>
          <w:color w:val="000000"/>
          <w:sz w:val="27"/>
          <w:szCs w:val="27"/>
        </w:rPr>
        <w:t>Рибалка О.Я. Формування готовності студентів біологічних факультетів до виховання у підлітків культури міжстатевих стосунків. – Рукопис.</w:t>
      </w:r>
    </w:p>
    <w:p w14:paraId="3F204513" w14:textId="77777777" w:rsidR="00AC70AB" w:rsidRPr="00AC70AB" w:rsidRDefault="00AC70AB" w:rsidP="00AC70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70A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Кіровоградський державний педагогічний університет імені Володимира Винниченка, м. Кіровоград, 2005.</w:t>
      </w:r>
    </w:p>
    <w:p w14:paraId="5406CBAF" w14:textId="77777777" w:rsidR="00AC70AB" w:rsidRPr="00AC70AB" w:rsidRDefault="00AC70AB" w:rsidP="00AC70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70AB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розкрито зміст поняття „культура міжстатевих стосунків” та проаналізовано проблеми виховання цієї культури у підлітків. На підставі вивчених праць вітчизняних учених з’ясовано традиційні шляхи вирішення цієї проблеми, а також сучасні підходи до статевого виховання підлітків.</w:t>
      </w:r>
    </w:p>
    <w:p w14:paraId="23C0D3FD" w14:textId="77777777" w:rsidR="00AC70AB" w:rsidRPr="00AC70AB" w:rsidRDefault="00AC70AB" w:rsidP="00AC70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C70AB">
        <w:rPr>
          <w:rFonts w:ascii="Times New Roman" w:eastAsia="Times New Roman" w:hAnsi="Times New Roman" w:cs="Times New Roman"/>
          <w:color w:val="000000"/>
          <w:sz w:val="27"/>
          <w:szCs w:val="27"/>
        </w:rPr>
        <w:t>Розглянуто готовність учителя біології до виховання у підлітків культури міжстатевих стосунків як значущої складової статевого виховання. Визначено структуру, показники, компоненти та рівні зазначеної готовності, на основі чого розроблено методику її формування в студентів біологічних факультетів. Дана методика базується на системному підході, інтегративною частиною якого є спецкурс „Виховання у підлітків культури міжстатевих стосунків”.</w:t>
      </w:r>
    </w:p>
    <w:p w14:paraId="3259E20C" w14:textId="77777777" w:rsidR="00AC70AB" w:rsidRPr="00AC70AB" w:rsidRDefault="00AC70AB" w:rsidP="00AC70AB"/>
    <w:sectPr w:rsidR="00AC70AB" w:rsidRPr="00AC70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4E72" w14:textId="77777777" w:rsidR="00203007" w:rsidRDefault="00203007">
      <w:pPr>
        <w:spacing w:after="0" w:line="240" w:lineRule="auto"/>
      </w:pPr>
      <w:r>
        <w:separator/>
      </w:r>
    </w:p>
  </w:endnote>
  <w:endnote w:type="continuationSeparator" w:id="0">
    <w:p w14:paraId="3F7C4C4E" w14:textId="77777777" w:rsidR="00203007" w:rsidRDefault="0020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C964" w14:textId="77777777" w:rsidR="00203007" w:rsidRDefault="00203007">
      <w:pPr>
        <w:spacing w:after="0" w:line="240" w:lineRule="auto"/>
      </w:pPr>
      <w:r>
        <w:separator/>
      </w:r>
    </w:p>
  </w:footnote>
  <w:footnote w:type="continuationSeparator" w:id="0">
    <w:p w14:paraId="0077C4CA" w14:textId="77777777" w:rsidR="00203007" w:rsidRDefault="0020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030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519A"/>
    <w:multiLevelType w:val="multilevel"/>
    <w:tmpl w:val="9ABA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C2986"/>
    <w:multiLevelType w:val="multilevel"/>
    <w:tmpl w:val="7CF6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C616D"/>
    <w:multiLevelType w:val="multilevel"/>
    <w:tmpl w:val="9B629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0D4F18"/>
    <w:multiLevelType w:val="multilevel"/>
    <w:tmpl w:val="0AD4A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9D3E57"/>
    <w:multiLevelType w:val="multilevel"/>
    <w:tmpl w:val="899E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349A0"/>
    <w:multiLevelType w:val="multilevel"/>
    <w:tmpl w:val="A552B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F8541B"/>
    <w:multiLevelType w:val="multilevel"/>
    <w:tmpl w:val="A5D4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C5666"/>
    <w:multiLevelType w:val="multilevel"/>
    <w:tmpl w:val="A9BAB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B5343"/>
    <w:multiLevelType w:val="multilevel"/>
    <w:tmpl w:val="CF047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47BC9"/>
    <w:multiLevelType w:val="multilevel"/>
    <w:tmpl w:val="24ECD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E64A73"/>
    <w:multiLevelType w:val="multilevel"/>
    <w:tmpl w:val="B4CA2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492B81"/>
    <w:multiLevelType w:val="multilevel"/>
    <w:tmpl w:val="3C7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E7485A"/>
    <w:multiLevelType w:val="multilevel"/>
    <w:tmpl w:val="D822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D953AE"/>
    <w:multiLevelType w:val="multilevel"/>
    <w:tmpl w:val="F06CFB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16B58"/>
    <w:multiLevelType w:val="multilevel"/>
    <w:tmpl w:val="D8CCB6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225072"/>
    <w:multiLevelType w:val="multilevel"/>
    <w:tmpl w:val="B4BE7B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A43EA3"/>
    <w:multiLevelType w:val="multilevel"/>
    <w:tmpl w:val="4A0C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CB2C9D"/>
    <w:multiLevelType w:val="multilevel"/>
    <w:tmpl w:val="8506A1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36667"/>
    <w:multiLevelType w:val="multilevel"/>
    <w:tmpl w:val="9376A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9"/>
  </w:num>
  <w:num w:numId="5">
    <w:abstractNumId w:val="43"/>
  </w:num>
  <w:num w:numId="6">
    <w:abstractNumId w:val="31"/>
  </w:num>
  <w:num w:numId="7">
    <w:abstractNumId w:val="12"/>
  </w:num>
  <w:num w:numId="8">
    <w:abstractNumId w:val="4"/>
  </w:num>
  <w:num w:numId="9">
    <w:abstractNumId w:val="6"/>
  </w:num>
  <w:num w:numId="10">
    <w:abstractNumId w:val="37"/>
  </w:num>
  <w:num w:numId="11">
    <w:abstractNumId w:val="13"/>
  </w:num>
  <w:num w:numId="12">
    <w:abstractNumId w:val="15"/>
  </w:num>
  <w:num w:numId="13">
    <w:abstractNumId w:val="7"/>
  </w:num>
  <w:num w:numId="14">
    <w:abstractNumId w:val="16"/>
  </w:num>
  <w:num w:numId="15">
    <w:abstractNumId w:val="11"/>
  </w:num>
  <w:num w:numId="16">
    <w:abstractNumId w:val="42"/>
  </w:num>
  <w:num w:numId="17">
    <w:abstractNumId w:val="21"/>
  </w:num>
  <w:num w:numId="18">
    <w:abstractNumId w:val="30"/>
  </w:num>
  <w:num w:numId="19">
    <w:abstractNumId w:val="8"/>
  </w:num>
  <w:num w:numId="20">
    <w:abstractNumId w:val="8"/>
    <w:lvlOverride w:ilvl="2">
      <w:startOverride w:val="2"/>
    </w:lvlOverride>
  </w:num>
  <w:num w:numId="21">
    <w:abstractNumId w:val="8"/>
    <w:lvlOverride w:ilvl="2">
      <w:startOverride w:val="6"/>
    </w:lvlOverride>
  </w:num>
  <w:num w:numId="22">
    <w:abstractNumId w:val="5"/>
  </w:num>
  <w:num w:numId="23">
    <w:abstractNumId w:val="25"/>
  </w:num>
  <w:num w:numId="24">
    <w:abstractNumId w:val="23"/>
  </w:num>
  <w:num w:numId="25">
    <w:abstractNumId w:val="17"/>
  </w:num>
  <w:num w:numId="26">
    <w:abstractNumId w:val="28"/>
  </w:num>
  <w:num w:numId="27">
    <w:abstractNumId w:val="44"/>
  </w:num>
  <w:num w:numId="28">
    <w:abstractNumId w:val="33"/>
  </w:num>
  <w:num w:numId="29">
    <w:abstractNumId w:val="0"/>
  </w:num>
  <w:num w:numId="30">
    <w:abstractNumId w:val="32"/>
  </w:num>
  <w:num w:numId="31">
    <w:abstractNumId w:val="34"/>
  </w:num>
  <w:num w:numId="32">
    <w:abstractNumId w:val="3"/>
  </w:num>
  <w:num w:numId="33">
    <w:abstractNumId w:val="19"/>
  </w:num>
  <w:num w:numId="34">
    <w:abstractNumId w:val="22"/>
  </w:num>
  <w:num w:numId="35">
    <w:abstractNumId w:val="36"/>
  </w:num>
  <w:num w:numId="36">
    <w:abstractNumId w:val="10"/>
  </w:num>
  <w:num w:numId="37">
    <w:abstractNumId w:val="38"/>
  </w:num>
  <w:num w:numId="38">
    <w:abstractNumId w:val="39"/>
  </w:num>
  <w:num w:numId="39">
    <w:abstractNumId w:val="24"/>
  </w:num>
  <w:num w:numId="40">
    <w:abstractNumId w:val="18"/>
  </w:num>
  <w:num w:numId="41">
    <w:abstractNumId w:val="9"/>
  </w:num>
  <w:num w:numId="42">
    <w:abstractNumId w:val="27"/>
  </w:num>
  <w:num w:numId="43">
    <w:abstractNumId w:val="26"/>
  </w:num>
  <w:num w:numId="44">
    <w:abstractNumId w:val="2"/>
  </w:num>
  <w:num w:numId="45">
    <w:abstractNumId w:val="40"/>
  </w:num>
  <w:num w:numId="46">
    <w:abstractNumId w:val="4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007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6159</cp:revision>
  <dcterms:created xsi:type="dcterms:W3CDTF">2024-06-20T08:51:00Z</dcterms:created>
  <dcterms:modified xsi:type="dcterms:W3CDTF">2024-07-22T11:59:00Z</dcterms:modified>
  <cp:category/>
</cp:coreProperties>
</file>