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C94DD7" w:rsidRDefault="00C94DD7" w:rsidP="00C94DD7">
      <w:r w:rsidRPr="006D4EB9">
        <w:rPr>
          <w:rFonts w:ascii="Times New Roman" w:eastAsia="Times New Roman" w:hAnsi="Times New Roman" w:cs="Times New Roman"/>
          <w:b/>
          <w:sz w:val="24"/>
          <w:szCs w:val="24"/>
          <w:lang w:eastAsia="ru-RU"/>
        </w:rPr>
        <w:t xml:space="preserve">Газі Фараж Хамдан Бані Халед, </w:t>
      </w:r>
      <w:r w:rsidRPr="006D4EB9">
        <w:rPr>
          <w:rFonts w:ascii="Times New Roman" w:eastAsia="Times New Roman" w:hAnsi="Times New Roman" w:cs="Times New Roman"/>
          <w:sz w:val="24"/>
          <w:szCs w:val="24"/>
          <w:lang w:eastAsia="ru-RU"/>
        </w:rPr>
        <w:t xml:space="preserve">вчитель у йорданській школі. Назва дисертації: «Технологія виробництва електрохемілюмінесцентного сенсорного елементу для визначення поліциклічних ароматичних вуглеводнів». Шифр та назва спеціальності </w:t>
      </w:r>
      <w:r w:rsidRPr="006D4EB9">
        <w:rPr>
          <w:rFonts w:ascii="Times New Roman" w:eastAsia="Times New Roman" w:hAnsi="Times New Roman" w:cs="Times New Roman"/>
          <w:i/>
          <w:sz w:val="24"/>
          <w:szCs w:val="24"/>
          <w:lang w:eastAsia="ru-RU"/>
        </w:rPr>
        <w:t xml:space="preserve">– </w:t>
      </w:r>
      <w:r w:rsidRPr="006D4EB9">
        <w:rPr>
          <w:rFonts w:ascii="Times New Roman" w:eastAsia="Times New Roman" w:hAnsi="Times New Roman" w:cs="Times New Roman"/>
          <w:sz w:val="24"/>
          <w:szCs w:val="24"/>
          <w:lang w:eastAsia="ru-RU"/>
        </w:rPr>
        <w:t>05.27.06 – технологія, обладнання та виробництво електронної техніки. Спецрада Д 64.052.04 Харківського національного університету радіоелектроніки</w:t>
      </w:r>
    </w:p>
    <w:sectPr w:rsidR="004111C7" w:rsidRPr="00C94DD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D61CD0">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D61CD0">
                <w:pPr>
                  <w:spacing w:line="240" w:lineRule="auto"/>
                </w:pPr>
                <w:fldSimple w:instr=" PAGE \* MERGEFORMAT ">
                  <w:r w:rsidR="00C94DD7" w:rsidRPr="00C94DD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D61CD0">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D61CD0">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D61CD0">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F932F-2BC2-4B7A-AC24-A0070A40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56</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cp:revision>
  <cp:lastPrinted>2009-02-06T05:36:00Z</cp:lastPrinted>
  <dcterms:created xsi:type="dcterms:W3CDTF">2021-04-03T22:00:00Z</dcterms:created>
  <dcterms:modified xsi:type="dcterms:W3CDTF">2021-04-04T09:37:00Z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