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311A6" w14:textId="77777777" w:rsidR="00312DB1" w:rsidRDefault="00312DB1" w:rsidP="00312DB1">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proofErr w:type="spellStart"/>
      <w:r>
        <w:rPr>
          <w:rFonts w:ascii="Helvetica" w:hAnsi="Helvetica" w:cs="Helvetica"/>
          <w:b/>
          <w:bCs/>
          <w:color w:val="222222"/>
          <w:sz w:val="21"/>
          <w:szCs w:val="21"/>
        </w:rPr>
        <w:t>Чжан</w:t>
      </w:r>
      <w:proofErr w:type="spellEnd"/>
      <w:r>
        <w:rPr>
          <w:rFonts w:ascii="Helvetica" w:hAnsi="Helvetica" w:cs="Helvetica"/>
          <w:b/>
          <w:bCs/>
          <w:color w:val="222222"/>
          <w:sz w:val="21"/>
          <w:szCs w:val="21"/>
        </w:rPr>
        <w:t> Хао.</w:t>
      </w:r>
      <w:r>
        <w:rPr>
          <w:rFonts w:ascii="Helvetica" w:hAnsi="Helvetica" w:cs="Helvetica"/>
          <w:color w:val="222222"/>
          <w:sz w:val="21"/>
          <w:szCs w:val="21"/>
        </w:rPr>
        <w:br/>
      </w:r>
      <w:r>
        <w:rPr>
          <w:rStyle w:val="js-item-maininfo"/>
          <w:rFonts w:ascii="Helvetica" w:hAnsi="Helvetica" w:cs="Helvetica"/>
          <w:b/>
          <w:bCs/>
          <w:color w:val="222222"/>
          <w:sz w:val="21"/>
          <w:szCs w:val="21"/>
        </w:rPr>
        <w:t>Разработка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рациональной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методики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расчета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роликовых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подшипников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для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применения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задачах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роторной</w:t>
      </w:r>
      <w:r>
        <w:rPr>
          <w:rStyle w:val="js-item-maininfo"/>
          <w:rFonts w:ascii="Helvetica" w:hAnsi="Helvetica" w:cs="Helvetica"/>
          <w:color w:val="222222"/>
          <w:sz w:val="21"/>
          <w:szCs w:val="21"/>
        </w:rPr>
        <w:t> </w:t>
      </w:r>
      <w:proofErr w:type="gramStart"/>
      <w:r>
        <w:rPr>
          <w:rStyle w:val="js-item-maininfo"/>
          <w:rFonts w:ascii="Helvetica" w:hAnsi="Helvetica" w:cs="Helvetica"/>
          <w:b/>
          <w:bCs/>
          <w:color w:val="222222"/>
          <w:sz w:val="21"/>
          <w:szCs w:val="21"/>
        </w:rPr>
        <w:t>динамики</w:t>
      </w:r>
      <w:r>
        <w:rPr>
          <w:rStyle w:val="js-item-maininfo"/>
          <w:rFonts w:ascii="Helvetica" w:hAnsi="Helvetica" w:cs="Helvetica"/>
          <w:color w:val="222222"/>
          <w:sz w:val="21"/>
          <w:szCs w:val="21"/>
        </w:rPr>
        <w:t> :</w:t>
      </w:r>
      <w:proofErr w:type="gramEnd"/>
      <w:r>
        <w:rPr>
          <w:rStyle w:val="js-item-maininfo"/>
          <w:rFonts w:ascii="Helvetica" w:hAnsi="Helvetica" w:cs="Helvetica"/>
          <w:color w:val="222222"/>
          <w:sz w:val="21"/>
          <w:szCs w:val="21"/>
        </w:rPr>
        <w:t xml:space="preserve"> диссертация ... кандидата технических наук : 01.02.06 / </w:t>
      </w:r>
      <w:proofErr w:type="spellStart"/>
      <w:r>
        <w:rPr>
          <w:rStyle w:val="js-item-maininfo"/>
          <w:rFonts w:ascii="Helvetica" w:hAnsi="Helvetica" w:cs="Helvetica"/>
          <w:b/>
          <w:bCs/>
          <w:color w:val="222222"/>
          <w:sz w:val="21"/>
          <w:szCs w:val="21"/>
        </w:rPr>
        <w:t>Чжан</w:t>
      </w:r>
      <w:proofErr w:type="spellEnd"/>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Хао</w:t>
      </w:r>
      <w:r>
        <w:rPr>
          <w:rStyle w:val="js-item-maininfo"/>
          <w:rFonts w:ascii="Helvetica" w:hAnsi="Helvetica" w:cs="Helvetica"/>
          <w:color w:val="222222"/>
          <w:sz w:val="21"/>
          <w:szCs w:val="21"/>
        </w:rPr>
        <w:t xml:space="preserve">; [Место защиты: </w:t>
      </w:r>
      <w:proofErr w:type="spellStart"/>
      <w:r>
        <w:rPr>
          <w:rStyle w:val="js-item-maininfo"/>
          <w:rFonts w:ascii="Helvetica" w:hAnsi="Helvetica" w:cs="Helvetica"/>
          <w:color w:val="222222"/>
          <w:sz w:val="21"/>
          <w:szCs w:val="21"/>
        </w:rPr>
        <w:t>Моск</w:t>
      </w:r>
      <w:proofErr w:type="spellEnd"/>
      <w:r>
        <w:rPr>
          <w:rStyle w:val="js-item-maininfo"/>
          <w:rFonts w:ascii="Helvetica" w:hAnsi="Helvetica" w:cs="Helvetica"/>
          <w:color w:val="222222"/>
          <w:sz w:val="21"/>
          <w:szCs w:val="21"/>
        </w:rPr>
        <w:t xml:space="preserve">. гос. техн. ун-т им. Н.Э. Баумана]. - Москва, 2019. - 162 </w:t>
      </w:r>
      <w:proofErr w:type="gramStart"/>
      <w:r>
        <w:rPr>
          <w:rStyle w:val="js-item-maininfo"/>
          <w:rFonts w:ascii="Helvetica" w:hAnsi="Helvetica" w:cs="Helvetica"/>
          <w:color w:val="222222"/>
          <w:sz w:val="21"/>
          <w:szCs w:val="21"/>
        </w:rPr>
        <w:t>с. :</w:t>
      </w:r>
      <w:proofErr w:type="gramEnd"/>
      <w:r>
        <w:rPr>
          <w:rStyle w:val="js-item-maininfo"/>
          <w:rFonts w:ascii="Helvetica" w:hAnsi="Helvetica" w:cs="Helvetica"/>
          <w:color w:val="222222"/>
          <w:sz w:val="21"/>
          <w:szCs w:val="21"/>
        </w:rPr>
        <w:t xml:space="preserve"> </w:t>
      </w:r>
      <w:proofErr w:type="spellStart"/>
      <w:r>
        <w:rPr>
          <w:rStyle w:val="js-item-maininfo"/>
          <w:rFonts w:ascii="Helvetica" w:hAnsi="Helvetica" w:cs="Helvetica"/>
          <w:color w:val="222222"/>
          <w:sz w:val="21"/>
          <w:szCs w:val="21"/>
        </w:rPr>
        <w:t>ил.</w:t>
      </w:r>
      <w:r>
        <w:rPr>
          <w:rStyle w:val="search-descr"/>
          <w:rFonts w:ascii="Helvetica" w:hAnsi="Helvetica" w:cs="Helvetica"/>
          <w:color w:val="222222"/>
          <w:sz w:val="21"/>
          <w:szCs w:val="21"/>
        </w:rPr>
        <w:t>больше</w:t>
      </w:r>
      <w:proofErr w:type="spellEnd"/>
    </w:p>
    <w:p w14:paraId="0238D8FD" w14:textId="77777777" w:rsidR="00312DB1" w:rsidRDefault="00312DB1" w:rsidP="00312DB1">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59E9008E" w14:textId="77777777" w:rsidR="00312DB1" w:rsidRDefault="00312DB1" w:rsidP="00312DB1">
      <w:pPr>
        <w:widowControl/>
        <w:numPr>
          <w:ilvl w:val="0"/>
          <w:numId w:val="6"/>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5AC72C97" w14:textId="77777777" w:rsidR="00312DB1" w:rsidRDefault="00312DB1" w:rsidP="00312DB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МОСКОВСКИЙ ГОСУДАРСТВЕННЫЙ ТЕХНИЧЕСКИЙ УНИВЕРСИТЕТ имени Н.Э. Баумана (национальный исследовательский университет</w:t>
      </w:r>
      <w:proofErr w:type="gramStart"/>
      <w:r>
        <w:rPr>
          <w:rFonts w:ascii="Helvetica" w:hAnsi="Helvetica" w:cs="Helvetica"/>
          <w:color w:val="222222"/>
          <w:sz w:val="21"/>
          <w:szCs w:val="21"/>
        </w:rPr>
        <w:t>)</w:t>
      </w:r>
      <w:proofErr w:type="gramEnd"/>
      <w:r>
        <w:rPr>
          <w:rFonts w:ascii="Helvetica" w:hAnsi="Helvetica" w:cs="Helvetica"/>
          <w:color w:val="222222"/>
          <w:sz w:val="21"/>
          <w:szCs w:val="21"/>
        </w:rPr>
        <w:t xml:space="preserve"> На правах рукописи </w:t>
      </w:r>
      <w:r>
        <w:rPr>
          <w:rFonts w:ascii="Helvetica" w:hAnsi="Helvetica" w:cs="Helvetica"/>
          <w:b/>
          <w:bCs/>
          <w:color w:val="222222"/>
          <w:sz w:val="21"/>
          <w:szCs w:val="21"/>
        </w:rPr>
        <w:t>Чжан</w:t>
      </w:r>
      <w:r>
        <w:rPr>
          <w:rFonts w:ascii="Helvetica" w:hAnsi="Helvetica" w:cs="Helvetica"/>
          <w:color w:val="222222"/>
          <w:sz w:val="21"/>
          <w:szCs w:val="21"/>
        </w:rPr>
        <w:t> </w:t>
      </w:r>
      <w:r>
        <w:rPr>
          <w:rFonts w:ascii="Helvetica" w:hAnsi="Helvetica" w:cs="Helvetica"/>
          <w:b/>
          <w:bCs/>
          <w:color w:val="222222"/>
          <w:sz w:val="21"/>
          <w:szCs w:val="21"/>
        </w:rPr>
        <w:t>Хао</w:t>
      </w:r>
      <w:r>
        <w:rPr>
          <w:rFonts w:ascii="Helvetica" w:hAnsi="Helvetica" w:cs="Helvetica"/>
          <w:color w:val="222222"/>
          <w:sz w:val="21"/>
          <w:szCs w:val="21"/>
        </w:rPr>
        <w:t> </w:t>
      </w:r>
      <w:r>
        <w:rPr>
          <w:rFonts w:ascii="Helvetica" w:hAnsi="Helvetica" w:cs="Helvetica"/>
          <w:b/>
          <w:bCs/>
          <w:color w:val="222222"/>
          <w:sz w:val="21"/>
          <w:szCs w:val="21"/>
        </w:rPr>
        <w:t>РАЗРАБОТКА</w:t>
      </w:r>
      <w:r>
        <w:rPr>
          <w:rFonts w:ascii="Helvetica" w:hAnsi="Helvetica" w:cs="Helvetica"/>
          <w:color w:val="222222"/>
          <w:sz w:val="21"/>
          <w:szCs w:val="21"/>
        </w:rPr>
        <w:t> </w:t>
      </w:r>
      <w:r>
        <w:rPr>
          <w:rFonts w:ascii="Helvetica" w:hAnsi="Helvetica" w:cs="Helvetica"/>
          <w:b/>
          <w:bCs/>
          <w:color w:val="222222"/>
          <w:sz w:val="21"/>
          <w:szCs w:val="21"/>
        </w:rPr>
        <w:t>РАЦИОНАЛЬНОЙ</w:t>
      </w:r>
      <w:r>
        <w:rPr>
          <w:rFonts w:ascii="Helvetica" w:hAnsi="Helvetica" w:cs="Helvetica"/>
          <w:color w:val="222222"/>
          <w:sz w:val="21"/>
          <w:szCs w:val="21"/>
        </w:rPr>
        <w:t> </w:t>
      </w:r>
      <w:r>
        <w:rPr>
          <w:rFonts w:ascii="Helvetica" w:hAnsi="Helvetica" w:cs="Helvetica"/>
          <w:b/>
          <w:bCs/>
          <w:color w:val="222222"/>
          <w:sz w:val="21"/>
          <w:szCs w:val="21"/>
        </w:rPr>
        <w:t>МЕТОДИКИ</w:t>
      </w:r>
      <w:r>
        <w:rPr>
          <w:rFonts w:ascii="Helvetica" w:hAnsi="Helvetica" w:cs="Helvetica"/>
          <w:color w:val="222222"/>
          <w:sz w:val="21"/>
          <w:szCs w:val="21"/>
        </w:rPr>
        <w:t> </w:t>
      </w:r>
      <w:r>
        <w:rPr>
          <w:rFonts w:ascii="Helvetica" w:hAnsi="Helvetica" w:cs="Helvetica"/>
          <w:b/>
          <w:bCs/>
          <w:color w:val="222222"/>
          <w:sz w:val="21"/>
          <w:szCs w:val="21"/>
        </w:rPr>
        <w:t>РАСЧЕТА</w:t>
      </w:r>
      <w:r>
        <w:rPr>
          <w:rFonts w:ascii="Helvetica" w:hAnsi="Helvetica" w:cs="Helvetica"/>
          <w:color w:val="222222"/>
          <w:sz w:val="21"/>
          <w:szCs w:val="21"/>
        </w:rPr>
        <w:t> </w:t>
      </w:r>
      <w:r>
        <w:rPr>
          <w:rFonts w:ascii="Helvetica" w:hAnsi="Helvetica" w:cs="Helvetica"/>
          <w:b/>
          <w:bCs/>
          <w:color w:val="222222"/>
          <w:sz w:val="21"/>
          <w:szCs w:val="21"/>
        </w:rPr>
        <w:t>РОЛИКОВЫХ</w:t>
      </w:r>
      <w:r>
        <w:rPr>
          <w:rFonts w:ascii="Helvetica" w:hAnsi="Helvetica" w:cs="Helvetica"/>
          <w:color w:val="222222"/>
          <w:sz w:val="21"/>
          <w:szCs w:val="21"/>
        </w:rPr>
        <w:t> </w:t>
      </w:r>
      <w:r>
        <w:rPr>
          <w:rFonts w:ascii="Helvetica" w:hAnsi="Helvetica" w:cs="Helvetica"/>
          <w:b/>
          <w:bCs/>
          <w:color w:val="222222"/>
          <w:sz w:val="21"/>
          <w:szCs w:val="21"/>
        </w:rPr>
        <w:t>ПОДШИПНИКОВ</w:t>
      </w:r>
      <w:r>
        <w:rPr>
          <w:rFonts w:ascii="Helvetica" w:hAnsi="Helvetica" w:cs="Helvetica"/>
          <w:color w:val="222222"/>
          <w:sz w:val="21"/>
          <w:szCs w:val="21"/>
        </w:rPr>
        <w:t> </w:t>
      </w:r>
      <w:r>
        <w:rPr>
          <w:rFonts w:ascii="Helvetica" w:hAnsi="Helvetica" w:cs="Helvetica"/>
          <w:b/>
          <w:bCs/>
          <w:color w:val="222222"/>
          <w:sz w:val="21"/>
          <w:szCs w:val="21"/>
        </w:rPr>
        <w:t>ДЛЯ</w:t>
      </w:r>
      <w:r>
        <w:rPr>
          <w:rFonts w:ascii="Helvetica" w:hAnsi="Helvetica" w:cs="Helvetica"/>
          <w:color w:val="222222"/>
          <w:sz w:val="21"/>
          <w:szCs w:val="21"/>
        </w:rPr>
        <w:t> </w:t>
      </w:r>
      <w:r>
        <w:rPr>
          <w:rFonts w:ascii="Helvetica" w:hAnsi="Helvetica" w:cs="Helvetica"/>
          <w:b/>
          <w:bCs/>
          <w:color w:val="222222"/>
          <w:sz w:val="21"/>
          <w:szCs w:val="21"/>
        </w:rPr>
        <w:t>ПРИМЕНЕНИЯ</w:t>
      </w:r>
      <w:r>
        <w:rPr>
          <w:rFonts w:ascii="Helvetica" w:hAnsi="Helvetica" w:cs="Helvetica"/>
          <w:color w:val="222222"/>
          <w:sz w:val="21"/>
          <w:szCs w:val="21"/>
        </w:rPr>
        <w:t> В </w:t>
      </w:r>
      <w:r>
        <w:rPr>
          <w:rFonts w:ascii="Helvetica" w:hAnsi="Helvetica" w:cs="Helvetica"/>
          <w:b/>
          <w:bCs/>
          <w:color w:val="222222"/>
          <w:sz w:val="21"/>
          <w:szCs w:val="21"/>
        </w:rPr>
        <w:t>ЗАДАЧАХ</w:t>
      </w:r>
      <w:r>
        <w:rPr>
          <w:rFonts w:ascii="Helvetica" w:hAnsi="Helvetica" w:cs="Helvetica"/>
          <w:color w:val="222222"/>
          <w:sz w:val="21"/>
          <w:szCs w:val="21"/>
        </w:rPr>
        <w:t> </w:t>
      </w:r>
      <w:r>
        <w:rPr>
          <w:rFonts w:ascii="Helvetica" w:hAnsi="Helvetica" w:cs="Helvetica"/>
          <w:b/>
          <w:bCs/>
          <w:color w:val="222222"/>
          <w:sz w:val="21"/>
          <w:szCs w:val="21"/>
        </w:rPr>
        <w:t>РОТОРНОЙ</w:t>
      </w:r>
      <w:r>
        <w:rPr>
          <w:rFonts w:ascii="Helvetica" w:hAnsi="Helvetica" w:cs="Helvetica"/>
          <w:color w:val="222222"/>
          <w:sz w:val="21"/>
          <w:szCs w:val="21"/>
        </w:rPr>
        <w:t> </w:t>
      </w:r>
      <w:r>
        <w:rPr>
          <w:rFonts w:ascii="Helvetica" w:hAnsi="Helvetica" w:cs="Helvetica"/>
          <w:b/>
          <w:bCs/>
          <w:color w:val="222222"/>
          <w:sz w:val="21"/>
          <w:szCs w:val="21"/>
        </w:rPr>
        <w:t>ДИНАМИКИ</w:t>
      </w:r>
      <w:r>
        <w:rPr>
          <w:rFonts w:ascii="Helvetica" w:hAnsi="Helvetica" w:cs="Helvetica"/>
          <w:color w:val="222222"/>
          <w:sz w:val="21"/>
          <w:szCs w:val="21"/>
        </w:rPr>
        <w:t> 01.02.06 – </w:t>
      </w:r>
      <w:r>
        <w:rPr>
          <w:rFonts w:ascii="Helvetica" w:hAnsi="Helvetica" w:cs="Helvetica"/>
          <w:b/>
          <w:bCs/>
          <w:color w:val="222222"/>
          <w:sz w:val="21"/>
          <w:szCs w:val="21"/>
        </w:rPr>
        <w:t>Динамика</w:t>
      </w:r>
      <w:r>
        <w:rPr>
          <w:rFonts w:ascii="Helvetica" w:hAnsi="Helvetica" w:cs="Helvetica"/>
          <w:color w:val="222222"/>
          <w:sz w:val="21"/>
          <w:szCs w:val="21"/>
        </w:rPr>
        <w:t>, прочность машин, приборов и аппаратуры</w:t>
      </w:r>
    </w:p>
    <w:p w14:paraId="26068801" w14:textId="77777777" w:rsidR="00312DB1" w:rsidRDefault="00312DB1" w:rsidP="00312DB1">
      <w:pPr>
        <w:widowControl/>
        <w:numPr>
          <w:ilvl w:val="0"/>
          <w:numId w:val="6"/>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40</w:t>
      </w:r>
    </w:p>
    <w:p w14:paraId="639C5E76" w14:textId="77777777" w:rsidR="00312DB1" w:rsidRDefault="00312DB1" w:rsidP="00312DB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точностью и высоким быстродействием. Однако, указанная </w:t>
      </w:r>
      <w:r>
        <w:rPr>
          <w:rFonts w:ascii="Helvetica" w:hAnsi="Helvetica" w:cs="Helvetica"/>
          <w:b/>
          <w:bCs/>
          <w:color w:val="222222"/>
          <w:sz w:val="21"/>
          <w:szCs w:val="21"/>
        </w:rPr>
        <w:t>методика</w:t>
      </w:r>
      <w:r>
        <w:rPr>
          <w:rFonts w:ascii="Helvetica" w:hAnsi="Helvetica" w:cs="Helvetica"/>
          <w:color w:val="222222"/>
          <w:sz w:val="21"/>
          <w:szCs w:val="21"/>
        </w:rPr>
        <w:t> не обладает универсальностью, поэтому её распространение на все виды </w:t>
      </w:r>
      <w:r>
        <w:rPr>
          <w:rFonts w:ascii="Helvetica" w:hAnsi="Helvetica" w:cs="Helvetica"/>
          <w:b/>
          <w:bCs/>
          <w:color w:val="222222"/>
          <w:sz w:val="21"/>
          <w:szCs w:val="21"/>
        </w:rPr>
        <w:t>роликовых</w:t>
      </w:r>
      <w:r>
        <w:rPr>
          <w:rFonts w:ascii="Helvetica" w:hAnsi="Helvetica" w:cs="Helvetica"/>
          <w:color w:val="222222"/>
          <w:sz w:val="21"/>
          <w:szCs w:val="21"/>
        </w:rPr>
        <w:t> </w:t>
      </w:r>
      <w:r>
        <w:rPr>
          <w:rFonts w:ascii="Helvetica" w:hAnsi="Helvetica" w:cs="Helvetica"/>
          <w:b/>
          <w:bCs/>
          <w:color w:val="222222"/>
          <w:sz w:val="21"/>
          <w:szCs w:val="21"/>
        </w:rPr>
        <w:t>подшипников</w:t>
      </w:r>
      <w:r>
        <w:rPr>
          <w:rFonts w:ascii="Helvetica" w:hAnsi="Helvetica" w:cs="Helvetica"/>
          <w:color w:val="222222"/>
          <w:sz w:val="21"/>
          <w:szCs w:val="21"/>
        </w:rPr>
        <w:t> с помощью энергетического подхода, применяемого в данной диссертации, является актуальной </w:t>
      </w:r>
      <w:r>
        <w:rPr>
          <w:rFonts w:ascii="Helvetica" w:hAnsi="Helvetica" w:cs="Helvetica"/>
          <w:b/>
          <w:bCs/>
          <w:color w:val="222222"/>
          <w:sz w:val="21"/>
          <w:szCs w:val="21"/>
        </w:rPr>
        <w:t>задачей</w:t>
      </w:r>
      <w:r>
        <w:rPr>
          <w:rFonts w:ascii="Helvetica" w:hAnsi="Helvetica" w:cs="Helvetica"/>
          <w:color w:val="222222"/>
          <w:sz w:val="21"/>
          <w:szCs w:val="21"/>
        </w:rPr>
        <w:t>. 41 ГЛАВА 2. </w:t>
      </w:r>
      <w:r>
        <w:rPr>
          <w:rFonts w:ascii="Helvetica" w:hAnsi="Helvetica" w:cs="Helvetica"/>
          <w:b/>
          <w:bCs/>
          <w:color w:val="222222"/>
          <w:sz w:val="21"/>
          <w:szCs w:val="21"/>
        </w:rPr>
        <w:t>РАЗРАБОТКА</w:t>
      </w:r>
      <w:r>
        <w:rPr>
          <w:rFonts w:ascii="Helvetica" w:hAnsi="Helvetica" w:cs="Helvetica"/>
          <w:color w:val="222222"/>
          <w:sz w:val="21"/>
          <w:szCs w:val="21"/>
        </w:rPr>
        <w:t> ЭНЕРГЕТИЧЕСКОЙ </w:t>
      </w:r>
      <w:r>
        <w:rPr>
          <w:rFonts w:ascii="Helvetica" w:hAnsi="Helvetica" w:cs="Helvetica"/>
          <w:b/>
          <w:bCs/>
          <w:color w:val="222222"/>
          <w:sz w:val="21"/>
          <w:szCs w:val="21"/>
        </w:rPr>
        <w:t>МЕТОДИКИ</w:t>
      </w:r>
      <w:r>
        <w:rPr>
          <w:rFonts w:ascii="Helvetica" w:hAnsi="Helvetica" w:cs="Helvetica"/>
          <w:color w:val="222222"/>
          <w:sz w:val="21"/>
          <w:szCs w:val="21"/>
        </w:rPr>
        <w:t> </w:t>
      </w:r>
      <w:r>
        <w:rPr>
          <w:rFonts w:ascii="Helvetica" w:hAnsi="Helvetica" w:cs="Helvetica"/>
          <w:b/>
          <w:bCs/>
          <w:color w:val="222222"/>
          <w:sz w:val="21"/>
          <w:szCs w:val="21"/>
        </w:rPr>
        <w:t>РАСЧЕТА</w:t>
      </w:r>
      <w:r>
        <w:rPr>
          <w:rFonts w:ascii="Helvetica" w:hAnsi="Helvetica" w:cs="Helvetica"/>
          <w:color w:val="222222"/>
          <w:sz w:val="21"/>
          <w:szCs w:val="21"/>
        </w:rPr>
        <w:t> </w:t>
      </w:r>
      <w:r>
        <w:rPr>
          <w:rFonts w:ascii="Helvetica" w:hAnsi="Helvetica" w:cs="Helvetica"/>
          <w:b/>
          <w:bCs/>
          <w:color w:val="222222"/>
          <w:sz w:val="21"/>
          <w:szCs w:val="21"/>
        </w:rPr>
        <w:t>РОЛИКОВЫХ</w:t>
      </w:r>
      <w:r>
        <w:rPr>
          <w:rFonts w:ascii="Helvetica" w:hAnsi="Helvetica" w:cs="Helvetica"/>
          <w:color w:val="222222"/>
          <w:sz w:val="21"/>
          <w:szCs w:val="21"/>
        </w:rPr>
        <w:t> </w:t>
      </w:r>
      <w:r>
        <w:rPr>
          <w:rFonts w:ascii="Helvetica" w:hAnsi="Helvetica" w:cs="Helvetica"/>
          <w:b/>
          <w:bCs/>
          <w:color w:val="222222"/>
          <w:sz w:val="21"/>
          <w:szCs w:val="21"/>
        </w:rPr>
        <w:t>ПОДШИПНИКОВ</w:t>
      </w:r>
      <w:r>
        <w:rPr>
          <w:rFonts w:ascii="Helvetica" w:hAnsi="Helvetica" w:cs="Helvetica"/>
          <w:color w:val="222222"/>
          <w:sz w:val="21"/>
          <w:szCs w:val="21"/>
        </w:rPr>
        <w:t> </w:t>
      </w:r>
      <w:r>
        <w:rPr>
          <w:rFonts w:ascii="Helvetica" w:hAnsi="Helvetica" w:cs="Helvetica"/>
          <w:b/>
          <w:bCs/>
          <w:color w:val="222222"/>
          <w:sz w:val="21"/>
          <w:szCs w:val="21"/>
        </w:rPr>
        <w:t>Для</w:t>
      </w:r>
      <w:r>
        <w:rPr>
          <w:rFonts w:ascii="Helvetica" w:hAnsi="Helvetica" w:cs="Helvetica"/>
          <w:color w:val="222222"/>
          <w:sz w:val="21"/>
          <w:szCs w:val="21"/>
        </w:rPr>
        <w:t> </w:t>
      </w:r>
      <w:r>
        <w:rPr>
          <w:rFonts w:ascii="Helvetica" w:hAnsi="Helvetica" w:cs="Helvetica"/>
          <w:b/>
          <w:bCs/>
          <w:color w:val="222222"/>
          <w:sz w:val="21"/>
          <w:szCs w:val="21"/>
        </w:rPr>
        <w:t>применения</w:t>
      </w:r>
      <w:r>
        <w:rPr>
          <w:rFonts w:ascii="Helvetica" w:hAnsi="Helvetica" w:cs="Helvetica"/>
          <w:color w:val="222222"/>
          <w:sz w:val="21"/>
          <w:szCs w:val="21"/>
        </w:rPr>
        <w:t> в </w:t>
      </w:r>
      <w:r>
        <w:rPr>
          <w:rFonts w:ascii="Helvetica" w:hAnsi="Helvetica" w:cs="Helvetica"/>
          <w:b/>
          <w:bCs/>
          <w:color w:val="222222"/>
          <w:sz w:val="21"/>
          <w:szCs w:val="21"/>
        </w:rPr>
        <w:t>задачах</w:t>
      </w:r>
      <w:r>
        <w:rPr>
          <w:rFonts w:ascii="Helvetica" w:hAnsi="Helvetica" w:cs="Helvetica"/>
          <w:color w:val="222222"/>
          <w:sz w:val="21"/>
          <w:szCs w:val="21"/>
        </w:rPr>
        <w:t> </w:t>
      </w:r>
      <w:r>
        <w:rPr>
          <w:rFonts w:ascii="Helvetica" w:hAnsi="Helvetica" w:cs="Helvetica"/>
          <w:b/>
          <w:bCs/>
          <w:color w:val="222222"/>
          <w:sz w:val="21"/>
          <w:szCs w:val="21"/>
        </w:rPr>
        <w:t>роторной</w:t>
      </w:r>
      <w:r>
        <w:rPr>
          <w:rFonts w:ascii="Helvetica" w:hAnsi="Helvetica" w:cs="Helvetica"/>
          <w:color w:val="222222"/>
          <w:sz w:val="21"/>
          <w:szCs w:val="21"/>
        </w:rPr>
        <w:t> </w:t>
      </w:r>
      <w:r>
        <w:rPr>
          <w:rFonts w:ascii="Helvetica" w:hAnsi="Helvetica" w:cs="Helvetica"/>
          <w:b/>
          <w:bCs/>
          <w:color w:val="222222"/>
          <w:sz w:val="21"/>
          <w:szCs w:val="21"/>
        </w:rPr>
        <w:t>динамики</w:t>
      </w:r>
      <w:r>
        <w:rPr>
          <w:rFonts w:ascii="Helvetica" w:hAnsi="Helvetica" w:cs="Helvetica"/>
          <w:color w:val="222222"/>
          <w:sz w:val="21"/>
          <w:szCs w:val="21"/>
        </w:rPr>
        <w:t> (в том числе авиационных...</w:t>
      </w:r>
    </w:p>
    <w:p w14:paraId="00E0B561" w14:textId="77777777" w:rsidR="00312DB1" w:rsidRDefault="00312DB1" w:rsidP="00312DB1">
      <w:pPr>
        <w:widowControl/>
        <w:numPr>
          <w:ilvl w:val="0"/>
          <w:numId w:val="6"/>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108</w:t>
      </w:r>
    </w:p>
    <w:p w14:paraId="479AFBEA" w14:textId="77777777" w:rsidR="00312DB1" w:rsidRDefault="00312DB1" w:rsidP="00312DB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Численный эксперимент также показал хорошую точность ЭМРП. 109 ГЛАВА 5. </w:t>
      </w:r>
      <w:r>
        <w:rPr>
          <w:rFonts w:ascii="Helvetica" w:hAnsi="Helvetica" w:cs="Helvetica"/>
          <w:b/>
          <w:bCs/>
          <w:color w:val="222222"/>
          <w:sz w:val="21"/>
          <w:szCs w:val="21"/>
        </w:rPr>
        <w:t>ПРИМЕНЕНИЕ</w:t>
      </w:r>
      <w:r>
        <w:rPr>
          <w:rFonts w:ascii="Helvetica" w:hAnsi="Helvetica" w:cs="Helvetica"/>
          <w:color w:val="222222"/>
          <w:sz w:val="21"/>
          <w:szCs w:val="21"/>
        </w:rPr>
        <w:t> ЭНЕРГЕТИЧЕСКОЙ </w:t>
      </w:r>
      <w:r>
        <w:rPr>
          <w:rFonts w:ascii="Helvetica" w:hAnsi="Helvetica" w:cs="Helvetica"/>
          <w:b/>
          <w:bCs/>
          <w:color w:val="222222"/>
          <w:sz w:val="21"/>
          <w:szCs w:val="21"/>
        </w:rPr>
        <w:t>МЕТОДИКИ</w:t>
      </w:r>
      <w:r>
        <w:rPr>
          <w:rFonts w:ascii="Helvetica" w:hAnsi="Helvetica" w:cs="Helvetica"/>
          <w:color w:val="222222"/>
          <w:sz w:val="21"/>
          <w:szCs w:val="21"/>
        </w:rPr>
        <w:t> В ИМИТАЦИОННОЙ </w:t>
      </w:r>
      <w:r>
        <w:rPr>
          <w:rFonts w:ascii="Helvetica" w:hAnsi="Helvetica" w:cs="Helvetica"/>
          <w:b/>
          <w:bCs/>
          <w:color w:val="222222"/>
          <w:sz w:val="21"/>
          <w:szCs w:val="21"/>
        </w:rPr>
        <w:t>ЗАДАЧЕ</w:t>
      </w:r>
      <w:r>
        <w:rPr>
          <w:rFonts w:ascii="Helvetica" w:hAnsi="Helvetica" w:cs="Helvetica"/>
          <w:color w:val="222222"/>
          <w:sz w:val="21"/>
          <w:szCs w:val="21"/>
        </w:rPr>
        <w:t> </w:t>
      </w:r>
      <w:r>
        <w:rPr>
          <w:rFonts w:ascii="Helvetica" w:hAnsi="Helvetica" w:cs="Helvetica"/>
          <w:b/>
          <w:bCs/>
          <w:color w:val="222222"/>
          <w:sz w:val="21"/>
          <w:szCs w:val="21"/>
        </w:rPr>
        <w:t>РОТОРНОЙ</w:t>
      </w:r>
      <w:r>
        <w:rPr>
          <w:rFonts w:ascii="Helvetica" w:hAnsi="Helvetica" w:cs="Helvetica"/>
          <w:color w:val="222222"/>
          <w:sz w:val="21"/>
          <w:szCs w:val="21"/>
        </w:rPr>
        <w:t> </w:t>
      </w:r>
      <w:r>
        <w:rPr>
          <w:rFonts w:ascii="Helvetica" w:hAnsi="Helvetica" w:cs="Helvetica"/>
          <w:b/>
          <w:bCs/>
          <w:color w:val="222222"/>
          <w:sz w:val="21"/>
          <w:szCs w:val="21"/>
        </w:rPr>
        <w:t>ДИНАМИКИ</w:t>
      </w:r>
      <w:r>
        <w:rPr>
          <w:rFonts w:ascii="Helvetica" w:hAnsi="Helvetica" w:cs="Helvetica"/>
          <w:color w:val="222222"/>
          <w:sz w:val="21"/>
          <w:szCs w:val="21"/>
        </w:rPr>
        <w:t> Предложенная в диссертации </w:t>
      </w:r>
      <w:r>
        <w:rPr>
          <w:rFonts w:ascii="Helvetica" w:hAnsi="Helvetica" w:cs="Helvetica"/>
          <w:b/>
          <w:bCs/>
          <w:color w:val="222222"/>
          <w:sz w:val="21"/>
          <w:szCs w:val="21"/>
        </w:rPr>
        <w:t>рациональная</w:t>
      </w:r>
      <w:r>
        <w:rPr>
          <w:rFonts w:ascii="Helvetica" w:hAnsi="Helvetica" w:cs="Helvetica"/>
          <w:color w:val="222222"/>
          <w:sz w:val="21"/>
          <w:szCs w:val="21"/>
        </w:rPr>
        <w:t> </w:t>
      </w:r>
      <w:r>
        <w:rPr>
          <w:rFonts w:ascii="Helvetica" w:hAnsi="Helvetica" w:cs="Helvetica"/>
          <w:b/>
          <w:bCs/>
          <w:color w:val="222222"/>
          <w:sz w:val="21"/>
          <w:szCs w:val="21"/>
        </w:rPr>
        <w:t>методика</w:t>
      </w:r>
      <w:r>
        <w:rPr>
          <w:rFonts w:ascii="Helvetica" w:hAnsi="Helvetica" w:cs="Helvetica"/>
          <w:color w:val="222222"/>
          <w:sz w:val="21"/>
          <w:szCs w:val="21"/>
        </w:rPr>
        <w:t> </w:t>
      </w:r>
      <w:r>
        <w:rPr>
          <w:rFonts w:ascii="Helvetica" w:hAnsi="Helvetica" w:cs="Helvetica"/>
          <w:b/>
          <w:bCs/>
          <w:color w:val="222222"/>
          <w:sz w:val="21"/>
          <w:szCs w:val="21"/>
        </w:rPr>
        <w:t>расчета</w:t>
      </w:r>
      <w:r>
        <w:rPr>
          <w:rFonts w:ascii="Helvetica" w:hAnsi="Helvetica" w:cs="Helvetica"/>
          <w:color w:val="222222"/>
          <w:sz w:val="21"/>
          <w:szCs w:val="21"/>
        </w:rPr>
        <w:t> </w:t>
      </w:r>
      <w:r>
        <w:rPr>
          <w:rFonts w:ascii="Helvetica" w:hAnsi="Helvetica" w:cs="Helvetica"/>
          <w:b/>
          <w:bCs/>
          <w:color w:val="222222"/>
          <w:sz w:val="21"/>
          <w:szCs w:val="21"/>
        </w:rPr>
        <w:t>роликовых</w:t>
      </w:r>
      <w:r>
        <w:rPr>
          <w:rFonts w:ascii="Helvetica" w:hAnsi="Helvetica" w:cs="Helvetica"/>
          <w:color w:val="222222"/>
          <w:sz w:val="21"/>
          <w:szCs w:val="21"/>
        </w:rPr>
        <w:t> </w:t>
      </w:r>
      <w:r>
        <w:rPr>
          <w:rFonts w:ascii="Helvetica" w:hAnsi="Helvetica" w:cs="Helvetica"/>
          <w:b/>
          <w:bCs/>
          <w:color w:val="222222"/>
          <w:sz w:val="21"/>
          <w:szCs w:val="21"/>
        </w:rPr>
        <w:t>подшипников</w:t>
      </w:r>
      <w:r>
        <w:rPr>
          <w:rFonts w:ascii="Helvetica" w:hAnsi="Helvetica" w:cs="Helvetica"/>
          <w:color w:val="222222"/>
          <w:sz w:val="21"/>
          <w:szCs w:val="21"/>
        </w:rPr>
        <w:t xml:space="preserve"> разрабатывалась </w:t>
      </w:r>
      <w:proofErr w:type="spellStart"/>
      <w:r>
        <w:rPr>
          <w:rFonts w:ascii="Helvetica" w:hAnsi="Helvetica" w:cs="Helvetica"/>
          <w:color w:val="222222"/>
          <w:sz w:val="21"/>
          <w:szCs w:val="21"/>
        </w:rPr>
        <w:t>в</w:t>
      </w:r>
      <w:proofErr w:type="spellEnd"/>
      <w:r>
        <w:rPr>
          <w:rFonts w:ascii="Helvetica" w:hAnsi="Helvetica" w:cs="Helvetica"/>
          <w:color w:val="222222"/>
          <w:sz w:val="21"/>
          <w:szCs w:val="21"/>
        </w:rPr>
        <w:t xml:space="preserve"> тесном взаимодействии с научно-технический центром по </w:t>
      </w:r>
      <w:r>
        <w:rPr>
          <w:rFonts w:ascii="Helvetica" w:hAnsi="Helvetica" w:cs="Helvetica"/>
          <w:b/>
          <w:bCs/>
          <w:color w:val="222222"/>
          <w:sz w:val="21"/>
          <w:szCs w:val="21"/>
        </w:rPr>
        <w:t>роторной</w:t>
      </w:r>
      <w:r>
        <w:rPr>
          <w:rFonts w:ascii="Helvetica" w:hAnsi="Helvetica" w:cs="Helvetica"/>
          <w:color w:val="222222"/>
          <w:sz w:val="21"/>
          <w:szCs w:val="21"/>
        </w:rPr>
        <w:t> </w:t>
      </w:r>
      <w:r>
        <w:rPr>
          <w:rFonts w:ascii="Helvetica" w:hAnsi="Helvetica" w:cs="Helvetica"/>
          <w:b/>
          <w:bCs/>
          <w:color w:val="222222"/>
          <w:sz w:val="21"/>
          <w:szCs w:val="21"/>
        </w:rPr>
        <w:t>динамике</w:t>
      </w:r>
      <w:r>
        <w:rPr>
          <w:rFonts w:ascii="Helvetica" w:hAnsi="Helvetica" w:cs="Helvetica"/>
          <w:color w:val="222222"/>
          <w:sz w:val="21"/>
          <w:szCs w:val="21"/>
        </w:rPr>
        <w:t xml:space="preserve"> ООО «Альфа-транзит». Программный продукт ООО «Альфа-транзит» Dynamics-R4 (см. </w:t>
      </w:r>
      <w:proofErr w:type="gramStart"/>
      <w:r>
        <w:rPr>
          <w:rFonts w:ascii="Helvetica" w:hAnsi="Helvetica" w:cs="Helvetica"/>
          <w:color w:val="222222"/>
          <w:sz w:val="21"/>
          <w:szCs w:val="21"/>
        </w:rPr>
        <w:t>Приложение)...</w:t>
      </w:r>
      <w:proofErr w:type="gramEnd"/>
    </w:p>
    <w:p w14:paraId="1FBF2A42" w14:textId="77777777" w:rsidR="00312DB1" w:rsidRDefault="00312DB1" w:rsidP="00312DB1">
      <w:pPr>
        <w:widowControl/>
        <w:numPr>
          <w:ilvl w:val="0"/>
          <w:numId w:val="6"/>
        </w:numPr>
        <w:suppressAutoHyphens w:val="0"/>
        <w:spacing w:before="100" w:beforeAutospacing="1" w:after="100" w:afterAutospacing="1" w:line="240" w:lineRule="auto"/>
        <w:jc w:val="left"/>
        <w:rPr>
          <w:rFonts w:ascii="Helvetica" w:hAnsi="Helvetica" w:cs="Helvetica"/>
          <w:color w:val="222222"/>
          <w:sz w:val="21"/>
          <w:szCs w:val="21"/>
        </w:rPr>
      </w:pPr>
    </w:p>
    <w:p w14:paraId="03C4FAA6" w14:textId="77777777" w:rsidR="00312DB1" w:rsidRDefault="00312DB1" w:rsidP="00312DB1">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наук </w:t>
      </w:r>
      <w:proofErr w:type="spellStart"/>
      <w:r>
        <w:rPr>
          <w:rFonts w:ascii="Arial" w:hAnsi="Arial" w:cs="Arial"/>
          <w:color w:val="646B71"/>
          <w:sz w:val="18"/>
          <w:szCs w:val="18"/>
        </w:rPr>
        <w:t>Чжан</w:t>
      </w:r>
      <w:proofErr w:type="spellEnd"/>
      <w:r>
        <w:rPr>
          <w:rFonts w:ascii="Arial" w:hAnsi="Arial" w:cs="Arial"/>
          <w:color w:val="646B71"/>
          <w:sz w:val="18"/>
          <w:szCs w:val="18"/>
        </w:rPr>
        <w:t xml:space="preserve"> Хао</w:t>
      </w:r>
    </w:p>
    <w:p w14:paraId="36D06F86"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СОКРАЩЕНИЙ</w:t>
      </w:r>
    </w:p>
    <w:p w14:paraId="75532A83"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292E4B2"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СОВРЕМЕННОЕ СОСТОЯНИЕ ПРОБЛЕМЫ</w:t>
      </w:r>
    </w:p>
    <w:p w14:paraId="285C32F1"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РАСЧЕТА РОЛИКОВЫХ ПОДШИПНИКОВ И ОСНОВНЫЕ</w:t>
      </w:r>
    </w:p>
    <w:p w14:paraId="741B1CD1"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ЗАДАЧИ, РАССМОТРЕННЫЕ В РАБОТЕ</w:t>
      </w:r>
    </w:p>
    <w:p w14:paraId="4F2D72E3"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Конструкция и классификация роликовых подшипников</w:t>
      </w:r>
    </w:p>
    <w:p w14:paraId="1D9D5D23"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Применение роликовых подшипников в технике</w:t>
      </w:r>
    </w:p>
    <w:p w14:paraId="390AC60E"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1.3. Обзор методов решения контактных задач</w:t>
      </w:r>
    </w:p>
    <w:p w14:paraId="6D5CE5B8"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Применение теории Герца в контактных задачах</w:t>
      </w:r>
    </w:p>
    <w:p w14:paraId="1FE5AD7F"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Применение метода конечных элементов в контактных</w:t>
      </w:r>
    </w:p>
    <w:p w14:paraId="493D991C"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задачах</w:t>
      </w:r>
    </w:p>
    <w:p w14:paraId="5B2794F2"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1.3.3. Применение метода граничных элементов в контактных</w:t>
      </w:r>
    </w:p>
    <w:p w14:paraId="1889F696"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задачах</w:t>
      </w:r>
    </w:p>
    <w:p w14:paraId="7FC596D4"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Известные методики расчета роликовых подшипников</w:t>
      </w:r>
    </w:p>
    <w:p w14:paraId="5A384803"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1.4.1. Методика расчета подшипника из курса деталей машин</w:t>
      </w:r>
    </w:p>
    <w:p w14:paraId="3C2F84D0"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1.4.2. Методика </w:t>
      </w:r>
      <w:proofErr w:type="spellStart"/>
      <w:r>
        <w:rPr>
          <w:rFonts w:ascii="Arial" w:hAnsi="Arial" w:cs="Arial"/>
          <w:color w:val="333333"/>
          <w:sz w:val="21"/>
          <w:szCs w:val="21"/>
        </w:rPr>
        <w:t>Нахатакяна</w:t>
      </w:r>
      <w:proofErr w:type="spellEnd"/>
      <w:r>
        <w:rPr>
          <w:rFonts w:ascii="Arial" w:hAnsi="Arial" w:cs="Arial"/>
          <w:color w:val="333333"/>
          <w:sz w:val="21"/>
          <w:szCs w:val="21"/>
        </w:rPr>
        <w:t xml:space="preserve"> Ф. Г</w:t>
      </w:r>
    </w:p>
    <w:p w14:paraId="060704B8"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1.4.3. Методика </w:t>
      </w:r>
      <w:proofErr w:type="spellStart"/>
      <w:r>
        <w:rPr>
          <w:rFonts w:ascii="Arial" w:hAnsi="Arial" w:cs="Arial"/>
          <w:color w:val="333333"/>
          <w:sz w:val="21"/>
          <w:szCs w:val="21"/>
        </w:rPr>
        <w:t>de</w:t>
      </w:r>
      <w:proofErr w:type="spellEnd"/>
      <w:r>
        <w:rPr>
          <w:rFonts w:ascii="Arial" w:hAnsi="Arial" w:cs="Arial"/>
          <w:color w:val="333333"/>
          <w:sz w:val="21"/>
          <w:szCs w:val="21"/>
        </w:rPr>
        <w:t xml:space="preserve"> </w:t>
      </w:r>
      <w:proofErr w:type="spellStart"/>
      <w:r>
        <w:rPr>
          <w:rFonts w:ascii="Arial" w:hAnsi="Arial" w:cs="Arial"/>
          <w:color w:val="333333"/>
          <w:sz w:val="21"/>
          <w:szCs w:val="21"/>
        </w:rPr>
        <w:t>Mul</w:t>
      </w:r>
      <w:proofErr w:type="spellEnd"/>
      <w:r>
        <w:rPr>
          <w:rFonts w:ascii="Arial" w:hAnsi="Arial" w:cs="Arial"/>
          <w:color w:val="333333"/>
          <w:sz w:val="21"/>
          <w:szCs w:val="21"/>
        </w:rPr>
        <w:t xml:space="preserve"> J. M</w:t>
      </w:r>
    </w:p>
    <w:p w14:paraId="564CC290"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1.4.4. Методика </w:t>
      </w:r>
      <w:proofErr w:type="spellStart"/>
      <w:r>
        <w:rPr>
          <w:rFonts w:ascii="Arial" w:hAnsi="Arial" w:cs="Arial"/>
          <w:color w:val="333333"/>
          <w:sz w:val="21"/>
          <w:szCs w:val="21"/>
        </w:rPr>
        <w:t>Guo</w:t>
      </w:r>
      <w:proofErr w:type="spellEnd"/>
      <w:r>
        <w:rPr>
          <w:rFonts w:ascii="Arial" w:hAnsi="Arial" w:cs="Arial"/>
          <w:color w:val="333333"/>
          <w:sz w:val="21"/>
          <w:szCs w:val="21"/>
        </w:rPr>
        <w:t xml:space="preserve"> Y</w:t>
      </w:r>
    </w:p>
    <w:p w14:paraId="59D0DF3C"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Различные способы описания больших поворотов</w:t>
      </w:r>
    </w:p>
    <w:p w14:paraId="3D10E13B"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Численные методы интегрирования нелинейных систем дифференциальных уравнений</w:t>
      </w:r>
    </w:p>
    <w:p w14:paraId="4B9D6581"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1.6.1. Обзор явных методов численного интегрирования</w:t>
      </w:r>
    </w:p>
    <w:p w14:paraId="704BF43B"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1.6.2. Обзор неявных методов численного интегрирования</w:t>
      </w:r>
    </w:p>
    <w:p w14:paraId="2CE56AA1"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Главе</w:t>
      </w:r>
    </w:p>
    <w:p w14:paraId="78386B3E"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РАЗРАБОТКА ЭНЕРГЕТИЧЕСКОЙ МЕТОДИКИ РАСЧЕТА РОЛИКОВЫХ ПОДШПНИКОВ</w:t>
      </w:r>
    </w:p>
    <w:p w14:paraId="277711AD"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Элементы роликового подшипника и системы координат, используемые в расчете</w:t>
      </w:r>
    </w:p>
    <w:p w14:paraId="1DEDDFE8"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Представление ролика набором тонких упругих дисков</w:t>
      </w:r>
    </w:p>
    <w:p w14:paraId="49B39AC0"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Вычисление вектора сил и матрицы жесткости ролика по его энергии деформации</w:t>
      </w:r>
    </w:p>
    <w:p w14:paraId="0A449EEE"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Определение центробежной силы и гироскопического</w:t>
      </w:r>
    </w:p>
    <w:p w14:paraId="0591C883"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момента в роликовом подшипнике</w:t>
      </w:r>
    </w:p>
    <w:p w14:paraId="44C5F7F8"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Поиск положения равновесия ролика</w:t>
      </w:r>
    </w:p>
    <w:p w14:paraId="79C6CFA3"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Конденсация степеней свободы ролика</w:t>
      </w:r>
    </w:p>
    <w:p w14:paraId="5B18ABA8"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Матрица жесткости и вектор сил подшипника</w:t>
      </w:r>
    </w:p>
    <w:p w14:paraId="5C7E2738"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Главе</w:t>
      </w:r>
    </w:p>
    <w:p w14:paraId="6EB36B5A"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ПРИМЕНЕНИЕ ЭНЕРГЕТИЧЕСКОЙ МЕТОДИКИ В ИССЛЕДОВАНИИ УПРУГИХ СВОЙСТВ РОЛИКОВЫХ ПОДШИПНИКОВ</w:t>
      </w:r>
    </w:p>
    <w:p w14:paraId="742A5DFE"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Исследование упругих реакций и жесткостей</w:t>
      </w:r>
    </w:p>
    <w:p w14:paraId="1864D4AF"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цилиндрического роликового подшипника</w:t>
      </w:r>
    </w:p>
    <w:p w14:paraId="6F3FF757"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Параметры исследуемого подшипника и его численной реализации</w:t>
      </w:r>
    </w:p>
    <w:p w14:paraId="0400C689"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Упругие реакции и жесткости при различных перемещениях</w:t>
      </w:r>
    </w:p>
    <w:p w14:paraId="2CCD280C"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углах поворота колец подшипника</w:t>
      </w:r>
    </w:p>
    <w:p w14:paraId="558629A0"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3.1.3. Верификация энергетической методики по результатам известных натурных экспериментов</w:t>
      </w:r>
    </w:p>
    <w:p w14:paraId="16F7D417"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Исследование упругих перемещений и жесткостей конического роликового подшипника с учетом центробежной силы и гироскопического момента</w:t>
      </w:r>
    </w:p>
    <w:p w14:paraId="3C903E96"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Параметры конического роликового подшипника 30208А</w:t>
      </w:r>
    </w:p>
    <w:p w14:paraId="04BDDE3B"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Численная реализация и определение инерционной нагрузки</w:t>
      </w:r>
    </w:p>
    <w:p w14:paraId="030339D4"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3.2.3. Влияние центробежной силы и гироскопического момента на упругие перемещения и жесткости подшипника при</w:t>
      </w:r>
    </w:p>
    <w:p w14:paraId="2DCE3CEE"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изменении частоты вращения</w:t>
      </w:r>
    </w:p>
    <w:p w14:paraId="5C0431CE"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3.2.4. Упругие перемещения и жесткости подшипника при</w:t>
      </w:r>
    </w:p>
    <w:p w14:paraId="27F79749"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изменении внешних нагрузок</w:t>
      </w:r>
    </w:p>
    <w:p w14:paraId="60739120"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Главе</w:t>
      </w:r>
    </w:p>
    <w:p w14:paraId="4C936F03"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4. ЭКСПЕРИМЕНТАЛЬНАЯ ВЕРИФИКАЦИЯ ЭНЕРГЕТИЧЕСКОЙ МЕТОДИКИ РАСЧЕТА РОЛИКОВЫХ ПОДШИПНИКОВ</w:t>
      </w:r>
    </w:p>
    <w:p w14:paraId="4F169FA1"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Роликовый подшипник типа 12309КМ и испытательная</w:t>
      </w:r>
    </w:p>
    <w:p w14:paraId="31F6BFA7"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машина</w:t>
      </w:r>
    </w:p>
    <w:p w14:paraId="62232D2D"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Экспериментальное исследование подшипника, не</w:t>
      </w:r>
    </w:p>
    <w:p w14:paraId="7A890A6F"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закрепленного в обойме</w:t>
      </w:r>
    </w:p>
    <w:p w14:paraId="76624486"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Экспериментальное определение упругой характеристики подшипника</w:t>
      </w:r>
    </w:p>
    <w:p w14:paraId="32EBC0CA"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Сопоставление результатов эксперимента с расчетами</w:t>
      </w:r>
    </w:p>
    <w:p w14:paraId="194FE5D1"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 энергетической методике</w:t>
      </w:r>
    </w:p>
    <w:p w14:paraId="29305400"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4.2.3. Влияние изгиба колец на результаты эксперимента</w:t>
      </w:r>
    </w:p>
    <w:p w14:paraId="3E134C02"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Экспериментальное исследование подшипника при нагружении радиальной силой и поперечным моментом на специальном стенде, предотвращающем изгиб колец</w:t>
      </w:r>
    </w:p>
    <w:p w14:paraId="0557B190"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4.3.1. Проектирование оснастки и исследование влияния её деформации на результаты эксперимента</w:t>
      </w:r>
    </w:p>
    <w:p w14:paraId="104383B5"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4.3.2. Выполнение эксперимента и обработка результатов</w:t>
      </w:r>
    </w:p>
    <w:p w14:paraId="0920788B"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4.3.3. Сопоставление результатов эксперимента с расчетами</w:t>
      </w:r>
    </w:p>
    <w:p w14:paraId="3DBD3268"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 энергетической методике</w:t>
      </w:r>
    </w:p>
    <w:p w14:paraId="1E438551"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4.3.4. Упругая характеристика подшипника при большой</w:t>
      </w:r>
    </w:p>
    <w:p w14:paraId="1F5E3D7C"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радиальной нагрузке</w:t>
      </w:r>
    </w:p>
    <w:p w14:paraId="7D697557"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Возможность корректирования энергетической методики</w:t>
      </w:r>
    </w:p>
    <w:p w14:paraId="51C78CC1"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 учетом изгиба колец</w:t>
      </w:r>
    </w:p>
    <w:p w14:paraId="6F6FB595"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Главе</w:t>
      </w:r>
    </w:p>
    <w:p w14:paraId="2B95FD6E"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ПРИМЕНЕНИЕ ЭНЕРГЕТИЧЕСКОЙ МЕТОДИКИ</w:t>
      </w:r>
    </w:p>
    <w:p w14:paraId="342838CF"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В ИМИТАЦИОННОЙ ЗАДАЧЕ РОТОРНОЙ ДИНАМИКИ</w:t>
      </w:r>
    </w:p>
    <w:p w14:paraId="06181A7F"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5.1. </w:t>
      </w:r>
      <w:proofErr w:type="spellStart"/>
      <w:r>
        <w:rPr>
          <w:rFonts w:ascii="Arial" w:hAnsi="Arial" w:cs="Arial"/>
          <w:color w:val="333333"/>
          <w:sz w:val="21"/>
          <w:szCs w:val="21"/>
        </w:rPr>
        <w:t>Кинематически</w:t>
      </w:r>
      <w:proofErr w:type="spellEnd"/>
      <w:r>
        <w:rPr>
          <w:rFonts w:ascii="Arial" w:hAnsi="Arial" w:cs="Arial"/>
          <w:color w:val="333333"/>
          <w:sz w:val="21"/>
          <w:szCs w:val="21"/>
        </w:rPr>
        <w:t xml:space="preserve"> точное разделение большого поворота на</w:t>
      </w:r>
    </w:p>
    <w:p w14:paraId="65BD1D93"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осевой и поперечный в задачах роторной динамики</w:t>
      </w:r>
    </w:p>
    <w:p w14:paraId="23248D63"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5.1.1. Описание больших поворотов с использованием вектора</w:t>
      </w:r>
    </w:p>
    <w:p w14:paraId="4C50C18B"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Эйлера</w:t>
      </w:r>
    </w:p>
    <w:p w14:paraId="511DBC46"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5.1.2. Представление полного поворота композицией</w:t>
      </w:r>
    </w:p>
    <w:p w14:paraId="7CCCADE8"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продольного и поперечного поворотов</w:t>
      </w:r>
    </w:p>
    <w:p w14:paraId="53388D60"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5.1.3. Расчетный пример</w:t>
      </w:r>
    </w:p>
    <w:p w14:paraId="3B946B86"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Применение энергетической методики в имитационной</w:t>
      </w:r>
    </w:p>
    <w:p w14:paraId="47EDD0BE"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задаче роторной динамики летательных аппаратов</w:t>
      </w:r>
    </w:p>
    <w:p w14:paraId="096DD36E"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Главе</w:t>
      </w:r>
    </w:p>
    <w:p w14:paraId="5554E499"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ОБЩИЕ ВЫВОДЫ И ЗАКЛЮЧЕНИЕ</w:t>
      </w:r>
    </w:p>
    <w:p w14:paraId="34D29FEB"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0F4DC826" w14:textId="77777777" w:rsidR="00312DB1" w:rsidRDefault="00312DB1" w:rsidP="00312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w:t>
      </w:r>
    </w:p>
    <w:p w14:paraId="4CCADE6E" w14:textId="77D75C2A" w:rsidR="004F7911" w:rsidRPr="00312DB1" w:rsidRDefault="004F7911" w:rsidP="00312DB1"/>
    <w:sectPr w:rsidR="004F7911" w:rsidRPr="00312DB1"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F85A1" w14:textId="77777777" w:rsidR="000355F4" w:rsidRDefault="000355F4">
      <w:pPr>
        <w:spacing w:after="0" w:line="240" w:lineRule="auto"/>
      </w:pPr>
      <w:r>
        <w:separator/>
      </w:r>
    </w:p>
  </w:endnote>
  <w:endnote w:type="continuationSeparator" w:id="0">
    <w:p w14:paraId="1C05E043" w14:textId="77777777" w:rsidR="000355F4" w:rsidRDefault="00035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0756D" w14:textId="77777777" w:rsidR="000355F4" w:rsidRDefault="000355F4"/>
    <w:p w14:paraId="4F658B0C" w14:textId="77777777" w:rsidR="000355F4" w:rsidRDefault="000355F4"/>
    <w:p w14:paraId="05942AE6" w14:textId="77777777" w:rsidR="000355F4" w:rsidRDefault="000355F4"/>
    <w:p w14:paraId="203E7460" w14:textId="77777777" w:rsidR="000355F4" w:rsidRDefault="000355F4"/>
    <w:p w14:paraId="170350E8" w14:textId="77777777" w:rsidR="000355F4" w:rsidRDefault="000355F4"/>
    <w:p w14:paraId="75439970" w14:textId="77777777" w:rsidR="000355F4" w:rsidRDefault="000355F4"/>
    <w:p w14:paraId="3D6250A1" w14:textId="77777777" w:rsidR="000355F4" w:rsidRDefault="000355F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7152E43" wp14:editId="229C78C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66D12" w14:textId="77777777" w:rsidR="000355F4" w:rsidRDefault="000355F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152E4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9B66D12" w14:textId="77777777" w:rsidR="000355F4" w:rsidRDefault="000355F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FBBFC89" w14:textId="77777777" w:rsidR="000355F4" w:rsidRDefault="000355F4"/>
    <w:p w14:paraId="69D421FB" w14:textId="77777777" w:rsidR="000355F4" w:rsidRDefault="000355F4"/>
    <w:p w14:paraId="0A289119" w14:textId="77777777" w:rsidR="000355F4" w:rsidRDefault="000355F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7D1A20F" wp14:editId="704315C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3E6ED" w14:textId="77777777" w:rsidR="000355F4" w:rsidRDefault="000355F4"/>
                          <w:p w14:paraId="306ECFC4" w14:textId="77777777" w:rsidR="000355F4" w:rsidRDefault="000355F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D1A20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373E6ED" w14:textId="77777777" w:rsidR="000355F4" w:rsidRDefault="000355F4"/>
                    <w:p w14:paraId="306ECFC4" w14:textId="77777777" w:rsidR="000355F4" w:rsidRDefault="000355F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5329AC" w14:textId="77777777" w:rsidR="000355F4" w:rsidRDefault="000355F4"/>
    <w:p w14:paraId="7E729129" w14:textId="77777777" w:rsidR="000355F4" w:rsidRDefault="000355F4">
      <w:pPr>
        <w:rPr>
          <w:sz w:val="2"/>
          <w:szCs w:val="2"/>
        </w:rPr>
      </w:pPr>
    </w:p>
    <w:p w14:paraId="0C37BE65" w14:textId="77777777" w:rsidR="000355F4" w:rsidRDefault="000355F4"/>
    <w:p w14:paraId="518FDCC4" w14:textId="77777777" w:rsidR="000355F4" w:rsidRDefault="000355F4">
      <w:pPr>
        <w:spacing w:after="0" w:line="240" w:lineRule="auto"/>
      </w:pPr>
    </w:p>
  </w:footnote>
  <w:footnote w:type="continuationSeparator" w:id="0">
    <w:p w14:paraId="04BF79D6" w14:textId="77777777" w:rsidR="000355F4" w:rsidRDefault="000355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0E460EE"/>
    <w:multiLevelType w:val="multilevel"/>
    <w:tmpl w:val="C07E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5" w15:restartNumberingAfterBreak="0">
    <w:nsid w:val="7A74030A"/>
    <w:multiLevelType w:val="multilevel"/>
    <w:tmpl w:val="6FBE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5"/>
  </w:num>
  <w:num w:numId="6">
    <w:abstractNumId w:val="6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5F4"/>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184218</TotalTime>
  <Pages>5</Pages>
  <Words>811</Words>
  <Characters>4624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249</cp:revision>
  <cp:lastPrinted>2009-02-06T05:36:00Z</cp:lastPrinted>
  <dcterms:created xsi:type="dcterms:W3CDTF">2024-01-07T13:43:00Z</dcterms:created>
  <dcterms:modified xsi:type="dcterms:W3CDTF">2025-10-15T09:07:00Z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