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E48A"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Абиров</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Магомет</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Султанович</w:t>
      </w:r>
      <w:r w:rsidRPr="00E54558">
        <w:rPr>
          <w:rFonts w:ascii="Verdana" w:hAnsi="Verdana"/>
          <w:color w:val="000000"/>
          <w:sz w:val="21"/>
          <w:szCs w:val="21"/>
          <w:shd w:val="clear" w:color="auto" w:fill="FFFFFF"/>
        </w:rPr>
        <w:t>.</w:t>
      </w:r>
    </w:p>
    <w:p w14:paraId="39715BBF"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Социальная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эффективность</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структуры</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государственного</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управления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в</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России</w:t>
      </w:r>
      <w:r w:rsidRPr="00E54558">
        <w:rPr>
          <w:rFonts w:ascii="Verdana" w:hAnsi="Verdana"/>
          <w:color w:val="000000"/>
          <w:sz w:val="21"/>
          <w:szCs w:val="21"/>
          <w:shd w:val="clear" w:color="auto" w:fill="FFFFFF"/>
        </w:rPr>
        <w:t xml:space="preserve"> : </w:t>
      </w:r>
      <w:r w:rsidRPr="00E54558">
        <w:rPr>
          <w:rFonts w:ascii="Verdana" w:hAnsi="Verdana" w:hint="eastAsia"/>
          <w:color w:val="000000"/>
          <w:sz w:val="21"/>
          <w:szCs w:val="21"/>
          <w:shd w:val="clear" w:color="auto" w:fill="FFFFFF"/>
        </w:rPr>
        <w:t>диссертация</w:t>
      </w:r>
      <w:r w:rsidRPr="00E54558">
        <w:rPr>
          <w:rFonts w:ascii="Verdana" w:hAnsi="Verdana"/>
          <w:color w:val="000000"/>
          <w:sz w:val="21"/>
          <w:szCs w:val="21"/>
          <w:shd w:val="clear" w:color="auto" w:fill="FFFFFF"/>
        </w:rPr>
        <w:t xml:space="preserve"> ... </w:t>
      </w:r>
      <w:r w:rsidRPr="00E54558">
        <w:rPr>
          <w:rFonts w:ascii="Verdana" w:hAnsi="Verdana" w:hint="eastAsia"/>
          <w:color w:val="000000"/>
          <w:sz w:val="21"/>
          <w:szCs w:val="21"/>
          <w:shd w:val="clear" w:color="auto" w:fill="FFFFFF"/>
        </w:rPr>
        <w:t>кандидата</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социологических</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наук</w:t>
      </w:r>
      <w:r w:rsidRPr="00E54558">
        <w:rPr>
          <w:rFonts w:ascii="Verdana" w:hAnsi="Verdana"/>
          <w:color w:val="000000"/>
          <w:sz w:val="21"/>
          <w:szCs w:val="21"/>
          <w:shd w:val="clear" w:color="auto" w:fill="FFFFFF"/>
        </w:rPr>
        <w:t xml:space="preserve"> : 22.00.04. - </w:t>
      </w:r>
      <w:r w:rsidRPr="00E54558">
        <w:rPr>
          <w:rFonts w:ascii="Verdana" w:hAnsi="Verdana" w:hint="eastAsia"/>
          <w:color w:val="000000"/>
          <w:sz w:val="21"/>
          <w:szCs w:val="21"/>
          <w:shd w:val="clear" w:color="auto" w:fill="FFFFFF"/>
        </w:rPr>
        <w:t>Ростов</w:t>
      </w:r>
      <w:r w:rsidRPr="00E54558">
        <w:rPr>
          <w:rFonts w:ascii="Verdana" w:hAnsi="Verdana"/>
          <w:color w:val="000000"/>
          <w:sz w:val="21"/>
          <w:szCs w:val="21"/>
          <w:shd w:val="clear" w:color="auto" w:fill="FFFFFF"/>
        </w:rPr>
        <w:t>-</w:t>
      </w:r>
      <w:r w:rsidRPr="00E54558">
        <w:rPr>
          <w:rFonts w:ascii="Verdana" w:hAnsi="Verdana" w:hint="eastAsia"/>
          <w:color w:val="000000"/>
          <w:sz w:val="21"/>
          <w:szCs w:val="21"/>
          <w:shd w:val="clear" w:color="auto" w:fill="FFFFFF"/>
        </w:rPr>
        <w:t>на</w:t>
      </w:r>
      <w:r w:rsidRPr="00E54558">
        <w:rPr>
          <w:rFonts w:ascii="Verdana" w:hAnsi="Verdana"/>
          <w:color w:val="000000"/>
          <w:sz w:val="21"/>
          <w:szCs w:val="21"/>
          <w:shd w:val="clear" w:color="auto" w:fill="FFFFFF"/>
        </w:rPr>
        <w:t>-</w:t>
      </w:r>
      <w:r w:rsidRPr="00E54558">
        <w:rPr>
          <w:rFonts w:ascii="Verdana" w:hAnsi="Verdana" w:hint="eastAsia"/>
          <w:color w:val="000000"/>
          <w:sz w:val="21"/>
          <w:szCs w:val="21"/>
          <w:shd w:val="clear" w:color="auto" w:fill="FFFFFF"/>
        </w:rPr>
        <w:t>Дону</w:t>
      </w:r>
      <w:r w:rsidRPr="00E54558">
        <w:rPr>
          <w:rFonts w:ascii="Verdana" w:hAnsi="Verdana"/>
          <w:color w:val="000000"/>
          <w:sz w:val="21"/>
          <w:szCs w:val="21"/>
          <w:shd w:val="clear" w:color="auto" w:fill="FFFFFF"/>
        </w:rPr>
        <w:t xml:space="preserve">, 1998. - 155 </w:t>
      </w:r>
      <w:r w:rsidRPr="00E54558">
        <w:rPr>
          <w:rFonts w:ascii="Verdana" w:hAnsi="Verdana" w:hint="eastAsia"/>
          <w:color w:val="000000"/>
          <w:sz w:val="21"/>
          <w:szCs w:val="21"/>
          <w:shd w:val="clear" w:color="auto" w:fill="FFFFFF"/>
        </w:rPr>
        <w:t>с</w:t>
      </w:r>
      <w:r w:rsidRPr="00E54558">
        <w:rPr>
          <w:rFonts w:ascii="Verdana" w:hAnsi="Verdana"/>
          <w:color w:val="000000"/>
          <w:sz w:val="21"/>
          <w:szCs w:val="21"/>
          <w:shd w:val="clear" w:color="auto" w:fill="FFFFFF"/>
        </w:rPr>
        <w:t>.</w:t>
      </w:r>
    </w:p>
    <w:p w14:paraId="4CD99184"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больше</w:t>
      </w:r>
    </w:p>
    <w:p w14:paraId="51B05AB4"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Цитаты</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из</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текста</w:t>
      </w:r>
      <w:r w:rsidRPr="00E54558">
        <w:rPr>
          <w:rFonts w:ascii="Verdana" w:hAnsi="Verdana"/>
          <w:color w:val="000000"/>
          <w:sz w:val="21"/>
          <w:szCs w:val="21"/>
          <w:shd w:val="clear" w:color="auto" w:fill="FFFFFF"/>
        </w:rPr>
        <w:t>:</w:t>
      </w:r>
    </w:p>
    <w:p w14:paraId="75949EDA"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стр</w:t>
      </w:r>
      <w:r w:rsidRPr="00E54558">
        <w:rPr>
          <w:rFonts w:ascii="Verdana" w:hAnsi="Verdana"/>
          <w:color w:val="000000"/>
          <w:sz w:val="21"/>
          <w:szCs w:val="21"/>
          <w:shd w:val="clear" w:color="auto" w:fill="FFFFFF"/>
        </w:rPr>
        <w:t>. 1</w:t>
      </w:r>
    </w:p>
    <w:p w14:paraId="619F0DE0"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Ростовский</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государственный</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университет</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На</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правах</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рукописи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Абиров</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Магомет</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Султанович</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СОЦИАЛЬНАЯ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ЭФФЕКТИВНОСТЬ</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СТРУКТУРЫ</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ГОСУДАРСТВЕННОГО</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УПРАВЛЕНИЯ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В</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РОССИИ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Специальность</w:t>
      </w:r>
      <w:r w:rsidRPr="00E54558">
        <w:rPr>
          <w:rFonts w:ascii="Verdana" w:hAnsi="Verdana"/>
          <w:color w:val="000000"/>
          <w:sz w:val="21"/>
          <w:szCs w:val="21"/>
          <w:shd w:val="clear" w:color="auto" w:fill="FFFFFF"/>
        </w:rPr>
        <w:t xml:space="preserve"> 22.00.04. - </w:t>
      </w:r>
      <w:r w:rsidRPr="00E54558">
        <w:rPr>
          <w:rFonts w:ascii="Verdana" w:hAnsi="Verdana" w:hint="eastAsia"/>
          <w:color w:val="000000"/>
          <w:sz w:val="21"/>
          <w:szCs w:val="21"/>
          <w:shd w:val="clear" w:color="auto" w:fill="FFFFFF"/>
        </w:rPr>
        <w:t>социальная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структура</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социальные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институты</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процессы</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Диссертация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на</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соискание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ученой</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степени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кандидата</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социологических</w:t>
      </w:r>
    </w:p>
    <w:p w14:paraId="2DE42DCE"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стр</w:t>
      </w:r>
      <w:r w:rsidRPr="00E54558">
        <w:rPr>
          <w:rFonts w:ascii="Verdana" w:hAnsi="Verdana"/>
          <w:color w:val="000000"/>
          <w:sz w:val="21"/>
          <w:szCs w:val="21"/>
          <w:shd w:val="clear" w:color="auto" w:fill="FFFFFF"/>
        </w:rPr>
        <w:t>. 2</w:t>
      </w:r>
    </w:p>
    <w:p w14:paraId="25BE131A"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ГОСУДАРСТВЕННОЕ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УПРАВЛЕНИЕ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В</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РОССИИ</w:t>
      </w:r>
      <w:r w:rsidRPr="00E54558">
        <w:rPr>
          <w:rFonts w:ascii="Verdana" w:hAnsi="Verdana"/>
          <w:color w:val="000000"/>
          <w:sz w:val="21"/>
          <w:szCs w:val="21"/>
          <w:shd w:val="clear" w:color="auto" w:fill="FFFFFF"/>
        </w:rPr>
        <w:t xml:space="preserve">: 12 </w:t>
      </w:r>
      <w:r w:rsidRPr="00E54558">
        <w:rPr>
          <w:rFonts w:ascii="Verdana" w:hAnsi="Verdana" w:hint="eastAsia"/>
          <w:color w:val="000000"/>
          <w:sz w:val="21"/>
          <w:szCs w:val="21"/>
          <w:shd w:val="clear" w:color="auto" w:fill="FFFFFF"/>
        </w:rPr>
        <w:t>СТРУКТУРА</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ПРОТИВОРЕЧИЯ</w:t>
      </w:r>
      <w:r w:rsidRPr="00E54558">
        <w:rPr>
          <w:rFonts w:ascii="Verdana" w:hAnsi="Verdana"/>
          <w:color w:val="000000"/>
          <w:sz w:val="21"/>
          <w:szCs w:val="21"/>
          <w:shd w:val="clear" w:color="auto" w:fill="FFFFFF"/>
        </w:rPr>
        <w:t xml:space="preserve"> 1.1. </w:t>
      </w:r>
      <w:r w:rsidRPr="00E54558">
        <w:rPr>
          <w:rFonts w:ascii="Verdana" w:hAnsi="Verdana" w:hint="eastAsia"/>
          <w:color w:val="000000"/>
          <w:sz w:val="21"/>
          <w:szCs w:val="21"/>
          <w:shd w:val="clear" w:color="auto" w:fill="FFFFFF"/>
        </w:rPr>
        <w:t>Структура</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России</w:t>
      </w:r>
      <w:r w:rsidRPr="00E54558">
        <w:rPr>
          <w:rFonts w:ascii="Verdana" w:hAnsi="Verdana"/>
          <w:color w:val="000000"/>
          <w:sz w:val="21"/>
          <w:szCs w:val="21"/>
          <w:shd w:val="clear" w:color="auto" w:fill="FFFFFF"/>
        </w:rPr>
        <w:t xml:space="preserve"> 1.2. </w:t>
      </w:r>
      <w:r w:rsidRPr="00E54558">
        <w:rPr>
          <w:rFonts w:ascii="Verdana" w:hAnsi="Verdana" w:hint="eastAsia"/>
          <w:color w:val="000000"/>
          <w:sz w:val="21"/>
          <w:szCs w:val="21"/>
          <w:shd w:val="clear" w:color="auto" w:fill="FFFFFF"/>
        </w:rPr>
        <w:t>Противоречия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между</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субъектами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управления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государственного</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управления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в</w:t>
      </w:r>
      <w:r w:rsidRPr="00E54558">
        <w:rPr>
          <w:rFonts w:ascii="Verdana" w:hAnsi="Verdana"/>
          <w:color w:val="000000"/>
          <w:sz w:val="21"/>
          <w:szCs w:val="21"/>
          <w:shd w:val="clear" w:color="auto" w:fill="FFFFFF"/>
        </w:rPr>
        <w:t xml:space="preserve"> 12 33 </w:t>
      </w:r>
      <w:r w:rsidRPr="00E54558">
        <w:rPr>
          <w:rFonts w:ascii="Verdana" w:hAnsi="Verdana" w:hint="eastAsia"/>
          <w:color w:val="000000"/>
          <w:sz w:val="21"/>
          <w:szCs w:val="21"/>
          <w:shd w:val="clear" w:color="auto" w:fill="FFFFFF"/>
        </w:rPr>
        <w:t>ГЛАВА</w:t>
      </w:r>
      <w:r w:rsidRPr="00E54558">
        <w:rPr>
          <w:rFonts w:ascii="Verdana" w:hAnsi="Verdana"/>
          <w:color w:val="000000"/>
          <w:sz w:val="21"/>
          <w:szCs w:val="21"/>
          <w:shd w:val="clear" w:color="auto" w:fill="FFFFFF"/>
        </w:rPr>
        <w:t xml:space="preserve"> I </w:t>
      </w:r>
      <w:proofErr w:type="spellStart"/>
      <w:r w:rsidRPr="00E54558">
        <w:rPr>
          <w:rFonts w:ascii="Verdana" w:hAnsi="Verdana"/>
          <w:color w:val="000000"/>
          <w:sz w:val="21"/>
          <w:szCs w:val="21"/>
          <w:shd w:val="clear" w:color="auto" w:fill="FFFFFF"/>
        </w:rPr>
        <w:t>I</w:t>
      </w:r>
      <w:proofErr w:type="spellEnd"/>
      <w:r w:rsidRPr="00E54558">
        <w:rPr>
          <w:rFonts w:ascii="Verdana" w:hAnsi="Verdana"/>
          <w:color w:val="000000"/>
          <w:sz w:val="21"/>
          <w:szCs w:val="21"/>
          <w:shd w:val="clear" w:color="auto" w:fill="FFFFFF"/>
        </w:rPr>
        <w:t xml:space="preserve"> . </w:t>
      </w:r>
      <w:r w:rsidRPr="00E54558">
        <w:rPr>
          <w:rFonts w:ascii="Verdana" w:hAnsi="Verdana" w:hint="eastAsia"/>
          <w:color w:val="000000"/>
          <w:sz w:val="21"/>
          <w:szCs w:val="21"/>
          <w:shd w:val="clear" w:color="auto" w:fill="FFFFFF"/>
        </w:rPr>
        <w:t>УПРАВЛЕНИЕ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ИЗМЕНЕНИЯМИ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СОЦИАЛЬНО</w:t>
      </w:r>
      <w:r w:rsidRPr="00E54558">
        <w:rPr>
          <w:rFonts w:ascii="Verdana" w:hAnsi="Verdana"/>
          <w:color w:val="000000"/>
          <w:sz w:val="21"/>
          <w:szCs w:val="21"/>
          <w:shd w:val="clear" w:color="auto" w:fill="FFFFFF"/>
        </w:rPr>
        <w:t>-</w:t>
      </w:r>
      <w:r w:rsidRPr="00E54558">
        <w:rPr>
          <w:rFonts w:ascii="Verdana" w:hAnsi="Verdana" w:hint="eastAsia"/>
          <w:color w:val="000000"/>
          <w:sz w:val="21"/>
          <w:szCs w:val="21"/>
          <w:shd w:val="clear" w:color="auto" w:fill="FFFFFF"/>
        </w:rPr>
        <w:t>ЭКОНОМИЧЕСКИМИ</w:t>
      </w:r>
      <w:r w:rsidRPr="00E54558">
        <w:rPr>
          <w:rFonts w:ascii="Verdana" w:hAnsi="Verdana"/>
          <w:color w:val="000000"/>
          <w:sz w:val="21"/>
          <w:szCs w:val="21"/>
          <w:shd w:val="clear" w:color="auto" w:fill="FFFFFF"/>
        </w:rPr>
        <w:t xml:space="preserve"> 52 52 2.1. </w:t>
      </w:r>
      <w:r w:rsidRPr="00E54558">
        <w:rPr>
          <w:rFonts w:ascii="Verdana" w:hAnsi="Verdana" w:hint="eastAsia"/>
          <w:color w:val="000000"/>
          <w:sz w:val="21"/>
          <w:szCs w:val="21"/>
          <w:shd w:val="clear" w:color="auto" w:fill="FFFFFF"/>
        </w:rPr>
        <w:t>Управление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реформами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w:t>
      </w:r>
      <w:r w:rsidRPr="00E54558">
        <w:rPr>
          <w:rFonts w:ascii="Verdana" w:hAnsi="Verdana"/>
          <w:color w:val="000000"/>
          <w:sz w:val="21"/>
          <w:szCs w:val="21"/>
          <w:shd w:val="clear" w:color="auto" w:fill="FFFFFF"/>
        </w:rPr>
        <w:t xml:space="preserve"> ^ 2.2. </w:t>
      </w:r>
      <w:r w:rsidRPr="00E54558">
        <w:rPr>
          <w:rFonts w:ascii="Verdana" w:hAnsi="Verdana" w:hint="eastAsia"/>
          <w:color w:val="000000"/>
          <w:sz w:val="21"/>
          <w:szCs w:val="21"/>
          <w:shd w:val="clear" w:color="auto" w:fill="FFFFFF"/>
        </w:rPr>
        <w:t>Управление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в</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чрезвычайных</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и</w:t>
      </w:r>
      <w:r w:rsidRPr="00E54558">
        <w:rPr>
          <w:rFonts w:ascii="Verdana" w:hAnsi="Verdana"/>
          <w:color w:val="000000"/>
          <w:sz w:val="21"/>
          <w:szCs w:val="21"/>
          <w:shd w:val="clear" w:color="auto" w:fill="FFFFFF"/>
        </w:rPr>
        <w:t>'</w:t>
      </w:r>
      <w:r w:rsidRPr="00E54558">
        <w:rPr>
          <w:rFonts w:ascii="Verdana" w:hAnsi="Verdana" w:hint="eastAsia"/>
          <w:color w:val="000000"/>
          <w:sz w:val="21"/>
          <w:szCs w:val="21"/>
          <w:shd w:val="clear" w:color="auto" w:fill="FFFFFF"/>
        </w:rPr>
        <w:t>кризисных</w:t>
      </w:r>
    </w:p>
    <w:p w14:paraId="07EF8911"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стр</w:t>
      </w:r>
      <w:r w:rsidRPr="00E54558">
        <w:rPr>
          <w:rFonts w:ascii="Verdana" w:hAnsi="Verdana"/>
          <w:color w:val="000000"/>
          <w:sz w:val="21"/>
          <w:szCs w:val="21"/>
          <w:shd w:val="clear" w:color="auto" w:fill="FFFFFF"/>
        </w:rPr>
        <w:t>. 5</w:t>
      </w:r>
    </w:p>
    <w:p w14:paraId="0B6A02A2"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их</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практической</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реализуемости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Объектом</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исследования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в</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данной</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работе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выступает</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струк­</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тура</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российского</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государственного</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управления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Предметом</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исследования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являются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оценка</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социальной</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эф­</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фективности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структуры</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механизмов</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управления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анализ</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на­</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правлений</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повьш</w:t>
      </w:r>
      <w:r w:rsidRPr="00E54558">
        <w:rPr>
          <w:rFonts w:ascii="Verdana" w:hAnsi="Verdana"/>
          <w:color w:val="000000"/>
          <w:sz w:val="21"/>
          <w:szCs w:val="21"/>
          <w:shd w:val="clear" w:color="auto" w:fill="FFFFFF"/>
        </w:rPr>
        <w:t>1</w:t>
      </w:r>
      <w:r w:rsidRPr="00E54558">
        <w:rPr>
          <w:rFonts w:ascii="Verdana" w:hAnsi="Verdana" w:hint="eastAsia"/>
          <w:color w:val="000000"/>
          <w:sz w:val="21"/>
          <w:szCs w:val="21"/>
          <w:shd w:val="clear" w:color="auto" w:fill="FFFFFF"/>
        </w:rPr>
        <w:t>ения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эффективности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Проблемная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область</w:t>
      </w:r>
    </w:p>
    <w:p w14:paraId="7CF3AFD4" w14:textId="77777777" w:rsidR="00E54558" w:rsidRPr="00E54558" w:rsidRDefault="00E54558" w:rsidP="00E54558">
      <w:pPr>
        <w:rPr>
          <w:rFonts w:ascii="Verdana" w:hAnsi="Verdana"/>
          <w:color w:val="000000"/>
          <w:sz w:val="21"/>
          <w:szCs w:val="21"/>
          <w:shd w:val="clear" w:color="auto" w:fill="FFFFFF"/>
        </w:rPr>
      </w:pPr>
    </w:p>
    <w:p w14:paraId="2BAD53F3"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Оглавление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диссертации</w:t>
      </w:r>
    </w:p>
    <w:p w14:paraId="337A558A"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lastRenderedPageBreak/>
        <w:t>кандидат</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социологических</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наук</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Абиров</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Магомет</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Султанович</w:t>
      </w:r>
    </w:p>
    <w:p w14:paraId="773054D0"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СОДЕРЖАНИЕ</w:t>
      </w:r>
    </w:p>
    <w:p w14:paraId="1432ACEC" w14:textId="77777777" w:rsidR="00E54558" w:rsidRPr="00E54558" w:rsidRDefault="00E54558" w:rsidP="00E54558">
      <w:pPr>
        <w:rPr>
          <w:rFonts w:ascii="Verdana" w:hAnsi="Verdana"/>
          <w:color w:val="000000"/>
          <w:sz w:val="21"/>
          <w:szCs w:val="21"/>
          <w:shd w:val="clear" w:color="auto" w:fill="FFFFFF"/>
        </w:rPr>
      </w:pPr>
    </w:p>
    <w:p w14:paraId="772088DC"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Стр</w:t>
      </w:r>
      <w:r w:rsidRPr="00E54558">
        <w:rPr>
          <w:rFonts w:ascii="Verdana" w:hAnsi="Verdana"/>
          <w:color w:val="000000"/>
          <w:sz w:val="21"/>
          <w:szCs w:val="21"/>
          <w:shd w:val="clear" w:color="auto" w:fill="FFFFFF"/>
        </w:rPr>
        <w:t>.</w:t>
      </w:r>
    </w:p>
    <w:p w14:paraId="362F69CA" w14:textId="77777777" w:rsidR="00E54558" w:rsidRPr="00E54558" w:rsidRDefault="00E54558" w:rsidP="00E54558">
      <w:pPr>
        <w:rPr>
          <w:rFonts w:ascii="Verdana" w:hAnsi="Verdana"/>
          <w:color w:val="000000"/>
          <w:sz w:val="21"/>
          <w:szCs w:val="21"/>
          <w:shd w:val="clear" w:color="auto" w:fill="FFFFFF"/>
        </w:rPr>
      </w:pPr>
    </w:p>
    <w:p w14:paraId="53FA4C9D"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ВВЕДЕНИЕ</w:t>
      </w:r>
    </w:p>
    <w:p w14:paraId="445A01E5" w14:textId="77777777" w:rsidR="00E54558" w:rsidRPr="00E54558" w:rsidRDefault="00E54558" w:rsidP="00E54558">
      <w:pPr>
        <w:rPr>
          <w:rFonts w:ascii="Verdana" w:hAnsi="Verdana"/>
          <w:color w:val="000000"/>
          <w:sz w:val="21"/>
          <w:szCs w:val="21"/>
          <w:shd w:val="clear" w:color="auto" w:fill="FFFFFF"/>
        </w:rPr>
      </w:pPr>
    </w:p>
    <w:p w14:paraId="4C078662"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ГЛАВА</w:t>
      </w:r>
      <w:r w:rsidRPr="00E54558">
        <w:rPr>
          <w:rFonts w:ascii="Verdana" w:hAnsi="Verdana"/>
          <w:color w:val="000000"/>
          <w:sz w:val="21"/>
          <w:szCs w:val="21"/>
          <w:shd w:val="clear" w:color="auto" w:fill="FFFFFF"/>
        </w:rPr>
        <w:t xml:space="preserve"> I. </w:t>
      </w:r>
      <w:r w:rsidRPr="00E54558">
        <w:rPr>
          <w:rFonts w:ascii="Verdana" w:hAnsi="Verdana" w:hint="eastAsia"/>
          <w:color w:val="000000"/>
          <w:sz w:val="21"/>
          <w:szCs w:val="21"/>
          <w:shd w:val="clear" w:color="auto" w:fill="FFFFFF"/>
        </w:rPr>
        <w:t>ГОСУДАРСТВЕННОЕ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УПРАВЛЕНИЕ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В</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РОССИИ</w:t>
      </w:r>
      <w:r w:rsidRPr="00E54558">
        <w:rPr>
          <w:rFonts w:ascii="Verdana" w:hAnsi="Verdana"/>
          <w:color w:val="000000"/>
          <w:sz w:val="21"/>
          <w:szCs w:val="21"/>
          <w:shd w:val="clear" w:color="auto" w:fill="FFFFFF"/>
        </w:rPr>
        <w:t>:</w:t>
      </w:r>
    </w:p>
    <w:p w14:paraId="57BB2F6C" w14:textId="77777777" w:rsidR="00E54558" w:rsidRPr="00E54558" w:rsidRDefault="00E54558" w:rsidP="00E54558">
      <w:pPr>
        <w:rPr>
          <w:rFonts w:ascii="Verdana" w:hAnsi="Verdana"/>
          <w:color w:val="000000"/>
          <w:sz w:val="21"/>
          <w:szCs w:val="21"/>
          <w:shd w:val="clear" w:color="auto" w:fill="FFFFFF"/>
        </w:rPr>
      </w:pPr>
    </w:p>
    <w:p w14:paraId="43172990"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СТРУКТУРА</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ПРОТИВОРЕЧИЯ</w:t>
      </w:r>
    </w:p>
    <w:p w14:paraId="6AA23F4B" w14:textId="77777777" w:rsidR="00E54558" w:rsidRPr="00E54558" w:rsidRDefault="00E54558" w:rsidP="00E54558">
      <w:pPr>
        <w:rPr>
          <w:rFonts w:ascii="Verdana" w:hAnsi="Verdana"/>
          <w:color w:val="000000"/>
          <w:sz w:val="21"/>
          <w:szCs w:val="21"/>
          <w:shd w:val="clear" w:color="auto" w:fill="FFFFFF"/>
        </w:rPr>
      </w:pPr>
    </w:p>
    <w:p w14:paraId="6D63131C"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color w:val="000000"/>
          <w:sz w:val="21"/>
          <w:szCs w:val="21"/>
          <w:shd w:val="clear" w:color="auto" w:fill="FFFFFF"/>
        </w:rPr>
        <w:t xml:space="preserve">1.1. </w:t>
      </w:r>
      <w:r w:rsidRPr="00E54558">
        <w:rPr>
          <w:rFonts w:ascii="Verdana" w:hAnsi="Verdana" w:hint="eastAsia"/>
          <w:color w:val="000000"/>
          <w:sz w:val="21"/>
          <w:szCs w:val="21"/>
          <w:shd w:val="clear" w:color="auto" w:fill="FFFFFF"/>
        </w:rPr>
        <w:t>Структура</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государственного</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управления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в</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России</w:t>
      </w:r>
    </w:p>
    <w:p w14:paraId="0CE10479" w14:textId="77777777" w:rsidR="00E54558" w:rsidRPr="00E54558" w:rsidRDefault="00E54558" w:rsidP="00E54558">
      <w:pPr>
        <w:rPr>
          <w:rFonts w:ascii="Verdana" w:hAnsi="Verdana"/>
          <w:color w:val="000000"/>
          <w:sz w:val="21"/>
          <w:szCs w:val="21"/>
          <w:shd w:val="clear" w:color="auto" w:fill="FFFFFF"/>
        </w:rPr>
      </w:pPr>
    </w:p>
    <w:p w14:paraId="2F754DA1"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color w:val="000000"/>
          <w:sz w:val="21"/>
          <w:szCs w:val="21"/>
          <w:shd w:val="clear" w:color="auto" w:fill="FFFFFF"/>
        </w:rPr>
        <w:t xml:space="preserve">1.2. </w:t>
      </w:r>
      <w:r w:rsidRPr="00E54558">
        <w:rPr>
          <w:rFonts w:ascii="Verdana" w:hAnsi="Verdana" w:hint="eastAsia"/>
          <w:color w:val="000000"/>
          <w:sz w:val="21"/>
          <w:szCs w:val="21"/>
          <w:shd w:val="clear" w:color="auto" w:fill="FFFFFF"/>
        </w:rPr>
        <w:t>Противоречия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между</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субъектами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управления</w:t>
      </w:r>
    </w:p>
    <w:p w14:paraId="422FF1C1" w14:textId="77777777" w:rsidR="00E54558" w:rsidRPr="00E54558" w:rsidRDefault="00E54558" w:rsidP="00E54558">
      <w:pPr>
        <w:rPr>
          <w:rFonts w:ascii="Verdana" w:hAnsi="Verdana"/>
          <w:color w:val="000000"/>
          <w:sz w:val="21"/>
          <w:szCs w:val="21"/>
          <w:shd w:val="clear" w:color="auto" w:fill="FFFFFF"/>
        </w:rPr>
      </w:pPr>
    </w:p>
    <w:p w14:paraId="445A51E7"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ГЛАВА</w:t>
      </w:r>
      <w:r w:rsidRPr="00E54558">
        <w:rPr>
          <w:rFonts w:ascii="Verdana" w:hAnsi="Verdana"/>
          <w:color w:val="000000"/>
          <w:sz w:val="21"/>
          <w:szCs w:val="21"/>
          <w:shd w:val="clear" w:color="auto" w:fill="FFFFFF"/>
        </w:rPr>
        <w:t xml:space="preserve"> II. </w:t>
      </w:r>
      <w:r w:rsidRPr="00E54558">
        <w:rPr>
          <w:rFonts w:ascii="Verdana" w:hAnsi="Verdana" w:hint="eastAsia"/>
          <w:color w:val="000000"/>
          <w:sz w:val="21"/>
          <w:szCs w:val="21"/>
          <w:shd w:val="clear" w:color="auto" w:fill="FFFFFF"/>
        </w:rPr>
        <w:t>УПРАВЛЕНИЕ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СОЦИАЛЬНО</w:t>
      </w:r>
      <w:r w:rsidRPr="00E54558">
        <w:rPr>
          <w:rFonts w:ascii="Verdana" w:hAnsi="Verdana"/>
          <w:color w:val="000000"/>
          <w:sz w:val="21"/>
          <w:szCs w:val="21"/>
          <w:shd w:val="clear" w:color="auto" w:fill="FFFFFF"/>
        </w:rPr>
        <w:t>-</w:t>
      </w:r>
      <w:r w:rsidRPr="00E54558">
        <w:rPr>
          <w:rFonts w:ascii="Verdana" w:hAnsi="Verdana" w:hint="eastAsia"/>
          <w:color w:val="000000"/>
          <w:sz w:val="21"/>
          <w:szCs w:val="21"/>
          <w:shd w:val="clear" w:color="auto" w:fill="FFFFFF"/>
        </w:rPr>
        <w:t>ЭКОНОМИЧЕСКИМИ</w:t>
      </w:r>
    </w:p>
    <w:p w14:paraId="5804EE1F" w14:textId="77777777" w:rsidR="00E54558" w:rsidRPr="00E54558" w:rsidRDefault="00E54558" w:rsidP="00E54558">
      <w:pPr>
        <w:rPr>
          <w:rFonts w:ascii="Verdana" w:hAnsi="Verdana"/>
          <w:color w:val="000000"/>
          <w:sz w:val="21"/>
          <w:szCs w:val="21"/>
          <w:shd w:val="clear" w:color="auto" w:fill="FFFFFF"/>
        </w:rPr>
      </w:pPr>
    </w:p>
    <w:p w14:paraId="503007FB"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ИЗМЕНЕНИЯМИ</w:t>
      </w:r>
    </w:p>
    <w:p w14:paraId="5DAF1787" w14:textId="77777777" w:rsidR="00E54558" w:rsidRPr="00E54558" w:rsidRDefault="00E54558" w:rsidP="00E54558">
      <w:pPr>
        <w:rPr>
          <w:rFonts w:ascii="Verdana" w:hAnsi="Verdana"/>
          <w:color w:val="000000"/>
          <w:sz w:val="21"/>
          <w:szCs w:val="21"/>
          <w:shd w:val="clear" w:color="auto" w:fill="FFFFFF"/>
        </w:rPr>
      </w:pPr>
    </w:p>
    <w:p w14:paraId="21266CBD"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color w:val="000000"/>
          <w:sz w:val="21"/>
          <w:szCs w:val="21"/>
          <w:shd w:val="clear" w:color="auto" w:fill="FFFFFF"/>
        </w:rPr>
        <w:t xml:space="preserve">2.1. </w:t>
      </w:r>
      <w:r w:rsidRPr="00E54558">
        <w:rPr>
          <w:rFonts w:ascii="Verdana" w:hAnsi="Verdana" w:hint="eastAsia"/>
          <w:color w:val="000000"/>
          <w:sz w:val="21"/>
          <w:szCs w:val="21"/>
          <w:shd w:val="clear" w:color="auto" w:fill="FFFFFF"/>
        </w:rPr>
        <w:t>Управление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реформами</w:t>
      </w:r>
    </w:p>
    <w:p w14:paraId="5A264834" w14:textId="77777777" w:rsidR="00E54558" w:rsidRPr="00E54558" w:rsidRDefault="00E54558" w:rsidP="00E54558">
      <w:pPr>
        <w:rPr>
          <w:rFonts w:ascii="Verdana" w:hAnsi="Verdana"/>
          <w:color w:val="000000"/>
          <w:sz w:val="21"/>
          <w:szCs w:val="21"/>
          <w:shd w:val="clear" w:color="auto" w:fill="FFFFFF"/>
        </w:rPr>
      </w:pPr>
    </w:p>
    <w:p w14:paraId="09ACDFEA"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color w:val="000000"/>
          <w:sz w:val="21"/>
          <w:szCs w:val="21"/>
          <w:shd w:val="clear" w:color="auto" w:fill="FFFFFF"/>
        </w:rPr>
        <w:t>52</w:t>
      </w:r>
    </w:p>
    <w:p w14:paraId="4816D27F" w14:textId="77777777" w:rsidR="00E54558" w:rsidRPr="00E54558" w:rsidRDefault="00E54558" w:rsidP="00E54558">
      <w:pPr>
        <w:rPr>
          <w:rFonts w:ascii="Verdana" w:hAnsi="Verdana"/>
          <w:color w:val="000000"/>
          <w:sz w:val="21"/>
          <w:szCs w:val="21"/>
          <w:shd w:val="clear" w:color="auto" w:fill="FFFFFF"/>
        </w:rPr>
      </w:pPr>
    </w:p>
    <w:p w14:paraId="2E963EB6"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color w:val="000000"/>
          <w:sz w:val="21"/>
          <w:szCs w:val="21"/>
          <w:shd w:val="clear" w:color="auto" w:fill="FFFFFF"/>
        </w:rPr>
        <w:t xml:space="preserve">2.2. </w:t>
      </w:r>
      <w:r w:rsidRPr="00E54558">
        <w:rPr>
          <w:rFonts w:ascii="Verdana" w:hAnsi="Verdana" w:hint="eastAsia"/>
          <w:color w:val="000000"/>
          <w:sz w:val="21"/>
          <w:szCs w:val="21"/>
          <w:shd w:val="clear" w:color="auto" w:fill="FFFFFF"/>
        </w:rPr>
        <w:t>Управление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в</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чрезвычайных</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и</w:t>
      </w:r>
      <w:r w:rsidRPr="00E54558">
        <w:rPr>
          <w:rFonts w:ascii="Verdana" w:hAnsi="Verdana"/>
          <w:color w:val="000000"/>
          <w:sz w:val="21"/>
          <w:szCs w:val="21"/>
          <w:shd w:val="clear" w:color="auto" w:fill="FFFFFF"/>
        </w:rPr>
        <w:t>'</w:t>
      </w:r>
      <w:r w:rsidRPr="00E54558">
        <w:rPr>
          <w:rFonts w:ascii="Verdana" w:hAnsi="Verdana" w:hint="eastAsia"/>
          <w:color w:val="000000"/>
          <w:sz w:val="21"/>
          <w:szCs w:val="21"/>
          <w:shd w:val="clear" w:color="auto" w:fill="FFFFFF"/>
        </w:rPr>
        <w:t>кризисных</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ситуациях</w:t>
      </w:r>
    </w:p>
    <w:p w14:paraId="54F08729" w14:textId="77777777" w:rsidR="00E54558" w:rsidRPr="00E54558" w:rsidRDefault="00E54558" w:rsidP="00E54558">
      <w:pPr>
        <w:rPr>
          <w:rFonts w:ascii="Verdana" w:hAnsi="Verdana"/>
          <w:color w:val="000000"/>
          <w:sz w:val="21"/>
          <w:szCs w:val="21"/>
          <w:shd w:val="clear" w:color="auto" w:fill="FFFFFF"/>
        </w:rPr>
      </w:pPr>
    </w:p>
    <w:p w14:paraId="2A7E0ED5"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lastRenderedPageBreak/>
        <w:t>ГЛАВА</w:t>
      </w:r>
      <w:r w:rsidRPr="00E54558">
        <w:rPr>
          <w:rFonts w:ascii="Verdana" w:hAnsi="Verdana"/>
          <w:color w:val="000000"/>
          <w:sz w:val="21"/>
          <w:szCs w:val="21"/>
          <w:shd w:val="clear" w:color="auto" w:fill="FFFFFF"/>
        </w:rPr>
        <w:t xml:space="preserve"> III </w:t>
      </w:r>
      <w:r w:rsidRPr="00E54558">
        <w:rPr>
          <w:rFonts w:ascii="Verdana" w:hAnsi="Verdana" w:hint="eastAsia"/>
          <w:color w:val="000000"/>
          <w:sz w:val="21"/>
          <w:szCs w:val="21"/>
          <w:shd w:val="clear" w:color="auto" w:fill="FFFFFF"/>
        </w:rPr>
        <w:t>КРИТЕРИИ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СОЦИАЛЬНОЙ</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ЭФФЕКТИВНОСТИ</w:t>
      </w:r>
    </w:p>
    <w:p w14:paraId="410BBA2D" w14:textId="77777777" w:rsidR="00E54558" w:rsidRPr="00E54558" w:rsidRDefault="00E54558" w:rsidP="00E54558">
      <w:pPr>
        <w:rPr>
          <w:rFonts w:ascii="Verdana" w:hAnsi="Verdana"/>
          <w:color w:val="000000"/>
          <w:sz w:val="21"/>
          <w:szCs w:val="21"/>
          <w:shd w:val="clear" w:color="auto" w:fill="FFFFFF"/>
        </w:rPr>
      </w:pPr>
    </w:p>
    <w:p w14:paraId="79F21E0C"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ГОСУДАРСТВЕННОГО</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УПРАВЛЕНИЯ</w:t>
      </w:r>
    </w:p>
    <w:p w14:paraId="58779A0F" w14:textId="77777777" w:rsidR="00E54558" w:rsidRPr="00E54558" w:rsidRDefault="00E54558" w:rsidP="00E54558">
      <w:pPr>
        <w:rPr>
          <w:rFonts w:ascii="Verdana" w:hAnsi="Verdana"/>
          <w:color w:val="000000"/>
          <w:sz w:val="21"/>
          <w:szCs w:val="21"/>
          <w:shd w:val="clear" w:color="auto" w:fill="FFFFFF"/>
        </w:rPr>
      </w:pPr>
    </w:p>
    <w:p w14:paraId="7F5E1A45"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color w:val="000000"/>
          <w:sz w:val="21"/>
          <w:szCs w:val="21"/>
          <w:shd w:val="clear" w:color="auto" w:fill="FFFFFF"/>
        </w:rPr>
        <w:t xml:space="preserve">3.1. </w:t>
      </w:r>
      <w:r w:rsidRPr="00E54558">
        <w:rPr>
          <w:rFonts w:ascii="Verdana" w:hAnsi="Verdana" w:hint="eastAsia"/>
          <w:color w:val="000000"/>
          <w:sz w:val="21"/>
          <w:szCs w:val="21"/>
          <w:shd w:val="clear" w:color="auto" w:fill="FFFFFF"/>
        </w:rPr>
        <w:t>Общесистемные</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критерии</w:t>
      </w:r>
    </w:p>
    <w:p w14:paraId="5822CDB0" w14:textId="77777777" w:rsidR="00E54558" w:rsidRPr="00E54558" w:rsidRDefault="00E54558" w:rsidP="00E54558">
      <w:pPr>
        <w:rPr>
          <w:rFonts w:ascii="Verdana" w:hAnsi="Verdana"/>
          <w:color w:val="000000"/>
          <w:sz w:val="21"/>
          <w:szCs w:val="21"/>
          <w:shd w:val="clear" w:color="auto" w:fill="FFFFFF"/>
        </w:rPr>
      </w:pPr>
    </w:p>
    <w:p w14:paraId="4A39C642"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color w:val="000000"/>
          <w:sz w:val="21"/>
          <w:szCs w:val="21"/>
          <w:shd w:val="clear" w:color="auto" w:fill="FFFFFF"/>
        </w:rPr>
        <w:t xml:space="preserve">3.2. </w:t>
      </w:r>
      <w:r w:rsidRPr="00E54558">
        <w:rPr>
          <w:rFonts w:ascii="Verdana" w:hAnsi="Verdana" w:hint="eastAsia"/>
          <w:color w:val="000000"/>
          <w:sz w:val="21"/>
          <w:szCs w:val="21"/>
          <w:shd w:val="clear" w:color="auto" w:fill="FFFFFF"/>
        </w:rPr>
        <w:t>Социальная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безопасность</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и</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социальная</w:t>
      </w:r>
      <w:r w:rsidRPr="00E54558">
        <w:rPr>
          <w:rFonts w:ascii="Verdana" w:hAnsi="Verdana"/>
          <w:color w:val="000000"/>
          <w:sz w:val="21"/>
          <w:szCs w:val="21"/>
          <w:shd w:val="clear" w:color="auto" w:fill="FFFFFF"/>
        </w:rPr>
        <w:t xml:space="preserve"> </w:t>
      </w:r>
      <w:r w:rsidRPr="00E54558">
        <w:rPr>
          <w:rFonts w:ascii="Verdana" w:hAnsi="Verdana" w:hint="eastAsia"/>
          <w:color w:val="000000"/>
          <w:sz w:val="21"/>
          <w:szCs w:val="21"/>
          <w:shd w:val="clear" w:color="auto" w:fill="FFFFFF"/>
        </w:rPr>
        <w:t>защита</w:t>
      </w:r>
    </w:p>
    <w:p w14:paraId="2577AC58" w14:textId="77777777" w:rsidR="00E54558" w:rsidRPr="00E54558" w:rsidRDefault="00E54558" w:rsidP="00E54558">
      <w:pPr>
        <w:rPr>
          <w:rFonts w:ascii="Verdana" w:hAnsi="Verdana"/>
          <w:color w:val="000000"/>
          <w:sz w:val="21"/>
          <w:szCs w:val="21"/>
          <w:shd w:val="clear" w:color="auto" w:fill="FFFFFF"/>
        </w:rPr>
      </w:pPr>
    </w:p>
    <w:p w14:paraId="7B1B61B0" w14:textId="77777777" w:rsidR="00E54558" w:rsidRPr="00E54558" w:rsidRDefault="00E54558" w:rsidP="00E54558">
      <w:pPr>
        <w:rPr>
          <w:rFonts w:ascii="Verdana" w:hAnsi="Verdana"/>
          <w:color w:val="000000"/>
          <w:sz w:val="21"/>
          <w:szCs w:val="21"/>
          <w:shd w:val="clear" w:color="auto" w:fill="FFFFFF"/>
        </w:rPr>
      </w:pPr>
      <w:r w:rsidRPr="00E54558">
        <w:rPr>
          <w:rFonts w:ascii="Verdana" w:hAnsi="Verdana" w:hint="eastAsia"/>
          <w:color w:val="000000"/>
          <w:sz w:val="21"/>
          <w:szCs w:val="21"/>
          <w:shd w:val="clear" w:color="auto" w:fill="FFFFFF"/>
        </w:rPr>
        <w:t>ЗАКЛЮЧЕНИЕ</w:t>
      </w:r>
    </w:p>
    <w:p w14:paraId="647FA634" w14:textId="77777777" w:rsidR="00E54558" w:rsidRPr="00E54558" w:rsidRDefault="00E54558" w:rsidP="00E54558">
      <w:pPr>
        <w:rPr>
          <w:rFonts w:ascii="Verdana" w:hAnsi="Verdana"/>
          <w:color w:val="000000"/>
          <w:sz w:val="21"/>
          <w:szCs w:val="21"/>
          <w:shd w:val="clear" w:color="auto" w:fill="FFFFFF"/>
        </w:rPr>
      </w:pPr>
    </w:p>
    <w:p w14:paraId="2013FB89" w14:textId="1018101B" w:rsidR="00F0131B" w:rsidRPr="00E54558" w:rsidRDefault="00E54558" w:rsidP="00E54558">
      <w:r w:rsidRPr="00E54558">
        <w:rPr>
          <w:rFonts w:ascii="Verdana" w:hAnsi="Verdana" w:hint="eastAsia"/>
          <w:color w:val="000000"/>
          <w:sz w:val="21"/>
          <w:szCs w:val="21"/>
          <w:shd w:val="clear" w:color="auto" w:fill="FFFFFF"/>
        </w:rPr>
        <w:t>ЛИТЕРАТУРА</w:t>
      </w:r>
    </w:p>
    <w:sectPr w:rsidR="00F0131B" w:rsidRPr="00E5455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F431" w14:textId="77777777" w:rsidR="005A33EF" w:rsidRDefault="005A33EF">
      <w:pPr>
        <w:spacing w:after="0" w:line="240" w:lineRule="auto"/>
      </w:pPr>
      <w:r>
        <w:separator/>
      </w:r>
    </w:p>
  </w:endnote>
  <w:endnote w:type="continuationSeparator" w:id="0">
    <w:p w14:paraId="4CEEFA18" w14:textId="77777777" w:rsidR="005A33EF" w:rsidRDefault="005A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7ACE" w14:textId="77777777" w:rsidR="005A33EF" w:rsidRDefault="005A33EF"/>
    <w:p w14:paraId="3E6D04FB" w14:textId="77777777" w:rsidR="005A33EF" w:rsidRDefault="005A33EF"/>
    <w:p w14:paraId="7764EA58" w14:textId="77777777" w:rsidR="005A33EF" w:rsidRDefault="005A33EF"/>
    <w:p w14:paraId="757F3803" w14:textId="77777777" w:rsidR="005A33EF" w:rsidRDefault="005A33EF"/>
    <w:p w14:paraId="2C94C9A5" w14:textId="77777777" w:rsidR="005A33EF" w:rsidRDefault="005A33EF"/>
    <w:p w14:paraId="630890D6" w14:textId="77777777" w:rsidR="005A33EF" w:rsidRDefault="005A33EF"/>
    <w:p w14:paraId="5AA95009" w14:textId="77777777" w:rsidR="005A33EF" w:rsidRDefault="005A33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FCA3D0" wp14:editId="252508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F5633" w14:textId="77777777" w:rsidR="005A33EF" w:rsidRDefault="005A33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FCA3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6F5633" w14:textId="77777777" w:rsidR="005A33EF" w:rsidRDefault="005A33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70517F" w14:textId="77777777" w:rsidR="005A33EF" w:rsidRDefault="005A33EF"/>
    <w:p w14:paraId="6BF34203" w14:textId="77777777" w:rsidR="005A33EF" w:rsidRDefault="005A33EF"/>
    <w:p w14:paraId="6E3854DD" w14:textId="77777777" w:rsidR="005A33EF" w:rsidRDefault="005A33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D445F0" wp14:editId="228BD9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DEC1" w14:textId="77777777" w:rsidR="005A33EF" w:rsidRDefault="005A33EF"/>
                          <w:p w14:paraId="5C6484FA" w14:textId="77777777" w:rsidR="005A33EF" w:rsidRDefault="005A33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D445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6EDEC1" w14:textId="77777777" w:rsidR="005A33EF" w:rsidRDefault="005A33EF"/>
                    <w:p w14:paraId="5C6484FA" w14:textId="77777777" w:rsidR="005A33EF" w:rsidRDefault="005A33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1C9228" w14:textId="77777777" w:rsidR="005A33EF" w:rsidRDefault="005A33EF"/>
    <w:p w14:paraId="1D1FC35A" w14:textId="77777777" w:rsidR="005A33EF" w:rsidRDefault="005A33EF">
      <w:pPr>
        <w:rPr>
          <w:sz w:val="2"/>
          <w:szCs w:val="2"/>
        </w:rPr>
      </w:pPr>
    </w:p>
    <w:p w14:paraId="66961DBA" w14:textId="77777777" w:rsidR="005A33EF" w:rsidRDefault="005A33EF"/>
    <w:p w14:paraId="27FF44BC" w14:textId="77777777" w:rsidR="005A33EF" w:rsidRDefault="005A33EF">
      <w:pPr>
        <w:spacing w:after="0" w:line="240" w:lineRule="auto"/>
      </w:pPr>
    </w:p>
  </w:footnote>
  <w:footnote w:type="continuationSeparator" w:id="0">
    <w:p w14:paraId="0DC6194B" w14:textId="77777777" w:rsidR="005A33EF" w:rsidRDefault="005A3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3EF"/>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63723</TotalTime>
  <Pages>3</Pages>
  <Words>262</Words>
  <Characters>1497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3366</cp:revision>
  <cp:lastPrinted>2009-02-06T05:36:00Z</cp:lastPrinted>
  <dcterms:created xsi:type="dcterms:W3CDTF">2025-11-25T20:19:00Z</dcterms:created>
  <dcterms:modified xsi:type="dcterms:W3CDTF">2026-02-06T15:20:00Z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