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1CF99" w14:textId="77777777" w:rsidR="00FA4B66" w:rsidRDefault="00FA4B66" w:rsidP="00FA4B66">
      <w:pPr>
        <w:rPr>
          <w:rFonts w:ascii="Verdana" w:hAnsi="Verdana"/>
          <w:color w:val="000000"/>
          <w:sz w:val="18"/>
          <w:szCs w:val="18"/>
          <w:shd w:val="clear" w:color="auto" w:fill="FFFFFF"/>
        </w:rPr>
      </w:pPr>
      <w:r>
        <w:rPr>
          <w:rFonts w:ascii="Verdana" w:hAnsi="Verdana"/>
          <w:color w:val="000000"/>
          <w:sz w:val="18"/>
          <w:szCs w:val="18"/>
          <w:shd w:val="clear" w:color="auto" w:fill="FFFFFF"/>
        </w:rPr>
        <w:t>Направления повышения эффективности механизма воздействия секьюритизации активов на банковскую систему России</w:t>
      </w:r>
    </w:p>
    <w:p w14:paraId="25377277" w14:textId="77777777" w:rsidR="00FA4B66" w:rsidRDefault="00FA4B66" w:rsidP="00FA4B66">
      <w:pPr>
        <w:rPr>
          <w:rFonts w:ascii="Verdana" w:hAnsi="Verdana"/>
          <w:color w:val="000000"/>
          <w:sz w:val="18"/>
          <w:szCs w:val="18"/>
          <w:shd w:val="clear" w:color="auto" w:fill="FFFFFF"/>
        </w:rPr>
      </w:pPr>
    </w:p>
    <w:p w14:paraId="505F8FBB" w14:textId="77777777" w:rsidR="00FA4B66" w:rsidRDefault="00FA4B66" w:rsidP="00FA4B6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Тогонидзе, Дали Ираклиевна</w:t>
      </w:r>
      <w:r>
        <w:rPr>
          <w:rFonts w:ascii="Verdana" w:hAnsi="Verdana"/>
          <w:color w:val="000000"/>
          <w:sz w:val="18"/>
          <w:szCs w:val="18"/>
        </w:rPr>
        <w:br/>
      </w:r>
      <w:r>
        <w:rPr>
          <w:rFonts w:ascii="Verdana" w:hAnsi="Verdana"/>
          <w:b/>
          <w:bCs/>
          <w:color w:val="000000"/>
          <w:sz w:val="18"/>
          <w:szCs w:val="18"/>
        </w:rPr>
        <w:t>Год: </w:t>
      </w:r>
    </w:p>
    <w:p w14:paraId="7D19D0E5" w14:textId="77777777" w:rsidR="00FA4B66" w:rsidRDefault="00FA4B66" w:rsidP="00FA4B66">
      <w:pPr>
        <w:rPr>
          <w:rFonts w:ascii="Verdana" w:hAnsi="Verdana"/>
          <w:color w:val="000000"/>
          <w:sz w:val="18"/>
          <w:szCs w:val="18"/>
        </w:rPr>
      </w:pPr>
      <w:r>
        <w:rPr>
          <w:rFonts w:ascii="Verdana" w:hAnsi="Verdana"/>
          <w:color w:val="000000"/>
          <w:sz w:val="18"/>
          <w:szCs w:val="18"/>
        </w:rPr>
        <w:t>2012</w:t>
      </w:r>
    </w:p>
    <w:p w14:paraId="626FEAD5" w14:textId="77777777" w:rsidR="00FA4B66" w:rsidRDefault="00FA4B66" w:rsidP="00FA4B66">
      <w:pPr>
        <w:rPr>
          <w:rFonts w:ascii="Verdana" w:hAnsi="Verdana"/>
          <w:b/>
          <w:bCs/>
          <w:color w:val="000000"/>
          <w:sz w:val="18"/>
          <w:szCs w:val="18"/>
        </w:rPr>
      </w:pPr>
      <w:r>
        <w:rPr>
          <w:rFonts w:ascii="Verdana" w:hAnsi="Verdana"/>
          <w:b/>
          <w:bCs/>
          <w:color w:val="000000"/>
          <w:sz w:val="18"/>
          <w:szCs w:val="18"/>
        </w:rPr>
        <w:t>Автор научной работы: </w:t>
      </w:r>
    </w:p>
    <w:p w14:paraId="7A90E124" w14:textId="77777777" w:rsidR="00FA4B66" w:rsidRDefault="00FA4B66" w:rsidP="00FA4B66">
      <w:pPr>
        <w:rPr>
          <w:rFonts w:ascii="Verdana" w:hAnsi="Verdana"/>
          <w:color w:val="000000"/>
          <w:sz w:val="18"/>
          <w:szCs w:val="18"/>
        </w:rPr>
      </w:pPr>
      <w:r>
        <w:rPr>
          <w:rFonts w:ascii="Verdana" w:hAnsi="Verdana"/>
          <w:color w:val="000000"/>
          <w:sz w:val="18"/>
          <w:szCs w:val="18"/>
        </w:rPr>
        <w:t>Тогонидзе, Дали Ираклиевна</w:t>
      </w:r>
    </w:p>
    <w:p w14:paraId="231A1445" w14:textId="77777777" w:rsidR="00FA4B66" w:rsidRDefault="00FA4B66" w:rsidP="00FA4B66">
      <w:pPr>
        <w:rPr>
          <w:rFonts w:ascii="Verdana" w:hAnsi="Verdana"/>
          <w:b/>
          <w:bCs/>
          <w:color w:val="000000"/>
          <w:sz w:val="18"/>
          <w:szCs w:val="18"/>
        </w:rPr>
      </w:pPr>
      <w:r>
        <w:rPr>
          <w:rFonts w:ascii="Verdana" w:hAnsi="Verdana"/>
          <w:b/>
          <w:bCs/>
          <w:color w:val="000000"/>
          <w:sz w:val="18"/>
          <w:szCs w:val="18"/>
        </w:rPr>
        <w:t>Ученая cтепень: </w:t>
      </w:r>
    </w:p>
    <w:p w14:paraId="3A886E03" w14:textId="77777777" w:rsidR="00FA4B66" w:rsidRDefault="00FA4B66" w:rsidP="00FA4B66">
      <w:pPr>
        <w:rPr>
          <w:rFonts w:ascii="Verdana" w:hAnsi="Verdana"/>
          <w:color w:val="000000"/>
          <w:sz w:val="18"/>
          <w:szCs w:val="18"/>
        </w:rPr>
      </w:pPr>
      <w:r>
        <w:rPr>
          <w:rFonts w:ascii="Verdana" w:hAnsi="Verdana"/>
          <w:color w:val="000000"/>
          <w:sz w:val="18"/>
          <w:szCs w:val="18"/>
        </w:rPr>
        <w:t>кандидат экономических наук</w:t>
      </w:r>
    </w:p>
    <w:p w14:paraId="1EF145DA" w14:textId="77777777" w:rsidR="00FA4B66" w:rsidRDefault="00FA4B66" w:rsidP="00FA4B66">
      <w:pPr>
        <w:rPr>
          <w:rFonts w:ascii="Verdana" w:hAnsi="Verdana"/>
          <w:b/>
          <w:bCs/>
          <w:color w:val="000000"/>
          <w:sz w:val="18"/>
          <w:szCs w:val="18"/>
        </w:rPr>
      </w:pPr>
      <w:r>
        <w:rPr>
          <w:rFonts w:ascii="Verdana" w:hAnsi="Verdana"/>
          <w:b/>
          <w:bCs/>
          <w:color w:val="000000"/>
          <w:sz w:val="18"/>
          <w:szCs w:val="18"/>
        </w:rPr>
        <w:t>Место защиты диссертации: </w:t>
      </w:r>
    </w:p>
    <w:p w14:paraId="29119117" w14:textId="77777777" w:rsidR="00FA4B66" w:rsidRDefault="00FA4B66" w:rsidP="00FA4B66">
      <w:pPr>
        <w:rPr>
          <w:rFonts w:ascii="Verdana" w:hAnsi="Verdana"/>
          <w:color w:val="000000"/>
          <w:sz w:val="18"/>
          <w:szCs w:val="18"/>
        </w:rPr>
      </w:pPr>
      <w:r>
        <w:rPr>
          <w:rFonts w:ascii="Verdana" w:hAnsi="Verdana"/>
          <w:color w:val="000000"/>
          <w:sz w:val="18"/>
          <w:szCs w:val="18"/>
        </w:rPr>
        <w:t>Москва</w:t>
      </w:r>
    </w:p>
    <w:p w14:paraId="21F7F17B" w14:textId="77777777" w:rsidR="00FA4B66" w:rsidRDefault="00FA4B66" w:rsidP="00FA4B66">
      <w:pPr>
        <w:rPr>
          <w:rFonts w:ascii="Verdana" w:hAnsi="Verdana"/>
          <w:b/>
          <w:bCs/>
          <w:color w:val="000000"/>
          <w:sz w:val="18"/>
          <w:szCs w:val="18"/>
        </w:rPr>
      </w:pPr>
      <w:r>
        <w:rPr>
          <w:rFonts w:ascii="Verdana" w:hAnsi="Verdana"/>
          <w:b/>
          <w:bCs/>
          <w:color w:val="000000"/>
          <w:sz w:val="18"/>
          <w:szCs w:val="18"/>
        </w:rPr>
        <w:t>Код cпециальности ВАК: </w:t>
      </w:r>
    </w:p>
    <w:p w14:paraId="3FF7B228" w14:textId="77777777" w:rsidR="00FA4B66" w:rsidRDefault="00FA4B66" w:rsidP="00FA4B66">
      <w:pPr>
        <w:rPr>
          <w:rFonts w:ascii="Verdana" w:hAnsi="Verdana"/>
          <w:color w:val="000000"/>
          <w:sz w:val="18"/>
          <w:szCs w:val="18"/>
        </w:rPr>
      </w:pPr>
      <w:r>
        <w:rPr>
          <w:rFonts w:ascii="Verdana" w:hAnsi="Verdana"/>
          <w:color w:val="000000"/>
          <w:sz w:val="18"/>
          <w:szCs w:val="18"/>
        </w:rPr>
        <w:t>08.00.10</w:t>
      </w:r>
    </w:p>
    <w:p w14:paraId="1C7A8465" w14:textId="77777777" w:rsidR="00FA4B66" w:rsidRDefault="00FA4B66" w:rsidP="00FA4B66">
      <w:pPr>
        <w:rPr>
          <w:rFonts w:ascii="Verdana" w:hAnsi="Verdana"/>
          <w:b/>
          <w:bCs/>
          <w:color w:val="000000"/>
          <w:sz w:val="18"/>
          <w:szCs w:val="18"/>
        </w:rPr>
      </w:pPr>
      <w:r>
        <w:rPr>
          <w:rFonts w:ascii="Verdana" w:hAnsi="Verdana"/>
          <w:b/>
          <w:bCs/>
          <w:color w:val="000000"/>
          <w:sz w:val="18"/>
          <w:szCs w:val="18"/>
        </w:rPr>
        <w:t>Специальность: </w:t>
      </w:r>
    </w:p>
    <w:p w14:paraId="2335E4B2" w14:textId="77777777" w:rsidR="00FA4B66" w:rsidRDefault="00FA4B66" w:rsidP="00FA4B66">
      <w:pPr>
        <w:rPr>
          <w:rFonts w:ascii="Verdana" w:hAnsi="Verdana"/>
          <w:color w:val="000000"/>
          <w:sz w:val="18"/>
          <w:szCs w:val="18"/>
        </w:rPr>
      </w:pPr>
      <w:r>
        <w:rPr>
          <w:rFonts w:ascii="Verdana" w:hAnsi="Verdana"/>
          <w:color w:val="000000"/>
          <w:sz w:val="18"/>
          <w:szCs w:val="18"/>
        </w:rPr>
        <w:t>Финансы, денежное обращение и кредит</w:t>
      </w:r>
    </w:p>
    <w:p w14:paraId="65933782" w14:textId="77777777" w:rsidR="00FA4B66" w:rsidRDefault="00FA4B66" w:rsidP="00FA4B66">
      <w:pPr>
        <w:rPr>
          <w:rFonts w:ascii="Verdana" w:hAnsi="Verdana"/>
          <w:b/>
          <w:bCs/>
          <w:color w:val="000000"/>
          <w:sz w:val="18"/>
          <w:szCs w:val="18"/>
        </w:rPr>
      </w:pPr>
      <w:r>
        <w:rPr>
          <w:rFonts w:ascii="Verdana" w:hAnsi="Verdana"/>
          <w:b/>
          <w:bCs/>
          <w:color w:val="000000"/>
          <w:sz w:val="18"/>
          <w:szCs w:val="18"/>
        </w:rPr>
        <w:t>Количество cтраниц: </w:t>
      </w:r>
    </w:p>
    <w:p w14:paraId="5BC574EE" w14:textId="77777777" w:rsidR="00FA4B66" w:rsidRDefault="00FA4B66" w:rsidP="00FA4B66">
      <w:pPr>
        <w:rPr>
          <w:rFonts w:ascii="Verdana" w:hAnsi="Verdana"/>
          <w:color w:val="000000"/>
          <w:sz w:val="18"/>
          <w:szCs w:val="18"/>
        </w:rPr>
      </w:pPr>
      <w:r>
        <w:rPr>
          <w:rFonts w:ascii="Verdana" w:hAnsi="Verdana"/>
          <w:color w:val="000000"/>
          <w:sz w:val="18"/>
          <w:szCs w:val="18"/>
        </w:rPr>
        <w:t>193</w:t>
      </w:r>
    </w:p>
    <w:p w14:paraId="4123AE38" w14:textId="77777777" w:rsidR="00FA4B66" w:rsidRDefault="00FA4B66" w:rsidP="00FA4B6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Тогонидзе, Дали Ираклиевна</w:t>
      </w:r>
    </w:p>
    <w:p w14:paraId="10DF796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84237B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СЕКЬЮРИТИЗАЦИИ</w:t>
      </w:r>
      <w:r>
        <w:rPr>
          <w:rStyle w:val="WW8Num2z0"/>
          <w:rFonts w:ascii="Verdana" w:hAnsi="Verdana"/>
          <w:color w:val="000000"/>
          <w:sz w:val="18"/>
          <w:szCs w:val="18"/>
        </w:rPr>
        <w:t> </w:t>
      </w:r>
      <w:r>
        <w:rPr>
          <w:rFonts w:ascii="Verdana" w:hAnsi="Verdana"/>
          <w:color w:val="000000"/>
          <w:sz w:val="18"/>
          <w:szCs w:val="18"/>
        </w:rPr>
        <w:t>И ЕЕ ВЛИЯНИЕ НА</w:t>
      </w:r>
      <w:r>
        <w:rPr>
          <w:rStyle w:val="WW8Num2z0"/>
          <w:rFonts w:ascii="Verdana" w:hAnsi="Verdana"/>
          <w:color w:val="000000"/>
          <w:sz w:val="18"/>
          <w:szCs w:val="18"/>
        </w:rPr>
        <w:t> </w:t>
      </w:r>
      <w:r>
        <w:rPr>
          <w:rStyle w:val="WW8Num3z0"/>
          <w:rFonts w:ascii="Verdana" w:hAnsi="Verdana"/>
          <w:color w:val="4682B4"/>
          <w:sz w:val="18"/>
          <w:szCs w:val="18"/>
        </w:rPr>
        <w:t>БАНКОВСКУЮ</w:t>
      </w:r>
      <w:r>
        <w:rPr>
          <w:rStyle w:val="WW8Num2z0"/>
          <w:rFonts w:ascii="Verdana" w:hAnsi="Verdana"/>
          <w:color w:val="000000"/>
          <w:sz w:val="18"/>
          <w:szCs w:val="18"/>
        </w:rPr>
        <w:t> </w:t>
      </w:r>
      <w:r>
        <w:rPr>
          <w:rFonts w:ascii="Verdana" w:hAnsi="Verdana"/>
          <w:color w:val="000000"/>
          <w:sz w:val="18"/>
          <w:szCs w:val="18"/>
        </w:rPr>
        <w:t>ДЕЯТЕЛЬНОСТЬ.</w:t>
      </w:r>
    </w:p>
    <w:p w14:paraId="4F5F6D1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 Условия и факторы появления и развития секьюритизации как финансовой</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банковской деятельности.</w:t>
      </w:r>
    </w:p>
    <w:p w14:paraId="1AEA26B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 Механизм функционирования и современные модели секьюритизации</w:t>
      </w:r>
    </w:p>
    <w:p w14:paraId="23DBF5E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1.3. Влияние секьюритизации на</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финансовое посредничество.</w:t>
      </w:r>
    </w:p>
    <w:p w14:paraId="487553F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 ФОРМИРОВАНИЕ ПРОЦЕССОВ СЕКЬЮРИТИЗАЦИИ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ФИНАНСОВОЙ СИСТЕМЕ.</w:t>
      </w:r>
    </w:p>
    <w:p w14:paraId="58231BA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2.1. Развитие рынков</w:t>
      </w:r>
      <w:r>
        <w:rPr>
          <w:rStyle w:val="WW8Num2z0"/>
          <w:rFonts w:ascii="Verdana" w:hAnsi="Verdana"/>
          <w:color w:val="000000"/>
          <w:sz w:val="18"/>
          <w:szCs w:val="18"/>
        </w:rPr>
        <w:t> </w:t>
      </w:r>
      <w:r>
        <w:rPr>
          <w:rStyle w:val="WW8Num3z0"/>
          <w:rFonts w:ascii="Verdana" w:hAnsi="Verdana"/>
          <w:color w:val="4682B4"/>
          <w:sz w:val="18"/>
          <w:szCs w:val="18"/>
        </w:rPr>
        <w:t>секьюритизированных</w:t>
      </w:r>
      <w:r>
        <w:rPr>
          <w:rStyle w:val="WW8Num2z0"/>
          <w:rFonts w:ascii="Verdana" w:hAnsi="Verdana"/>
          <w:color w:val="000000"/>
          <w:sz w:val="18"/>
          <w:szCs w:val="18"/>
        </w:rPr>
        <w:t> </w:t>
      </w:r>
      <w:r>
        <w:rPr>
          <w:rFonts w:ascii="Verdana" w:hAnsi="Verdana"/>
          <w:color w:val="000000"/>
          <w:sz w:val="18"/>
          <w:szCs w:val="18"/>
        </w:rPr>
        <w:t>активов: российский и зарубежный опыт.</w:t>
      </w:r>
    </w:p>
    <w:p w14:paraId="55E87EE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2.2. Внутренняя и</w:t>
      </w:r>
      <w:r>
        <w:rPr>
          <w:rStyle w:val="WW8Num2z0"/>
          <w:rFonts w:ascii="Verdana" w:hAnsi="Verdana"/>
          <w:color w:val="000000"/>
          <w:sz w:val="18"/>
          <w:szCs w:val="18"/>
        </w:rPr>
        <w:t> </w:t>
      </w:r>
      <w:r>
        <w:rPr>
          <w:rStyle w:val="WW8Num3z0"/>
          <w:rFonts w:ascii="Verdana" w:hAnsi="Verdana"/>
          <w:color w:val="4682B4"/>
          <w:sz w:val="18"/>
          <w:szCs w:val="18"/>
        </w:rPr>
        <w:t>трансграничная</w:t>
      </w:r>
      <w:r>
        <w:rPr>
          <w:rStyle w:val="WW8Num2z0"/>
          <w:rFonts w:ascii="Verdana" w:hAnsi="Verdana"/>
          <w:color w:val="000000"/>
          <w:sz w:val="18"/>
          <w:szCs w:val="18"/>
        </w:rPr>
        <w:t> </w:t>
      </w:r>
      <w:r>
        <w:rPr>
          <w:rFonts w:ascii="Verdana" w:hAnsi="Verdana"/>
          <w:color w:val="000000"/>
          <w:sz w:val="18"/>
          <w:szCs w:val="18"/>
        </w:rPr>
        <w:t>секьюритизация банковских активов.</w:t>
      </w:r>
    </w:p>
    <w:p w14:paraId="535853D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2.3. Влияние секьюритизации активов на развитие рынков</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продуктов и услуг.</w:t>
      </w:r>
    </w:p>
    <w:p w14:paraId="7E94E0E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 РАЗРАБОТКА МЕРОПРИЯТИЙ ПО ОПТИМИЗАЦИИ</w:t>
      </w:r>
      <w:r>
        <w:rPr>
          <w:rStyle w:val="WW8Num2z0"/>
          <w:rFonts w:ascii="Verdana" w:hAnsi="Verdana"/>
          <w:color w:val="000000"/>
          <w:sz w:val="18"/>
          <w:szCs w:val="18"/>
        </w:rPr>
        <w:t> </w:t>
      </w:r>
      <w:r>
        <w:rPr>
          <w:rStyle w:val="WW8Num3z0"/>
          <w:rFonts w:ascii="Verdana" w:hAnsi="Verdana"/>
          <w:color w:val="4682B4"/>
          <w:sz w:val="18"/>
          <w:szCs w:val="18"/>
        </w:rPr>
        <w:t>ВОЗДЕЙСТВИЯ</w:t>
      </w:r>
      <w:r>
        <w:rPr>
          <w:rStyle w:val="WW8Num2z0"/>
          <w:rFonts w:ascii="Verdana" w:hAnsi="Verdana"/>
          <w:color w:val="000000"/>
          <w:sz w:val="18"/>
          <w:szCs w:val="18"/>
        </w:rPr>
        <w:t> </w:t>
      </w:r>
      <w:r>
        <w:rPr>
          <w:rFonts w:ascii="Verdana" w:hAnsi="Verdana"/>
          <w:color w:val="000000"/>
          <w:sz w:val="18"/>
          <w:szCs w:val="18"/>
        </w:rPr>
        <w:t>СЕКЬЮРИТИЗАЦИИ АКТИВОВ НА БАНКОВСКУЮ ДЕЯТЕЛЬНОСТЬ!</w:t>
      </w:r>
    </w:p>
    <w:p w14:paraId="3084E58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3.1. Формирование механизмов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секьюритизации банковских активов.</w:t>
      </w:r>
    </w:p>
    <w:p w14:paraId="7566E76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Направления</w:t>
      </w:r>
      <w:r>
        <w:rPr>
          <w:rStyle w:val="WW8Num2z0"/>
          <w:rFonts w:ascii="Verdana" w:hAnsi="Verdana"/>
          <w:color w:val="000000"/>
          <w:sz w:val="18"/>
          <w:szCs w:val="18"/>
        </w:rPr>
        <w:t> </w:t>
      </w:r>
      <w:r>
        <w:rPr>
          <w:rFonts w:ascii="Verdana" w:hAnsi="Verdana"/>
          <w:color w:val="000000"/>
          <w:sz w:val="18"/>
          <w:szCs w:val="18"/>
        </w:rPr>
        <w:t>совершенствования законодательства и нормативно-правового регулирования операций банков на рынке секьюритизированных активов.</w:t>
      </w:r>
    </w:p>
    <w:p w14:paraId="07C929F3"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3.3. Формирование</w:t>
      </w:r>
      <w:r>
        <w:rPr>
          <w:rStyle w:val="WW8Num2z0"/>
          <w:rFonts w:ascii="Verdana" w:hAnsi="Verdana"/>
          <w:color w:val="000000"/>
          <w:sz w:val="18"/>
          <w:szCs w:val="18"/>
        </w:rPr>
        <w:t> </w:t>
      </w:r>
      <w:r>
        <w:rPr>
          <w:rStyle w:val="WW8Num3z0"/>
          <w:rFonts w:ascii="Verdana" w:hAnsi="Verdana"/>
          <w:color w:val="4682B4"/>
          <w:sz w:val="18"/>
          <w:szCs w:val="18"/>
        </w:rPr>
        <w:t>механизма</w:t>
      </w:r>
      <w:r>
        <w:rPr>
          <w:rStyle w:val="WW8Num2z0"/>
          <w:rFonts w:ascii="Verdana" w:hAnsi="Verdana"/>
          <w:color w:val="000000"/>
          <w:sz w:val="18"/>
          <w:szCs w:val="18"/>
        </w:rPr>
        <w:t> </w:t>
      </w:r>
      <w:r>
        <w:rPr>
          <w:rFonts w:ascii="Verdana" w:hAnsi="Verdana"/>
          <w:color w:val="000000"/>
          <w:sz w:val="18"/>
          <w:szCs w:val="18"/>
        </w:rPr>
        <w:t>управления рисками в процессе секьюритизации активов</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w:t>
      </w:r>
    </w:p>
    <w:p w14:paraId="4B5B11BD" w14:textId="77777777" w:rsidR="00FA4B66" w:rsidRDefault="00FA4B66" w:rsidP="00FA4B6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"Направления повышения </w:t>
      </w:r>
      <w:r>
        <w:rPr>
          <w:rStyle w:val="WW8Num1z0"/>
          <w:rFonts w:ascii="Verdana" w:hAnsi="Verdana"/>
          <w:b w:val="0"/>
          <w:bCs w:val="0"/>
          <w:color w:val="535353"/>
          <w:sz w:val="15"/>
          <w:szCs w:val="15"/>
        </w:rPr>
        <w:lastRenderedPageBreak/>
        <w:t>эффективности механизма воздействия секьюритизации активов на банковскую систему России"</w:t>
      </w:r>
    </w:p>
    <w:p w14:paraId="7FC45DEB"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Экономика России по многим ключевым параметрам отличается от экономических систем ведущих стран Запада. Это трансформирующаяся экономика с кластерами</w:t>
      </w:r>
      <w:r>
        <w:rPr>
          <w:rStyle w:val="WW8Num2z0"/>
          <w:rFonts w:ascii="Verdana" w:hAnsi="Verdana"/>
          <w:color w:val="000000"/>
          <w:sz w:val="18"/>
          <w:szCs w:val="18"/>
        </w:rPr>
        <w:t> </w:t>
      </w:r>
      <w:r>
        <w:rPr>
          <w:rStyle w:val="WW8Num3z0"/>
          <w:rFonts w:ascii="Verdana" w:hAnsi="Verdana"/>
          <w:color w:val="4682B4"/>
          <w:sz w:val="18"/>
          <w:szCs w:val="18"/>
        </w:rPr>
        <w:t>нерыночного</w:t>
      </w:r>
      <w:r>
        <w:rPr>
          <w:rStyle w:val="WW8Num2z0"/>
          <w:rFonts w:ascii="Verdana" w:hAnsi="Verdana"/>
          <w:color w:val="000000"/>
          <w:sz w:val="18"/>
          <w:szCs w:val="18"/>
        </w:rPr>
        <w:t> </w:t>
      </w:r>
      <w:r>
        <w:rPr>
          <w:rFonts w:ascii="Verdana" w:hAnsi="Verdana"/>
          <w:color w:val="000000"/>
          <w:sz w:val="18"/>
          <w:szCs w:val="18"/>
        </w:rPr>
        <w:t>характера, специфической институциональной инфраструктурой и высокой зависимостью от мировой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w:t>
      </w:r>
    </w:p>
    <w:p w14:paraId="2B53ED8B" w14:textId="77777777" w:rsidR="00FA4B66" w:rsidRDefault="00FA4B66" w:rsidP="00FA4B6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система является неотъемлемым элементом экономической системы страны с присущими ей особенностями. Включение в систему новых факторов, порожденных</w:t>
      </w:r>
      <w:r>
        <w:rPr>
          <w:rStyle w:val="WW8Num2z0"/>
          <w:rFonts w:ascii="Verdana" w:hAnsi="Verdana"/>
          <w:color w:val="000000"/>
          <w:sz w:val="18"/>
          <w:szCs w:val="18"/>
        </w:rPr>
        <w:t> </w:t>
      </w:r>
      <w:r>
        <w:rPr>
          <w:rStyle w:val="WW8Num3z0"/>
          <w:rFonts w:ascii="Verdana" w:hAnsi="Verdana"/>
          <w:color w:val="4682B4"/>
          <w:sz w:val="18"/>
          <w:szCs w:val="18"/>
        </w:rPr>
        <w:t>глобализацией</w:t>
      </w:r>
      <w:r>
        <w:rPr>
          <w:rFonts w:ascii="Verdana" w:hAnsi="Verdana"/>
          <w:color w:val="000000"/>
          <w:sz w:val="18"/>
          <w:szCs w:val="18"/>
        </w:rPr>
        <w:t>, таких как секьюритизация активов, усугубляет сложность</w:t>
      </w:r>
      <w:r>
        <w:rPr>
          <w:rStyle w:val="WW8Num2z0"/>
          <w:rFonts w:ascii="Verdana" w:hAnsi="Verdana"/>
          <w:color w:val="000000"/>
          <w:sz w:val="18"/>
          <w:szCs w:val="18"/>
        </w:rPr>
        <w:t> </w:t>
      </w:r>
      <w:r>
        <w:rPr>
          <w:rStyle w:val="WW8Num3z0"/>
          <w:rFonts w:ascii="Verdana" w:hAnsi="Verdana"/>
          <w:color w:val="4682B4"/>
          <w:sz w:val="18"/>
          <w:szCs w:val="18"/>
        </w:rPr>
        <w:t>трансформационных</w:t>
      </w:r>
      <w:r>
        <w:rPr>
          <w:rStyle w:val="WW8Num2z0"/>
          <w:rFonts w:ascii="Verdana" w:hAnsi="Verdana"/>
          <w:color w:val="000000"/>
          <w:sz w:val="18"/>
          <w:szCs w:val="18"/>
        </w:rPr>
        <w:t> </w:t>
      </w:r>
      <w:r>
        <w:rPr>
          <w:rFonts w:ascii="Verdana" w:hAnsi="Verdana"/>
          <w:color w:val="000000"/>
          <w:sz w:val="18"/>
          <w:szCs w:val="18"/>
        </w:rPr>
        <w:t>процессов в банковской системе, модифицирует функциональные и</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аспекты развития.</w:t>
      </w:r>
    </w:p>
    <w:p w14:paraId="4DCCB9FF"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этих условиях быстрое развитие в России процессов</w:t>
      </w:r>
      <w:r>
        <w:rPr>
          <w:rStyle w:val="WW8Num2z0"/>
          <w:rFonts w:ascii="Verdana" w:hAnsi="Verdana"/>
          <w:color w:val="000000"/>
          <w:sz w:val="18"/>
          <w:szCs w:val="18"/>
        </w:rPr>
        <w:t> </w:t>
      </w:r>
      <w:r>
        <w:rPr>
          <w:rStyle w:val="WW8Num3z0"/>
          <w:rFonts w:ascii="Verdana" w:hAnsi="Verdana"/>
          <w:color w:val="4682B4"/>
          <w:sz w:val="18"/>
          <w:szCs w:val="18"/>
        </w:rPr>
        <w:t>секьюритизации</w:t>
      </w:r>
      <w:r>
        <w:rPr>
          <w:rFonts w:ascii="Verdana" w:hAnsi="Verdana"/>
          <w:color w:val="000000"/>
          <w:sz w:val="18"/>
          <w:szCs w:val="18"/>
        </w:rPr>
        <w:t>, формирование самостоятельного сегмента рынка</w:t>
      </w:r>
      <w:r>
        <w:rPr>
          <w:rStyle w:val="WW8Num2z0"/>
          <w:rFonts w:ascii="Verdana" w:hAnsi="Verdana"/>
          <w:color w:val="000000"/>
          <w:sz w:val="18"/>
          <w:szCs w:val="18"/>
        </w:rPr>
        <w:t> </w:t>
      </w:r>
      <w:r>
        <w:rPr>
          <w:rStyle w:val="WW8Num3z0"/>
          <w:rFonts w:ascii="Verdana" w:hAnsi="Verdana"/>
          <w:color w:val="4682B4"/>
          <w:sz w:val="18"/>
          <w:szCs w:val="18"/>
        </w:rPr>
        <w:t>секьюритизированных</w:t>
      </w:r>
      <w:r>
        <w:rPr>
          <w:rStyle w:val="WW8Num2z0"/>
          <w:rFonts w:ascii="Verdana" w:hAnsi="Verdana"/>
          <w:color w:val="000000"/>
          <w:sz w:val="18"/>
          <w:szCs w:val="18"/>
        </w:rPr>
        <w:t> </w:t>
      </w:r>
      <w:r>
        <w:rPr>
          <w:rFonts w:ascii="Verdana" w:hAnsi="Verdana"/>
          <w:color w:val="000000"/>
          <w:sz w:val="18"/>
          <w:szCs w:val="18"/>
        </w:rPr>
        <w:t>активов, сильно интегрированного с аналогичными международными и зарубежными рынками, может существенно подорвать устойчивость финансовой системы страны, учитывая, что западная практика не выработала действенных механизмов регулирования данного рынка.</w:t>
      </w:r>
    </w:p>
    <w:p w14:paraId="420856EF"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2008 г. свидетельствует о том, что</w:t>
      </w:r>
      <w:r>
        <w:rPr>
          <w:rStyle w:val="WW8Num2z0"/>
          <w:rFonts w:ascii="Verdana" w:hAnsi="Verdana"/>
          <w:color w:val="000000"/>
          <w:sz w:val="18"/>
          <w:szCs w:val="18"/>
        </w:rPr>
        <w:t> </w:t>
      </w:r>
      <w:r>
        <w:rPr>
          <w:rStyle w:val="WW8Num3z0"/>
          <w:rFonts w:ascii="Verdana" w:hAnsi="Verdana"/>
          <w:color w:val="4682B4"/>
          <w:sz w:val="18"/>
          <w:szCs w:val="18"/>
        </w:rPr>
        <w:t>секьюритизация</w:t>
      </w:r>
      <w:r>
        <w:rPr>
          <w:rStyle w:val="WW8Num2z0"/>
          <w:rFonts w:ascii="Verdana" w:hAnsi="Verdana"/>
          <w:color w:val="000000"/>
          <w:sz w:val="18"/>
          <w:szCs w:val="18"/>
        </w:rPr>
        <w:t> </w:t>
      </w:r>
      <w:r>
        <w:rPr>
          <w:rFonts w:ascii="Verdana" w:hAnsi="Verdana"/>
          <w:color w:val="000000"/>
          <w:sz w:val="18"/>
          <w:szCs w:val="18"/>
        </w:rPr>
        <w:t>не только является эффективным многоцелевым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финансового менеджмента, но и обладает мощным дестабилизирующим потенциалом. Однако, если положительные аспекты и возможности секьюритизации интересовали многих специалистов и изучались весьма подробно, то негативные аспекты проявились относительно недавно, в связи с</w:t>
      </w:r>
      <w:r>
        <w:rPr>
          <w:rStyle w:val="WW8Num2z0"/>
          <w:rFonts w:ascii="Verdana" w:hAnsi="Verdana"/>
          <w:color w:val="000000"/>
          <w:sz w:val="18"/>
          <w:szCs w:val="18"/>
        </w:rPr>
        <w:t> </w:t>
      </w:r>
      <w:r>
        <w:rPr>
          <w:rStyle w:val="WW8Num3z0"/>
          <w:rFonts w:ascii="Verdana" w:hAnsi="Verdana"/>
          <w:color w:val="4682B4"/>
          <w:sz w:val="18"/>
          <w:szCs w:val="18"/>
        </w:rPr>
        <w:t>мировым</w:t>
      </w:r>
      <w:r>
        <w:rPr>
          <w:rStyle w:val="WW8Num2z0"/>
          <w:rFonts w:ascii="Verdana" w:hAnsi="Verdana"/>
          <w:color w:val="000000"/>
          <w:sz w:val="18"/>
          <w:szCs w:val="18"/>
        </w:rPr>
        <w:t> </w:t>
      </w:r>
      <w:r>
        <w:rPr>
          <w:rFonts w:ascii="Verdana" w:hAnsi="Verdana"/>
          <w:color w:val="000000"/>
          <w:sz w:val="18"/>
          <w:szCs w:val="18"/>
        </w:rPr>
        <w:t>финансовым кризисом, и требуют дополнительного исследования. Весьма актуальными в этом контексте являются вопросы воздействия секьюритизации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на банковскую деятельность на</w:t>
      </w:r>
      <w:r>
        <w:rPr>
          <w:rStyle w:val="WW8Num2z0"/>
          <w:rFonts w:ascii="Verdana" w:hAnsi="Verdana"/>
          <w:color w:val="000000"/>
          <w:sz w:val="18"/>
          <w:szCs w:val="18"/>
        </w:rPr>
        <w:t> </w:t>
      </w:r>
      <w:r>
        <w:rPr>
          <w:rStyle w:val="WW8Num3z0"/>
          <w:rFonts w:ascii="Verdana" w:hAnsi="Verdana"/>
          <w:color w:val="4682B4"/>
          <w:sz w:val="18"/>
          <w:szCs w:val="18"/>
        </w:rPr>
        <w:t>макроуровне</w:t>
      </w:r>
      <w:r>
        <w:rPr>
          <w:rFonts w:ascii="Verdana" w:hAnsi="Verdana"/>
          <w:color w:val="000000"/>
          <w:sz w:val="18"/>
          <w:szCs w:val="18"/>
        </w:rPr>
        <w:t>.</w:t>
      </w:r>
    </w:p>
    <w:p w14:paraId="54FBECDC"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Будучи многоаспектным явлением, секьюритизация активов позволяет решить целый ряд проблем, с которыми сталкиваются</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организации в современных условиях, в частности, такую острую для российских банков проблему, как дефицит</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фондирования, в связи с чем исследование вопроса в рассматриваемом контексте также весьма актуально и своевременно.</w:t>
      </w:r>
    </w:p>
    <w:p w14:paraId="5FBA8C3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воздействия секьюритизации активов на ключевые аспекты</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с учетом степени развития этого явления в России представляет не только научно-теоретический, но и практический интерес, позволяя сформировать такие условия реализации процессов секьюритизации, которые, при сохранении присущих им достоинств, будут способствовать минимизировано негативного воздействия процессов секьюритизации на</w:t>
      </w:r>
      <w:r>
        <w:rPr>
          <w:rStyle w:val="WW8Num2z0"/>
          <w:rFonts w:ascii="Verdana" w:hAnsi="Verdana"/>
          <w:color w:val="000000"/>
          <w:sz w:val="18"/>
          <w:szCs w:val="18"/>
        </w:rPr>
        <w:t> </w:t>
      </w:r>
      <w:r>
        <w:rPr>
          <w:rStyle w:val="WW8Num3z0"/>
          <w:rFonts w:ascii="Verdana" w:hAnsi="Verdana"/>
          <w:color w:val="4682B4"/>
          <w:sz w:val="18"/>
          <w:szCs w:val="18"/>
        </w:rPr>
        <w:t>банковскую</w:t>
      </w:r>
      <w:r>
        <w:rPr>
          <w:rStyle w:val="WW8Num2z0"/>
          <w:rFonts w:ascii="Verdana" w:hAnsi="Verdana"/>
          <w:color w:val="000000"/>
          <w:sz w:val="18"/>
          <w:szCs w:val="18"/>
        </w:rPr>
        <w:t> </w:t>
      </w:r>
      <w:r>
        <w:rPr>
          <w:rFonts w:ascii="Verdana" w:hAnsi="Verdana"/>
          <w:color w:val="000000"/>
          <w:sz w:val="18"/>
          <w:szCs w:val="18"/>
        </w:rPr>
        <w:t>деятельность.</w:t>
      </w:r>
    </w:p>
    <w:p w14:paraId="12A0E63B"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определяется также необходимостью выработки научно-обоснованных подходов к регулированию процессов секьюритизации в сфере банковской деятельности с целью наиболее полной реализации их потенциала для решения проблем российской банковской системы и, одновременно, контроля рисков и недопущения дестабилизации банковской сферы и финансовой системы страны в целом.</w:t>
      </w:r>
    </w:p>
    <w:p w14:paraId="41AD2247"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2A08C427"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секьюритизации активов как нового явления в сфере финансовой деятельности, оказавшего большое влияние на деятельность финансовых институтов, с момента его появления представляет большой интерес для отечественных и зарубежных специалистов. Основное внимание при этом уделялось изучению сущности, возможностей и механизмов секьюритизации, а также тенденций развития рынка секьюритизированных активов, данные аспекты исследованы в работах таких специалистов как X.</w:t>
      </w:r>
    </w:p>
    <w:p w14:paraId="2D59D526"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 Бэр, Дэвидсон Э.,</w:t>
      </w:r>
      <w:r>
        <w:rPr>
          <w:rStyle w:val="WW8Num2z0"/>
          <w:rFonts w:ascii="Verdana" w:hAnsi="Verdana"/>
          <w:color w:val="000000"/>
          <w:sz w:val="18"/>
          <w:szCs w:val="18"/>
        </w:rPr>
        <w:t> </w:t>
      </w:r>
      <w:r>
        <w:rPr>
          <w:rStyle w:val="WW8Num3z0"/>
          <w:rFonts w:ascii="Verdana" w:hAnsi="Verdana"/>
          <w:color w:val="4682B4"/>
          <w:sz w:val="18"/>
          <w:szCs w:val="18"/>
        </w:rPr>
        <w:t>Сандерс</w:t>
      </w:r>
      <w:r>
        <w:rPr>
          <w:rStyle w:val="WW8Num2z0"/>
          <w:rFonts w:ascii="Verdana" w:hAnsi="Verdana"/>
          <w:color w:val="000000"/>
          <w:sz w:val="18"/>
          <w:szCs w:val="18"/>
        </w:rPr>
        <w:t> </w:t>
      </w:r>
      <w:r>
        <w:rPr>
          <w:rFonts w:ascii="Verdana" w:hAnsi="Verdana"/>
          <w:color w:val="000000"/>
          <w:sz w:val="18"/>
          <w:szCs w:val="18"/>
        </w:rPr>
        <w:t>Э. С., а также Бакланова В.,</w:t>
      </w:r>
      <w:r>
        <w:rPr>
          <w:rStyle w:val="WW8Num2z0"/>
          <w:rFonts w:ascii="Verdana" w:hAnsi="Verdana"/>
          <w:color w:val="000000"/>
          <w:sz w:val="18"/>
          <w:szCs w:val="18"/>
        </w:rPr>
        <w:t> </w:t>
      </w:r>
      <w:r>
        <w:rPr>
          <w:rStyle w:val="WW8Num3z0"/>
          <w:rFonts w:ascii="Verdana" w:hAnsi="Verdana"/>
          <w:color w:val="4682B4"/>
          <w:sz w:val="18"/>
          <w:szCs w:val="18"/>
        </w:rPr>
        <w:t>Володькова</w:t>
      </w:r>
      <w:r>
        <w:rPr>
          <w:rStyle w:val="WW8Num2z0"/>
          <w:rFonts w:ascii="Verdana" w:hAnsi="Verdana"/>
          <w:color w:val="000000"/>
          <w:sz w:val="18"/>
          <w:szCs w:val="18"/>
        </w:rPr>
        <w:t> </w:t>
      </w:r>
      <w:r>
        <w:rPr>
          <w:rFonts w:ascii="Verdana" w:hAnsi="Verdana"/>
          <w:color w:val="000000"/>
          <w:sz w:val="18"/>
          <w:szCs w:val="18"/>
        </w:rPr>
        <w:t>Л.В., Морковкин А.Л., Яблонская О.В.</w:t>
      </w:r>
    </w:p>
    <w:p w14:paraId="6A52E97F"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Работы российских авторов посвящены как вопросам секьюритизации различных видов активов, прежде всего</w:t>
      </w:r>
      <w:r>
        <w:rPr>
          <w:rStyle w:val="WW8Num2z0"/>
          <w:rFonts w:ascii="Verdana" w:hAnsi="Verdana"/>
          <w:color w:val="000000"/>
          <w:sz w:val="18"/>
          <w:szCs w:val="18"/>
        </w:rPr>
        <w:t> </w:t>
      </w:r>
      <w:r>
        <w:rPr>
          <w:rStyle w:val="WW8Num3z0"/>
          <w:rFonts w:ascii="Verdana" w:hAnsi="Verdana"/>
          <w:color w:val="4682B4"/>
          <w:sz w:val="18"/>
          <w:szCs w:val="18"/>
        </w:rPr>
        <w:t>ипотечных</w:t>
      </w:r>
      <w:r>
        <w:rPr>
          <w:rStyle w:val="WW8Num2z0"/>
          <w:rFonts w:ascii="Verdana" w:hAnsi="Verdana"/>
          <w:color w:val="000000"/>
          <w:sz w:val="18"/>
          <w:szCs w:val="18"/>
        </w:rPr>
        <w:t> </w:t>
      </w:r>
      <w:r>
        <w:rPr>
          <w:rFonts w:ascii="Verdana" w:hAnsi="Verdana"/>
          <w:color w:val="000000"/>
          <w:sz w:val="18"/>
          <w:szCs w:val="18"/>
        </w:rPr>
        <w:t>кредитов (Александрова Н.В., Анисимов А,</w:t>
      </w:r>
      <w:r>
        <w:rPr>
          <w:rStyle w:val="WW8Num2z0"/>
          <w:rFonts w:ascii="Verdana" w:hAnsi="Verdana"/>
          <w:color w:val="000000"/>
          <w:sz w:val="18"/>
          <w:szCs w:val="18"/>
        </w:rPr>
        <w:t> </w:t>
      </w:r>
      <w:r>
        <w:rPr>
          <w:rStyle w:val="WW8Num3z0"/>
          <w:rFonts w:ascii="Verdana" w:hAnsi="Verdana"/>
          <w:color w:val="4682B4"/>
          <w:sz w:val="18"/>
          <w:szCs w:val="18"/>
        </w:rPr>
        <w:t>Кияткина</w:t>
      </w:r>
      <w:r>
        <w:rPr>
          <w:rStyle w:val="WW8Num2z0"/>
          <w:rFonts w:ascii="Verdana" w:hAnsi="Verdana"/>
          <w:color w:val="000000"/>
          <w:sz w:val="18"/>
          <w:szCs w:val="18"/>
        </w:rPr>
        <w:t> </w:t>
      </w:r>
      <w:r>
        <w:rPr>
          <w:rFonts w:ascii="Verdana" w:hAnsi="Verdana"/>
          <w:color w:val="000000"/>
          <w:sz w:val="18"/>
          <w:szCs w:val="18"/>
        </w:rPr>
        <w:t>В.В., Магомедов P.M., Резванова Л.М.,</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А.О.), так и проблемам использования возможностей секьюритизации на</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Style w:val="WW8Num2z0"/>
          <w:rFonts w:ascii="Verdana" w:hAnsi="Verdana"/>
          <w:color w:val="000000"/>
          <w:sz w:val="18"/>
          <w:szCs w:val="18"/>
        </w:rPr>
        <w:t> </w:t>
      </w:r>
      <w:r>
        <w:rPr>
          <w:rFonts w:ascii="Verdana" w:hAnsi="Verdana"/>
          <w:color w:val="000000"/>
          <w:sz w:val="18"/>
          <w:szCs w:val="18"/>
        </w:rPr>
        <w:t>(Мязова Я.С., Санникова Т,</w:t>
      </w:r>
      <w:r>
        <w:rPr>
          <w:rStyle w:val="WW8Num2z0"/>
          <w:rFonts w:ascii="Verdana" w:hAnsi="Verdana"/>
          <w:color w:val="000000"/>
          <w:sz w:val="18"/>
          <w:szCs w:val="18"/>
        </w:rPr>
        <w:t> </w:t>
      </w:r>
      <w:r>
        <w:rPr>
          <w:rStyle w:val="WW8Num3z0"/>
          <w:rFonts w:ascii="Verdana" w:hAnsi="Verdana"/>
          <w:color w:val="4682B4"/>
          <w:sz w:val="18"/>
          <w:szCs w:val="18"/>
        </w:rPr>
        <w:t>Щетинин</w:t>
      </w:r>
      <w:r>
        <w:rPr>
          <w:rStyle w:val="WW8Num2z0"/>
          <w:rFonts w:ascii="Verdana" w:hAnsi="Verdana"/>
          <w:color w:val="000000"/>
          <w:sz w:val="18"/>
          <w:szCs w:val="18"/>
        </w:rPr>
        <w:t> </w:t>
      </w:r>
      <w:r>
        <w:rPr>
          <w:rFonts w:ascii="Verdana" w:hAnsi="Verdana"/>
          <w:color w:val="000000"/>
          <w:sz w:val="18"/>
          <w:szCs w:val="18"/>
        </w:rPr>
        <w:t>Е.Ю.), а также особенностям развития секьюритизации в России (Пенкина И.,</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С.С., Рыкова И.Н.)</w:t>
      </w:r>
    </w:p>
    <w:p w14:paraId="09D48D0C"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 xml:space="preserve">секьюритизации активов посвящены работы таких </w:t>
      </w:r>
      <w:r>
        <w:rPr>
          <w:rFonts w:ascii="Verdana" w:hAnsi="Verdana"/>
          <w:color w:val="000000"/>
          <w:sz w:val="18"/>
          <w:szCs w:val="18"/>
        </w:rPr>
        <w:lastRenderedPageBreak/>
        <w:t>зарубежных и российских специалистов, как Ж. Ж. де Вриз Робе, П. Али, Я. Белл, П.Доусон, А. Казаков,</w:t>
      </w:r>
      <w:r>
        <w:rPr>
          <w:rStyle w:val="WW8Num2z0"/>
          <w:rFonts w:ascii="Verdana" w:hAnsi="Verdana"/>
          <w:color w:val="000000"/>
          <w:sz w:val="18"/>
          <w:szCs w:val="18"/>
        </w:rPr>
        <w:t> </w:t>
      </w:r>
      <w:r>
        <w:rPr>
          <w:rStyle w:val="WW8Num3z0"/>
          <w:rFonts w:ascii="Verdana" w:hAnsi="Verdana"/>
          <w:color w:val="4682B4"/>
          <w:sz w:val="18"/>
          <w:szCs w:val="18"/>
        </w:rPr>
        <w:t>Лещинский</w:t>
      </w:r>
      <w:r>
        <w:rPr>
          <w:rStyle w:val="WW8Num2z0"/>
          <w:rFonts w:ascii="Verdana" w:hAnsi="Verdana"/>
          <w:color w:val="000000"/>
          <w:sz w:val="18"/>
          <w:szCs w:val="18"/>
        </w:rPr>
        <w:t> </w:t>
      </w:r>
      <w:r>
        <w:rPr>
          <w:rFonts w:ascii="Verdana" w:hAnsi="Verdana"/>
          <w:color w:val="000000"/>
          <w:sz w:val="18"/>
          <w:szCs w:val="18"/>
        </w:rPr>
        <w:t>М.Р., Ю. Осадчая, Туктаров А. Ю., А. Фасахова и др.</w:t>
      </w:r>
    </w:p>
    <w:p w14:paraId="3A33CC04"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комплексного анализа воздействия секьюритизации активов на функционирование</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систем на макроуровне и изучения условий и факторов повышения эффективности такого воздействия до сих пор недостаточно исследовалось.</w:t>
      </w:r>
    </w:p>
    <w:p w14:paraId="70269A4E"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 диссертации являются процессы секьюритизации активов в сфере банковской деятельности.</w:t>
      </w:r>
    </w:p>
    <w:p w14:paraId="13FA8EE9"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количественные и качественные характеристики деятельности банков в области секьюритизации активов на российском рынке.</w:t>
      </w:r>
    </w:p>
    <w:p w14:paraId="0E493BC4"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соответствует п. 9.10 «Финансовые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банковском секторе» Паспорта</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специальностей научных работников (экономические науки) и соответствует специальности 08.00.10 -«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 (Часть 2.</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кредит и банковская деятельность).</w:t>
      </w:r>
    </w:p>
    <w:p w14:paraId="2A868DBE"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исследования является разработка на основе исследования процессов секьюритизации активов на макроуровне, подходов по</w:t>
      </w:r>
      <w:r>
        <w:rPr>
          <w:rStyle w:val="WW8Num2z0"/>
          <w:rFonts w:ascii="Verdana" w:hAnsi="Verdana"/>
          <w:color w:val="000000"/>
          <w:sz w:val="18"/>
          <w:szCs w:val="18"/>
        </w:rPr>
        <w:t> </w:t>
      </w:r>
      <w:r>
        <w:rPr>
          <w:rStyle w:val="WW8Num3z0"/>
          <w:rFonts w:ascii="Verdana" w:hAnsi="Verdana"/>
          <w:color w:val="4682B4"/>
          <w:sz w:val="18"/>
          <w:szCs w:val="18"/>
        </w:rPr>
        <w:t>максимизации</w:t>
      </w:r>
      <w:r>
        <w:rPr>
          <w:rStyle w:val="WW8Num2z0"/>
          <w:rFonts w:ascii="Verdana" w:hAnsi="Verdana"/>
          <w:color w:val="000000"/>
          <w:sz w:val="18"/>
          <w:szCs w:val="18"/>
        </w:rPr>
        <w:t> </w:t>
      </w:r>
      <w:r>
        <w:rPr>
          <w:rFonts w:ascii="Verdana" w:hAnsi="Verdana"/>
          <w:color w:val="000000"/>
          <w:sz w:val="18"/>
          <w:szCs w:val="18"/>
        </w:rPr>
        <w:t>позитивного и минимизации негативного воздействия секьюритизации активов на банковскую систему России и соответствующих практических рекомендаций.</w:t>
      </w:r>
    </w:p>
    <w:p w14:paraId="06F88D11"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Определены следующие задачи исследования:</w:t>
      </w:r>
    </w:p>
    <w:p w14:paraId="08486CE4"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сущности процесса секьюритизации и его влияния на механизмы финансового посредничества;</w:t>
      </w:r>
    </w:p>
    <w:p w14:paraId="5D8624A4"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исследование общих рыночных тенденций в сфере секьюритизации и характера влияния процессов секьюритизации на рынки секьюритизированных активов;</w:t>
      </w:r>
    </w:p>
    <w:p w14:paraId="7E38A228"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выявление специфики процессов секьюритизации в России и определение условий, стимулирующих развитие рынков</w:t>
      </w:r>
      <w:r>
        <w:rPr>
          <w:rStyle w:val="WW8Num2z0"/>
          <w:rFonts w:ascii="Verdana" w:hAnsi="Verdana"/>
          <w:color w:val="000000"/>
          <w:sz w:val="18"/>
          <w:szCs w:val="18"/>
        </w:rPr>
        <w:t> </w:t>
      </w:r>
      <w:r>
        <w:rPr>
          <w:rStyle w:val="WW8Num3z0"/>
          <w:rFonts w:ascii="Verdana" w:hAnsi="Verdana"/>
          <w:color w:val="4682B4"/>
          <w:sz w:val="18"/>
          <w:szCs w:val="18"/>
        </w:rPr>
        <w:t>секьюритизируемых</w:t>
      </w:r>
      <w:r>
        <w:rPr>
          <w:rStyle w:val="WW8Num2z0"/>
          <w:rFonts w:ascii="Verdana" w:hAnsi="Verdana"/>
          <w:color w:val="000000"/>
          <w:sz w:val="18"/>
          <w:szCs w:val="18"/>
        </w:rPr>
        <w:t> </w:t>
      </w:r>
      <w:r>
        <w:rPr>
          <w:rFonts w:ascii="Verdana" w:hAnsi="Verdana"/>
          <w:color w:val="000000"/>
          <w:sz w:val="18"/>
          <w:szCs w:val="18"/>
        </w:rPr>
        <w:t>банковских активов;</w:t>
      </w:r>
    </w:p>
    <w:p w14:paraId="5DB1DF07"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современного состояния законодательного обеспечения сделок секьюритизации активов в России и выявление основных правовых проблем в этой сфере;</w:t>
      </w:r>
    </w:p>
    <w:p w14:paraId="0BC5EB2F"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концептуальных основ использования механизма секьюритизации в целях развития</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кредитования реального сектора экономики;</w:t>
      </w:r>
    </w:p>
    <w:p w14:paraId="42DC232B"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практических рекомендаций с целью повышения эффективности воздействия секьюритизации на банковскую систему и</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негативных макроэкономических последствий секьюритизации.</w:t>
      </w:r>
    </w:p>
    <w:p w14:paraId="123E1233"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методологическую и методическую базу исследования составили концептуальные положения, представленные в отечественных и зарубежных исследованиях специалистов в области теории финансов,</w:t>
      </w:r>
      <w:r>
        <w:rPr>
          <w:rStyle w:val="WW8Num2z0"/>
          <w:rFonts w:ascii="Verdana" w:hAnsi="Verdana"/>
          <w:color w:val="000000"/>
          <w:sz w:val="18"/>
          <w:szCs w:val="18"/>
        </w:rPr>
        <w:t> </w:t>
      </w:r>
      <w:r>
        <w:rPr>
          <w:rStyle w:val="WW8Num3z0"/>
          <w:rFonts w:ascii="Verdana" w:hAnsi="Verdana"/>
          <w:color w:val="4682B4"/>
          <w:sz w:val="18"/>
          <w:szCs w:val="18"/>
        </w:rPr>
        <w:t>кредита</w:t>
      </w:r>
      <w:r>
        <w:rPr>
          <w:rFonts w:ascii="Verdana" w:hAnsi="Verdana"/>
          <w:color w:val="000000"/>
          <w:sz w:val="18"/>
          <w:szCs w:val="18"/>
        </w:rPr>
        <w:t>, банковского дела и финансовых рынков, а также труды отечественных и зарубежных ученых и практиков, посвященные проблемам развития финансовых</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секьюритизации, разработке ее законодательной базы и правоприменительной практики.</w:t>
      </w:r>
    </w:p>
    <w:p w14:paraId="724CDF61"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стала совокупность современных методов анализа и синтеза (системный и диалектический подходы, экономико-статистический анализ, методы аналогий, сравнительных и экспертных оценок и др.), опирающиеся на комплекс экономических 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дисциплин, а также смежных с ними областей знаний.</w:t>
      </w:r>
    </w:p>
    <w:p w14:paraId="0A227691"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Информационная база исследования была сформирована на основе официальных данных, аналитических и статистических материалов Банка России,</w:t>
      </w:r>
      <w:r>
        <w:rPr>
          <w:rStyle w:val="WW8Num2z0"/>
          <w:rFonts w:ascii="Verdana" w:hAnsi="Verdana"/>
          <w:color w:val="000000"/>
          <w:sz w:val="18"/>
          <w:szCs w:val="18"/>
        </w:rPr>
        <w:t> </w:t>
      </w:r>
      <w:r>
        <w:rPr>
          <w:rStyle w:val="WW8Num3z0"/>
          <w:rFonts w:ascii="Verdana" w:hAnsi="Verdana"/>
          <w:color w:val="4682B4"/>
          <w:sz w:val="18"/>
          <w:szCs w:val="18"/>
        </w:rPr>
        <w:t>Росстата</w:t>
      </w:r>
      <w:r>
        <w:rPr>
          <w:rFonts w:ascii="Verdana" w:hAnsi="Verdana"/>
          <w:color w:val="000000"/>
          <w:sz w:val="18"/>
          <w:szCs w:val="18"/>
        </w:rPr>
        <w:t>, Международного Валютного Фонда, Банка международных расчетов, материалов отечественных и зарубежных</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организаций в сфере банковской деятельности и финансовых рынков, монографий, статей, научных публикаций, данных</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информационных и рейтинговых агентств, имеющих отношение к теме исследования. Были также использованы законодательные и нормативно-правовые акты Российской Федерации и ряда других стран.</w:t>
      </w:r>
    </w:p>
    <w:p w14:paraId="672B428F"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Научная новизна заключается в разработке и научном обосновании концепции использования </w:t>
      </w:r>
      <w:r>
        <w:rPr>
          <w:rFonts w:ascii="Verdana" w:hAnsi="Verdana"/>
          <w:color w:val="000000"/>
          <w:sz w:val="18"/>
          <w:szCs w:val="18"/>
        </w:rPr>
        <w:lastRenderedPageBreak/>
        <w:t>механизма секьюритизации банковских активов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решения задач модернизации экономики и решения важных социально-экономических проблем через развитие</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рынков банковского кредитования при соответствующей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Fonts w:ascii="Verdana" w:hAnsi="Verdana"/>
          <w:color w:val="000000"/>
          <w:sz w:val="18"/>
          <w:szCs w:val="18"/>
        </w:rPr>
        <w:t>.</w:t>
      </w:r>
    </w:p>
    <w:p w14:paraId="01A55666"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Приращение научной новизны заключается в следующем:</w:t>
      </w:r>
    </w:p>
    <w:p w14:paraId="3EF0307E"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Уточнено определение секьюритизации банковских активов на основе критического изучения существующих дефиниций и с учетом авторского подхода, что позволило определить ее как индуцированную реактивную финансовую</w:t>
      </w:r>
      <w:r>
        <w:rPr>
          <w:rStyle w:val="WW8Num2z0"/>
          <w:rFonts w:ascii="Verdana" w:hAnsi="Verdana"/>
          <w:color w:val="000000"/>
          <w:sz w:val="18"/>
          <w:szCs w:val="18"/>
        </w:rPr>
        <w:t> </w:t>
      </w:r>
      <w:r>
        <w:rPr>
          <w:rStyle w:val="WW8Num3z0"/>
          <w:rFonts w:ascii="Verdana" w:hAnsi="Verdana"/>
          <w:color w:val="4682B4"/>
          <w:sz w:val="18"/>
          <w:szCs w:val="18"/>
        </w:rPr>
        <w:t>инновацию</w:t>
      </w:r>
      <w:r>
        <w:rPr>
          <w:rFonts w:ascii="Verdana" w:hAnsi="Verdana"/>
          <w:color w:val="000000"/>
          <w:sz w:val="18"/>
          <w:szCs w:val="18"/>
        </w:rPr>
        <w:t>, трансформирующуюся в стратегический вариант такого типа инноваций. В результате теоретического анализа сделан вывод о том, что секьюритизация активов способствует расширению масштабов финансового посредничества как банковского, так и</w:t>
      </w:r>
      <w:r>
        <w:rPr>
          <w:rStyle w:val="WW8Num2z0"/>
          <w:rFonts w:ascii="Verdana" w:hAnsi="Verdana"/>
          <w:color w:val="000000"/>
          <w:sz w:val="18"/>
          <w:szCs w:val="18"/>
        </w:rPr>
        <w:t> </w:t>
      </w:r>
      <w:r>
        <w:rPr>
          <w:rStyle w:val="WW8Num3z0"/>
          <w:rFonts w:ascii="Verdana" w:hAnsi="Verdana"/>
          <w:color w:val="4682B4"/>
          <w:sz w:val="18"/>
          <w:szCs w:val="18"/>
        </w:rPr>
        <w:t>небанковского</w:t>
      </w:r>
      <w:r>
        <w:rPr>
          <w:rStyle w:val="WW8Num2z0"/>
          <w:rFonts w:ascii="Verdana" w:hAnsi="Verdana"/>
          <w:color w:val="000000"/>
          <w:sz w:val="18"/>
          <w:szCs w:val="18"/>
        </w:rPr>
        <w:t> </w:t>
      </w:r>
      <w:r>
        <w:rPr>
          <w:rFonts w:ascii="Verdana" w:hAnsi="Verdana"/>
          <w:color w:val="000000"/>
          <w:sz w:val="18"/>
          <w:szCs w:val="18"/>
        </w:rPr>
        <w:t>типа, выявлены основные факторы негативного и позитивного воздействия секьюритизации активов на</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финансовое посредничество.</w:t>
      </w:r>
    </w:p>
    <w:p w14:paraId="1F811669"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Разработана научно-обоснованная концепция, рассматривающая</w:t>
      </w:r>
      <w:r>
        <w:rPr>
          <w:rStyle w:val="WW8Num2z0"/>
          <w:rFonts w:ascii="Verdana" w:hAnsi="Verdana"/>
          <w:color w:val="000000"/>
          <w:sz w:val="18"/>
          <w:szCs w:val="18"/>
        </w:rPr>
        <w:t> </w:t>
      </w:r>
      <w:r>
        <w:rPr>
          <w:rStyle w:val="WW8Num3z0"/>
          <w:rFonts w:ascii="Verdana" w:hAnsi="Verdana"/>
          <w:color w:val="4682B4"/>
          <w:sz w:val="18"/>
          <w:szCs w:val="18"/>
        </w:rPr>
        <w:t>секьюритизацию</w:t>
      </w:r>
      <w:r>
        <w:rPr>
          <w:rStyle w:val="WW8Num2z0"/>
          <w:rFonts w:ascii="Verdana" w:hAnsi="Verdana"/>
          <w:color w:val="000000"/>
          <w:sz w:val="18"/>
          <w:szCs w:val="18"/>
        </w:rPr>
        <w:t> </w:t>
      </w:r>
      <w:r>
        <w:rPr>
          <w:rFonts w:ascii="Verdana" w:hAnsi="Verdana"/>
          <w:color w:val="000000"/>
          <w:sz w:val="18"/>
          <w:szCs w:val="18"/>
        </w:rPr>
        <w:t>в качестве механизма, стимулирующего при 7 соответствующей государственной поддержке развитие первичных рынков банковского</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 В качестве целевых направлений секьюритизации определены</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продукты: ипотечное кредитование, лизинг,</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инвестиционные кредиты и кредитование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а также разработан комплекс мер, направленных на государственное</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и поддержку целевых направлений секьюритизации и формирование необходимых</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механизмов, что позволит обеспечить повышение эффективности механизма воздействия секьюритизации активов на банковскую систему России в направлении развития реального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национальной экономики и ее модернизации.</w:t>
      </w:r>
    </w:p>
    <w:p w14:paraId="364587C5"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 механизм секьюритизации активов</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портфеля малому и 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Fonts w:ascii="Verdana" w:hAnsi="Verdana"/>
          <w:color w:val="000000"/>
          <w:sz w:val="18"/>
          <w:szCs w:val="18"/>
        </w:rPr>
        <w:t>, основанный на сочетании выпуска</w:t>
      </w:r>
      <w:r>
        <w:rPr>
          <w:rStyle w:val="WW8Num2z0"/>
          <w:rFonts w:ascii="Verdana" w:hAnsi="Verdana"/>
          <w:color w:val="000000"/>
          <w:sz w:val="18"/>
          <w:szCs w:val="18"/>
        </w:rPr>
        <w:t> </w:t>
      </w:r>
      <w:r>
        <w:rPr>
          <w:rStyle w:val="WW8Num3z0"/>
          <w:rFonts w:ascii="Verdana" w:hAnsi="Verdana"/>
          <w:color w:val="4682B4"/>
          <w:sz w:val="18"/>
          <w:szCs w:val="18"/>
        </w:rPr>
        <w:t>облигаций</w:t>
      </w:r>
      <w:r>
        <w:rPr>
          <w:rStyle w:val="WW8Num2z0"/>
          <w:rFonts w:ascii="Verdana" w:hAnsi="Verdana"/>
          <w:color w:val="000000"/>
          <w:sz w:val="18"/>
          <w:szCs w:val="18"/>
        </w:rPr>
        <w:t> </w:t>
      </w:r>
      <w:r>
        <w:rPr>
          <w:rFonts w:ascii="Verdana" w:hAnsi="Verdana"/>
          <w:color w:val="000000"/>
          <w:sz w:val="18"/>
          <w:szCs w:val="18"/>
        </w:rPr>
        <w:t>с залоговым обеспечением и традиционной секьюритизации, что позволит</w:t>
      </w:r>
      <w:r>
        <w:rPr>
          <w:rStyle w:val="WW8Num2z0"/>
          <w:rFonts w:ascii="Verdana" w:hAnsi="Verdana"/>
          <w:color w:val="000000"/>
          <w:sz w:val="18"/>
          <w:szCs w:val="18"/>
        </w:rPr>
        <w:t> </w:t>
      </w:r>
      <w:r>
        <w:rPr>
          <w:rStyle w:val="WW8Num3z0"/>
          <w:rFonts w:ascii="Verdana" w:hAnsi="Verdana"/>
          <w:color w:val="4682B4"/>
          <w:sz w:val="18"/>
          <w:szCs w:val="18"/>
        </w:rPr>
        <w:t>диверсифицировать</w:t>
      </w:r>
      <w:r>
        <w:rPr>
          <w:rStyle w:val="WW8Num2z0"/>
          <w:rFonts w:ascii="Verdana" w:hAnsi="Verdana"/>
          <w:color w:val="000000"/>
          <w:sz w:val="18"/>
          <w:szCs w:val="18"/>
        </w:rPr>
        <w:t> </w:t>
      </w:r>
      <w:r>
        <w:rPr>
          <w:rFonts w:ascii="Verdana" w:hAnsi="Verdana"/>
          <w:color w:val="000000"/>
          <w:sz w:val="18"/>
          <w:szCs w:val="18"/>
        </w:rPr>
        <w:t>риски оригинатора, сократить издержки проведения</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а также повысить доступность таких</w:t>
      </w:r>
      <w:r>
        <w:rPr>
          <w:rStyle w:val="WW8Num2z0"/>
          <w:rFonts w:ascii="Verdana" w:hAnsi="Verdana"/>
          <w:color w:val="000000"/>
          <w:sz w:val="18"/>
          <w:szCs w:val="18"/>
        </w:rPr>
        <w:t> </w:t>
      </w:r>
      <w:r>
        <w:rPr>
          <w:rStyle w:val="WW8Num3z0"/>
          <w:rFonts w:ascii="Verdana" w:hAnsi="Verdana"/>
          <w:color w:val="4682B4"/>
          <w:sz w:val="18"/>
          <w:szCs w:val="18"/>
        </w:rPr>
        <w:t>кредитов</w:t>
      </w:r>
      <w:r>
        <w:rPr>
          <w:rFonts w:ascii="Verdana" w:hAnsi="Verdana"/>
          <w:color w:val="000000"/>
          <w:sz w:val="18"/>
          <w:szCs w:val="18"/>
        </w:rPr>
        <w:t>.</w:t>
      </w:r>
    </w:p>
    <w:p w14:paraId="2476714D"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Усовершенствована классификация рисков секьюритизации банковских активов (за счет включения в нее таких рисков, как риск сложных сделок секьюритизации, риск</w:t>
      </w:r>
      <w:r>
        <w:rPr>
          <w:rStyle w:val="WW8Num2z0"/>
          <w:rFonts w:ascii="Verdana" w:hAnsi="Verdana"/>
          <w:color w:val="000000"/>
          <w:sz w:val="18"/>
          <w:szCs w:val="18"/>
        </w:rPr>
        <w:t> </w:t>
      </w:r>
      <w:r>
        <w:rPr>
          <w:rStyle w:val="WW8Num3z0"/>
          <w:rFonts w:ascii="Verdana" w:hAnsi="Verdana"/>
          <w:color w:val="4682B4"/>
          <w:sz w:val="18"/>
          <w:szCs w:val="18"/>
        </w:rPr>
        <w:t>рефинансирования</w:t>
      </w:r>
      <w:r>
        <w:rPr>
          <w:rFonts w:ascii="Verdana" w:hAnsi="Verdana"/>
          <w:color w:val="000000"/>
          <w:sz w:val="18"/>
          <w:szCs w:val="18"/>
        </w:rPr>
        <w:t>), а также обоснован перечень конкретных мероприятий по минимизации рисков, направленных на повышение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сделками</w:t>
      </w:r>
      <w:r>
        <w:rPr>
          <w:rFonts w:ascii="Verdana" w:hAnsi="Verdana"/>
          <w:color w:val="000000"/>
          <w:sz w:val="18"/>
          <w:szCs w:val="18"/>
        </w:rPr>
        <w:t>секьюритизации активов и устойчивости функционирования банковской системы. Разработана модель управления рисками секьюритизации активов, учитывающая выявленные особенности и закономерности и показана необходимость применения стресс-тестирования как инструмента предотвращения накопления системных рисков.</w:t>
      </w:r>
    </w:p>
    <w:p w14:paraId="6EE55D8D"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Доказано, что в целях развития рынка кредитования в России целесообразно развитие кондуитной, договорной и доверительной секьюритизации; исходя из этого предложено для российских банков использование кондуитных фондов и</w:t>
      </w:r>
      <w:r>
        <w:rPr>
          <w:rStyle w:val="WW8Num2z0"/>
          <w:rFonts w:ascii="Verdana" w:hAnsi="Verdana"/>
          <w:color w:val="000000"/>
          <w:sz w:val="18"/>
          <w:szCs w:val="18"/>
        </w:rPr>
        <w:t> </w:t>
      </w:r>
      <w:r>
        <w:rPr>
          <w:rStyle w:val="WW8Num3z0"/>
          <w:rFonts w:ascii="Verdana" w:hAnsi="Verdana"/>
          <w:color w:val="4682B4"/>
          <w:sz w:val="18"/>
          <w:szCs w:val="18"/>
        </w:rPr>
        <w:t>ковенантов</w:t>
      </w:r>
      <w:r>
        <w:rPr>
          <w:rStyle w:val="WW8Num2z0"/>
          <w:rFonts w:ascii="Verdana" w:hAnsi="Verdana"/>
          <w:color w:val="000000"/>
          <w:sz w:val="18"/>
          <w:szCs w:val="18"/>
        </w:rPr>
        <w:t> </w:t>
      </w:r>
      <w:r>
        <w:rPr>
          <w:rFonts w:ascii="Verdana" w:hAnsi="Verdana"/>
          <w:color w:val="000000"/>
          <w:sz w:val="18"/>
          <w:szCs w:val="18"/>
        </w:rPr>
        <w:t>при структурировании договорных сделок секьюритизации, что позволит увеличить объемы сделок, 8 улучшить качество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активов и снизить риски на данном</w:t>
      </w:r>
      <w:r>
        <w:rPr>
          <w:rStyle w:val="WW8Num2z0"/>
          <w:rFonts w:ascii="Verdana" w:hAnsi="Verdana"/>
          <w:color w:val="000000"/>
          <w:sz w:val="18"/>
          <w:szCs w:val="18"/>
        </w:rPr>
        <w:t> </w:t>
      </w:r>
      <w:r>
        <w:rPr>
          <w:rStyle w:val="WW8Num3z0"/>
          <w:rFonts w:ascii="Verdana" w:hAnsi="Verdana"/>
          <w:color w:val="4682B4"/>
          <w:sz w:val="18"/>
          <w:szCs w:val="18"/>
        </w:rPr>
        <w:t>сегменте</w:t>
      </w:r>
      <w:r>
        <w:rPr>
          <w:rStyle w:val="WW8Num2z0"/>
          <w:rFonts w:ascii="Verdana" w:hAnsi="Verdana"/>
          <w:color w:val="000000"/>
          <w:sz w:val="18"/>
          <w:szCs w:val="18"/>
        </w:rPr>
        <w:t> </w:t>
      </w:r>
      <w:r>
        <w:rPr>
          <w:rFonts w:ascii="Verdana" w:hAnsi="Verdana"/>
          <w:color w:val="000000"/>
          <w:sz w:val="18"/>
          <w:szCs w:val="18"/>
        </w:rPr>
        <w:t>рынка.</w:t>
      </w:r>
    </w:p>
    <w:p w14:paraId="7042EE78"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теоретико-методическом обосновании расширения возможностей использования секьюритизации активов и выработки на этой основе концептуальных подходов, способных обеспечить повышение эффективности воздействия секьюритизации на банковскую систему в направлении развития реального сектора экономики и ее модернизации. Предлагаемый в работе подход предполагает применение секьюритизация как механизма развития на макроуровне:</w:t>
      </w:r>
      <w:r>
        <w:rPr>
          <w:rStyle w:val="WW8Num2z0"/>
          <w:rFonts w:ascii="Verdana" w:hAnsi="Verdana"/>
          <w:color w:val="000000"/>
          <w:sz w:val="18"/>
          <w:szCs w:val="18"/>
        </w:rPr>
        <w:t> </w:t>
      </w:r>
      <w:r>
        <w:rPr>
          <w:rStyle w:val="WW8Num3z0"/>
          <w:rFonts w:ascii="Verdana" w:hAnsi="Verdana"/>
          <w:color w:val="4682B4"/>
          <w:sz w:val="18"/>
          <w:szCs w:val="18"/>
        </w:rPr>
        <w:t>перераспределительной</w:t>
      </w:r>
      <w:r>
        <w:rPr>
          <w:rStyle w:val="WW8Num2z0"/>
          <w:rFonts w:ascii="Verdana" w:hAnsi="Verdana"/>
          <w:color w:val="000000"/>
          <w:sz w:val="18"/>
          <w:szCs w:val="18"/>
        </w:rPr>
        <w:t> </w:t>
      </w:r>
      <w:r>
        <w:rPr>
          <w:rFonts w:ascii="Verdana" w:hAnsi="Verdana"/>
          <w:color w:val="000000"/>
          <w:sz w:val="18"/>
          <w:szCs w:val="18"/>
        </w:rPr>
        <w:t>функции банковской системы, активизации процессов трансформация</w:t>
      </w:r>
      <w:r>
        <w:rPr>
          <w:rStyle w:val="WW8Num2z0"/>
          <w:rFonts w:ascii="Verdana" w:hAnsi="Verdana"/>
          <w:color w:val="000000"/>
          <w:sz w:val="18"/>
          <w:szCs w:val="18"/>
        </w:rPr>
        <w:t> </w:t>
      </w:r>
      <w:r>
        <w:rPr>
          <w:rStyle w:val="WW8Num3z0"/>
          <w:rFonts w:ascii="Verdana" w:hAnsi="Verdana"/>
          <w:color w:val="4682B4"/>
          <w:sz w:val="18"/>
          <w:szCs w:val="18"/>
        </w:rPr>
        <w:t>сбережений</w:t>
      </w:r>
      <w:r>
        <w:rPr>
          <w:rStyle w:val="WW8Num2z0"/>
          <w:rFonts w:ascii="Verdana" w:hAnsi="Verdana"/>
          <w:color w:val="000000"/>
          <w:sz w:val="18"/>
          <w:szCs w:val="18"/>
        </w:rPr>
        <w:t> </w:t>
      </w:r>
      <w:r>
        <w:rPr>
          <w:rFonts w:ascii="Verdana" w:hAnsi="Verdana"/>
          <w:color w:val="000000"/>
          <w:sz w:val="18"/>
          <w:szCs w:val="18"/>
        </w:rPr>
        <w:t>в инвестиции; кредитных отношений 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реальную экономику; региональных банковских систем;</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структуры банковской системы и финансовых рынков.</w:t>
      </w:r>
    </w:p>
    <w:p w14:paraId="52C3625C"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заключается в возможности использования полученных выводов и рекомендаций при разработке стратегии развития банковского сектора и финансовых рынков, а также, в случае реализации разработанных в диссертации предложений, при формировании многоуровневой системы рефинансирования банковских кредитов и </w:t>
      </w:r>
      <w:r>
        <w:rPr>
          <w:rFonts w:ascii="Verdana" w:hAnsi="Verdana"/>
          <w:color w:val="000000"/>
          <w:sz w:val="18"/>
          <w:szCs w:val="18"/>
        </w:rPr>
        <w:lastRenderedPageBreak/>
        <w:t>соответствующих институтов и механизмов. Сформулированные в диссертационном исследовании положения, а также практические рекомендации способствуют дальнейшему развитию в нашей стране секьюритизации как действенного механизма</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развития банковской деятельности, отечественных финансовых рынков, кредитования важнейших отраслей экономики.</w:t>
      </w:r>
    </w:p>
    <w:p w14:paraId="2CA14B8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 публикации по теме диссертации. Результаты исследования используются в учебном процессе Академии труда и социальных отношений при преподавании дисциплин «</w:t>
      </w:r>
      <w:r>
        <w:rPr>
          <w:rStyle w:val="WW8Num3z0"/>
          <w:rFonts w:ascii="Verdana" w:hAnsi="Verdana"/>
          <w:color w:val="4682B4"/>
          <w:sz w:val="18"/>
          <w:szCs w:val="18"/>
        </w:rPr>
        <w:t>Финансовые рынки</w:t>
      </w:r>
      <w:r>
        <w:rPr>
          <w:rFonts w:ascii="Verdana" w:hAnsi="Verdana"/>
          <w:color w:val="000000"/>
          <w:sz w:val="18"/>
          <w:szCs w:val="18"/>
        </w:rPr>
        <w:t>», «Инвестиционный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w:t>
      </w:r>
      <w:r>
        <w:rPr>
          <w:rStyle w:val="WW8Num3z0"/>
          <w:rFonts w:ascii="Verdana" w:hAnsi="Verdana"/>
          <w:color w:val="4682B4"/>
          <w:sz w:val="18"/>
          <w:szCs w:val="18"/>
        </w:rPr>
        <w:t>Современный банковский бизнес</w:t>
      </w:r>
      <w:r>
        <w:rPr>
          <w:rFonts w:ascii="Verdana" w:hAnsi="Verdana"/>
          <w:color w:val="000000"/>
          <w:sz w:val="18"/>
          <w:szCs w:val="18"/>
        </w:rPr>
        <w:t>», «</w:t>
      </w:r>
      <w:r>
        <w:rPr>
          <w:rStyle w:val="WW8Num3z0"/>
          <w:rFonts w:ascii="Verdana" w:hAnsi="Verdana"/>
          <w:color w:val="4682B4"/>
          <w:sz w:val="18"/>
          <w:szCs w:val="18"/>
        </w:rPr>
        <w:t>Банковское дело</w:t>
      </w:r>
      <w:r>
        <w:rPr>
          <w:rFonts w:ascii="Verdana" w:hAnsi="Verdana"/>
          <w:color w:val="000000"/>
          <w:sz w:val="18"/>
          <w:szCs w:val="18"/>
        </w:rPr>
        <w:t>», а также в практике работы</w:t>
      </w:r>
      <w:r>
        <w:rPr>
          <w:rStyle w:val="WW8Num2z0"/>
          <w:rFonts w:ascii="Verdana" w:hAnsi="Verdana"/>
          <w:color w:val="000000"/>
          <w:sz w:val="18"/>
          <w:szCs w:val="18"/>
        </w:rPr>
        <w:t> </w:t>
      </w:r>
      <w:r>
        <w:rPr>
          <w:rStyle w:val="WW8Num3z0"/>
          <w:rFonts w:ascii="Verdana" w:hAnsi="Verdana"/>
          <w:color w:val="4682B4"/>
          <w:sz w:val="18"/>
          <w:szCs w:val="18"/>
        </w:rPr>
        <w:t>кредитных</w:t>
      </w:r>
      <w:r>
        <w:rPr>
          <w:rFonts w:ascii="Verdana" w:hAnsi="Verdana"/>
          <w:color w:val="000000"/>
          <w:sz w:val="18"/>
          <w:szCs w:val="18"/>
        </w:rPr>
        <w:t>организаций.</w:t>
      </w:r>
    </w:p>
    <w:p w14:paraId="42DA2C71"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положения диссертации докладывались на заседаниях кафедры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Академии труда и социальных отношений и выступлениях на научных конференциях и семинарах.</w:t>
      </w:r>
    </w:p>
    <w:p w14:paraId="46E7B4B5"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теме диссертации опубликовано 5 работ общим объемом 2,5 п.л. в том числе 4 статьи в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России.</w:t>
      </w:r>
    </w:p>
    <w:p w14:paraId="420C4C6F"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включает в себя введение, три главы, заключение, список использованной литературы и приложения.</w:t>
      </w:r>
    </w:p>
    <w:p w14:paraId="6CDD1F81" w14:textId="77777777" w:rsidR="00FA4B66" w:rsidRDefault="00FA4B66" w:rsidP="00FA4B6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Тогонидзе, Дали Ираклиевна</w:t>
      </w:r>
    </w:p>
    <w:p w14:paraId="7A0E8841"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A8E1123"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условия для успешного развития рынка</w:t>
      </w:r>
      <w:r>
        <w:rPr>
          <w:rStyle w:val="WW8Num2z0"/>
          <w:rFonts w:ascii="Verdana" w:hAnsi="Verdana"/>
          <w:color w:val="000000"/>
          <w:sz w:val="18"/>
          <w:szCs w:val="18"/>
        </w:rPr>
        <w:t> </w:t>
      </w:r>
      <w:r>
        <w:rPr>
          <w:rStyle w:val="WW8Num3z0"/>
          <w:rFonts w:ascii="Verdana" w:hAnsi="Verdana"/>
          <w:color w:val="4682B4"/>
          <w:sz w:val="18"/>
          <w:szCs w:val="18"/>
        </w:rPr>
        <w:t>секьюритизации</w:t>
      </w:r>
      <w:r>
        <w:rPr>
          <w:rStyle w:val="WW8Num2z0"/>
          <w:rFonts w:ascii="Verdana" w:hAnsi="Verdana"/>
          <w:color w:val="000000"/>
          <w:sz w:val="18"/>
          <w:szCs w:val="18"/>
        </w:rPr>
        <w:t> </w:t>
      </w:r>
      <w:r>
        <w:rPr>
          <w:rFonts w:ascii="Verdana" w:hAnsi="Verdana"/>
          <w:color w:val="000000"/>
          <w:sz w:val="18"/>
          <w:szCs w:val="18"/>
        </w:rPr>
        <w:t>активов в России, имелись еще до наступления международного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Таким образом, в процессе исследования, были выявлены факторы, для успешного развития рынка секьюритизации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России в посткризисную эпоху:</w:t>
      </w:r>
    </w:p>
    <w:p w14:paraId="5734385E"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•увеличение объемов активов, которые могут быть</w:t>
      </w:r>
      <w:r>
        <w:rPr>
          <w:rStyle w:val="WW8Num2z0"/>
          <w:rFonts w:ascii="Verdana" w:hAnsi="Verdana"/>
          <w:color w:val="000000"/>
          <w:sz w:val="18"/>
          <w:szCs w:val="18"/>
        </w:rPr>
        <w:t> </w:t>
      </w:r>
      <w:r>
        <w:rPr>
          <w:rStyle w:val="WW8Num3z0"/>
          <w:rFonts w:ascii="Verdana" w:hAnsi="Verdana"/>
          <w:color w:val="4682B4"/>
          <w:sz w:val="18"/>
          <w:szCs w:val="18"/>
        </w:rPr>
        <w:t>секьюритизированы</w:t>
      </w:r>
      <w:r>
        <w:rPr>
          <w:rFonts w:ascii="Verdana" w:hAnsi="Verdana"/>
          <w:color w:val="000000"/>
          <w:sz w:val="18"/>
          <w:szCs w:val="18"/>
        </w:rPr>
        <w:t>, в том числе опережающий рост</w:t>
      </w:r>
      <w:r>
        <w:rPr>
          <w:rStyle w:val="WW8Num2z0"/>
          <w:rFonts w:ascii="Verdana" w:hAnsi="Verdana"/>
          <w:color w:val="000000"/>
          <w:sz w:val="18"/>
          <w:szCs w:val="18"/>
        </w:rPr>
        <w:t> </w:t>
      </w:r>
      <w:r>
        <w:rPr>
          <w:rStyle w:val="WW8Num3z0"/>
          <w:rFonts w:ascii="Verdana" w:hAnsi="Verdana"/>
          <w:color w:val="4682B4"/>
          <w:sz w:val="18"/>
          <w:szCs w:val="18"/>
        </w:rPr>
        <w:t>рублевых</w:t>
      </w:r>
      <w:r>
        <w:rPr>
          <w:rStyle w:val="WW8Num2z0"/>
          <w:rFonts w:ascii="Verdana" w:hAnsi="Verdana"/>
          <w:color w:val="000000"/>
          <w:sz w:val="18"/>
          <w:szCs w:val="18"/>
        </w:rPr>
        <w:t> </w:t>
      </w:r>
      <w:r>
        <w:rPr>
          <w:rFonts w:ascii="Verdana" w:hAnsi="Verdana"/>
          <w:color w:val="000000"/>
          <w:sz w:val="18"/>
          <w:szCs w:val="18"/>
        </w:rPr>
        <w:t>активов;</w:t>
      </w:r>
    </w:p>
    <w:p w14:paraId="09634106"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•расширение круга потенциальных</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(повышение кредитных рейтингов российских</w:t>
      </w:r>
      <w:r>
        <w:rPr>
          <w:rStyle w:val="WW8Num2z0"/>
          <w:rFonts w:ascii="Verdana" w:hAnsi="Verdana"/>
          <w:color w:val="000000"/>
          <w:sz w:val="18"/>
          <w:szCs w:val="18"/>
        </w:rPr>
        <w:t> </w:t>
      </w:r>
      <w:r>
        <w:rPr>
          <w:rStyle w:val="WW8Num3z0"/>
          <w:rFonts w:ascii="Verdana" w:hAnsi="Verdana"/>
          <w:color w:val="4682B4"/>
          <w:sz w:val="18"/>
          <w:szCs w:val="18"/>
        </w:rPr>
        <w:t>эмитентов</w:t>
      </w:r>
      <w:r>
        <w:rPr>
          <w:rFonts w:ascii="Verdana" w:hAnsi="Verdana"/>
          <w:color w:val="000000"/>
          <w:sz w:val="18"/>
          <w:szCs w:val="18"/>
        </w:rPr>
        <w:t>, в частности, расширит круг</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за счет консервативных инвесторов, а</w:t>
      </w:r>
      <w:r>
        <w:rPr>
          <w:rStyle w:val="WW8Num2z0"/>
          <w:rFonts w:ascii="Verdana" w:hAnsi="Verdana"/>
          <w:color w:val="000000"/>
          <w:sz w:val="18"/>
          <w:szCs w:val="18"/>
        </w:rPr>
        <w:t> </w:t>
      </w:r>
      <w:r>
        <w:rPr>
          <w:rStyle w:val="WW8Num3z0"/>
          <w:rFonts w:ascii="Verdana" w:hAnsi="Verdana"/>
          <w:color w:val="4682B4"/>
          <w:sz w:val="18"/>
          <w:szCs w:val="18"/>
        </w:rPr>
        <w:t>валютная</w:t>
      </w:r>
      <w:r>
        <w:rPr>
          <w:rStyle w:val="WW8Num2z0"/>
          <w:rFonts w:ascii="Verdana" w:hAnsi="Verdana"/>
          <w:color w:val="000000"/>
          <w:sz w:val="18"/>
          <w:szCs w:val="18"/>
        </w:rPr>
        <w:t> </w:t>
      </w:r>
      <w:r>
        <w:rPr>
          <w:rFonts w:ascii="Verdana" w:hAnsi="Verdana"/>
          <w:color w:val="000000"/>
          <w:sz w:val="18"/>
          <w:szCs w:val="18"/>
        </w:rPr>
        <w:t>либерализация снимет последние препятствия на пути иностранного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в Россию);</w:t>
      </w:r>
    </w:p>
    <w:p w14:paraId="3FC2329C"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•усиление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 подталкивающее компании к поиску более</w:t>
      </w:r>
      <w:r>
        <w:rPr>
          <w:rStyle w:val="WW8Num2z0"/>
          <w:rFonts w:ascii="Verdana" w:hAnsi="Verdana"/>
          <w:color w:val="000000"/>
          <w:sz w:val="18"/>
          <w:szCs w:val="18"/>
        </w:rPr>
        <w:t> </w:t>
      </w:r>
      <w:r>
        <w:rPr>
          <w:rStyle w:val="WW8Num3z0"/>
          <w:rFonts w:ascii="Verdana" w:hAnsi="Verdana"/>
          <w:color w:val="4682B4"/>
          <w:sz w:val="18"/>
          <w:szCs w:val="18"/>
        </w:rPr>
        <w:t>дешевых</w:t>
      </w:r>
      <w:r>
        <w:rPr>
          <w:rStyle w:val="WW8Num2z0"/>
          <w:rFonts w:ascii="Verdana" w:hAnsi="Verdana"/>
          <w:color w:val="000000"/>
          <w:sz w:val="18"/>
          <w:szCs w:val="18"/>
        </w:rPr>
        <w:t> </w:t>
      </w:r>
      <w:r>
        <w:rPr>
          <w:rFonts w:ascii="Verdana" w:hAnsi="Verdana"/>
          <w:color w:val="000000"/>
          <w:sz w:val="18"/>
          <w:szCs w:val="18"/>
        </w:rPr>
        <w:t>ресурсов (по данным «Bloomberg», более высокие</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рейтинги еврооблигаций, обеспеченных активами, позволяли российским банкам сократить расходы на их</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Fonts w:ascii="Verdana" w:hAnsi="Verdana"/>
          <w:color w:val="000000"/>
          <w:sz w:val="18"/>
          <w:szCs w:val="18"/>
        </w:rPr>
        <w:t>);</w:t>
      </w:r>
    </w:p>
    <w:p w14:paraId="181C63B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•увеличение обычной</w:t>
      </w:r>
      <w:r>
        <w:rPr>
          <w:rStyle w:val="WW8Num2z0"/>
          <w:rFonts w:ascii="Verdana" w:hAnsi="Verdana"/>
          <w:color w:val="000000"/>
          <w:sz w:val="18"/>
          <w:szCs w:val="18"/>
        </w:rPr>
        <w:t> </w:t>
      </w:r>
      <w:r>
        <w:rPr>
          <w:rStyle w:val="WW8Num3z0"/>
          <w:rFonts w:ascii="Verdana" w:hAnsi="Verdana"/>
          <w:color w:val="4682B4"/>
          <w:sz w:val="18"/>
          <w:szCs w:val="18"/>
        </w:rPr>
        <w:t>несекьюритизированной</w:t>
      </w:r>
      <w:r>
        <w:rPr>
          <w:rStyle w:val="WW8Num2z0"/>
          <w:rFonts w:ascii="Verdana" w:hAnsi="Verdana"/>
          <w:color w:val="000000"/>
          <w:sz w:val="18"/>
          <w:szCs w:val="18"/>
        </w:rPr>
        <w:t> </w:t>
      </w:r>
      <w:r>
        <w:rPr>
          <w:rFonts w:ascii="Verdana" w:hAnsi="Verdana"/>
          <w:color w:val="000000"/>
          <w:sz w:val="18"/>
          <w:szCs w:val="18"/>
        </w:rPr>
        <w:t>задолженности и приближение ее к уровням, превышение которых сопряжено с риском понижения</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рейтингов;</w:t>
      </w:r>
    </w:p>
    <w:p w14:paraId="142928B0"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законодательной базы.</w:t>
      </w:r>
    </w:p>
    <w:p w14:paraId="0A0AA1F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обеспечения больше успешности</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секьюритизации необходимы адекватная оценка связанных с ними рисков и соответственно построение схем, использование механизмов (</w:t>
      </w:r>
      <w:r>
        <w:rPr>
          <w:rStyle w:val="WW8Num3z0"/>
          <w:rFonts w:ascii="Verdana" w:hAnsi="Verdana"/>
          <w:color w:val="4682B4"/>
          <w:sz w:val="18"/>
          <w:szCs w:val="18"/>
        </w:rPr>
        <w:t>инструментов</w:t>
      </w:r>
      <w:r>
        <w:rPr>
          <w:rFonts w:ascii="Verdana" w:hAnsi="Verdana"/>
          <w:color w:val="000000"/>
          <w:sz w:val="18"/>
          <w:szCs w:val="18"/>
        </w:rPr>
        <w:t>) минимизации или защиты от таких рисков.</w:t>
      </w:r>
    </w:p>
    <w:p w14:paraId="54F317ED"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Предложены механизмы для внутреннего управления указанными рисками:</w:t>
      </w:r>
    </w:p>
    <w:p w14:paraId="0CE9D197"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дополнительное обеспечение;</w:t>
      </w:r>
    </w:p>
    <w:p w14:paraId="011A5651"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субординация</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(структурирование траншей);</w:t>
      </w:r>
    </w:p>
    <w:p w14:paraId="6A6E0756"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избыточный спред;</w:t>
      </w:r>
    </w:p>
    <w:p w14:paraId="1A1C6B0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структурная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Fonts w:ascii="Verdana" w:hAnsi="Verdana"/>
          <w:color w:val="000000"/>
          <w:sz w:val="18"/>
          <w:szCs w:val="18"/>
        </w:rPr>
        <w:t>;</w:t>
      </w:r>
    </w:p>
    <w:p w14:paraId="4F41AE8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резервные</w:t>
      </w:r>
      <w:r>
        <w:rPr>
          <w:rStyle w:val="WW8Num2z0"/>
          <w:rFonts w:ascii="Verdana" w:hAnsi="Verdana"/>
          <w:color w:val="000000"/>
          <w:sz w:val="18"/>
          <w:szCs w:val="18"/>
        </w:rPr>
        <w:t> </w:t>
      </w:r>
      <w:r>
        <w:rPr>
          <w:rFonts w:ascii="Verdana" w:hAnsi="Verdana"/>
          <w:color w:val="000000"/>
          <w:sz w:val="18"/>
          <w:szCs w:val="18"/>
        </w:rPr>
        <w:t>фонды и др., а также механизмы для внешнего управления рисками:</w:t>
      </w:r>
    </w:p>
    <w:p w14:paraId="25D033A0"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или кредитная поддержка;</w:t>
      </w:r>
    </w:p>
    <w:p w14:paraId="3F5953C5"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подтвержденные</w:t>
      </w:r>
      <w:r>
        <w:rPr>
          <w:rStyle w:val="WW8Num2z0"/>
          <w:rFonts w:ascii="Verdana" w:hAnsi="Verdana"/>
          <w:color w:val="000000"/>
          <w:sz w:val="18"/>
          <w:szCs w:val="18"/>
        </w:rPr>
        <w:t> </w:t>
      </w:r>
      <w:r>
        <w:rPr>
          <w:rStyle w:val="WW8Num3z0"/>
          <w:rFonts w:ascii="Verdana" w:hAnsi="Verdana"/>
          <w:color w:val="4682B4"/>
          <w:sz w:val="18"/>
          <w:szCs w:val="18"/>
        </w:rPr>
        <w:t>аккредитивы</w:t>
      </w:r>
      <w:r>
        <w:rPr>
          <w:rFonts w:ascii="Verdana" w:hAnsi="Verdana"/>
          <w:color w:val="000000"/>
          <w:sz w:val="18"/>
          <w:szCs w:val="18"/>
        </w:rPr>
        <w:t>;</w:t>
      </w:r>
    </w:p>
    <w:p w14:paraId="60EF93D1"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Style w:val="WW8Num2z0"/>
          <w:rFonts w:ascii="Verdana" w:hAnsi="Verdana"/>
          <w:color w:val="000000"/>
          <w:sz w:val="18"/>
          <w:szCs w:val="18"/>
        </w:rPr>
        <w:t> </w:t>
      </w:r>
      <w:r>
        <w:rPr>
          <w:rFonts w:ascii="Verdana" w:hAnsi="Verdana"/>
          <w:color w:val="000000"/>
          <w:sz w:val="18"/>
          <w:szCs w:val="18"/>
        </w:rPr>
        <w:t>рисков активов и др.</w:t>
      </w:r>
    </w:p>
    <w:p w14:paraId="62069E4D"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Предложения по созданию механизмов повышения</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качества:</w:t>
      </w:r>
    </w:p>
    <w:p w14:paraId="32F3E6F6"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Введение института залога прав по договору</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счета (вклада)</w:t>
      </w:r>
    </w:p>
    <w:p w14:paraId="51F02FED"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Установление дополнительных возможностей для использования банковского счета, права по которому заложены, для обеспечительных функций</w:t>
      </w:r>
    </w:p>
    <w:p w14:paraId="066B78A8"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Разрешение</w:t>
      </w:r>
      <w:r>
        <w:rPr>
          <w:rStyle w:val="WW8Num2z0"/>
          <w:rFonts w:ascii="Verdana" w:hAnsi="Verdana"/>
          <w:color w:val="000000"/>
          <w:sz w:val="18"/>
          <w:szCs w:val="18"/>
        </w:rPr>
        <w:t> </w:t>
      </w:r>
      <w:r>
        <w:rPr>
          <w:rStyle w:val="WW8Num3z0"/>
          <w:rFonts w:ascii="Verdana" w:hAnsi="Verdana"/>
          <w:color w:val="4682B4"/>
          <w:sz w:val="18"/>
          <w:szCs w:val="18"/>
        </w:rPr>
        <w:t>субординирования</w:t>
      </w:r>
      <w:r>
        <w:rPr>
          <w:rStyle w:val="WW8Num2z0"/>
          <w:rFonts w:ascii="Verdana" w:hAnsi="Verdana"/>
          <w:color w:val="000000"/>
          <w:sz w:val="18"/>
          <w:szCs w:val="18"/>
        </w:rPr>
        <w:t> </w:t>
      </w:r>
      <w:r>
        <w:rPr>
          <w:rFonts w:ascii="Verdana" w:hAnsi="Verdana"/>
          <w:color w:val="000000"/>
          <w:sz w:val="18"/>
          <w:szCs w:val="18"/>
        </w:rPr>
        <w:t>любых облигаций (установление различной очередности</w:t>
      </w:r>
      <w:r>
        <w:rPr>
          <w:rStyle w:val="WW8Num2z0"/>
          <w:rFonts w:ascii="Verdana" w:hAnsi="Verdana"/>
          <w:color w:val="000000"/>
          <w:sz w:val="18"/>
          <w:szCs w:val="18"/>
        </w:rPr>
        <w:t> </w:t>
      </w:r>
      <w:r>
        <w:rPr>
          <w:rStyle w:val="WW8Num3z0"/>
          <w:rFonts w:ascii="Verdana" w:hAnsi="Verdana"/>
          <w:color w:val="4682B4"/>
          <w:sz w:val="18"/>
          <w:szCs w:val="18"/>
        </w:rPr>
        <w:t>выплаты</w:t>
      </w:r>
      <w:r>
        <w:rPr>
          <w:rStyle w:val="WW8Num2z0"/>
          <w:rFonts w:ascii="Verdana" w:hAnsi="Verdana"/>
          <w:color w:val="000000"/>
          <w:sz w:val="18"/>
          <w:szCs w:val="18"/>
        </w:rPr>
        <w:t> </w:t>
      </w:r>
      <w:r>
        <w:rPr>
          <w:rFonts w:ascii="Verdana" w:hAnsi="Verdana"/>
          <w:color w:val="000000"/>
          <w:sz w:val="18"/>
          <w:szCs w:val="18"/>
        </w:rPr>
        <w:t>процентов и погашения) в целях повышения их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p>
    <w:p w14:paraId="64008B89"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Возможность</w:t>
      </w:r>
      <w:r>
        <w:rPr>
          <w:rStyle w:val="WW8Num2z0"/>
          <w:rFonts w:ascii="Verdana" w:hAnsi="Verdana"/>
          <w:color w:val="000000"/>
          <w:sz w:val="18"/>
          <w:szCs w:val="18"/>
        </w:rPr>
        <w:t> </w:t>
      </w:r>
      <w:r>
        <w:rPr>
          <w:rStyle w:val="WW8Num3z0"/>
          <w:rFonts w:ascii="Verdana" w:hAnsi="Verdana"/>
          <w:color w:val="4682B4"/>
          <w:sz w:val="18"/>
          <w:szCs w:val="18"/>
        </w:rPr>
        <w:t>хеджирования</w:t>
      </w:r>
      <w:r>
        <w:rPr>
          <w:rStyle w:val="WW8Num2z0"/>
          <w:rFonts w:ascii="Verdana" w:hAnsi="Verdana"/>
          <w:color w:val="000000"/>
          <w:sz w:val="18"/>
          <w:szCs w:val="18"/>
        </w:rPr>
        <w:t> </w:t>
      </w:r>
      <w:r>
        <w:rPr>
          <w:rFonts w:ascii="Verdana" w:hAnsi="Verdana"/>
          <w:color w:val="000000"/>
          <w:sz w:val="18"/>
          <w:szCs w:val="18"/>
        </w:rPr>
        <w:t>рисков по сделкам секъюритизации</w:t>
      </w:r>
    </w:p>
    <w:p w14:paraId="03F6040E"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Большинство</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появившихся в последние годы, относятся к третьей категории активов — фокус-активам. Управление потоком</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 а также юридические конструкции секьюритизации таких активов являются очень сложными и дорогостоящими. К этой группе можно отнести</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требования по договорам франчайзинга,</w:t>
      </w:r>
      <w:r>
        <w:rPr>
          <w:rStyle w:val="WW8Num2z0"/>
          <w:rFonts w:ascii="Verdana" w:hAnsi="Verdana"/>
          <w:color w:val="000000"/>
          <w:sz w:val="18"/>
          <w:szCs w:val="18"/>
        </w:rPr>
        <w:t> </w:t>
      </w:r>
      <w:r>
        <w:rPr>
          <w:rStyle w:val="WW8Num3z0"/>
          <w:rFonts w:ascii="Verdana" w:hAnsi="Verdana"/>
          <w:color w:val="4682B4"/>
          <w:sz w:val="18"/>
          <w:szCs w:val="18"/>
        </w:rPr>
        <w:t>лицензионным</w:t>
      </w:r>
      <w:r>
        <w:rPr>
          <w:rStyle w:val="WW8Num2z0"/>
          <w:rFonts w:ascii="Verdana" w:hAnsi="Verdana"/>
          <w:color w:val="000000"/>
          <w:sz w:val="18"/>
          <w:szCs w:val="18"/>
        </w:rPr>
        <w:t> </w:t>
      </w:r>
      <w:r>
        <w:rPr>
          <w:rFonts w:ascii="Verdana" w:hAnsi="Verdana"/>
          <w:color w:val="000000"/>
          <w:sz w:val="18"/>
          <w:szCs w:val="18"/>
        </w:rPr>
        <w:t>соглашениям, налоговые требования или требования, связанные с авторскими и смежными правами (кино- и видеопродукция, музыкальные произведения), правами на</w:t>
      </w:r>
      <w:r>
        <w:rPr>
          <w:rStyle w:val="WW8Num2z0"/>
          <w:rFonts w:ascii="Verdana" w:hAnsi="Verdana"/>
          <w:color w:val="000000"/>
          <w:sz w:val="18"/>
          <w:szCs w:val="18"/>
        </w:rPr>
        <w:t> </w:t>
      </w:r>
      <w:r>
        <w:rPr>
          <w:rStyle w:val="WW8Num3z0"/>
          <w:rFonts w:ascii="Verdana" w:hAnsi="Verdana"/>
          <w:color w:val="4682B4"/>
          <w:sz w:val="18"/>
          <w:szCs w:val="18"/>
        </w:rPr>
        <w:t>добычу</w:t>
      </w:r>
      <w:r>
        <w:rPr>
          <w:rStyle w:val="WW8Num2z0"/>
          <w:rFonts w:ascii="Verdana" w:hAnsi="Verdana"/>
          <w:color w:val="000000"/>
          <w:sz w:val="18"/>
          <w:szCs w:val="18"/>
        </w:rPr>
        <w:t> </w:t>
      </w:r>
      <w:r>
        <w:rPr>
          <w:rFonts w:ascii="Verdana" w:hAnsi="Verdana"/>
          <w:color w:val="000000"/>
          <w:sz w:val="18"/>
          <w:szCs w:val="18"/>
        </w:rPr>
        <w:t>нефти и газа. Структура рисков таких активов не поддается оценке с использованием традиционных подходов. В данном случае требуются сложные, уникальные аналитические методы, которые всякий раз должны разрабатываться участвующими сторонами, в частности</w:t>
      </w:r>
      <w:r>
        <w:rPr>
          <w:rStyle w:val="WW8Num2z0"/>
          <w:rFonts w:ascii="Verdana" w:hAnsi="Verdana"/>
          <w:color w:val="000000"/>
          <w:sz w:val="18"/>
          <w:szCs w:val="18"/>
        </w:rPr>
        <w:t> </w:t>
      </w:r>
      <w:r>
        <w:rPr>
          <w:rStyle w:val="WW8Num3z0"/>
          <w:rFonts w:ascii="Verdana" w:hAnsi="Verdana"/>
          <w:color w:val="4682B4"/>
          <w:sz w:val="18"/>
          <w:szCs w:val="18"/>
        </w:rPr>
        <w:t>рейтинговыми</w:t>
      </w:r>
      <w:r>
        <w:rPr>
          <w:rStyle w:val="WW8Num2z0"/>
          <w:rFonts w:ascii="Verdana" w:hAnsi="Verdana"/>
          <w:color w:val="000000"/>
          <w:sz w:val="18"/>
          <w:szCs w:val="18"/>
        </w:rPr>
        <w:t> </w:t>
      </w:r>
      <w:r>
        <w:rPr>
          <w:rFonts w:ascii="Verdana" w:hAnsi="Verdana"/>
          <w:color w:val="000000"/>
          <w:sz w:val="18"/>
          <w:szCs w:val="18"/>
        </w:rPr>
        <w:t>агентствами, заново.</w:t>
      </w:r>
    </w:p>
    <w:p w14:paraId="1006352D"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комплексного исследования правового регулирования операций секьюритизации и практики их реализации получены результаты, свидетельствующие о том, что в настоящее время в России формируются и развиваются параллельно две модели секьюритизации активов:</w:t>
      </w:r>
      <w:r>
        <w:rPr>
          <w:rStyle w:val="WW8Num2z0"/>
          <w:rFonts w:ascii="Verdana" w:hAnsi="Verdana"/>
          <w:color w:val="000000"/>
          <w:sz w:val="18"/>
          <w:szCs w:val="18"/>
        </w:rPr>
        <w:t> </w:t>
      </w:r>
      <w:r>
        <w:rPr>
          <w:rStyle w:val="WW8Num3z0"/>
          <w:rFonts w:ascii="Verdana" w:hAnsi="Verdana"/>
          <w:color w:val="4682B4"/>
          <w:sz w:val="18"/>
          <w:szCs w:val="18"/>
        </w:rPr>
        <w:t>балансовая</w:t>
      </w:r>
      <w:r>
        <w:rPr>
          <w:rStyle w:val="WW8Num2z0"/>
          <w:rFonts w:ascii="Verdana" w:hAnsi="Verdana"/>
          <w:color w:val="000000"/>
          <w:sz w:val="18"/>
          <w:szCs w:val="18"/>
        </w:rPr>
        <w:t> </w:t>
      </w:r>
      <w:r>
        <w:rPr>
          <w:rFonts w:ascii="Verdana" w:hAnsi="Verdana"/>
          <w:color w:val="000000"/>
          <w:sz w:val="18"/>
          <w:szCs w:val="18"/>
        </w:rPr>
        <w:t>и внебалансовая, что позволяет реализовать</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каждой модели, способствует расширению предложения и</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обращающихся на рынке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но требует разработки комплекса нормативно-правовых актов для каждой модели в отдельности.</w:t>
      </w:r>
    </w:p>
    <w:p w14:paraId="5932B9A4"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Операции по секьюритизации представляют собой новый подход к деятельности банка с точки зрения как самого банка, управляющего</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рисками, так и заемщика, старающегося минимизировать</w:t>
      </w:r>
      <w:r>
        <w:rPr>
          <w:rStyle w:val="WW8Num2z0"/>
          <w:rFonts w:ascii="Verdana" w:hAnsi="Verdana"/>
          <w:color w:val="000000"/>
          <w:sz w:val="18"/>
          <w:szCs w:val="18"/>
        </w:rPr>
        <w:t> </w:t>
      </w:r>
      <w:r>
        <w:rPr>
          <w:rStyle w:val="WW8Num3z0"/>
          <w:rFonts w:ascii="Verdana" w:hAnsi="Verdana"/>
          <w:color w:val="4682B4"/>
          <w:sz w:val="18"/>
          <w:szCs w:val="18"/>
        </w:rPr>
        <w:t>плату</w:t>
      </w:r>
      <w:r>
        <w:rPr>
          <w:rStyle w:val="WW8Num2z0"/>
          <w:rFonts w:ascii="Verdana" w:hAnsi="Verdana"/>
          <w:color w:val="000000"/>
          <w:sz w:val="18"/>
          <w:szCs w:val="18"/>
        </w:rPr>
        <w:t> </w:t>
      </w:r>
      <w:r>
        <w:rPr>
          <w:rFonts w:ascii="Verdana" w:hAnsi="Verdana"/>
          <w:color w:val="000000"/>
          <w:sz w:val="18"/>
          <w:szCs w:val="18"/>
        </w:rPr>
        <w:t>за кредитные ресурсы и обеспечить необходимый приток</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Каждый банк должен решить, какую роль он готов выполнять в процессе секьюритизации - инициатора, создающего пул активов, которые можно будет оформить в виде ценных бумаг и/или</w:t>
      </w:r>
      <w:r>
        <w:rPr>
          <w:rStyle w:val="WW8Num2z0"/>
          <w:rFonts w:ascii="Verdana" w:hAnsi="Verdana"/>
          <w:color w:val="000000"/>
          <w:sz w:val="18"/>
          <w:szCs w:val="18"/>
        </w:rPr>
        <w:t> </w:t>
      </w:r>
      <w:r>
        <w:rPr>
          <w:rStyle w:val="WW8Num3z0"/>
          <w:rFonts w:ascii="Verdana" w:hAnsi="Verdana"/>
          <w:color w:val="4682B4"/>
          <w:sz w:val="18"/>
          <w:szCs w:val="18"/>
        </w:rPr>
        <w:t>обслуживающего</w:t>
      </w:r>
      <w:r>
        <w:rPr>
          <w:rStyle w:val="WW8Num2z0"/>
          <w:rFonts w:ascii="Verdana" w:hAnsi="Verdana"/>
          <w:color w:val="000000"/>
          <w:sz w:val="18"/>
          <w:szCs w:val="18"/>
        </w:rPr>
        <w:t> </w:t>
      </w:r>
      <w:r>
        <w:rPr>
          <w:rFonts w:ascii="Verdana" w:hAnsi="Verdana"/>
          <w:color w:val="000000"/>
          <w:sz w:val="18"/>
          <w:szCs w:val="18"/>
        </w:rPr>
        <w:t>кредиты или другие формы</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заемщиков, которые проданы третьему лицу;</w:t>
      </w:r>
      <w:r>
        <w:rPr>
          <w:rStyle w:val="WW8Num2z0"/>
          <w:rFonts w:ascii="Verdana" w:hAnsi="Verdana"/>
          <w:color w:val="000000"/>
          <w:sz w:val="18"/>
          <w:szCs w:val="18"/>
        </w:rPr>
        <w:t> </w:t>
      </w:r>
      <w:r>
        <w:rPr>
          <w:rStyle w:val="WW8Num3z0"/>
          <w:rFonts w:ascii="Verdana" w:hAnsi="Verdana"/>
          <w:color w:val="4682B4"/>
          <w:sz w:val="18"/>
          <w:szCs w:val="18"/>
        </w:rPr>
        <w:t>посредника</w:t>
      </w:r>
      <w:r>
        <w:rPr>
          <w:rFonts w:ascii="Verdana" w:hAnsi="Verdana"/>
          <w:color w:val="000000"/>
          <w:sz w:val="18"/>
          <w:szCs w:val="18"/>
        </w:rPr>
        <w:t>, в пользу которого переводятся</w:t>
      </w:r>
      <w:r>
        <w:rPr>
          <w:rStyle w:val="WW8Num2z0"/>
          <w:rFonts w:ascii="Verdana" w:hAnsi="Verdana"/>
          <w:color w:val="000000"/>
          <w:sz w:val="18"/>
          <w:szCs w:val="18"/>
        </w:rPr>
        <w:t> </w:t>
      </w:r>
      <w:r>
        <w:rPr>
          <w:rStyle w:val="WW8Num3z0"/>
          <w:rFonts w:ascii="Verdana" w:hAnsi="Verdana"/>
          <w:color w:val="4682B4"/>
          <w:sz w:val="18"/>
          <w:szCs w:val="18"/>
        </w:rPr>
        <w:t>секьюритизированные</w:t>
      </w:r>
      <w:r>
        <w:rPr>
          <w:rStyle w:val="WW8Num2z0"/>
          <w:rFonts w:ascii="Verdana" w:hAnsi="Verdana"/>
          <w:color w:val="000000"/>
          <w:sz w:val="18"/>
          <w:szCs w:val="18"/>
        </w:rPr>
        <w:t> </w:t>
      </w:r>
      <w:r>
        <w:rPr>
          <w:rFonts w:ascii="Verdana" w:hAnsi="Verdana"/>
          <w:color w:val="000000"/>
          <w:sz w:val="18"/>
          <w:szCs w:val="18"/>
        </w:rPr>
        <w:t>активы или выступать в роли</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 покупающего ценные бумаги, обеспеченные</w:t>
      </w:r>
      <w:r>
        <w:rPr>
          <w:rStyle w:val="WW8Num2z0"/>
          <w:rFonts w:ascii="Verdana" w:hAnsi="Verdana"/>
          <w:color w:val="000000"/>
          <w:sz w:val="18"/>
          <w:szCs w:val="18"/>
        </w:rPr>
        <w:t> </w:t>
      </w:r>
      <w:r>
        <w:rPr>
          <w:rStyle w:val="WW8Num3z0"/>
          <w:rFonts w:ascii="Verdana" w:hAnsi="Verdana"/>
          <w:color w:val="4682B4"/>
          <w:sz w:val="18"/>
          <w:szCs w:val="18"/>
        </w:rPr>
        <w:t>активами</w:t>
      </w:r>
      <w:r>
        <w:rPr>
          <w:rFonts w:ascii="Verdana" w:hAnsi="Verdana"/>
          <w:color w:val="000000"/>
          <w:sz w:val="18"/>
          <w:szCs w:val="18"/>
        </w:rPr>
        <w:t>.</w:t>
      </w:r>
    </w:p>
    <w:p w14:paraId="0A08AE8F"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рынка секьюритизации в последние десятилетия имеет огромное влияние на</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рынки капитала. Благодаря секьюритизации появились новые классы</w:t>
      </w:r>
      <w:r>
        <w:rPr>
          <w:rStyle w:val="WW8Num2z0"/>
          <w:rFonts w:ascii="Verdana" w:hAnsi="Verdana"/>
          <w:color w:val="000000"/>
          <w:sz w:val="18"/>
          <w:szCs w:val="18"/>
        </w:rPr>
        <w:t> </w:t>
      </w:r>
      <w:r>
        <w:rPr>
          <w:rStyle w:val="WW8Num3z0"/>
          <w:rFonts w:ascii="Verdana" w:hAnsi="Verdana"/>
          <w:color w:val="4682B4"/>
          <w:sz w:val="18"/>
          <w:szCs w:val="18"/>
        </w:rPr>
        <w:t>долговых</w:t>
      </w:r>
      <w:r>
        <w:rPr>
          <w:rStyle w:val="WW8Num2z0"/>
          <w:rFonts w:ascii="Verdana" w:hAnsi="Verdana"/>
          <w:color w:val="000000"/>
          <w:sz w:val="18"/>
          <w:szCs w:val="18"/>
        </w:rPr>
        <w:t> </w:t>
      </w:r>
      <w:r>
        <w:rPr>
          <w:rFonts w:ascii="Verdana" w:hAnsi="Verdana"/>
          <w:color w:val="000000"/>
          <w:sz w:val="18"/>
          <w:szCs w:val="18"/>
        </w:rPr>
        <w:t>инструментов, и был обеспечен доступ на рынок новых участников, в том числе</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что способствовало расширению и углублению рынка капитала. Кроме того,</w:t>
      </w:r>
      <w:r>
        <w:rPr>
          <w:rStyle w:val="WW8Num2z0"/>
          <w:rFonts w:ascii="Verdana" w:hAnsi="Verdana"/>
          <w:color w:val="000000"/>
          <w:sz w:val="18"/>
          <w:szCs w:val="18"/>
        </w:rPr>
        <w:t> </w:t>
      </w:r>
      <w:r>
        <w:rPr>
          <w:rStyle w:val="WW8Num3z0"/>
          <w:rFonts w:ascii="Verdana" w:hAnsi="Verdana"/>
          <w:color w:val="4682B4"/>
          <w:sz w:val="18"/>
          <w:szCs w:val="18"/>
        </w:rPr>
        <w:t>секьюритизация</w:t>
      </w:r>
      <w:r>
        <w:rPr>
          <w:rStyle w:val="WW8Num2z0"/>
          <w:rFonts w:ascii="Verdana" w:hAnsi="Verdana"/>
          <w:color w:val="000000"/>
          <w:sz w:val="18"/>
          <w:szCs w:val="18"/>
        </w:rPr>
        <w:t> </w:t>
      </w:r>
      <w:r>
        <w:rPr>
          <w:rFonts w:ascii="Verdana" w:hAnsi="Verdana"/>
          <w:color w:val="000000"/>
          <w:sz w:val="18"/>
          <w:szCs w:val="18"/>
        </w:rPr>
        <w:t>позволяет оригинаторам осуществить эффективную реализацию активов, обеспечить улучшение своих финансовых показателей и получить</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на более благоприятных условиях.</w:t>
      </w:r>
    </w:p>
    <w:p w14:paraId="0A1D5F99"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Секьюритизация дает</w:t>
      </w:r>
      <w:r>
        <w:rPr>
          <w:rStyle w:val="WW8Num2z0"/>
          <w:rFonts w:ascii="Verdana" w:hAnsi="Verdana"/>
          <w:color w:val="000000"/>
          <w:sz w:val="18"/>
          <w:szCs w:val="18"/>
        </w:rPr>
        <w:t> </w:t>
      </w:r>
      <w:r>
        <w:rPr>
          <w:rStyle w:val="WW8Num3z0"/>
          <w:rFonts w:ascii="Verdana" w:hAnsi="Verdana"/>
          <w:color w:val="4682B4"/>
          <w:sz w:val="18"/>
          <w:szCs w:val="18"/>
        </w:rPr>
        <w:t>инвесторам</w:t>
      </w:r>
      <w:r>
        <w:rPr>
          <w:rStyle w:val="WW8Num2z0"/>
          <w:rFonts w:ascii="Verdana" w:hAnsi="Verdana"/>
          <w:color w:val="000000"/>
          <w:sz w:val="18"/>
          <w:szCs w:val="18"/>
        </w:rPr>
        <w:t> </w:t>
      </w:r>
      <w:r>
        <w:rPr>
          <w:rFonts w:ascii="Verdana" w:hAnsi="Verdana"/>
          <w:color w:val="000000"/>
          <w:sz w:val="18"/>
          <w:szCs w:val="18"/>
        </w:rPr>
        <w:t>возможность делать вложения в</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которые иначе были бы им недоступны, и существенно расширяет предложение</w:t>
      </w:r>
      <w:r>
        <w:rPr>
          <w:rStyle w:val="WW8Num2z0"/>
          <w:rFonts w:ascii="Verdana" w:hAnsi="Verdana"/>
          <w:color w:val="000000"/>
          <w:sz w:val="18"/>
          <w:szCs w:val="18"/>
        </w:rPr>
        <w:t> </w:t>
      </w:r>
      <w:r>
        <w:rPr>
          <w:rStyle w:val="WW8Num3z0"/>
          <w:rFonts w:ascii="Verdana" w:hAnsi="Verdana"/>
          <w:color w:val="4682B4"/>
          <w:sz w:val="18"/>
          <w:szCs w:val="18"/>
        </w:rPr>
        <w:t>облигаций</w:t>
      </w:r>
      <w:r>
        <w:rPr>
          <w:rFonts w:ascii="Verdana" w:hAnsi="Verdana"/>
          <w:color w:val="000000"/>
          <w:sz w:val="18"/>
          <w:szCs w:val="18"/>
        </w:rPr>
        <w:t>, имеющих высокий рейтинг. Таким образом,</w:t>
      </w:r>
    </w:p>
    <w:p w14:paraId="23E9142D" w14:textId="77777777" w:rsidR="00FA4B66" w:rsidRDefault="00FA4B66" w:rsidP="00FA4B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161</w:t>
      </w:r>
    </w:p>
    <w:p w14:paraId="3FB7C08A" w14:textId="77777777" w:rsidR="00FA4B66" w:rsidRDefault="00FA4B66" w:rsidP="00FA4B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Секьюритизация - это высокоэффективный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диверсификации финансирования и рисков, как для инвесторов, так и для оригинаторов.</w:t>
      </w:r>
    </w:p>
    <w:p w14:paraId="07623ED6" w14:textId="77777777" w:rsidR="00FA4B66" w:rsidRDefault="00FA4B66" w:rsidP="00FA4B6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Трансграничная</w:t>
      </w:r>
      <w:r>
        <w:rPr>
          <w:rStyle w:val="WW8Num2z0"/>
          <w:rFonts w:ascii="Verdana" w:hAnsi="Verdana"/>
          <w:color w:val="000000"/>
          <w:sz w:val="18"/>
          <w:szCs w:val="18"/>
        </w:rPr>
        <w:t> </w:t>
      </w:r>
      <w:r>
        <w:rPr>
          <w:rFonts w:ascii="Verdana" w:hAnsi="Verdana"/>
          <w:color w:val="000000"/>
          <w:sz w:val="18"/>
          <w:szCs w:val="18"/>
        </w:rPr>
        <w:t>сделка означает, что эмиссию ценных бумаг осуществляет</w:t>
      </w:r>
      <w:r>
        <w:rPr>
          <w:rStyle w:val="WW8Num2z0"/>
          <w:rFonts w:ascii="Verdana" w:hAnsi="Verdana"/>
          <w:color w:val="000000"/>
          <w:sz w:val="18"/>
          <w:szCs w:val="18"/>
        </w:rPr>
        <w:t> </w:t>
      </w:r>
      <w:r>
        <w:rPr>
          <w:rStyle w:val="WW8Num3z0"/>
          <w:rFonts w:ascii="Verdana" w:hAnsi="Verdana"/>
          <w:color w:val="4682B4"/>
          <w:sz w:val="18"/>
          <w:szCs w:val="18"/>
        </w:rPr>
        <w:t>спецюрлицо</w:t>
      </w:r>
      <w:r>
        <w:rPr>
          <w:rFonts w:ascii="Verdana" w:hAnsi="Verdana"/>
          <w:color w:val="000000"/>
          <w:sz w:val="18"/>
          <w:szCs w:val="18"/>
        </w:rPr>
        <w:t>, находящееся в оффшорной зоне, а должниками, производящими выплаты по</w:t>
      </w:r>
      <w:r>
        <w:rPr>
          <w:rStyle w:val="WW8Num2z0"/>
          <w:rFonts w:ascii="Verdana" w:hAnsi="Verdana"/>
          <w:color w:val="000000"/>
          <w:sz w:val="18"/>
          <w:szCs w:val="18"/>
        </w:rPr>
        <w:t> </w:t>
      </w:r>
      <w:r>
        <w:rPr>
          <w:rStyle w:val="WW8Num3z0"/>
          <w:rFonts w:ascii="Verdana" w:hAnsi="Verdana"/>
          <w:color w:val="4682B4"/>
          <w:sz w:val="18"/>
          <w:szCs w:val="18"/>
        </w:rPr>
        <w:t>секьюритизированным</w:t>
      </w:r>
      <w:r>
        <w:rPr>
          <w:rStyle w:val="WW8Num2z0"/>
          <w:rFonts w:ascii="Verdana" w:hAnsi="Verdana"/>
          <w:color w:val="000000"/>
          <w:sz w:val="18"/>
          <w:szCs w:val="18"/>
        </w:rPr>
        <w:t> </w:t>
      </w:r>
      <w:r>
        <w:rPr>
          <w:rFonts w:ascii="Verdana" w:hAnsi="Verdana"/>
          <w:color w:val="000000"/>
          <w:sz w:val="18"/>
          <w:szCs w:val="18"/>
        </w:rPr>
        <w:t>активам, являются резиденты России, как физические, так и юридические лица. Спецюрлицо (SPV, special purpose vehicle) регистрировалось на территории РФ за всю историю российской секьюритизации только один раз. В остальных</w:t>
      </w:r>
      <w:r>
        <w:rPr>
          <w:rStyle w:val="WW8Num2z0"/>
          <w:rFonts w:ascii="Verdana" w:hAnsi="Verdana"/>
          <w:color w:val="000000"/>
          <w:sz w:val="18"/>
          <w:szCs w:val="18"/>
        </w:rPr>
        <w:t> </w:t>
      </w:r>
      <w:r>
        <w:rPr>
          <w:rStyle w:val="WW8Num3z0"/>
          <w:rFonts w:ascii="Verdana" w:hAnsi="Verdana"/>
          <w:color w:val="4682B4"/>
          <w:sz w:val="18"/>
          <w:szCs w:val="18"/>
        </w:rPr>
        <w:t>сделках</w:t>
      </w:r>
      <w:r>
        <w:rPr>
          <w:rStyle w:val="WW8Num2z0"/>
          <w:rFonts w:ascii="Verdana" w:hAnsi="Verdana"/>
          <w:color w:val="000000"/>
          <w:sz w:val="18"/>
          <w:szCs w:val="18"/>
        </w:rPr>
        <w:t> </w:t>
      </w:r>
      <w:r>
        <w:rPr>
          <w:rFonts w:ascii="Verdana" w:hAnsi="Verdana"/>
          <w:color w:val="000000"/>
          <w:sz w:val="18"/>
          <w:szCs w:val="18"/>
        </w:rPr>
        <w:t>специально созданное юридическое лицо регистрировалось под разными юрисдикциями, в основном - это Люксембург и Нидерланды. Такие</w:t>
      </w:r>
      <w:r>
        <w:rPr>
          <w:rStyle w:val="WW8Num2z0"/>
          <w:rFonts w:ascii="Verdana" w:hAnsi="Verdana"/>
          <w:color w:val="000000"/>
          <w:sz w:val="18"/>
          <w:szCs w:val="18"/>
        </w:rPr>
        <w:t> </w:t>
      </w:r>
      <w:r>
        <w:rPr>
          <w:rStyle w:val="WW8Num3z0"/>
          <w:rFonts w:ascii="Verdana" w:hAnsi="Verdana"/>
          <w:color w:val="4682B4"/>
          <w:sz w:val="18"/>
          <w:szCs w:val="18"/>
        </w:rPr>
        <w:t>сделки</w:t>
      </w:r>
      <w:r>
        <w:rPr>
          <w:rStyle w:val="WW8Num2z0"/>
          <w:rFonts w:ascii="Verdana" w:hAnsi="Verdana"/>
          <w:color w:val="000000"/>
          <w:sz w:val="18"/>
          <w:szCs w:val="18"/>
        </w:rPr>
        <w:t> </w:t>
      </w:r>
      <w:r>
        <w:rPr>
          <w:rFonts w:ascii="Verdana" w:hAnsi="Verdana"/>
          <w:color w:val="000000"/>
          <w:sz w:val="18"/>
          <w:szCs w:val="18"/>
        </w:rPr>
        <w:t>позволяют российским компаниям осуществлять секьюритизации в условиях полного отсутствия российского законодательства в этой области, а также, если речь идет о секьюритизации</w:t>
      </w:r>
      <w:r>
        <w:rPr>
          <w:rStyle w:val="WW8Num2z0"/>
          <w:rFonts w:ascii="Verdana" w:hAnsi="Verdana"/>
          <w:color w:val="000000"/>
          <w:sz w:val="18"/>
          <w:szCs w:val="18"/>
        </w:rPr>
        <w:t> </w:t>
      </w:r>
      <w:r>
        <w:rPr>
          <w:rStyle w:val="WW8Num3z0"/>
          <w:rFonts w:ascii="Verdana" w:hAnsi="Verdana"/>
          <w:color w:val="4682B4"/>
          <w:sz w:val="18"/>
          <w:szCs w:val="18"/>
        </w:rPr>
        <w:t>ипотечных</w:t>
      </w:r>
      <w:r>
        <w:rPr>
          <w:rStyle w:val="WW8Num2z0"/>
          <w:rFonts w:ascii="Verdana" w:hAnsi="Verdana"/>
          <w:color w:val="000000"/>
          <w:sz w:val="18"/>
          <w:szCs w:val="18"/>
        </w:rPr>
        <w:t> </w:t>
      </w:r>
      <w:r>
        <w:rPr>
          <w:rFonts w:ascii="Verdana" w:hAnsi="Verdana"/>
          <w:color w:val="000000"/>
          <w:sz w:val="18"/>
          <w:szCs w:val="18"/>
        </w:rPr>
        <w:t>кредитов, сделать это, скажем так, более качественно и безопасно.</w:t>
      </w:r>
    </w:p>
    <w:p w14:paraId="5F113CE8" w14:textId="77777777" w:rsidR="00FA4B66" w:rsidRDefault="00FA4B66" w:rsidP="00FA4B6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экономических наук </w:t>
      </w:r>
      <w:r>
        <w:rPr>
          <w:rStyle w:val="WW8Num1z0"/>
          <w:rFonts w:ascii="Verdana" w:hAnsi="Verdana"/>
          <w:b w:val="0"/>
          <w:bCs w:val="0"/>
          <w:color w:val="535353"/>
          <w:sz w:val="15"/>
          <w:szCs w:val="15"/>
        </w:rPr>
        <w:lastRenderedPageBreak/>
        <w:t>Тогонидзе, Дали Ираклиевна, 2012 год</w:t>
      </w:r>
    </w:p>
    <w:p w14:paraId="335A6DB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 Гражданский Кодекс.</w:t>
      </w:r>
    </w:p>
    <w:p w14:paraId="2F2FF2BA"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 Инструкция Банка России от 31.03.2004 «Об обязательных</w:t>
      </w:r>
      <w:r>
        <w:rPr>
          <w:rStyle w:val="WW8Num2z0"/>
          <w:rFonts w:ascii="Verdana" w:hAnsi="Verdana"/>
          <w:color w:val="000000"/>
          <w:sz w:val="18"/>
          <w:szCs w:val="18"/>
        </w:rPr>
        <w:t> </w:t>
      </w:r>
      <w:r>
        <w:rPr>
          <w:rStyle w:val="WW8Num3z0"/>
          <w:rFonts w:ascii="Verdana" w:hAnsi="Verdana"/>
          <w:color w:val="4682B4"/>
          <w:sz w:val="18"/>
          <w:szCs w:val="18"/>
        </w:rPr>
        <w:t>нормативах</w:t>
      </w:r>
      <w:r>
        <w:rPr>
          <w:rStyle w:val="WW8Num2z0"/>
          <w:rFonts w:ascii="Verdana" w:hAnsi="Verdana"/>
          <w:color w:val="000000"/>
          <w:sz w:val="18"/>
          <w:szCs w:val="18"/>
        </w:rPr>
        <w:t> </w:t>
      </w:r>
      <w:r>
        <w:rPr>
          <w:rFonts w:ascii="Verdana" w:hAnsi="Verdana"/>
          <w:color w:val="000000"/>
          <w:sz w:val="18"/>
          <w:szCs w:val="18"/>
        </w:rPr>
        <w:t>кредитных организаций, осуществляющих эмиссию</w:t>
      </w:r>
      <w:r>
        <w:rPr>
          <w:rStyle w:val="WW8Num2z0"/>
          <w:rFonts w:ascii="Verdana" w:hAnsi="Verdana"/>
          <w:color w:val="000000"/>
          <w:sz w:val="18"/>
          <w:szCs w:val="18"/>
        </w:rPr>
        <w:t> </w:t>
      </w:r>
      <w:r>
        <w:rPr>
          <w:rStyle w:val="WW8Num3z0"/>
          <w:rFonts w:ascii="Verdana" w:hAnsi="Verdana"/>
          <w:color w:val="4682B4"/>
          <w:sz w:val="18"/>
          <w:szCs w:val="18"/>
        </w:rPr>
        <w:t>облигаций</w:t>
      </w:r>
      <w:r>
        <w:rPr>
          <w:rStyle w:val="WW8Num2z0"/>
          <w:rFonts w:ascii="Verdana" w:hAnsi="Verdana"/>
          <w:color w:val="000000"/>
          <w:sz w:val="18"/>
          <w:szCs w:val="18"/>
        </w:rPr>
        <w:t> </w:t>
      </w:r>
      <w:r>
        <w:rPr>
          <w:rFonts w:ascii="Verdana" w:hAnsi="Verdana"/>
          <w:color w:val="000000"/>
          <w:sz w:val="18"/>
          <w:szCs w:val="18"/>
        </w:rPr>
        <w:t>с ипотечным покрытием»</w:t>
      </w:r>
    </w:p>
    <w:p w14:paraId="5D7F9CF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 Распоряжение Правительства Российской Федерации от 1 июня 2006 года №793-р «Стратегия развития финансового рынка Российской Федерации на 2006-2008 годы».</w:t>
      </w:r>
    </w:p>
    <w:p w14:paraId="03B58FF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Абакумов</w:t>
      </w:r>
      <w:r>
        <w:rPr>
          <w:rStyle w:val="WW8Num2z0"/>
          <w:rFonts w:ascii="Verdana" w:hAnsi="Verdana"/>
          <w:color w:val="000000"/>
          <w:sz w:val="18"/>
          <w:szCs w:val="18"/>
        </w:rPr>
        <w:t> </w:t>
      </w:r>
      <w:r>
        <w:rPr>
          <w:rFonts w:ascii="Verdana" w:hAnsi="Verdana"/>
          <w:color w:val="000000"/>
          <w:sz w:val="18"/>
          <w:szCs w:val="18"/>
        </w:rPr>
        <w:t>И.В. Инструментарий стабилизации турбулентности локального инвестиционного рынка. //Вестник</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выпуск 3 (83), 2010. С. 53-58.</w:t>
      </w:r>
    </w:p>
    <w:p w14:paraId="675FCCB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Авдокушин</w:t>
      </w:r>
      <w:r>
        <w:rPr>
          <w:rStyle w:val="WW8Num2z0"/>
          <w:rFonts w:ascii="Verdana" w:hAnsi="Verdana"/>
          <w:color w:val="000000"/>
          <w:sz w:val="18"/>
          <w:szCs w:val="18"/>
        </w:rPr>
        <w:t> </w:t>
      </w:r>
      <w:r>
        <w:rPr>
          <w:rFonts w:ascii="Verdana" w:hAnsi="Verdana"/>
          <w:color w:val="000000"/>
          <w:sz w:val="18"/>
          <w:szCs w:val="18"/>
        </w:rPr>
        <w:t>Е.Ф., Малова Е.Ф. Секьюритизация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финансомики. //Вопросы новой экономики, 2007. № 2. - С. 58 -74.</w:t>
      </w:r>
    </w:p>
    <w:p w14:paraId="613D833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 Аксенов И. Этапы развития</w:t>
      </w:r>
      <w:r>
        <w:rPr>
          <w:rStyle w:val="WW8Num2z0"/>
          <w:rFonts w:ascii="Verdana" w:hAnsi="Verdana"/>
          <w:color w:val="000000"/>
          <w:sz w:val="18"/>
          <w:szCs w:val="18"/>
        </w:rPr>
        <w:t> </w:t>
      </w:r>
      <w:r>
        <w:rPr>
          <w:rStyle w:val="WW8Num3z0"/>
          <w:rFonts w:ascii="Verdana" w:hAnsi="Verdana"/>
          <w:color w:val="4682B4"/>
          <w:sz w:val="18"/>
          <w:szCs w:val="18"/>
        </w:rPr>
        <w:t>секьюритизации</w:t>
      </w:r>
      <w:r>
        <w:rPr>
          <w:rStyle w:val="WW8Num2z0"/>
          <w:rFonts w:ascii="Verdana" w:hAnsi="Verdana"/>
          <w:color w:val="000000"/>
          <w:sz w:val="18"/>
          <w:szCs w:val="18"/>
        </w:rPr>
        <w:t> </w:t>
      </w:r>
      <w:r>
        <w:rPr>
          <w:rFonts w:ascii="Verdana" w:hAnsi="Verdana"/>
          <w:color w:val="000000"/>
          <w:sz w:val="18"/>
          <w:szCs w:val="18"/>
        </w:rPr>
        <w:t>в США: 1930-2008. URL: htpp://www.rusipoteka.ru/files/articles/2008/aksenov-1 .pdf.</w:t>
      </w:r>
    </w:p>
    <w:p w14:paraId="0FDF9CB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А.Н. О видах секьюритизации</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активов. -Банковское дело. 2007. - № 10.</w:t>
      </w:r>
    </w:p>
    <w:p w14:paraId="108ADF43"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 Анисимов А.</w:t>
      </w:r>
      <w:r>
        <w:rPr>
          <w:rStyle w:val="WW8Num2z0"/>
          <w:rFonts w:ascii="Verdana" w:hAnsi="Verdana"/>
          <w:color w:val="000000"/>
          <w:sz w:val="18"/>
          <w:szCs w:val="18"/>
        </w:rPr>
        <w:t> </w:t>
      </w:r>
      <w:r>
        <w:rPr>
          <w:rStyle w:val="WW8Num3z0"/>
          <w:rFonts w:ascii="Verdana" w:hAnsi="Verdana"/>
          <w:color w:val="4682B4"/>
          <w:sz w:val="18"/>
          <w:szCs w:val="18"/>
        </w:rPr>
        <w:t>Секьюритизация</w:t>
      </w:r>
      <w:r>
        <w:rPr>
          <w:rStyle w:val="WW8Num2z0"/>
          <w:rFonts w:ascii="Verdana" w:hAnsi="Verdana"/>
          <w:color w:val="000000"/>
          <w:sz w:val="18"/>
          <w:szCs w:val="18"/>
        </w:rPr>
        <w:t> </w:t>
      </w:r>
      <w:r>
        <w:rPr>
          <w:rFonts w:ascii="Verdana" w:hAnsi="Verdana"/>
          <w:color w:val="000000"/>
          <w:sz w:val="18"/>
          <w:szCs w:val="18"/>
        </w:rPr>
        <w:t>банковских активов // Банковское дело. 2007. - №4.</w:t>
      </w:r>
    </w:p>
    <w:p w14:paraId="3AA3C03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А.Н., Малеева A.B. Теоретические аспекты секьюритизации банковских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//Сборник научных трудов СевКавГТУ. Серия Экономика. 2005. № 1.</w:t>
      </w:r>
    </w:p>
    <w:p w14:paraId="3711E4A2"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Н.В. Риски секьюритизации банковских активов и их снижение с помощью механизмов повышения надежности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кредит. 2007. - № 29.</w:t>
      </w:r>
    </w:p>
    <w:p w14:paraId="447CEED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Архиповская</w:t>
      </w:r>
      <w:r>
        <w:rPr>
          <w:rStyle w:val="WW8Num2z0"/>
          <w:rFonts w:ascii="Verdana" w:hAnsi="Verdana"/>
          <w:color w:val="000000"/>
          <w:sz w:val="18"/>
          <w:szCs w:val="18"/>
        </w:rPr>
        <w:t> </w:t>
      </w:r>
      <w:r>
        <w:rPr>
          <w:rFonts w:ascii="Verdana" w:hAnsi="Verdana"/>
          <w:color w:val="000000"/>
          <w:sz w:val="18"/>
          <w:szCs w:val="18"/>
        </w:rPr>
        <w:t>A.B. Банковская секьюритизация и мировой финансовый</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//Российское предпринимательство, 2010. № 6. С. 9-14.</w:t>
      </w:r>
    </w:p>
    <w:p w14:paraId="07E3C61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 Бакланова В. Состояние</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рынка секьюритизации: итоги 2009 года и взгляд в будущее. Fitch Ratings.</w:t>
      </w:r>
    </w:p>
    <w:p w14:paraId="4832156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13. Барейша И. Секьюритизация: причины успеха.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2004. - № 2. - С. 15.</w:t>
      </w:r>
    </w:p>
    <w:p w14:paraId="446ADB3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Белозеров</w:t>
      </w:r>
      <w:r>
        <w:rPr>
          <w:rStyle w:val="WW8Num2z0"/>
          <w:rFonts w:ascii="Verdana" w:hAnsi="Verdana"/>
          <w:color w:val="000000"/>
          <w:sz w:val="18"/>
          <w:szCs w:val="18"/>
        </w:rPr>
        <w:t> </w:t>
      </w:r>
      <w:r>
        <w:rPr>
          <w:rFonts w:ascii="Verdana" w:hAnsi="Verdana"/>
          <w:color w:val="000000"/>
          <w:sz w:val="18"/>
          <w:szCs w:val="18"/>
        </w:rPr>
        <w:t>С. А., Лупырь A.A. Современный механизм секьюритизации активов: экономическое содержание исходных категорий.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2010. № 29. - С. 7-15.</w:t>
      </w:r>
    </w:p>
    <w:p w14:paraId="5269AB6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Белозеров</w:t>
      </w:r>
      <w:r>
        <w:rPr>
          <w:rStyle w:val="WW8Num2z0"/>
          <w:rFonts w:ascii="Verdana" w:hAnsi="Verdana"/>
          <w:color w:val="000000"/>
          <w:sz w:val="18"/>
          <w:szCs w:val="18"/>
        </w:rPr>
        <w:t> </w:t>
      </w:r>
      <w:r>
        <w:rPr>
          <w:rFonts w:ascii="Verdana" w:hAnsi="Verdana"/>
          <w:color w:val="000000"/>
          <w:sz w:val="18"/>
          <w:szCs w:val="18"/>
        </w:rPr>
        <w:t>С. А., Лупырь A.A. Становление современного механизма секьюритизации активов. //Финансы и кредит, 2011. № 7. - С. 4.</w:t>
      </w:r>
    </w:p>
    <w:p w14:paraId="3AE2162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Белозеров</w:t>
      </w:r>
      <w:r>
        <w:rPr>
          <w:rStyle w:val="WW8Num2z0"/>
          <w:rFonts w:ascii="Verdana" w:hAnsi="Verdana"/>
          <w:color w:val="000000"/>
          <w:sz w:val="18"/>
          <w:szCs w:val="18"/>
        </w:rPr>
        <w:t> </w:t>
      </w:r>
      <w:r>
        <w:rPr>
          <w:rFonts w:ascii="Verdana" w:hAnsi="Verdana"/>
          <w:color w:val="000000"/>
          <w:sz w:val="18"/>
          <w:szCs w:val="18"/>
        </w:rPr>
        <w:t>С.А., Лупырь A.A. Исторические формы современного механизма секьюритизации активов. //Вестник СПбГУ, Сер. 5. Вып. 2. -2010. С. 79-88.</w:t>
      </w:r>
    </w:p>
    <w:p w14:paraId="0E79317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Белозеров</w:t>
      </w:r>
      <w:r>
        <w:rPr>
          <w:rStyle w:val="WW8Num2z0"/>
          <w:rFonts w:ascii="Verdana" w:hAnsi="Verdana"/>
          <w:color w:val="000000"/>
          <w:sz w:val="18"/>
          <w:szCs w:val="18"/>
        </w:rPr>
        <w:t> </w:t>
      </w:r>
      <w:r>
        <w:rPr>
          <w:rFonts w:ascii="Verdana" w:hAnsi="Verdana"/>
          <w:color w:val="000000"/>
          <w:sz w:val="18"/>
          <w:szCs w:val="18"/>
        </w:rPr>
        <w:t>С.А. Финансы домашнего хозяйства: инвестиционный аспект. СПб.: Издательство СПБГУ, 2006.</w:t>
      </w:r>
    </w:p>
    <w:p w14:paraId="5A6C2EE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18. Бреши П.,</w:t>
      </w:r>
      <w:r>
        <w:rPr>
          <w:rStyle w:val="WW8Num2z0"/>
          <w:rFonts w:ascii="Verdana" w:hAnsi="Verdana"/>
          <w:color w:val="000000"/>
          <w:sz w:val="18"/>
          <w:szCs w:val="18"/>
        </w:rPr>
        <w:t> </w:t>
      </w:r>
      <w:r>
        <w:rPr>
          <w:rStyle w:val="WW8Num3z0"/>
          <w:rFonts w:ascii="Verdana" w:hAnsi="Verdana"/>
          <w:color w:val="4682B4"/>
          <w:sz w:val="18"/>
          <w:szCs w:val="18"/>
        </w:rPr>
        <w:t>Майерс</w:t>
      </w:r>
      <w:r>
        <w:rPr>
          <w:rStyle w:val="WW8Num2z0"/>
          <w:rFonts w:ascii="Verdana" w:hAnsi="Verdana"/>
          <w:color w:val="000000"/>
          <w:sz w:val="18"/>
          <w:szCs w:val="18"/>
        </w:rPr>
        <w:t> </w:t>
      </w:r>
      <w:r>
        <w:rPr>
          <w:rFonts w:ascii="Verdana" w:hAnsi="Verdana"/>
          <w:color w:val="000000"/>
          <w:sz w:val="18"/>
          <w:szCs w:val="18"/>
        </w:rPr>
        <w:t>С. "Факторинг и страхование" из кн.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М.: ЗАО "Олимп-Бизнес", 2004, С. 83.</w:t>
      </w:r>
    </w:p>
    <w:p w14:paraId="0350FB8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Буров</w:t>
      </w:r>
      <w:r>
        <w:rPr>
          <w:rStyle w:val="WW8Num2z0"/>
          <w:rFonts w:ascii="Verdana" w:hAnsi="Verdana"/>
          <w:color w:val="000000"/>
          <w:sz w:val="18"/>
          <w:szCs w:val="18"/>
        </w:rPr>
        <w:t> </w:t>
      </w:r>
      <w:r>
        <w:rPr>
          <w:rFonts w:ascii="Verdana" w:hAnsi="Verdana"/>
          <w:color w:val="000000"/>
          <w:sz w:val="18"/>
          <w:szCs w:val="18"/>
        </w:rPr>
        <w:t>В.В. Некоторые аспекты секьюритизации</w:t>
      </w:r>
      <w:r>
        <w:rPr>
          <w:rStyle w:val="WW8Num2z0"/>
          <w:rFonts w:ascii="Verdana" w:hAnsi="Verdana"/>
          <w:color w:val="000000"/>
          <w:sz w:val="18"/>
          <w:szCs w:val="18"/>
        </w:rPr>
        <w:t> </w:t>
      </w:r>
      <w:r>
        <w:rPr>
          <w:rStyle w:val="WW8Num3z0"/>
          <w:rFonts w:ascii="Verdana" w:hAnsi="Verdana"/>
          <w:color w:val="4682B4"/>
          <w:sz w:val="18"/>
          <w:szCs w:val="18"/>
        </w:rPr>
        <w:t>факторинга</w:t>
      </w:r>
      <w:r>
        <w:rPr>
          <w:rStyle w:val="WW8Num2z0"/>
          <w:rFonts w:ascii="Verdana" w:hAnsi="Verdana"/>
          <w:color w:val="000000"/>
          <w:sz w:val="18"/>
          <w:szCs w:val="18"/>
        </w:rPr>
        <w:t> </w:t>
      </w:r>
      <w:r>
        <w:rPr>
          <w:rFonts w:ascii="Verdana" w:hAnsi="Verdana"/>
          <w:color w:val="000000"/>
          <w:sz w:val="18"/>
          <w:szCs w:val="18"/>
        </w:rPr>
        <w:t>в Российской Федерации. //Факторинг и</w:t>
      </w:r>
      <w:r>
        <w:rPr>
          <w:rStyle w:val="WW8Num2z0"/>
          <w:rFonts w:ascii="Verdana" w:hAnsi="Verdana"/>
          <w:color w:val="000000"/>
          <w:sz w:val="18"/>
          <w:szCs w:val="18"/>
        </w:rPr>
        <w:t> </w:t>
      </w:r>
      <w:r>
        <w:rPr>
          <w:rStyle w:val="WW8Num3z0"/>
          <w:rFonts w:ascii="Verdana" w:hAnsi="Verdana"/>
          <w:color w:val="4682B4"/>
          <w:sz w:val="18"/>
          <w:szCs w:val="18"/>
        </w:rPr>
        <w:t>торговое</w:t>
      </w:r>
      <w:r>
        <w:rPr>
          <w:rStyle w:val="WW8Num2z0"/>
          <w:rFonts w:ascii="Verdana" w:hAnsi="Verdana"/>
          <w:color w:val="000000"/>
          <w:sz w:val="18"/>
          <w:szCs w:val="18"/>
        </w:rPr>
        <w:t> </w:t>
      </w:r>
      <w:r>
        <w:rPr>
          <w:rFonts w:ascii="Verdana" w:hAnsi="Verdana"/>
          <w:color w:val="000000"/>
          <w:sz w:val="18"/>
          <w:szCs w:val="18"/>
        </w:rPr>
        <w:t>финансирование, 2008. № 2.</w:t>
      </w:r>
    </w:p>
    <w:p w14:paraId="54CD9A0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20. Бэр Х.П. Секьюритизация активов: секьюритизация финансовых активов</w:t>
      </w:r>
      <w:r>
        <w:rPr>
          <w:rStyle w:val="WW8Num2z0"/>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техника финансирования банков.; пер. с нем. - М.: Волтерс Клувер, 2007.</w:t>
      </w:r>
    </w:p>
    <w:p w14:paraId="6E9A8BF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21. Вриз</w:t>
      </w:r>
      <w:r>
        <w:rPr>
          <w:rStyle w:val="WW8Num2z0"/>
          <w:rFonts w:ascii="Verdana" w:hAnsi="Verdana"/>
          <w:color w:val="000000"/>
          <w:sz w:val="18"/>
          <w:szCs w:val="18"/>
        </w:rPr>
        <w:t> </w:t>
      </w:r>
      <w:r>
        <w:rPr>
          <w:rStyle w:val="WW8Num3z0"/>
          <w:rFonts w:ascii="Verdana" w:hAnsi="Verdana"/>
          <w:color w:val="4682B4"/>
          <w:sz w:val="18"/>
          <w:szCs w:val="18"/>
        </w:rPr>
        <w:t>Роббе</w:t>
      </w:r>
      <w:r>
        <w:rPr>
          <w:rStyle w:val="WW8Num2z0"/>
          <w:rFonts w:ascii="Verdana" w:hAnsi="Verdana"/>
          <w:color w:val="000000"/>
          <w:sz w:val="18"/>
          <w:szCs w:val="18"/>
        </w:rPr>
        <w:t> </w:t>
      </w:r>
      <w:r>
        <w:rPr>
          <w:rFonts w:ascii="Verdana" w:hAnsi="Verdana"/>
          <w:color w:val="000000"/>
          <w:sz w:val="18"/>
          <w:szCs w:val="18"/>
        </w:rPr>
        <w:t>Ж.Ж., Али П. Секьюритизация и право.; пер. с англ. -М.: Волтерс Клувер, 2008, с.2.</w:t>
      </w:r>
    </w:p>
    <w:p w14:paraId="39F8143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22. Волянский К.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при реализации договора факторинга" из ст. "Налогообложение операций по договорам цессии", "</w:t>
      </w:r>
      <w:r>
        <w:rPr>
          <w:rStyle w:val="WW8Num3z0"/>
          <w:rFonts w:ascii="Verdana" w:hAnsi="Verdana"/>
          <w:color w:val="4682B4"/>
          <w:sz w:val="18"/>
          <w:szCs w:val="18"/>
        </w:rPr>
        <w:t>Налоги</w:t>
      </w:r>
      <w:r>
        <w:rPr>
          <w:rFonts w:ascii="Verdana" w:hAnsi="Verdana"/>
          <w:color w:val="000000"/>
          <w:sz w:val="18"/>
          <w:szCs w:val="18"/>
        </w:rPr>
        <w:t>" (приложение к газете "Финансовая Россия") № 44, ноябрь 2004 г., стр. 2.</w:t>
      </w:r>
    </w:p>
    <w:p w14:paraId="7D2B5BB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В.Д. Секьюритизация лизинговых активов. //Экономический журнал Высшей школы экономики. 2010. Том 14. № 3. -С. 349-378.</w:t>
      </w:r>
    </w:p>
    <w:p w14:paraId="036A530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Гамза</w:t>
      </w:r>
      <w:r>
        <w:rPr>
          <w:rStyle w:val="WW8Num2z0"/>
          <w:rFonts w:ascii="Verdana" w:hAnsi="Verdana"/>
          <w:color w:val="000000"/>
          <w:sz w:val="18"/>
          <w:szCs w:val="18"/>
        </w:rPr>
        <w:t> </w:t>
      </w:r>
      <w:r>
        <w:rPr>
          <w:rFonts w:ascii="Verdana" w:hAnsi="Verdana"/>
          <w:color w:val="000000"/>
          <w:sz w:val="18"/>
          <w:szCs w:val="18"/>
        </w:rPr>
        <w:t>В.А, Россия и ведущие страны</w:t>
      </w:r>
      <w:r>
        <w:rPr>
          <w:rStyle w:val="WW8Num2z0"/>
          <w:rFonts w:ascii="Verdana" w:hAnsi="Verdana"/>
          <w:color w:val="000000"/>
          <w:sz w:val="18"/>
          <w:szCs w:val="18"/>
        </w:rPr>
        <w:t> </w:t>
      </w:r>
      <w:r>
        <w:rPr>
          <w:rStyle w:val="WW8Num3z0"/>
          <w:rFonts w:ascii="Verdana" w:hAnsi="Verdana"/>
          <w:color w:val="4682B4"/>
          <w:sz w:val="18"/>
          <w:szCs w:val="18"/>
        </w:rPr>
        <w:t>АТР</w:t>
      </w:r>
      <w:r>
        <w:rPr>
          <w:rFonts w:ascii="Verdana" w:hAnsi="Verdana"/>
          <w:color w:val="000000"/>
          <w:sz w:val="18"/>
          <w:szCs w:val="18"/>
        </w:rPr>
        <w:t>: макроэкономический обзор. Финансовый университет при Правительстве РФ. Ассоциация региональных банков России.</w:t>
      </w:r>
      <w:r>
        <w:rPr>
          <w:rStyle w:val="WW8Num2z0"/>
          <w:rFonts w:ascii="Verdana" w:hAnsi="Verdana"/>
          <w:color w:val="000000"/>
          <w:sz w:val="18"/>
          <w:szCs w:val="18"/>
        </w:rPr>
        <w:t> </w:t>
      </w:r>
      <w:r>
        <w:rPr>
          <w:rStyle w:val="WW8Num3z0"/>
          <w:rFonts w:ascii="Verdana" w:hAnsi="Verdana"/>
          <w:color w:val="4682B4"/>
          <w:sz w:val="18"/>
          <w:szCs w:val="18"/>
        </w:rPr>
        <w:t>Гонконг</w:t>
      </w:r>
      <w:r>
        <w:rPr>
          <w:rFonts w:ascii="Verdana" w:hAnsi="Verdana"/>
          <w:color w:val="000000"/>
          <w:sz w:val="18"/>
          <w:szCs w:val="18"/>
        </w:rPr>
        <w:t>, ноябрь 2010.</w:t>
      </w:r>
    </w:p>
    <w:p w14:paraId="20FEE07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25. Гарипова 3.JI.</w:t>
      </w:r>
      <w:r>
        <w:rPr>
          <w:rStyle w:val="WW8Num2z0"/>
          <w:rFonts w:ascii="Verdana" w:hAnsi="Verdana"/>
          <w:color w:val="000000"/>
          <w:sz w:val="18"/>
          <w:szCs w:val="18"/>
        </w:rPr>
        <w:t> </w:t>
      </w:r>
      <w:r>
        <w:rPr>
          <w:rStyle w:val="WW8Num3z0"/>
          <w:rFonts w:ascii="Verdana" w:hAnsi="Verdana"/>
          <w:color w:val="4682B4"/>
          <w:sz w:val="18"/>
          <w:szCs w:val="18"/>
        </w:rPr>
        <w:t>Кредитная</w:t>
      </w:r>
      <w:r>
        <w:rPr>
          <w:rStyle w:val="WW8Num2z0"/>
          <w:rFonts w:ascii="Verdana" w:hAnsi="Verdana"/>
          <w:color w:val="000000"/>
          <w:sz w:val="18"/>
          <w:szCs w:val="18"/>
        </w:rPr>
        <w:t> </w:t>
      </w:r>
      <w:r>
        <w:rPr>
          <w:rFonts w:ascii="Verdana" w:hAnsi="Verdana"/>
          <w:color w:val="000000"/>
          <w:sz w:val="18"/>
          <w:szCs w:val="18"/>
        </w:rPr>
        <w:t>политика государства: теория, практика и механизмы реализации в сфере</w:t>
      </w:r>
      <w:r>
        <w:rPr>
          <w:rStyle w:val="WW8Num2z0"/>
          <w:rFonts w:ascii="Verdana" w:hAnsi="Verdana"/>
          <w:color w:val="000000"/>
          <w:sz w:val="18"/>
          <w:szCs w:val="18"/>
        </w:rPr>
        <w:t> </w:t>
      </w:r>
      <w:r>
        <w:rPr>
          <w:rStyle w:val="WW8Num3z0"/>
          <w:rFonts w:ascii="Verdana" w:hAnsi="Verdana"/>
          <w:color w:val="4682B4"/>
          <w:sz w:val="18"/>
          <w:szCs w:val="18"/>
        </w:rPr>
        <w:t>ипотечного</w:t>
      </w:r>
      <w:r>
        <w:rPr>
          <w:rStyle w:val="WW8Num2z0"/>
          <w:rFonts w:ascii="Verdana" w:hAnsi="Verdana"/>
          <w:color w:val="000000"/>
          <w:sz w:val="18"/>
          <w:szCs w:val="18"/>
        </w:rPr>
        <w:t> </w:t>
      </w:r>
      <w:r>
        <w:rPr>
          <w:rFonts w:ascii="Verdana" w:hAnsi="Verdana"/>
          <w:color w:val="000000"/>
          <w:sz w:val="18"/>
          <w:szCs w:val="18"/>
        </w:rPr>
        <w:t>жилищного кредитования. Автореферат дисс-ии док-pa экон-х наук. Ульяновск, 2009. С. 14.</w:t>
      </w:r>
    </w:p>
    <w:p w14:paraId="6CF641A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26. Герасимов А.,</w:t>
      </w:r>
      <w:r>
        <w:rPr>
          <w:rStyle w:val="WW8Num2z0"/>
          <w:rFonts w:ascii="Verdana" w:hAnsi="Verdana"/>
          <w:color w:val="000000"/>
          <w:sz w:val="18"/>
          <w:szCs w:val="18"/>
        </w:rPr>
        <w:t> </w:t>
      </w:r>
      <w:r>
        <w:rPr>
          <w:rStyle w:val="WW8Num3z0"/>
          <w:rFonts w:ascii="Verdana" w:hAnsi="Verdana"/>
          <w:color w:val="4682B4"/>
          <w:sz w:val="18"/>
          <w:szCs w:val="18"/>
        </w:rPr>
        <w:t>Смоленчук</w:t>
      </w:r>
      <w:r>
        <w:rPr>
          <w:rStyle w:val="WW8Num2z0"/>
          <w:rFonts w:ascii="Verdana" w:hAnsi="Verdana"/>
          <w:color w:val="000000"/>
          <w:sz w:val="18"/>
          <w:szCs w:val="18"/>
        </w:rPr>
        <w:t> </w:t>
      </w:r>
      <w:r>
        <w:rPr>
          <w:rFonts w:ascii="Verdana" w:hAnsi="Verdana"/>
          <w:color w:val="000000"/>
          <w:sz w:val="18"/>
          <w:szCs w:val="18"/>
        </w:rPr>
        <w:t>Ф. Тенденции и перспективы российской секьюритизации//</w:t>
      </w:r>
      <w:r>
        <w:rPr>
          <w:rStyle w:val="WW8Num2z0"/>
          <w:rFonts w:ascii="Verdana" w:hAnsi="Verdana"/>
          <w:color w:val="000000"/>
          <w:sz w:val="18"/>
          <w:szCs w:val="18"/>
        </w:rPr>
        <w:t> </w:t>
      </w:r>
      <w:r>
        <w:rPr>
          <w:rStyle w:val="WW8Num3z0"/>
          <w:rFonts w:ascii="Verdana" w:hAnsi="Verdana"/>
          <w:color w:val="4682B4"/>
          <w:sz w:val="18"/>
          <w:szCs w:val="18"/>
        </w:rPr>
        <w:t>РЦБ</w:t>
      </w:r>
      <w:r>
        <w:rPr>
          <w:rFonts w:ascii="Verdana" w:hAnsi="Verdana"/>
          <w:color w:val="000000"/>
          <w:sz w:val="18"/>
          <w:szCs w:val="18"/>
        </w:rPr>
        <w:t xml:space="preserve">. </w:t>
      </w:r>
      <w:r>
        <w:rPr>
          <w:rFonts w:ascii="Verdana" w:hAnsi="Verdana"/>
          <w:color w:val="000000"/>
          <w:sz w:val="18"/>
          <w:szCs w:val="18"/>
        </w:rPr>
        <w:lastRenderedPageBreak/>
        <w:t>2007. - №5.</w:t>
      </w:r>
    </w:p>
    <w:p w14:paraId="3E413FE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Гринспен</w:t>
      </w:r>
      <w:r>
        <w:rPr>
          <w:rStyle w:val="WW8Num2z0"/>
          <w:rFonts w:ascii="Verdana" w:hAnsi="Verdana"/>
          <w:color w:val="000000"/>
          <w:sz w:val="18"/>
          <w:szCs w:val="18"/>
        </w:rPr>
        <w:t> </w:t>
      </w:r>
      <w:r>
        <w:rPr>
          <w:rFonts w:ascii="Verdana" w:hAnsi="Verdana"/>
          <w:color w:val="000000"/>
          <w:sz w:val="18"/>
          <w:szCs w:val="18"/>
        </w:rPr>
        <w:t>А. Эпоха потрясения. Проблемы и перспективы мировой финансовой системы. -М.: Сколково, 2008.</w:t>
      </w:r>
    </w:p>
    <w:p w14:paraId="683DE04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28. Дэвидсон Э. Секьюритизация</w:t>
      </w:r>
      <w:r>
        <w:rPr>
          <w:rStyle w:val="WW8Num2z0"/>
          <w:rFonts w:ascii="Verdana" w:hAnsi="Verdana"/>
          <w:color w:val="000000"/>
          <w:sz w:val="18"/>
          <w:szCs w:val="18"/>
        </w:rPr>
        <w:t> </w:t>
      </w:r>
      <w:r>
        <w:rPr>
          <w:rStyle w:val="WW8Num3z0"/>
          <w:rFonts w:ascii="Verdana" w:hAnsi="Verdana"/>
          <w:color w:val="4682B4"/>
          <w:sz w:val="18"/>
          <w:szCs w:val="18"/>
        </w:rPr>
        <w:t>ипотеки</w:t>
      </w:r>
      <w:r>
        <w:rPr>
          <w:rFonts w:ascii="Verdana" w:hAnsi="Verdana"/>
          <w:color w:val="000000"/>
          <w:sz w:val="18"/>
          <w:szCs w:val="18"/>
        </w:rPr>
        <w:t>: мировой опыт, структурирование и анализ. /Пер. с англ. М.: Вершина, 2007.</w:t>
      </w:r>
    </w:p>
    <w:p w14:paraId="28D1EFB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Дубовик</w:t>
      </w:r>
      <w:r>
        <w:rPr>
          <w:rStyle w:val="WW8Num2z0"/>
          <w:rFonts w:ascii="Verdana" w:hAnsi="Verdana"/>
          <w:color w:val="000000"/>
          <w:sz w:val="18"/>
          <w:szCs w:val="18"/>
        </w:rPr>
        <w:t> </w:t>
      </w:r>
      <w:r>
        <w:rPr>
          <w:rFonts w:ascii="Verdana" w:hAnsi="Verdana"/>
          <w:color w:val="000000"/>
          <w:sz w:val="18"/>
          <w:szCs w:val="18"/>
        </w:rPr>
        <w:t>В.В. Синтетическая секьюритизация: структура</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ее виды и недостатки. //Финансы, 2009. № 4. - С. 73-78.</w:t>
      </w:r>
    </w:p>
    <w:p w14:paraId="18E5225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30. Зарщиков А.</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навынос // Профиль. 2007. - № 3.</w:t>
      </w:r>
    </w:p>
    <w:p w14:paraId="2963DAB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Заема</w:t>
      </w:r>
      <w:r>
        <w:rPr>
          <w:rStyle w:val="WW8Num2z0"/>
          <w:rFonts w:ascii="Verdana" w:hAnsi="Verdana"/>
          <w:color w:val="000000"/>
          <w:sz w:val="18"/>
          <w:szCs w:val="18"/>
        </w:rPr>
        <w:t> </w:t>
      </w:r>
      <w:r>
        <w:rPr>
          <w:rFonts w:ascii="Verdana" w:hAnsi="Verdana"/>
          <w:color w:val="000000"/>
          <w:sz w:val="18"/>
          <w:szCs w:val="18"/>
        </w:rPr>
        <w:t>JIM. Особенности развития рынка</w:t>
      </w:r>
      <w:r>
        <w:rPr>
          <w:rStyle w:val="WW8Num2z0"/>
          <w:rFonts w:ascii="Verdana" w:hAnsi="Verdana"/>
          <w:color w:val="000000"/>
          <w:sz w:val="18"/>
          <w:szCs w:val="18"/>
        </w:rPr>
        <w:t> </w:t>
      </w:r>
      <w:r>
        <w:rPr>
          <w:rStyle w:val="WW8Num3z0"/>
          <w:rFonts w:ascii="Verdana" w:hAnsi="Verdana"/>
          <w:color w:val="4682B4"/>
          <w:sz w:val="18"/>
          <w:szCs w:val="18"/>
        </w:rPr>
        <w:t>факторинговых</w:t>
      </w:r>
      <w:r>
        <w:rPr>
          <w:rStyle w:val="WW8Num2z0"/>
          <w:rFonts w:ascii="Verdana" w:hAnsi="Verdana"/>
          <w:color w:val="000000"/>
          <w:sz w:val="18"/>
          <w:szCs w:val="18"/>
        </w:rPr>
        <w:t> </w:t>
      </w:r>
      <w:r>
        <w:rPr>
          <w:rFonts w:ascii="Verdana" w:hAnsi="Verdana"/>
          <w:color w:val="000000"/>
          <w:sz w:val="18"/>
          <w:szCs w:val="18"/>
        </w:rPr>
        <w:t>услуг в России. //Terra Economics, 2010. Том 8. - № 2. Часть 3. - С. 95-99.</w:t>
      </w:r>
    </w:p>
    <w:p w14:paraId="76CAA0A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Здоровенин</w:t>
      </w:r>
      <w:r>
        <w:rPr>
          <w:rStyle w:val="WW8Num2z0"/>
          <w:rFonts w:ascii="Verdana" w:hAnsi="Verdana"/>
          <w:color w:val="000000"/>
          <w:sz w:val="18"/>
          <w:szCs w:val="18"/>
        </w:rPr>
        <w:t> </w:t>
      </w:r>
      <w:r>
        <w:rPr>
          <w:rFonts w:ascii="Verdana" w:hAnsi="Verdana"/>
          <w:color w:val="000000"/>
          <w:sz w:val="18"/>
          <w:szCs w:val="18"/>
        </w:rPr>
        <w:t>В.В. Хедж-фонды. Инвестиционная деятельность и оценка ее эффективности. М.: ИД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w:t>
      </w:r>
    </w:p>
    <w:p w14:paraId="56812DE2"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H.H. Банковские креидты и «</w:t>
      </w:r>
      <w:r>
        <w:rPr>
          <w:rStyle w:val="WW8Num3z0"/>
          <w:rFonts w:ascii="Verdana" w:hAnsi="Verdana"/>
          <w:color w:val="4682B4"/>
          <w:sz w:val="18"/>
          <w:szCs w:val="18"/>
        </w:rPr>
        <w:t>секьюритизация</w:t>
      </w:r>
      <w:r>
        <w:rPr>
          <w:rFonts w:ascii="Verdana" w:hAnsi="Verdana"/>
          <w:color w:val="000000"/>
          <w:sz w:val="18"/>
          <w:szCs w:val="18"/>
        </w:rPr>
        <w:t>»: сравнительный анализ. //Социальные и гуманитарные науки, 1999. № 1. - С. 65-70.</w:t>
      </w:r>
    </w:p>
    <w:p w14:paraId="34CA186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Иванищев</w:t>
      </w:r>
      <w:r>
        <w:rPr>
          <w:rStyle w:val="WW8Num2z0"/>
          <w:rFonts w:ascii="Verdana" w:hAnsi="Verdana"/>
          <w:color w:val="000000"/>
          <w:sz w:val="18"/>
          <w:szCs w:val="18"/>
        </w:rPr>
        <w:t> </w:t>
      </w:r>
      <w:r>
        <w:rPr>
          <w:rFonts w:ascii="Verdana" w:hAnsi="Verdana"/>
          <w:color w:val="000000"/>
          <w:sz w:val="18"/>
          <w:szCs w:val="18"/>
        </w:rPr>
        <w:t>П.А. Секьюритизация портфеля кредитов малому и 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в Российской Федерации. //Автореферат дисс-и канд-та экон-х наук. Санкт-Петербург, 2010. С. 14.</w:t>
      </w:r>
    </w:p>
    <w:p w14:paraId="4818324A"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Иванченко</w:t>
      </w:r>
      <w:r>
        <w:rPr>
          <w:rStyle w:val="WW8Num2z0"/>
          <w:rFonts w:ascii="Verdana" w:hAnsi="Verdana"/>
          <w:color w:val="000000"/>
          <w:sz w:val="18"/>
          <w:szCs w:val="18"/>
        </w:rPr>
        <w:t> </w:t>
      </w:r>
      <w:r>
        <w:rPr>
          <w:rFonts w:ascii="Verdana" w:hAnsi="Verdana"/>
          <w:color w:val="000000"/>
          <w:sz w:val="18"/>
          <w:szCs w:val="18"/>
        </w:rPr>
        <w:t>О. Г. Управление банковскими рисками: региональный аспект: сб. науч. трудов. Хабаровск: Изд-во ТОГУ, 2008.</w:t>
      </w:r>
    </w:p>
    <w:p w14:paraId="634E242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Ивакин</w:t>
      </w:r>
      <w:r>
        <w:rPr>
          <w:rStyle w:val="WW8Num2z0"/>
          <w:rFonts w:ascii="Verdana" w:hAnsi="Verdana"/>
          <w:color w:val="000000"/>
          <w:sz w:val="18"/>
          <w:szCs w:val="18"/>
        </w:rPr>
        <w:t> </w:t>
      </w:r>
      <w:r>
        <w:rPr>
          <w:rFonts w:ascii="Verdana" w:hAnsi="Verdana"/>
          <w:color w:val="000000"/>
          <w:sz w:val="18"/>
          <w:szCs w:val="18"/>
        </w:rPr>
        <w:t>И.В., Оселедец В.М. Современное состояние рынка ипотечного</w:t>
      </w:r>
      <w:r>
        <w:rPr>
          <w:rStyle w:val="WW8Num2z0"/>
          <w:rFonts w:ascii="Verdana" w:hAnsi="Verdana"/>
          <w:color w:val="000000"/>
          <w:sz w:val="18"/>
          <w:szCs w:val="18"/>
        </w:rPr>
        <w:t> </w:t>
      </w:r>
      <w:r>
        <w:rPr>
          <w:rStyle w:val="WW8Num3z0"/>
          <w:rFonts w:ascii="Verdana" w:hAnsi="Verdana"/>
          <w:color w:val="4682B4"/>
          <w:sz w:val="18"/>
          <w:szCs w:val="18"/>
        </w:rPr>
        <w:t>жилищного</w:t>
      </w:r>
      <w:r>
        <w:rPr>
          <w:rStyle w:val="WW8Num2z0"/>
          <w:rFonts w:ascii="Verdana" w:hAnsi="Verdana"/>
          <w:color w:val="000000"/>
          <w:sz w:val="18"/>
          <w:szCs w:val="18"/>
        </w:rPr>
        <w:t> </w:t>
      </w:r>
      <w:r>
        <w:rPr>
          <w:rFonts w:ascii="Verdana" w:hAnsi="Verdana"/>
          <w:color w:val="000000"/>
          <w:sz w:val="18"/>
          <w:szCs w:val="18"/>
        </w:rPr>
        <w:t>кредитования в России: секьюритизация</w:t>
      </w:r>
      <w:r>
        <w:rPr>
          <w:rStyle w:val="WW8Num2z0"/>
          <w:rFonts w:ascii="Verdana" w:hAnsi="Verdana"/>
          <w:color w:val="000000"/>
          <w:sz w:val="18"/>
          <w:szCs w:val="18"/>
        </w:rPr>
        <w:t> </w:t>
      </w:r>
      <w:r>
        <w:rPr>
          <w:rStyle w:val="WW8Num3z0"/>
          <w:rFonts w:ascii="Verdana" w:hAnsi="Verdana"/>
          <w:color w:val="4682B4"/>
          <w:sz w:val="18"/>
          <w:szCs w:val="18"/>
        </w:rPr>
        <w:t>ипотечных</w:t>
      </w:r>
      <w:r>
        <w:rPr>
          <w:rStyle w:val="WW8Num2z0"/>
          <w:rFonts w:ascii="Verdana" w:hAnsi="Verdana"/>
          <w:color w:val="000000"/>
          <w:sz w:val="18"/>
          <w:szCs w:val="18"/>
        </w:rPr>
        <w:t> </w:t>
      </w:r>
      <w:r>
        <w:rPr>
          <w:rFonts w:ascii="Verdana" w:hAnsi="Verdana"/>
          <w:color w:val="000000"/>
          <w:sz w:val="18"/>
          <w:szCs w:val="18"/>
        </w:rPr>
        <w:t>кредитов. //Банковское дело, 2007. № 2. - С. 89-94.</w:t>
      </w:r>
    </w:p>
    <w:p w14:paraId="47CE2C9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P.B. Секьюритизация ипотечных кредитов: экономика сделки.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2004. - №; 24. - С. 36-39.</w:t>
      </w:r>
    </w:p>
    <w:p w14:paraId="4B913B5A"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38. Казаков А. История секьюритизации. //Рынок ценных бумаг, 2003. № 19. С. 62-65.</w:t>
      </w:r>
    </w:p>
    <w:p w14:paraId="1D9EC2C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39. Карташкин А. "</w:t>
      </w:r>
      <w:r>
        <w:rPr>
          <w:rStyle w:val="WW8Num3z0"/>
          <w:rFonts w:ascii="Verdana" w:hAnsi="Verdana"/>
          <w:color w:val="4682B4"/>
          <w:sz w:val="18"/>
          <w:szCs w:val="18"/>
        </w:rPr>
        <w:t>Факторинг</w:t>
      </w:r>
      <w:r>
        <w:rPr>
          <w:rStyle w:val="WW8Num2z0"/>
          <w:rFonts w:ascii="Verdana" w:hAnsi="Verdana"/>
          <w:color w:val="000000"/>
          <w:sz w:val="18"/>
          <w:szCs w:val="18"/>
        </w:rPr>
        <w:t> </w:t>
      </w:r>
      <w:r>
        <w:rPr>
          <w:rFonts w:ascii="Verdana" w:hAnsi="Verdana"/>
          <w:color w:val="000000"/>
          <w:sz w:val="18"/>
          <w:szCs w:val="18"/>
        </w:rPr>
        <w:t>как окно в Европу", "</w:t>
      </w:r>
      <w:r>
        <w:rPr>
          <w:rStyle w:val="WW8Num3z0"/>
          <w:rFonts w:ascii="Verdana" w:hAnsi="Verdana"/>
          <w:color w:val="4682B4"/>
          <w:sz w:val="18"/>
          <w:szCs w:val="18"/>
        </w:rPr>
        <w:t>Финансист</w:t>
      </w:r>
      <w:r>
        <w:rPr>
          <w:rFonts w:ascii="Verdana" w:hAnsi="Verdana"/>
          <w:color w:val="000000"/>
          <w:sz w:val="18"/>
          <w:szCs w:val="18"/>
        </w:rPr>
        <w:t>", № 37, 2002, стр. 24-26</w:t>
      </w:r>
    </w:p>
    <w:p w14:paraId="6EA28F3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Кияткина</w:t>
      </w:r>
      <w:r>
        <w:rPr>
          <w:rStyle w:val="WW8Num2z0"/>
          <w:rFonts w:ascii="Verdana" w:hAnsi="Verdana"/>
          <w:color w:val="000000"/>
          <w:sz w:val="18"/>
          <w:szCs w:val="18"/>
        </w:rPr>
        <w:t> </w:t>
      </w:r>
      <w:r>
        <w:rPr>
          <w:rFonts w:ascii="Verdana" w:hAnsi="Verdana"/>
          <w:color w:val="000000"/>
          <w:sz w:val="18"/>
          <w:szCs w:val="18"/>
        </w:rPr>
        <w:t>В.В. Новые тенденции на</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рынке ипотечной секьюритизации MBS и covered bonds.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2011. № 2.</w:t>
      </w:r>
    </w:p>
    <w:p w14:paraId="6D5D7C7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Кияткина</w:t>
      </w:r>
      <w:r>
        <w:rPr>
          <w:rStyle w:val="WW8Num2z0"/>
          <w:rFonts w:ascii="Verdana" w:hAnsi="Verdana"/>
          <w:color w:val="000000"/>
          <w:sz w:val="18"/>
          <w:szCs w:val="18"/>
        </w:rPr>
        <w:t> </w:t>
      </w:r>
      <w:r>
        <w:rPr>
          <w:rFonts w:ascii="Verdana" w:hAnsi="Verdana"/>
          <w:color w:val="000000"/>
          <w:sz w:val="18"/>
          <w:szCs w:val="18"/>
        </w:rPr>
        <w:t>В.В. Модели секьюритизации: какую выбрать для России: //Банковское дело, 2009. № 10. - С. 68 - 70.</w:t>
      </w:r>
    </w:p>
    <w:p w14:paraId="367D87C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A.C. Секьюритизация в России и мире 2010.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услуги, 2010. - № 8. - С. 8 -15.</w:t>
      </w:r>
    </w:p>
    <w:p w14:paraId="08CE91F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A.C. Восстановление рынка секьюритизации версия Федеральной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по страхованию депозитов США. //Банковские услуги, 2010. - № 8. - С. 10 - 13.</w:t>
      </w:r>
    </w:p>
    <w:p w14:paraId="77C2A52A"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44. Красавина JI. Н. Проблемы управления</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и корпоративными рисками. М.: Финансы и статистика, 2005.</w:t>
      </w:r>
    </w:p>
    <w:p w14:paraId="014746C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45. Крылова J1.B. Функции банков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системы: теоретический аспект и методы количественной оценки.// Финансовая</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проблемы и решения, 2011, № 7(49), с. 7.</w:t>
      </w:r>
    </w:p>
    <w:p w14:paraId="2673FAC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46. Крылова J1.B. Концентрация</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функциональная адекватность банковской системы России. М.: Издательский дом «</w:t>
      </w:r>
      <w:r>
        <w:rPr>
          <w:rStyle w:val="WW8Num3z0"/>
          <w:rFonts w:ascii="Verdana" w:hAnsi="Verdana"/>
          <w:color w:val="4682B4"/>
          <w:sz w:val="18"/>
          <w:szCs w:val="18"/>
        </w:rPr>
        <w:t>АТИСО</w:t>
      </w:r>
      <w:r>
        <w:rPr>
          <w:rFonts w:ascii="Verdana" w:hAnsi="Verdana"/>
          <w:color w:val="000000"/>
          <w:sz w:val="18"/>
          <w:szCs w:val="18"/>
        </w:rPr>
        <w:t>», 2009, с. 67,68.</w:t>
      </w:r>
    </w:p>
    <w:p w14:paraId="4A68184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Кучинский</w:t>
      </w:r>
      <w:r>
        <w:rPr>
          <w:rStyle w:val="WW8Num2z0"/>
          <w:rFonts w:ascii="Verdana" w:hAnsi="Verdana"/>
          <w:color w:val="000000"/>
          <w:sz w:val="18"/>
          <w:szCs w:val="18"/>
        </w:rPr>
        <w:t> </w:t>
      </w:r>
      <w:r>
        <w:rPr>
          <w:rFonts w:ascii="Verdana" w:hAnsi="Verdana"/>
          <w:color w:val="000000"/>
          <w:sz w:val="18"/>
          <w:szCs w:val="18"/>
        </w:rPr>
        <w:t>К.А. Секьюритизация ипотечных активов: состояние и перспективы. Автореферат дисс-ии канд-та экон-х наук. М.: 2010. С. 17.</w:t>
      </w:r>
    </w:p>
    <w:p w14:paraId="16794B4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В.В. Рефинансирование ипотечного жилищного</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в России. Автореферат дисс-ии канд-та экон-х наук. Санкт-Петербург, 2010. С. 20.</w:t>
      </w:r>
    </w:p>
    <w:p w14:paraId="4649CA5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Лещинский</w:t>
      </w:r>
      <w:r>
        <w:rPr>
          <w:rStyle w:val="WW8Num2z0"/>
          <w:rFonts w:ascii="Verdana" w:hAnsi="Verdana"/>
          <w:color w:val="000000"/>
          <w:sz w:val="18"/>
          <w:szCs w:val="18"/>
        </w:rPr>
        <w:t> </w:t>
      </w:r>
      <w:r>
        <w:rPr>
          <w:rFonts w:ascii="Verdana" w:hAnsi="Verdana"/>
          <w:color w:val="000000"/>
          <w:sz w:val="18"/>
          <w:szCs w:val="18"/>
        </w:rPr>
        <w:t>М.Р. Российское законодательство о секьюритизации и зарубежный опыт. //Банковское дело, 2010. № 11. - С. 70-75.</w:t>
      </w:r>
    </w:p>
    <w:p w14:paraId="17E46CD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50. Логвинова Н. Секьюритизация собственных активов для российских банков из разряда экзотики переходит в область обычной практики // Банковское обозрение, №9, сентябрь 2007.</w:t>
      </w:r>
    </w:p>
    <w:p w14:paraId="3130F41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Логинов</w:t>
      </w:r>
      <w:r>
        <w:rPr>
          <w:rStyle w:val="WW8Num2z0"/>
          <w:rFonts w:ascii="Verdana" w:hAnsi="Verdana"/>
          <w:color w:val="000000"/>
          <w:sz w:val="18"/>
          <w:szCs w:val="18"/>
        </w:rPr>
        <w:t> </w:t>
      </w:r>
      <w:r>
        <w:rPr>
          <w:rFonts w:ascii="Verdana" w:hAnsi="Verdana"/>
          <w:color w:val="000000"/>
          <w:sz w:val="18"/>
          <w:szCs w:val="18"/>
        </w:rPr>
        <w:t>М.П. Модели ипотечного кредитования. //</w:t>
      </w:r>
      <w:r>
        <w:rPr>
          <w:rStyle w:val="WW8Num3z0"/>
          <w:rFonts w:ascii="Verdana" w:hAnsi="Verdana"/>
          <w:color w:val="4682B4"/>
          <w:sz w:val="18"/>
          <w:szCs w:val="18"/>
        </w:rPr>
        <w:t>Маркетинг</w:t>
      </w:r>
      <w:r>
        <w:rPr>
          <w:rFonts w:ascii="Verdana" w:hAnsi="Verdana"/>
          <w:color w:val="000000"/>
          <w:sz w:val="18"/>
          <w:szCs w:val="18"/>
        </w:rPr>
        <w:t>, 2003.-№2.-С. 95-98.</w:t>
      </w:r>
    </w:p>
    <w:p w14:paraId="3E0FCFD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Максутов</w:t>
      </w:r>
      <w:r>
        <w:rPr>
          <w:rStyle w:val="WW8Num2z0"/>
          <w:rFonts w:ascii="Verdana" w:hAnsi="Verdana"/>
          <w:color w:val="000000"/>
          <w:sz w:val="18"/>
          <w:szCs w:val="18"/>
        </w:rPr>
        <w:t> </w:t>
      </w:r>
      <w:r>
        <w:rPr>
          <w:rFonts w:ascii="Verdana" w:hAnsi="Verdana"/>
          <w:color w:val="000000"/>
          <w:sz w:val="18"/>
          <w:szCs w:val="18"/>
        </w:rPr>
        <w:t>Ю.Г. «</w:t>
      </w:r>
      <w:r>
        <w:rPr>
          <w:rStyle w:val="WW8Num3z0"/>
          <w:rFonts w:ascii="Verdana" w:hAnsi="Verdana"/>
          <w:color w:val="4682B4"/>
          <w:sz w:val="18"/>
          <w:szCs w:val="18"/>
        </w:rPr>
        <w:t>Ипотечный</w:t>
      </w:r>
      <w:r>
        <w:rPr>
          <w:rFonts w:ascii="Verdana" w:hAnsi="Verdana"/>
          <w:color w:val="000000"/>
          <w:sz w:val="18"/>
          <w:szCs w:val="18"/>
        </w:rPr>
        <w:t>» аспект банковской секьюритизации // Банковское дело. 2007. - № 10.</w:t>
      </w:r>
    </w:p>
    <w:p w14:paraId="7FA6717A"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Мануйленко</w:t>
      </w:r>
      <w:r>
        <w:rPr>
          <w:rStyle w:val="WW8Num2z0"/>
          <w:rFonts w:ascii="Verdana" w:hAnsi="Verdana"/>
          <w:color w:val="000000"/>
          <w:sz w:val="18"/>
          <w:szCs w:val="18"/>
        </w:rPr>
        <w:t> </w:t>
      </w:r>
      <w:r>
        <w:rPr>
          <w:rFonts w:ascii="Verdana" w:hAnsi="Verdana"/>
          <w:color w:val="000000"/>
          <w:sz w:val="18"/>
          <w:szCs w:val="18"/>
        </w:rPr>
        <w:t>В.В. Внутренние модели определения капитала для покрытия рыночного риска. //Банковское дело, 2011. № 4. - С. 71-78.</w:t>
      </w:r>
    </w:p>
    <w:p w14:paraId="2F5C62D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Я.М., Миркин В.Я. Англо-русский толковый словарь по финансовым рынкам.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2008, с.652.</w:t>
      </w:r>
    </w:p>
    <w:p w14:paraId="0649706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Митин</w:t>
      </w:r>
      <w:r>
        <w:rPr>
          <w:rStyle w:val="WW8Num2z0"/>
          <w:rFonts w:ascii="Verdana" w:hAnsi="Verdana"/>
          <w:color w:val="000000"/>
          <w:sz w:val="18"/>
          <w:szCs w:val="18"/>
        </w:rPr>
        <w:t> </w:t>
      </w:r>
      <w:r>
        <w:rPr>
          <w:rFonts w:ascii="Verdana" w:hAnsi="Verdana"/>
          <w:color w:val="000000"/>
          <w:sz w:val="18"/>
          <w:szCs w:val="18"/>
        </w:rPr>
        <w:t>Е.А. Сравнительный анализ механизмов снижения рисков секьюритизации. //</w:t>
      </w:r>
      <w:r>
        <w:rPr>
          <w:rStyle w:val="WW8Num3z0"/>
          <w:rFonts w:ascii="Verdana" w:hAnsi="Verdana"/>
          <w:color w:val="4682B4"/>
          <w:sz w:val="18"/>
          <w:szCs w:val="18"/>
        </w:rPr>
        <w:t>Транспорт</w:t>
      </w:r>
      <w:r>
        <w:rPr>
          <w:rStyle w:val="WW8Num2z0"/>
          <w:rFonts w:ascii="Verdana" w:hAnsi="Verdana"/>
          <w:color w:val="000000"/>
          <w:sz w:val="18"/>
          <w:szCs w:val="18"/>
        </w:rPr>
        <w:t> </w:t>
      </w:r>
      <w:r>
        <w:rPr>
          <w:rFonts w:ascii="Verdana" w:hAnsi="Verdana"/>
          <w:color w:val="000000"/>
          <w:sz w:val="18"/>
          <w:szCs w:val="18"/>
        </w:rPr>
        <w:t>и бизнес в России, 2011. № 3. С. 38-41.</w:t>
      </w:r>
    </w:p>
    <w:p w14:paraId="4A6A217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Митин</w:t>
      </w:r>
      <w:r>
        <w:rPr>
          <w:rStyle w:val="WW8Num2z0"/>
          <w:rFonts w:ascii="Verdana" w:hAnsi="Verdana"/>
          <w:color w:val="000000"/>
          <w:sz w:val="18"/>
          <w:szCs w:val="18"/>
        </w:rPr>
        <w:t> </w:t>
      </w:r>
      <w:r>
        <w:rPr>
          <w:rFonts w:ascii="Verdana" w:hAnsi="Verdana"/>
          <w:color w:val="000000"/>
          <w:sz w:val="18"/>
          <w:szCs w:val="18"/>
        </w:rPr>
        <w:t>Е.А. Влияние секьюритизации ипотечных</w:t>
      </w:r>
      <w:r>
        <w:rPr>
          <w:rStyle w:val="WW8Num2z0"/>
          <w:rFonts w:ascii="Verdana" w:hAnsi="Verdana"/>
          <w:color w:val="000000"/>
          <w:sz w:val="18"/>
          <w:szCs w:val="18"/>
        </w:rPr>
        <w:t> </w:t>
      </w:r>
      <w:r>
        <w:rPr>
          <w:rStyle w:val="WW8Num3z0"/>
          <w:rFonts w:ascii="Verdana" w:hAnsi="Verdana"/>
          <w:color w:val="4682B4"/>
          <w:sz w:val="18"/>
          <w:szCs w:val="18"/>
        </w:rPr>
        <w:t>кредитов</w:t>
      </w:r>
      <w:r>
        <w:rPr>
          <w:rStyle w:val="WW8Num2z0"/>
          <w:rFonts w:ascii="Verdana" w:hAnsi="Verdana"/>
          <w:color w:val="000000"/>
          <w:sz w:val="18"/>
          <w:szCs w:val="18"/>
        </w:rPr>
        <w:t> </w:t>
      </w:r>
      <w:r>
        <w:rPr>
          <w:rFonts w:ascii="Verdana" w:hAnsi="Verdana"/>
          <w:color w:val="000000"/>
          <w:sz w:val="18"/>
          <w:szCs w:val="18"/>
        </w:rPr>
        <w:t>на финансовый результат деятельности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Автореферат дисс-ии канд-та экон-х наук. М.: 2011. С. 15.</w:t>
      </w:r>
    </w:p>
    <w:p w14:paraId="6493C533"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Морковкин</w:t>
      </w:r>
      <w:r>
        <w:rPr>
          <w:rStyle w:val="WW8Num2z0"/>
          <w:rFonts w:ascii="Verdana" w:hAnsi="Verdana"/>
          <w:color w:val="000000"/>
          <w:sz w:val="18"/>
          <w:szCs w:val="18"/>
        </w:rPr>
        <w:t> </w:t>
      </w:r>
      <w:r>
        <w:rPr>
          <w:rFonts w:ascii="Verdana" w:hAnsi="Verdana"/>
          <w:color w:val="000000"/>
          <w:sz w:val="18"/>
          <w:szCs w:val="18"/>
        </w:rPr>
        <w:t>А.Л. Секьюритизация активов кредитной организации как инструмент снижения</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риска. Автореферат дисс-ии канд-та экон-х наук. Иваново, 2008.</w:t>
      </w:r>
    </w:p>
    <w:p w14:paraId="14011AF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А.Н., Магрупова З.М., Еремеева A.C. Развитие рынка</w:t>
      </w:r>
      <w:r>
        <w:rPr>
          <w:rStyle w:val="WW8Num2z0"/>
          <w:rFonts w:ascii="Verdana" w:hAnsi="Verdana"/>
          <w:color w:val="000000"/>
          <w:sz w:val="18"/>
          <w:szCs w:val="18"/>
        </w:rPr>
        <w:t> </w:t>
      </w:r>
      <w:r>
        <w:rPr>
          <w:rStyle w:val="WW8Num3z0"/>
          <w:rFonts w:ascii="Verdana" w:hAnsi="Verdana"/>
          <w:color w:val="4682B4"/>
          <w:sz w:val="18"/>
          <w:szCs w:val="18"/>
        </w:rPr>
        <w:t>лизинга</w:t>
      </w:r>
      <w:r>
        <w:rPr>
          <w:rStyle w:val="WW8Num2z0"/>
          <w:rFonts w:ascii="Verdana" w:hAnsi="Verdana"/>
          <w:color w:val="000000"/>
          <w:sz w:val="18"/>
          <w:szCs w:val="18"/>
        </w:rPr>
        <w:t> </w:t>
      </w:r>
      <w:r>
        <w:rPr>
          <w:rFonts w:ascii="Verdana" w:hAnsi="Verdana"/>
          <w:color w:val="000000"/>
          <w:sz w:val="18"/>
          <w:szCs w:val="18"/>
        </w:rPr>
        <w:t>на основе секьюритизации активов. //Вестник Череповецкого государственного университета. 2010. Том 4. С. 96-99.</w:t>
      </w:r>
    </w:p>
    <w:p w14:paraId="0974E6C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В.Ю. Выбор оптимальной структуры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лизинговых операций. //Творчество молодых ученых, 2011.</w:t>
      </w:r>
    </w:p>
    <w:p w14:paraId="64C620B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Новакова</w:t>
      </w:r>
      <w:r>
        <w:rPr>
          <w:rStyle w:val="WW8Num2z0"/>
          <w:rFonts w:ascii="Verdana" w:hAnsi="Verdana"/>
          <w:color w:val="000000"/>
          <w:sz w:val="18"/>
          <w:szCs w:val="18"/>
        </w:rPr>
        <w:t> </w:t>
      </w:r>
      <w:r>
        <w:rPr>
          <w:rFonts w:ascii="Verdana" w:hAnsi="Verdana"/>
          <w:color w:val="000000"/>
          <w:sz w:val="18"/>
          <w:szCs w:val="18"/>
        </w:rPr>
        <w:t>С.Ю. Современные зарубежные модели ипотечного жилищного кредитования и их применение в России. //Ученые записки, 2010. -С. 5-14.</w:t>
      </w:r>
    </w:p>
    <w:p w14:paraId="1FE287D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61. Об общих принципах секьюритизации и перспективах ее развития на российском рынке. //</w:t>
      </w:r>
      <w:r>
        <w:rPr>
          <w:rStyle w:val="WW8Num3z0"/>
          <w:rFonts w:ascii="Verdana" w:hAnsi="Verdana"/>
          <w:color w:val="4682B4"/>
          <w:sz w:val="18"/>
          <w:szCs w:val="18"/>
        </w:rPr>
        <w:t>Лизинг</w:t>
      </w:r>
      <w:r>
        <w:rPr>
          <w:rStyle w:val="WW8Num2z0"/>
          <w:rFonts w:ascii="Verdana" w:hAnsi="Verdana"/>
          <w:color w:val="000000"/>
          <w:sz w:val="18"/>
          <w:szCs w:val="18"/>
        </w:rPr>
        <w:t> </w:t>
      </w:r>
      <w:r>
        <w:rPr>
          <w:rFonts w:ascii="Verdana" w:hAnsi="Verdana"/>
          <w:color w:val="000000"/>
          <w:sz w:val="18"/>
          <w:szCs w:val="18"/>
        </w:rPr>
        <w:t>ревю, 2004. № 3. - С. 3-32.</w:t>
      </w:r>
    </w:p>
    <w:p w14:paraId="508312A2"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62. Обзор «Российский рынок факторинга в 1</w:t>
      </w:r>
      <w:r>
        <w:rPr>
          <w:rStyle w:val="WW8Num2z0"/>
          <w:rFonts w:ascii="Verdana" w:hAnsi="Verdana"/>
          <w:color w:val="000000"/>
          <w:sz w:val="18"/>
          <w:szCs w:val="18"/>
        </w:rPr>
        <w:t> </w:t>
      </w:r>
      <w:r>
        <w:rPr>
          <w:rStyle w:val="WW8Num3z0"/>
          <w:rFonts w:ascii="Verdana" w:hAnsi="Verdana"/>
          <w:color w:val="4682B4"/>
          <w:sz w:val="18"/>
          <w:szCs w:val="18"/>
        </w:rPr>
        <w:t>полугодии</w:t>
      </w:r>
      <w:r>
        <w:rPr>
          <w:rStyle w:val="WW8Num2z0"/>
          <w:rFonts w:ascii="Verdana" w:hAnsi="Verdana"/>
          <w:color w:val="000000"/>
          <w:sz w:val="18"/>
          <w:szCs w:val="18"/>
        </w:rPr>
        <w:t> </w:t>
      </w:r>
      <w:r>
        <w:rPr>
          <w:rFonts w:ascii="Verdana" w:hAnsi="Verdana"/>
          <w:color w:val="000000"/>
          <w:sz w:val="18"/>
          <w:szCs w:val="18"/>
        </w:rPr>
        <w:t>2010 года». Эксперт РА.</w:t>
      </w:r>
    </w:p>
    <w:p w14:paraId="4F6EB98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63. Пенкина И. Рынок секьюритизации в России. //</w:t>
      </w:r>
      <w:r>
        <w:rPr>
          <w:rStyle w:val="WW8Num3z0"/>
          <w:rFonts w:ascii="Verdana" w:hAnsi="Verdana"/>
          <w:color w:val="4682B4"/>
          <w:sz w:val="18"/>
          <w:szCs w:val="18"/>
        </w:rPr>
        <w:t>ММВБ</w:t>
      </w:r>
      <w:r>
        <w:rPr>
          <w:rFonts w:ascii="Verdana" w:hAnsi="Verdana"/>
          <w:color w:val="000000"/>
          <w:sz w:val="18"/>
          <w:szCs w:val="18"/>
        </w:rPr>
        <w:t>, 2007. №. 5.-С. 9.</w:t>
      </w:r>
    </w:p>
    <w:p w14:paraId="65D0405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Пенцов</w:t>
      </w:r>
      <w:r>
        <w:rPr>
          <w:rStyle w:val="WW8Num2z0"/>
          <w:rFonts w:ascii="Verdana" w:hAnsi="Verdana"/>
          <w:color w:val="000000"/>
          <w:sz w:val="18"/>
          <w:szCs w:val="18"/>
        </w:rPr>
        <w:t> </w:t>
      </w:r>
      <w:r>
        <w:rPr>
          <w:rFonts w:ascii="Verdana" w:hAnsi="Verdana"/>
          <w:color w:val="000000"/>
          <w:sz w:val="18"/>
          <w:szCs w:val="18"/>
        </w:rPr>
        <w:t>Д.А. Понятие «security» и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США. Спб.: Юридический центр Пресс, 2003.</w:t>
      </w:r>
    </w:p>
    <w:p w14:paraId="0142253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М.В., Плисецкий Д.Е. Повышение роли финансового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в реформировании экономики России. //Финансы и кредит, 2010. № 40. - С. 44- 52.</w:t>
      </w:r>
    </w:p>
    <w:p w14:paraId="6199E13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Петровичев</w:t>
      </w:r>
      <w:r>
        <w:rPr>
          <w:rStyle w:val="WW8Num2z0"/>
          <w:rFonts w:ascii="Verdana" w:hAnsi="Verdana"/>
          <w:color w:val="000000"/>
          <w:sz w:val="18"/>
          <w:szCs w:val="18"/>
        </w:rPr>
        <w:t> </w:t>
      </w:r>
      <w:r>
        <w:rPr>
          <w:rFonts w:ascii="Verdana" w:hAnsi="Verdana"/>
          <w:color w:val="000000"/>
          <w:sz w:val="18"/>
          <w:szCs w:val="18"/>
        </w:rPr>
        <w:t>А.Ю. Развитие секьюритизации в условиях рыночной экономики. //Банковское дело, 2011. № 3. - С. 57 -61.</w:t>
      </w:r>
    </w:p>
    <w:p w14:paraId="67617343"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67. Пищулин Е. Секьюритизация банковских активов: причины появления и перспективы развития</w:t>
      </w:r>
    </w:p>
    <w:p w14:paraId="208FC1C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Рашидов</w:t>
      </w:r>
      <w:r>
        <w:rPr>
          <w:rStyle w:val="WW8Num2z0"/>
          <w:rFonts w:ascii="Verdana" w:hAnsi="Verdana"/>
          <w:color w:val="000000"/>
          <w:sz w:val="18"/>
          <w:szCs w:val="18"/>
        </w:rPr>
        <w:t> </w:t>
      </w:r>
      <w:r>
        <w:rPr>
          <w:rFonts w:ascii="Verdana" w:hAnsi="Verdana"/>
          <w:color w:val="000000"/>
          <w:sz w:val="18"/>
          <w:szCs w:val="18"/>
        </w:rPr>
        <w:t>М.Р. Секьюритизация активов как источник</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развитие жилищно-коммунального хозяйства. Автореферат дисс-ии канд-та экон-х наук.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2009. - С. 11.</w:t>
      </w:r>
    </w:p>
    <w:p w14:paraId="460AEE5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69. Резванова JI.M. Особенности секьюритизации ипотечных активов в России в условиях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//Финансы и кредит, 2010. № 6. -С. 38.</w:t>
      </w:r>
    </w:p>
    <w:p w14:paraId="2C65D4F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70. Результаты опроса топ-менеджеров Факторов на VII Ежегодной конференции «Факторинг в России 2011»: Взгляд в будущее. М.: Эксперт-РА.</w:t>
      </w:r>
    </w:p>
    <w:p w14:paraId="59A820B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71. Рекомендации слушаний Общественной палаты «Безопасное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(секьюритизация) новые рецепты поддержки российской экономики». 1 марта 2010 г.</w:t>
      </w:r>
    </w:p>
    <w:p w14:paraId="21FCA2B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72. Роберт В. Колб,</w:t>
      </w:r>
      <w:r>
        <w:rPr>
          <w:rStyle w:val="WW8Num2z0"/>
          <w:rFonts w:ascii="Verdana" w:hAnsi="Verdana"/>
          <w:color w:val="000000"/>
          <w:sz w:val="18"/>
          <w:szCs w:val="18"/>
        </w:rPr>
        <w:t> </w:t>
      </w:r>
      <w:r>
        <w:rPr>
          <w:rStyle w:val="WW8Num3z0"/>
          <w:rFonts w:ascii="Verdana" w:hAnsi="Verdana"/>
          <w:color w:val="4682B4"/>
          <w:sz w:val="18"/>
          <w:szCs w:val="18"/>
        </w:rPr>
        <w:t>Рикардо</w:t>
      </w:r>
      <w:r>
        <w:rPr>
          <w:rStyle w:val="WW8Num2z0"/>
          <w:rFonts w:ascii="Verdana" w:hAnsi="Verdana"/>
          <w:color w:val="000000"/>
          <w:sz w:val="18"/>
          <w:szCs w:val="18"/>
        </w:rPr>
        <w:t> </w:t>
      </w:r>
      <w:r>
        <w:rPr>
          <w:rFonts w:ascii="Verdana" w:hAnsi="Verdana"/>
          <w:color w:val="000000"/>
          <w:sz w:val="18"/>
          <w:szCs w:val="18"/>
        </w:rPr>
        <w:t>Дж. Родригес. Финансовые институты и рынки: Учебник./Пер. 2-го амер. Издан.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 - 688 с. - С. 320.</w:t>
      </w:r>
    </w:p>
    <w:p w14:paraId="73FA245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Рудская</w:t>
      </w:r>
      <w:r>
        <w:rPr>
          <w:rStyle w:val="WW8Num2z0"/>
          <w:rFonts w:ascii="Verdana" w:hAnsi="Verdana"/>
          <w:color w:val="000000"/>
          <w:sz w:val="18"/>
          <w:szCs w:val="18"/>
        </w:rPr>
        <w:t> </w:t>
      </w:r>
      <w:r>
        <w:rPr>
          <w:rFonts w:ascii="Verdana" w:hAnsi="Verdana"/>
          <w:color w:val="000000"/>
          <w:sz w:val="18"/>
          <w:szCs w:val="18"/>
        </w:rPr>
        <w:t>E.H. Анализ современной ситуации на финансовых рынках</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России: взаимосвязи и тенденции. //Вестник</w:t>
      </w:r>
      <w:r>
        <w:rPr>
          <w:rStyle w:val="WW8Num2z0"/>
          <w:rFonts w:ascii="Verdana" w:hAnsi="Verdana"/>
          <w:color w:val="000000"/>
          <w:sz w:val="18"/>
          <w:szCs w:val="18"/>
        </w:rPr>
        <w:t> </w:t>
      </w:r>
      <w:r>
        <w:rPr>
          <w:rStyle w:val="WW8Num3z0"/>
          <w:rFonts w:ascii="Verdana" w:hAnsi="Verdana"/>
          <w:color w:val="4682B4"/>
          <w:sz w:val="18"/>
          <w:szCs w:val="18"/>
        </w:rPr>
        <w:t>ДГТУ</w:t>
      </w:r>
      <w:r>
        <w:rPr>
          <w:rFonts w:ascii="Verdana" w:hAnsi="Verdana"/>
          <w:color w:val="000000"/>
          <w:sz w:val="18"/>
          <w:szCs w:val="18"/>
        </w:rPr>
        <w:t>. Приложение. 2008. С. 3 14.</w:t>
      </w:r>
    </w:p>
    <w:p w14:paraId="5E50CE62"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74. Секьюритизация по-русски (интервью с О. Ивановым, Членом экспертного совета Комитета Госдумы по</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организациям и финансовым рынкам и вице-президент</w:t>
      </w:r>
      <w:r>
        <w:rPr>
          <w:rStyle w:val="WW8Num2z0"/>
          <w:rFonts w:ascii="Verdana" w:hAnsi="Verdana"/>
          <w:color w:val="000000"/>
          <w:sz w:val="18"/>
          <w:szCs w:val="18"/>
        </w:rPr>
        <w:t> </w:t>
      </w:r>
      <w:r>
        <w:rPr>
          <w:rStyle w:val="WW8Num3z0"/>
          <w:rFonts w:ascii="Verdana" w:hAnsi="Verdana"/>
          <w:color w:val="4682B4"/>
          <w:sz w:val="18"/>
          <w:szCs w:val="18"/>
        </w:rPr>
        <w:t>АРБ</w:t>
      </w:r>
      <w:r>
        <w:rPr>
          <w:rFonts w:ascii="Verdana" w:hAnsi="Verdana"/>
          <w:color w:val="000000"/>
          <w:sz w:val="18"/>
          <w:szCs w:val="18"/>
        </w:rPr>
        <w:t>) // Консультант. № 11. июнь 2007.</w:t>
      </w:r>
    </w:p>
    <w:p w14:paraId="5D0A690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Д.Е. Система массового ипотечного кредитования в РФ: адаптация мирового опыта. //Рынок ценных бумаг, 2003. № 4. - С. 27-30.</w:t>
      </w:r>
    </w:p>
    <w:p w14:paraId="736C332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Селигмен</w:t>
      </w:r>
      <w:r>
        <w:rPr>
          <w:rStyle w:val="WW8Num2z0"/>
          <w:rFonts w:ascii="Verdana" w:hAnsi="Verdana"/>
          <w:color w:val="000000"/>
          <w:sz w:val="18"/>
          <w:szCs w:val="18"/>
        </w:rPr>
        <w:t> </w:t>
      </w:r>
      <w:r>
        <w:rPr>
          <w:rFonts w:ascii="Verdana" w:hAnsi="Verdana"/>
          <w:color w:val="000000"/>
          <w:sz w:val="18"/>
          <w:szCs w:val="18"/>
        </w:rPr>
        <w:t>Б. Основные течения современной экономической мысли. М: Прогресс, 1968, с. 79.</w:t>
      </w:r>
    </w:p>
    <w:p w14:paraId="18F3DB9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Синки</w:t>
      </w:r>
      <w:r>
        <w:rPr>
          <w:rStyle w:val="WW8Num2z0"/>
          <w:rFonts w:ascii="Verdana" w:hAnsi="Verdana"/>
          <w:color w:val="000000"/>
          <w:sz w:val="18"/>
          <w:szCs w:val="18"/>
        </w:rPr>
        <w:t> </w:t>
      </w:r>
      <w:r>
        <w:rPr>
          <w:rFonts w:ascii="Verdana" w:hAnsi="Verdana"/>
          <w:color w:val="000000"/>
          <w:sz w:val="18"/>
          <w:szCs w:val="18"/>
        </w:rPr>
        <w:t>мл., Дж. Управление финансами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банках.-М.: Gatallaxy, 1994, с. 722-</w:t>
      </w:r>
      <w:r>
        <w:rPr>
          <w:rFonts w:ascii="Verdana" w:hAnsi="Verdana"/>
          <w:color w:val="000000"/>
          <w:sz w:val="18"/>
          <w:szCs w:val="18"/>
        </w:rPr>
        <w:lastRenderedPageBreak/>
        <w:t>768.</w:t>
      </w:r>
    </w:p>
    <w:p w14:paraId="5E3C7AD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Синицын</w:t>
      </w:r>
      <w:r>
        <w:rPr>
          <w:rStyle w:val="WW8Num2z0"/>
          <w:rFonts w:ascii="Verdana" w:hAnsi="Verdana"/>
          <w:color w:val="000000"/>
          <w:sz w:val="18"/>
          <w:szCs w:val="18"/>
        </w:rPr>
        <w:t> </w:t>
      </w:r>
      <w:r>
        <w:rPr>
          <w:rFonts w:ascii="Verdana" w:hAnsi="Verdana"/>
          <w:color w:val="000000"/>
          <w:sz w:val="18"/>
          <w:szCs w:val="18"/>
        </w:rPr>
        <w:t>A.B. Налоговые аспекты секьюритизации активов. //Налоговая политика и практика, 2009. № 2. - С. 14 - 19. - С. 1</w:t>
      </w:r>
    </w:p>
    <w:p w14:paraId="5141400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А.О. Секьюритизация лизинговых активов. Автореферат дисс-ии канд-та экон-х наук. М.: 2006. С. 11.</w:t>
      </w:r>
    </w:p>
    <w:p w14:paraId="4F432A8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Стеля</w:t>
      </w:r>
      <w:r>
        <w:rPr>
          <w:rStyle w:val="WW8Num2z0"/>
          <w:rFonts w:ascii="Verdana" w:hAnsi="Verdana"/>
          <w:color w:val="000000"/>
          <w:sz w:val="18"/>
          <w:szCs w:val="18"/>
        </w:rPr>
        <w:t> </w:t>
      </w:r>
      <w:r>
        <w:rPr>
          <w:rFonts w:ascii="Verdana" w:hAnsi="Verdana"/>
          <w:color w:val="000000"/>
          <w:sz w:val="18"/>
          <w:szCs w:val="18"/>
        </w:rPr>
        <w:t>В.В. Секьюритизация в практике кредитного риск-менеджмента. //Банковское дело, 2006. № 9. - С. 35.</w:t>
      </w:r>
    </w:p>
    <w:p w14:paraId="5EC38E4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Супрунович</w:t>
      </w:r>
      <w:r>
        <w:rPr>
          <w:rStyle w:val="WW8Num2z0"/>
          <w:rFonts w:ascii="Verdana" w:hAnsi="Verdana"/>
          <w:color w:val="000000"/>
          <w:sz w:val="18"/>
          <w:szCs w:val="18"/>
        </w:rPr>
        <w:t> </w:t>
      </w:r>
      <w:r>
        <w:rPr>
          <w:rFonts w:ascii="Verdana" w:hAnsi="Verdana"/>
          <w:color w:val="000000"/>
          <w:sz w:val="18"/>
          <w:szCs w:val="18"/>
        </w:rPr>
        <w:t>Е. Секьюритизация активов: опыт и перспективы // Банковское дело. 2007. - №2.</w:t>
      </w:r>
    </w:p>
    <w:p w14:paraId="0F352E3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82. Суворов Г. Секьюритизация активов с использованием кондуита //Открытая экономика (www.opec.ru), июнь 2004 г.</w:t>
      </w:r>
    </w:p>
    <w:p w14:paraId="063A4B8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Тавасиев</w:t>
      </w:r>
      <w:r>
        <w:rPr>
          <w:rStyle w:val="WW8Num2z0"/>
          <w:rFonts w:ascii="Verdana" w:hAnsi="Verdana"/>
          <w:color w:val="000000"/>
          <w:sz w:val="18"/>
          <w:szCs w:val="18"/>
        </w:rPr>
        <w:t> </w:t>
      </w:r>
      <w:r>
        <w:rPr>
          <w:rFonts w:ascii="Verdana" w:hAnsi="Verdana"/>
          <w:color w:val="000000"/>
          <w:sz w:val="18"/>
          <w:szCs w:val="18"/>
        </w:rPr>
        <w:t>А.М., Кучинский К.А. Ипотечная секьюритизация -уроки прошлого и перспективы//</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2010, № 12, с. 16.</w:t>
      </w:r>
    </w:p>
    <w:p w14:paraId="057003D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84. Тараканова J1. Учет нетрадиционных операций коммерческих банков. //Финансовая газета, от 3.02.2002, № 6.</w:t>
      </w:r>
    </w:p>
    <w:p w14:paraId="3550E0E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Терещенко</w:t>
      </w:r>
      <w:r>
        <w:rPr>
          <w:rStyle w:val="WW8Num2z0"/>
          <w:rFonts w:ascii="Verdana" w:hAnsi="Verdana"/>
          <w:color w:val="000000"/>
          <w:sz w:val="18"/>
          <w:szCs w:val="18"/>
        </w:rPr>
        <w:t> </w:t>
      </w:r>
      <w:r>
        <w:rPr>
          <w:rFonts w:ascii="Verdana" w:hAnsi="Verdana"/>
          <w:color w:val="000000"/>
          <w:sz w:val="18"/>
          <w:szCs w:val="18"/>
        </w:rPr>
        <w:t>H.H. Квалификация сделок секьюритизациии как способ повышения их надежности. //Финансы и кредит, 2011. № 8. - С. 35.</w:t>
      </w:r>
    </w:p>
    <w:p w14:paraId="7AD0801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Тимофеев</w:t>
      </w:r>
      <w:r>
        <w:rPr>
          <w:rStyle w:val="WW8Num2z0"/>
          <w:rFonts w:ascii="Verdana" w:hAnsi="Verdana"/>
          <w:color w:val="000000"/>
          <w:sz w:val="18"/>
          <w:szCs w:val="18"/>
        </w:rPr>
        <w:t> </w:t>
      </w:r>
      <w:r>
        <w:rPr>
          <w:rFonts w:ascii="Verdana" w:hAnsi="Verdana"/>
          <w:color w:val="000000"/>
          <w:sz w:val="18"/>
          <w:szCs w:val="18"/>
        </w:rPr>
        <w:t>Н.В. Секьюритизация как эффективный механизм управления кредитным риском. // Известия</w:t>
      </w:r>
      <w:r>
        <w:rPr>
          <w:rStyle w:val="WW8Num2z0"/>
          <w:rFonts w:ascii="Verdana" w:hAnsi="Verdana"/>
          <w:color w:val="000000"/>
          <w:sz w:val="18"/>
          <w:szCs w:val="18"/>
        </w:rPr>
        <w:t> </w:t>
      </w:r>
      <w:r>
        <w:rPr>
          <w:rStyle w:val="WW8Num3z0"/>
          <w:rFonts w:ascii="Verdana" w:hAnsi="Verdana"/>
          <w:color w:val="4682B4"/>
          <w:sz w:val="18"/>
          <w:szCs w:val="18"/>
        </w:rPr>
        <w:t>ПГПУ</w:t>
      </w:r>
      <w:r>
        <w:rPr>
          <w:rFonts w:ascii="Verdana" w:hAnsi="Verdana"/>
          <w:color w:val="000000"/>
          <w:sz w:val="18"/>
          <w:szCs w:val="18"/>
        </w:rPr>
        <w:t>, 2008. № 6. - С. 27-30.</w:t>
      </w:r>
    </w:p>
    <w:p w14:paraId="2BCED67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87. Туктаров Ю. Секьюритизация и инвестиционные фонды. //Рынок ценных бумаг, 2005. № 16.</w:t>
      </w:r>
    </w:p>
    <w:p w14:paraId="39063A1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88. Туктаров Ю.</w:t>
      </w:r>
      <w:r>
        <w:rPr>
          <w:rStyle w:val="WW8Num2z0"/>
          <w:rFonts w:ascii="Verdana" w:hAnsi="Verdana"/>
          <w:color w:val="000000"/>
          <w:sz w:val="18"/>
          <w:szCs w:val="18"/>
        </w:rPr>
        <w:t> </w:t>
      </w:r>
      <w:r>
        <w:rPr>
          <w:rStyle w:val="WW8Num3z0"/>
          <w:rFonts w:ascii="Verdana" w:hAnsi="Verdana"/>
          <w:color w:val="4682B4"/>
          <w:sz w:val="18"/>
          <w:szCs w:val="18"/>
        </w:rPr>
        <w:t>Текущее</w:t>
      </w:r>
      <w:r>
        <w:rPr>
          <w:rStyle w:val="WW8Num2z0"/>
          <w:rFonts w:ascii="Verdana" w:hAnsi="Verdana"/>
          <w:color w:val="000000"/>
          <w:sz w:val="18"/>
          <w:szCs w:val="18"/>
        </w:rPr>
        <w:t> </w:t>
      </w:r>
      <w:r>
        <w:rPr>
          <w:rFonts w:ascii="Verdana" w:hAnsi="Verdana"/>
          <w:color w:val="000000"/>
          <w:sz w:val="18"/>
          <w:szCs w:val="18"/>
        </w:rPr>
        <w:t>состояние ипотечного кредитования в России.</w:t>
      </w:r>
      <w:r>
        <w:rPr>
          <w:rStyle w:val="WW8Num2z0"/>
          <w:rFonts w:ascii="Verdana" w:hAnsi="Verdana"/>
          <w:color w:val="000000"/>
          <w:sz w:val="18"/>
          <w:szCs w:val="18"/>
        </w:rPr>
        <w:t> </w:t>
      </w:r>
      <w:r>
        <w:rPr>
          <w:rStyle w:val="WW8Num3z0"/>
          <w:rFonts w:ascii="Verdana" w:hAnsi="Verdana"/>
          <w:color w:val="4682B4"/>
          <w:sz w:val="18"/>
          <w:szCs w:val="18"/>
        </w:rPr>
        <w:t>РусИпотека</w:t>
      </w:r>
      <w:r>
        <w:rPr>
          <w:rFonts w:ascii="Verdana" w:hAnsi="Verdana"/>
          <w:color w:val="000000"/>
          <w:sz w:val="18"/>
          <w:szCs w:val="18"/>
        </w:rPr>
        <w:t>.</w:t>
      </w:r>
    </w:p>
    <w:p w14:paraId="3EF07527"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С.С. Секьюритизация активов и секьюритизация банковских активов: как отличать понимать и трактовать?// Электронная публикация журнала «</w:t>
      </w:r>
      <w:r>
        <w:rPr>
          <w:rStyle w:val="WW8Num3z0"/>
          <w:rFonts w:ascii="Verdana" w:hAnsi="Verdana"/>
          <w:color w:val="4682B4"/>
          <w:sz w:val="18"/>
          <w:szCs w:val="18"/>
        </w:rPr>
        <w:t>Экономическая политика</w:t>
      </w:r>
      <w:r>
        <w:rPr>
          <w:rFonts w:ascii="Verdana" w:hAnsi="Verdana"/>
          <w:color w:val="000000"/>
          <w:sz w:val="18"/>
          <w:szCs w:val="18"/>
        </w:rPr>
        <w:t>». 2010. № 1-эл, с. 8. -www.rusipoteka.ru.</w:t>
      </w:r>
    </w:p>
    <w:p w14:paraId="29CB345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С.С. Проблема избирательного подхода к подбору финансовых активов при проведении</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по секьюритизации. //Финансы и кредит, 2010. № 28. - С. 55- 58.</w:t>
      </w:r>
    </w:p>
    <w:p w14:paraId="73A4631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91. Уолтере Дж., Редди С. Секьюритизация</w:t>
      </w:r>
      <w:r>
        <w:rPr>
          <w:rStyle w:val="WW8Num2z0"/>
          <w:rFonts w:ascii="Verdana" w:hAnsi="Verdana"/>
          <w:color w:val="000000"/>
          <w:sz w:val="18"/>
          <w:szCs w:val="18"/>
        </w:rPr>
        <w:t> </w:t>
      </w:r>
      <w:r>
        <w:rPr>
          <w:rStyle w:val="WW8Num3z0"/>
          <w:rFonts w:ascii="Verdana" w:hAnsi="Verdana"/>
          <w:color w:val="4682B4"/>
          <w:sz w:val="18"/>
          <w:szCs w:val="18"/>
        </w:rPr>
        <w:t>диверсифицированных</w:t>
      </w:r>
      <w:r>
        <w:rPr>
          <w:rStyle w:val="WW8Num2z0"/>
          <w:rFonts w:ascii="Verdana" w:hAnsi="Verdana"/>
          <w:color w:val="000000"/>
          <w:sz w:val="18"/>
          <w:szCs w:val="18"/>
        </w:rPr>
        <w:t> </w:t>
      </w:r>
      <w:r>
        <w:rPr>
          <w:rFonts w:ascii="Verdana" w:hAnsi="Verdana"/>
          <w:color w:val="000000"/>
          <w:sz w:val="18"/>
          <w:szCs w:val="18"/>
        </w:rPr>
        <w:t>платежных прав DPR в России.//</w:t>
      </w:r>
      <w:r>
        <w:rPr>
          <w:rStyle w:val="WW8Num2z0"/>
          <w:rFonts w:ascii="Verdana" w:hAnsi="Verdana"/>
          <w:color w:val="000000"/>
          <w:sz w:val="18"/>
          <w:szCs w:val="18"/>
        </w:rPr>
        <w:t> </w:t>
      </w:r>
      <w:r>
        <w:rPr>
          <w:rStyle w:val="WW8Num3z0"/>
          <w:rFonts w:ascii="Verdana" w:hAnsi="Verdana"/>
          <w:color w:val="4682B4"/>
          <w:sz w:val="18"/>
          <w:szCs w:val="18"/>
        </w:rPr>
        <w:t>Ипотечное</w:t>
      </w:r>
      <w:r>
        <w:rPr>
          <w:rStyle w:val="WW8Num2z0"/>
          <w:rFonts w:ascii="Verdana" w:hAnsi="Verdana"/>
          <w:color w:val="000000"/>
          <w:sz w:val="18"/>
          <w:szCs w:val="18"/>
        </w:rPr>
        <w:t> </w:t>
      </w:r>
      <w:r>
        <w:rPr>
          <w:rFonts w:ascii="Verdana" w:hAnsi="Verdana"/>
          <w:color w:val="000000"/>
          <w:sz w:val="18"/>
          <w:szCs w:val="18"/>
        </w:rPr>
        <w:t>кредитование и секьюритизация, 2008/ публикации/Секьюритизация различных классов активов, с.122. -www.rusipoteka.ru.</w:t>
      </w:r>
    </w:p>
    <w:p w14:paraId="0479857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Фабоцци</w:t>
      </w:r>
      <w:r>
        <w:rPr>
          <w:rStyle w:val="WW8Num2z0"/>
          <w:rFonts w:ascii="Verdana" w:hAnsi="Verdana"/>
          <w:color w:val="000000"/>
          <w:sz w:val="18"/>
          <w:szCs w:val="18"/>
        </w:rPr>
        <w:t> </w:t>
      </w:r>
      <w:r>
        <w:rPr>
          <w:rFonts w:ascii="Verdana" w:hAnsi="Verdana"/>
          <w:color w:val="000000"/>
          <w:sz w:val="18"/>
          <w:szCs w:val="18"/>
        </w:rPr>
        <w:t>Ф.Д. Рынок облигаций: анализ и стратегии. /Пер. с англ. М.: Альпина</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Букс, 2005.</w:t>
      </w:r>
    </w:p>
    <w:p w14:paraId="45026E5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93. Фасахова А. Перспективы развития законодательства о секьюритизации в России. //Рынок ценных бумаг, 2007. № 7.</w:t>
      </w:r>
    </w:p>
    <w:p w14:paraId="0950C5D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И.Б. Ипотека: возможности роста исчерпаны. Что дальше? //Банковское дело, 2009. № 2 . - С. 68-75. - С. 69.</w:t>
      </w:r>
    </w:p>
    <w:p w14:paraId="7AC2C40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95. Филипов С. Международный факторинг оживит российский</w:t>
      </w:r>
      <w:r>
        <w:rPr>
          <w:rStyle w:val="WW8Num2z0"/>
          <w:rFonts w:ascii="Verdana" w:hAnsi="Verdana"/>
          <w:color w:val="000000"/>
          <w:sz w:val="18"/>
          <w:szCs w:val="18"/>
        </w:rPr>
        <w:t> </w:t>
      </w:r>
      <w:r>
        <w:rPr>
          <w:rStyle w:val="WW8Num3z0"/>
          <w:rFonts w:ascii="Verdana" w:hAnsi="Verdana"/>
          <w:color w:val="4682B4"/>
          <w:sz w:val="18"/>
          <w:szCs w:val="18"/>
        </w:rPr>
        <w:t>экспорт</w:t>
      </w:r>
      <w:r>
        <w:rPr>
          <w:rFonts w:ascii="Verdana" w:hAnsi="Verdana"/>
          <w:color w:val="000000"/>
          <w:sz w:val="18"/>
          <w:szCs w:val="18"/>
        </w:rPr>
        <w:t>. //Финансовые известия, от 16 февраля 2002 г, № 11, стр. 3.</w:t>
      </w:r>
    </w:p>
    <w:p w14:paraId="1CE8766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Ценные</w:t>
      </w:r>
      <w:r>
        <w:rPr>
          <w:rStyle w:val="WW8Num2z0"/>
          <w:rFonts w:ascii="Verdana" w:hAnsi="Verdana"/>
          <w:color w:val="000000"/>
          <w:sz w:val="18"/>
          <w:szCs w:val="18"/>
        </w:rPr>
        <w:t> </w:t>
      </w:r>
      <w:r>
        <w:rPr>
          <w:rFonts w:ascii="Verdana" w:hAnsi="Verdana"/>
          <w:color w:val="000000"/>
          <w:sz w:val="18"/>
          <w:szCs w:val="18"/>
        </w:rPr>
        <w:t>бумаги, обеспеченные ипотекой и</w:t>
      </w:r>
      <w:r>
        <w:rPr>
          <w:rStyle w:val="WW8Num2z0"/>
          <w:rFonts w:ascii="Verdana" w:hAnsi="Verdana"/>
          <w:color w:val="000000"/>
          <w:sz w:val="18"/>
          <w:szCs w:val="18"/>
        </w:rPr>
        <w:t> </w:t>
      </w:r>
      <w:r>
        <w:rPr>
          <w:rStyle w:val="WW8Num3z0"/>
          <w:rFonts w:ascii="Verdana" w:hAnsi="Verdana"/>
          <w:color w:val="4682B4"/>
          <w:sz w:val="18"/>
          <w:szCs w:val="18"/>
        </w:rPr>
        <w:t>активами</w:t>
      </w:r>
      <w:r>
        <w:rPr>
          <w:rFonts w:ascii="Verdana" w:hAnsi="Verdana"/>
          <w:color w:val="000000"/>
          <w:sz w:val="18"/>
          <w:szCs w:val="18"/>
        </w:rPr>
        <w:t>. /Под ред. Лакхбира Хейра; Пер. с англ. М.: Альмина Бизнес Букс, 2007.</w:t>
      </w:r>
    </w:p>
    <w:p w14:paraId="1D13FA8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 "Методы финансовых и коммерческих расчетов" -М.: Дело Лтд, 2002, С. 345.</w:t>
      </w:r>
    </w:p>
    <w:p w14:paraId="227FF3F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Шакирьянова</w:t>
      </w:r>
      <w:r>
        <w:rPr>
          <w:rStyle w:val="WW8Num2z0"/>
          <w:rFonts w:ascii="Verdana" w:hAnsi="Verdana"/>
          <w:color w:val="000000"/>
          <w:sz w:val="18"/>
          <w:szCs w:val="18"/>
        </w:rPr>
        <w:t> </w:t>
      </w:r>
      <w:r>
        <w:rPr>
          <w:rFonts w:ascii="Verdana" w:hAnsi="Verdana"/>
          <w:color w:val="000000"/>
          <w:sz w:val="18"/>
          <w:szCs w:val="18"/>
        </w:rPr>
        <w:t>А.И. Институциональный аспект совершенствования рынка ипотечных ценных бумаг. //В мире научных открытий, 2010. № 1. Часть 2. - С. 92 - 98.</w:t>
      </w:r>
    </w:p>
    <w:p w14:paraId="21BE8D5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Шахунян</w:t>
      </w:r>
      <w:r>
        <w:rPr>
          <w:rStyle w:val="WW8Num2z0"/>
          <w:rFonts w:ascii="Verdana" w:hAnsi="Verdana"/>
          <w:color w:val="000000"/>
          <w:sz w:val="18"/>
          <w:szCs w:val="18"/>
        </w:rPr>
        <w:t> </w:t>
      </w:r>
      <w:r>
        <w:rPr>
          <w:rFonts w:ascii="Verdana" w:hAnsi="Verdana"/>
          <w:color w:val="000000"/>
          <w:sz w:val="18"/>
          <w:szCs w:val="18"/>
        </w:rPr>
        <w:t>М.Г. Использование кредитных деривативов за рубежом и в России. Автореферат дисс-ии канд-та экон-х наук. М.: 2009. С. 9.</w:t>
      </w:r>
    </w:p>
    <w:p w14:paraId="26420BB1"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100. Шмиттгофф К. "Факторинг,</w:t>
      </w:r>
      <w:r>
        <w:rPr>
          <w:rStyle w:val="WW8Num2z0"/>
          <w:rFonts w:ascii="Verdana" w:hAnsi="Verdana"/>
          <w:color w:val="000000"/>
          <w:sz w:val="18"/>
          <w:szCs w:val="18"/>
        </w:rPr>
        <w:t> </w:t>
      </w:r>
      <w:r>
        <w:rPr>
          <w:rStyle w:val="WW8Num3z0"/>
          <w:rFonts w:ascii="Verdana" w:hAnsi="Verdana"/>
          <w:color w:val="4682B4"/>
          <w:sz w:val="18"/>
          <w:szCs w:val="18"/>
        </w:rPr>
        <w:t>форфейтинг</w:t>
      </w:r>
      <w:r>
        <w:rPr>
          <w:rFonts w:ascii="Verdana" w:hAnsi="Verdana"/>
          <w:color w:val="000000"/>
          <w:sz w:val="18"/>
          <w:szCs w:val="18"/>
        </w:rPr>
        <w:t>, лизинг и другие формы</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кредитования" из кн. "Экспорт: право и практика международной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Пер. с англ. М. Юридическая литература, 2000, стр. 231-235/</w:t>
      </w:r>
    </w:p>
    <w:p w14:paraId="4EC75626"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101. Энциклопедия финансового риск-менеджмента. /Под ред. А.А. Лобанова и А.В. Чугунова. 2-е изд., перераб. и доп. - М.: Альпина Бизнес Букс, 2005. - 878 с. - С. 368.</w:t>
      </w:r>
    </w:p>
    <w:p w14:paraId="5040C94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102. Ясеновец И., Стругацкий И.</w:t>
      </w:r>
      <w:r>
        <w:rPr>
          <w:rStyle w:val="WW8Num2z0"/>
          <w:rFonts w:ascii="Verdana" w:hAnsi="Verdana"/>
          <w:color w:val="000000"/>
          <w:sz w:val="18"/>
          <w:szCs w:val="18"/>
        </w:rPr>
        <w:t> </w:t>
      </w:r>
      <w:r>
        <w:rPr>
          <w:rStyle w:val="WW8Num3z0"/>
          <w:rFonts w:ascii="Verdana" w:hAnsi="Verdana"/>
          <w:color w:val="4682B4"/>
          <w:sz w:val="18"/>
          <w:szCs w:val="18"/>
        </w:rPr>
        <w:t>Кредитный</w:t>
      </w:r>
      <w:r>
        <w:rPr>
          <w:rStyle w:val="WW8Num2z0"/>
          <w:rFonts w:ascii="Verdana" w:hAnsi="Verdana"/>
          <w:color w:val="000000"/>
          <w:sz w:val="18"/>
          <w:szCs w:val="18"/>
        </w:rPr>
        <w:t> </w:t>
      </w:r>
      <w:r>
        <w:rPr>
          <w:rFonts w:ascii="Verdana" w:hAnsi="Verdana"/>
          <w:color w:val="000000"/>
          <w:sz w:val="18"/>
          <w:szCs w:val="18"/>
        </w:rPr>
        <w:t>анализ ипотечных ценных бумаг. //Рынок ценных бумаг. 2004. № 5. - С. 69-72.</w:t>
      </w:r>
    </w:p>
    <w:p w14:paraId="60763142"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103. Ambrose, В., Little, M. &amp; Sanders, А. 2003. Does regulatory capital arbitrage or asymmetric information drives securitization? Financial Management Association Working Paper.</w:t>
      </w:r>
    </w:p>
    <w:p w14:paraId="314C9EF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104. Assotiation for Financial Markets in Europe. //Securaties Industry and Finacial Markets Association.</w:t>
      </w:r>
    </w:p>
    <w:p w14:paraId="637B82CF"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105. Banks Securitization and Risk Management, Hugh Thomas, The Chinese University of Hong Kong Shatin, NT, Hong Kong SAR, China And Zhiqiang Wang, Associate Professor of Finance Dongbei University of Finance and Economics Dalian, Liaoning, China</w:t>
      </w:r>
    </w:p>
    <w:p w14:paraId="14561C9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106. Bell I., Dawson P. Synthetic securitization: use of derivative technology for credit transfer//12 Duke Journal of Comparative &amp; International Law, p 541.</w:t>
      </w:r>
    </w:p>
    <w:p w14:paraId="4692803A"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107. Chase W. Ashley. Comment: When a Company Securitizes, Its Creditors Face Higher Risks, Am. Banker, May 7. 1993/</w:t>
      </w:r>
    </w:p>
    <w:p w14:paraId="7D4E089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108. Demystifying Securitization for Unsecured Investors/Moody's Special1711. Comment, 2003, January.</w:t>
      </w:r>
    </w:p>
    <w:p w14:paraId="35AC425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109. European Securitisation Forum. ESF Securitisation http ://www. europeansecuritisation.com/</w:t>
      </w:r>
    </w:p>
    <w:p w14:paraId="2C79504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110. Fender Ingo and Mitchell Janet. The Future of Securitisation: How to Align Incentives? //Bis Quarterly Review. September 2009.</w:t>
      </w:r>
    </w:p>
    <w:p w14:paraId="4509A3BC"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111. Garret J. A New Paradigm for Lenders. // Mortgage Banking, 1989, April, P. 30-38.</w:t>
      </w:r>
    </w:p>
    <w:p w14:paraId="1DDB4B6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112. Jordan Cally E. Prospects for Securatisation in Transition Economies. //Companies&amp;Securuties Law Journal. Vol. 27.2010/</w:t>
      </w:r>
    </w:p>
    <w:p w14:paraId="00E760D2"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113. Kane Ed. J. The Metamorphosis in Financial Services Delivery and Production.// Strategic Planning for Economic and Technological Change in the Financial Services Industry. San Francisco: FHRB, 1983, pp. 49-64.</w:t>
      </w:r>
    </w:p>
    <w:p w14:paraId="4779FB95"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114. Keys B. J., Mukheijee T., Sera A., Vig V. Did securitization lead to lax screening? Evidence from subprime loans 2001-2006. Version: November 2007,p 26.</w:t>
      </w:r>
    </w:p>
    <w:p w14:paraId="2DB54BD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115. Kettering G. Securitisation and Its Discontes: The Dynamics of Financial Product Development //Cardozo Law Review. Vol. 29, p. 1553. 2008. NYLS Legal Studies Reserarsh Paper № 07/08-7.</w:t>
      </w:r>
    </w:p>
    <w:p w14:paraId="1F2A30D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116. Ketkar, Suhas Laxman and Ratha, Dilip, Development Financing during a Crisis: Securitization of Future Receivables (April 2001). World Bank Policy Research Working Paper No. 2582. Available at SSRN: http://ssrn.com/abstract=632651.</w:t>
      </w:r>
    </w:p>
    <w:p w14:paraId="30A0B6D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117. Klaasen P. Solving stochastic programming models for asset/liability management using iterative disaggregation //In: Ziemba W.T., Mulvey Y.M. Press, 1998. P. 427-463.</w:t>
      </w:r>
    </w:p>
    <w:p w14:paraId="2093574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118. Kothari V. Securitisation: the Financial Instruments of the Future /V. Kothari. Singapore. V. Kothari.Singapore: Wiley Finance. 2006.</w:t>
      </w:r>
    </w:p>
    <w:p w14:paraId="4F8844B0"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119. Kregel Jan. Financial Innovation and Crises A Post Keynesians-Mynskyan Perspektive. Presention. 2007. August. P. 15-17.</w:t>
      </w:r>
    </w:p>
    <w:p w14:paraId="39C0047B"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120. Leland H.E., Pyle D.H. Information Asymmetries, Financial Structure, and Financial Intermediation// Journal of Finance.-1977. Vol. 32, pp.371 387.</w:t>
      </w:r>
    </w:p>
    <w:p w14:paraId="1678B5C8"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121. Minsky H. Securation. //Police Note. 2008. Vol. 2.</w:t>
      </w:r>
    </w:p>
    <w:p w14:paraId="2FE27DFE"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122. Presention. 2007. August. P. 15-17.</w:t>
      </w:r>
    </w:p>
    <w:p w14:paraId="1F0845ED"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123. Rackham Rose. Russian Securitizations: Just Around the Corner? //GTNews.com. May 2004.</w:t>
      </w:r>
    </w:p>
    <w:p w14:paraId="1B6F67F9"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124. Securitisation: Legal Alert. Baker &amp; McKenzie. - November 2006.</w:t>
      </w:r>
    </w:p>
    <w:p w14:paraId="1BF46AE4" w14:textId="77777777" w:rsidR="00FA4B66" w:rsidRDefault="00FA4B66" w:rsidP="00FA4B66">
      <w:pPr>
        <w:pStyle w:val="WW8Num1z2"/>
        <w:shd w:val="clear" w:color="auto" w:fill="F7F7F7"/>
        <w:spacing w:after="0"/>
        <w:rPr>
          <w:rFonts w:ascii="Verdana" w:hAnsi="Verdana"/>
          <w:color w:val="000000"/>
          <w:sz w:val="18"/>
          <w:szCs w:val="18"/>
        </w:rPr>
      </w:pPr>
      <w:r>
        <w:rPr>
          <w:rFonts w:ascii="Verdana" w:hAnsi="Verdana"/>
          <w:color w:val="000000"/>
          <w:sz w:val="18"/>
          <w:szCs w:val="18"/>
        </w:rPr>
        <w:t>125. Schwarcz S. Securatization Post-Enron. //Cardozo Law Review Symposium Issue on «Threats to Asset-Based Finance». Vol. 25. 2003/</w:t>
      </w:r>
    </w:p>
    <w:p w14:paraId="31D52B2A" w14:textId="6B1CC36E" w:rsidR="001757B5" w:rsidRPr="00FA4B66" w:rsidRDefault="00FA4B66" w:rsidP="00FA4B66">
      <w:r>
        <w:rPr>
          <w:rFonts w:ascii="Verdana" w:hAnsi="Verdana"/>
          <w:color w:val="000000"/>
          <w:sz w:val="18"/>
          <w:szCs w:val="18"/>
        </w:rPr>
        <w:br/>
      </w:r>
      <w:bookmarkStart w:id="0" w:name="_GoBack"/>
      <w:bookmarkEnd w:id="0"/>
      <w:r>
        <w:rPr>
          <w:rFonts w:ascii="Verdana" w:hAnsi="Verdana"/>
          <w:color w:val="000000"/>
          <w:sz w:val="18"/>
          <w:szCs w:val="18"/>
        </w:rPr>
        <w:br/>
      </w:r>
    </w:p>
    <w:sectPr w:rsidR="001757B5" w:rsidRPr="00FA4B6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548A7" w14:textId="77777777" w:rsidR="00032C1E" w:rsidRDefault="00032C1E">
      <w:pPr>
        <w:spacing w:after="0" w:line="240" w:lineRule="auto"/>
      </w:pPr>
      <w:r>
        <w:separator/>
      </w:r>
    </w:p>
  </w:endnote>
  <w:endnote w:type="continuationSeparator" w:id="0">
    <w:p w14:paraId="1CD489E8" w14:textId="77777777" w:rsidR="00032C1E" w:rsidRDefault="0003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ACB85" w14:textId="77777777" w:rsidR="00032C1E" w:rsidRDefault="00032C1E">
      <w:pPr>
        <w:spacing w:after="0" w:line="240" w:lineRule="auto"/>
      </w:pPr>
      <w:r>
        <w:separator/>
      </w:r>
    </w:p>
  </w:footnote>
  <w:footnote w:type="continuationSeparator" w:id="0">
    <w:p w14:paraId="461ED3E7" w14:textId="77777777" w:rsidR="00032C1E" w:rsidRDefault="00032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C1E"/>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11</Pages>
  <Words>5518</Words>
  <Characters>31456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130</cp:revision>
  <cp:lastPrinted>2009-02-06T05:36:00Z</cp:lastPrinted>
  <dcterms:created xsi:type="dcterms:W3CDTF">2016-12-16T14:44:00Z</dcterms:created>
  <dcterms:modified xsi:type="dcterms:W3CDTF">2017-01-08T15:56:00Z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