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796BB9" w:rsidRDefault="00796BB9" w:rsidP="00796BB9">
      <w:r w:rsidRPr="00796BB9">
        <w:rPr>
          <w:rFonts w:ascii="Times New Roman" w:eastAsia="Arial Narrow" w:hAnsi="Times New Roman" w:cs="Times New Roman"/>
          <w:b/>
          <w:bCs/>
          <w:color w:val="000000"/>
          <w:kern w:val="0"/>
          <w:sz w:val="24"/>
          <w:lang w:val="uk-UA" w:eastAsia="uk-UA" w:bidi="uk-UA"/>
        </w:rPr>
        <w:t>Шумлянський Богдан Володимирович</w:t>
      </w:r>
      <w:r w:rsidRPr="00796BB9">
        <w:rPr>
          <w:rFonts w:ascii="Times New Roman" w:hAnsi="Times New Roman" w:cs="Times New Roman"/>
          <w:color w:val="000000"/>
          <w:kern w:val="0"/>
          <w:sz w:val="24"/>
          <w:szCs w:val="24"/>
          <w:lang w:val="uk-UA" w:eastAsia="uk-UA" w:bidi="uk-UA"/>
        </w:rPr>
        <w:t>, асистент ка</w:t>
      </w:r>
      <w:r w:rsidRPr="00796BB9">
        <w:rPr>
          <w:rFonts w:ascii="Times New Roman" w:hAnsi="Times New Roman" w:cs="Times New Roman"/>
          <w:color w:val="000000"/>
          <w:kern w:val="0"/>
          <w:sz w:val="24"/>
          <w:szCs w:val="24"/>
          <w:lang w:val="uk-UA" w:eastAsia="uk-UA" w:bidi="uk-UA"/>
        </w:rPr>
        <w:softHyphen/>
        <w:t>федри земельного кадастру Львівського національного аграрного університету: «Інституційне забезпечення інвес</w:t>
      </w:r>
      <w:r w:rsidRPr="00796BB9">
        <w:rPr>
          <w:rFonts w:ascii="Times New Roman" w:hAnsi="Times New Roman" w:cs="Times New Roman"/>
          <w:color w:val="000000"/>
          <w:kern w:val="0"/>
          <w:sz w:val="24"/>
          <w:szCs w:val="24"/>
          <w:lang w:val="uk-UA" w:eastAsia="uk-UA" w:bidi="uk-UA"/>
        </w:rPr>
        <w:softHyphen/>
        <w:t>тиційної діяльності щодо використання лісових ресурсів» (08.00.06 - економіка природокористування та охорони на</w:t>
      </w:r>
      <w:r w:rsidRPr="00796BB9">
        <w:rPr>
          <w:rFonts w:ascii="Times New Roman" w:hAnsi="Times New Roman" w:cs="Times New Roman"/>
          <w:color w:val="000000"/>
          <w:kern w:val="0"/>
          <w:sz w:val="24"/>
          <w:szCs w:val="24"/>
          <w:lang w:val="uk-UA" w:eastAsia="uk-UA" w:bidi="uk-UA"/>
        </w:rPr>
        <w:softHyphen/>
        <w:t>вколишнього середовища). Спецрада Д 36.814.02 у Львів</w:t>
      </w:r>
      <w:r w:rsidRPr="00796BB9">
        <w:rPr>
          <w:rFonts w:ascii="Times New Roman" w:hAnsi="Times New Roman" w:cs="Times New Roman"/>
          <w:color w:val="000000"/>
          <w:kern w:val="0"/>
          <w:sz w:val="24"/>
          <w:szCs w:val="24"/>
          <w:lang w:val="uk-UA" w:eastAsia="uk-UA" w:bidi="uk-UA"/>
        </w:rPr>
        <w:softHyphen/>
        <w:t>ському національному аграрному університеті</w:t>
      </w:r>
    </w:p>
    <w:sectPr w:rsidR="007771D5" w:rsidRPr="00796BB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54DED">
    <w:pPr>
      <w:rPr>
        <w:sz w:val="2"/>
        <w:szCs w:val="2"/>
      </w:rPr>
    </w:pPr>
    <w:r w:rsidRPr="00954D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54D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54DED">
      <w:pPr>
        <w:rPr>
          <w:sz w:val="2"/>
          <w:szCs w:val="2"/>
        </w:rPr>
      </w:pPr>
      <w:r w:rsidRPr="00954D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54D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54DED">
      <w:pPr>
        <w:rPr>
          <w:sz w:val="2"/>
          <w:szCs w:val="2"/>
        </w:rPr>
      </w:pPr>
      <w:r w:rsidRPr="00954D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99739-A1C9-49DA-81AF-0A286777E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2020-04-18T18:06:00Z</dcterms:created>
  <dcterms:modified xsi:type="dcterms:W3CDTF">2020-04-18T18:37:00Z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