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73EC7" w14:textId="77777777" w:rsidR="008F581F" w:rsidRDefault="008F581F" w:rsidP="008F581F">
      <w:pPr>
        <w:pStyle w:val="afffffffffffffffffffffffffff5"/>
        <w:rPr>
          <w:rFonts w:ascii="Verdana" w:hAnsi="Verdana"/>
          <w:color w:val="000000"/>
          <w:sz w:val="21"/>
          <w:szCs w:val="21"/>
        </w:rPr>
      </w:pPr>
      <w:r>
        <w:rPr>
          <w:rFonts w:ascii="Helvetica" w:hAnsi="Helvetica" w:cs="Helvetica"/>
          <w:b/>
          <w:bCs w:val="0"/>
          <w:color w:val="222222"/>
          <w:sz w:val="21"/>
          <w:szCs w:val="21"/>
        </w:rPr>
        <w:t>Андреева, Елена Аркадьевна.</w:t>
      </w:r>
    </w:p>
    <w:p w14:paraId="20604936" w14:textId="77777777" w:rsidR="008F581F" w:rsidRDefault="008F581F" w:rsidP="008F581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Современные концепции политического образования в </w:t>
      </w:r>
      <w:proofErr w:type="gramStart"/>
      <w:r>
        <w:rPr>
          <w:rFonts w:ascii="Helvetica" w:hAnsi="Helvetica" w:cs="Helvetica"/>
          <w:caps/>
          <w:color w:val="222222"/>
          <w:sz w:val="21"/>
          <w:szCs w:val="21"/>
        </w:rPr>
        <w:t>Германии :</w:t>
      </w:r>
      <w:proofErr w:type="gramEnd"/>
      <w:r>
        <w:rPr>
          <w:rFonts w:ascii="Helvetica" w:hAnsi="Helvetica" w:cs="Helvetica"/>
          <w:caps/>
          <w:color w:val="222222"/>
          <w:sz w:val="21"/>
          <w:szCs w:val="21"/>
        </w:rPr>
        <w:t xml:space="preserve"> диссертация ... кандидата политических наук : 23.00.01. - Санкт-Петербург, 2004. - 167 с.</w:t>
      </w:r>
    </w:p>
    <w:p w14:paraId="28E56C45" w14:textId="77777777" w:rsidR="008F581F" w:rsidRDefault="008F581F" w:rsidP="008F581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Андреева, Елена Аркадьевна</w:t>
      </w:r>
    </w:p>
    <w:p w14:paraId="047749C5" w14:textId="77777777" w:rsidR="008F581F" w:rsidRDefault="008F581F" w:rsidP="008F58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F55AE9B" w14:textId="77777777" w:rsidR="008F581F" w:rsidRDefault="008F581F" w:rsidP="008F58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Концепции политического образования в современной политической теории.</w:t>
      </w:r>
    </w:p>
    <w:p w14:paraId="4518584F" w14:textId="77777777" w:rsidR="008F581F" w:rsidRDefault="008F581F" w:rsidP="008F58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Понятие политического образования: теоретические аспекты.</w:t>
      </w:r>
    </w:p>
    <w:p w14:paraId="5200AD08" w14:textId="77777777" w:rsidR="008F581F" w:rsidRDefault="008F581F" w:rsidP="008F58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Политическое образование в классической западной традиции.</w:t>
      </w:r>
    </w:p>
    <w:p w14:paraId="7EFB000B" w14:textId="77777777" w:rsidR="008F581F" w:rsidRDefault="008F581F" w:rsidP="008F58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Джон Дьюи: концепция воспитания и образования как инструмент совершенствования общественной жизни.</w:t>
      </w:r>
    </w:p>
    <w:p w14:paraId="7E3D94A9" w14:textId="77777777" w:rsidR="008F581F" w:rsidRDefault="008F581F" w:rsidP="008F58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Концепция образования в современной западной политической мысли.</w:t>
      </w:r>
    </w:p>
    <w:p w14:paraId="1B7D228A" w14:textId="77777777" w:rsidR="008F581F" w:rsidRDefault="008F581F" w:rsidP="008F58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w:t>
      </w:r>
    </w:p>
    <w:p w14:paraId="2AA2C773" w14:textId="77777777" w:rsidR="008F581F" w:rsidRDefault="008F581F" w:rsidP="008F58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Развитие политического образования в Германии до П-ой мировой войны. 51 Состояние политического образования и гражданского воспитания в кайзеровской Германии. 51 Политическое образование и воспитание в период</w:t>
      </w:r>
    </w:p>
    <w:p w14:paraId="41CA4CE9" w14:textId="77777777" w:rsidR="008F581F" w:rsidRDefault="008F581F" w:rsidP="008F58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Веймарской республики.</w:t>
      </w:r>
    </w:p>
    <w:p w14:paraId="08F56116" w14:textId="77777777" w:rsidR="008F581F" w:rsidRDefault="008F581F" w:rsidP="008F58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Политическое воспитание при национал-социализме.</w:t>
      </w:r>
    </w:p>
    <w:p w14:paraId="489A45AF" w14:textId="77777777" w:rsidR="008F581F" w:rsidRDefault="008F581F" w:rsidP="008F58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w:t>
      </w:r>
    </w:p>
    <w:p w14:paraId="6170295B" w14:textId="77777777" w:rsidR="008F581F" w:rsidRDefault="008F581F" w:rsidP="008F58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Политическое образование в Германии после 1945: современные концепции политического образования.</w:t>
      </w:r>
    </w:p>
    <w:p w14:paraId="26EF7FA5" w14:textId="77777777" w:rsidR="008F581F" w:rsidRDefault="008F581F" w:rsidP="008F58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Воспитание демократией»: Re-</w:t>
      </w:r>
      <w:proofErr w:type="spellStart"/>
      <w:r>
        <w:rPr>
          <w:rFonts w:ascii="Arial" w:hAnsi="Arial" w:cs="Arial"/>
          <w:color w:val="333333"/>
          <w:sz w:val="21"/>
          <w:szCs w:val="21"/>
        </w:rPr>
        <w:t>education</w:t>
      </w:r>
      <w:proofErr w:type="spellEnd"/>
      <w:r>
        <w:rPr>
          <w:rFonts w:ascii="Arial" w:hAnsi="Arial" w:cs="Arial"/>
          <w:color w:val="333333"/>
          <w:sz w:val="21"/>
          <w:szCs w:val="21"/>
        </w:rPr>
        <w:t xml:space="preserve"> после 1945 г.</w:t>
      </w:r>
    </w:p>
    <w:p w14:paraId="4D00B2E2" w14:textId="77777777" w:rsidR="008F581F" w:rsidRDefault="008F581F" w:rsidP="008F58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Педагогика партнерства или обновление государственно-гражданского образования</w:t>
      </w:r>
    </w:p>
    <w:p w14:paraId="2EDB6F0E" w14:textId="77777777" w:rsidR="008F581F" w:rsidRDefault="008F581F" w:rsidP="008F58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Базовые политические представления как цель политического образования.</w:t>
      </w:r>
    </w:p>
    <w:p w14:paraId="33403597" w14:textId="77777777" w:rsidR="008F581F" w:rsidRDefault="008F581F" w:rsidP="008F58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Конфликт как основное понятие политического образования.</w:t>
      </w:r>
    </w:p>
    <w:p w14:paraId="4154C2F6" w14:textId="77777777" w:rsidR="008F581F" w:rsidRDefault="008F581F" w:rsidP="008F58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Эмансипация или политическая рациональность: столкновение образовательных целей.</w:t>
      </w:r>
    </w:p>
    <w:p w14:paraId="6BC840CA" w14:textId="77777777" w:rsidR="008F581F" w:rsidRDefault="008F581F" w:rsidP="008F58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3.6. Смена политико-дидактических парадигм.</w:t>
      </w:r>
    </w:p>
    <w:p w14:paraId="7C6A7506" w14:textId="77777777" w:rsidR="008F581F" w:rsidRDefault="008F581F" w:rsidP="008F58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3.7. Политическое образование в объединенной Германии: между </w:t>
      </w:r>
      <w:proofErr w:type="spellStart"/>
      <w:r>
        <w:rPr>
          <w:rFonts w:ascii="Arial" w:hAnsi="Arial" w:cs="Arial"/>
          <w:color w:val="333333"/>
          <w:sz w:val="21"/>
          <w:szCs w:val="21"/>
        </w:rPr>
        <w:t>граждановедением</w:t>
      </w:r>
      <w:proofErr w:type="spellEnd"/>
      <w:r>
        <w:rPr>
          <w:rFonts w:ascii="Arial" w:hAnsi="Arial" w:cs="Arial"/>
          <w:color w:val="333333"/>
          <w:sz w:val="21"/>
          <w:szCs w:val="21"/>
        </w:rPr>
        <w:t xml:space="preserve"> (81аа18Ъие^егкипс1е) и демократическим политическим образованием.</w:t>
      </w:r>
    </w:p>
    <w:p w14:paraId="1B1859E6" w14:textId="77777777" w:rsidR="008F581F" w:rsidRDefault="008F581F" w:rsidP="008F58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 Политическое образование: вызов XXI века.</w:t>
      </w:r>
    </w:p>
    <w:p w14:paraId="40294F55" w14:textId="39605C02" w:rsidR="00050BAD" w:rsidRPr="008F581F" w:rsidRDefault="00050BAD" w:rsidP="008F581F"/>
    <w:sectPr w:rsidR="00050BAD" w:rsidRPr="008F581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618B6" w14:textId="77777777" w:rsidR="00332019" w:rsidRDefault="00332019">
      <w:pPr>
        <w:spacing w:after="0" w:line="240" w:lineRule="auto"/>
      </w:pPr>
      <w:r>
        <w:separator/>
      </w:r>
    </w:p>
  </w:endnote>
  <w:endnote w:type="continuationSeparator" w:id="0">
    <w:p w14:paraId="5ED6F382" w14:textId="77777777" w:rsidR="00332019" w:rsidRDefault="00332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6D0E2" w14:textId="77777777" w:rsidR="00332019" w:rsidRDefault="00332019"/>
    <w:p w14:paraId="5D585820" w14:textId="77777777" w:rsidR="00332019" w:rsidRDefault="00332019"/>
    <w:p w14:paraId="21399E4A" w14:textId="77777777" w:rsidR="00332019" w:rsidRDefault="00332019"/>
    <w:p w14:paraId="3A7A4E7B" w14:textId="77777777" w:rsidR="00332019" w:rsidRDefault="00332019"/>
    <w:p w14:paraId="0121971C" w14:textId="77777777" w:rsidR="00332019" w:rsidRDefault="00332019"/>
    <w:p w14:paraId="00AEB929" w14:textId="77777777" w:rsidR="00332019" w:rsidRDefault="00332019"/>
    <w:p w14:paraId="4A01FEE9" w14:textId="77777777" w:rsidR="00332019" w:rsidRDefault="0033201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7586BF" wp14:editId="45BF34B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F9C7B" w14:textId="77777777" w:rsidR="00332019" w:rsidRDefault="003320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7586B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69F9C7B" w14:textId="77777777" w:rsidR="00332019" w:rsidRDefault="003320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9D0BA4" w14:textId="77777777" w:rsidR="00332019" w:rsidRDefault="00332019"/>
    <w:p w14:paraId="28D47FC0" w14:textId="77777777" w:rsidR="00332019" w:rsidRDefault="00332019"/>
    <w:p w14:paraId="7B35B52C" w14:textId="77777777" w:rsidR="00332019" w:rsidRDefault="0033201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561676" wp14:editId="28A89FB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F4E2E" w14:textId="77777777" w:rsidR="00332019" w:rsidRDefault="00332019"/>
                          <w:p w14:paraId="58B6E45F" w14:textId="77777777" w:rsidR="00332019" w:rsidRDefault="003320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56167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48F4E2E" w14:textId="77777777" w:rsidR="00332019" w:rsidRDefault="00332019"/>
                    <w:p w14:paraId="58B6E45F" w14:textId="77777777" w:rsidR="00332019" w:rsidRDefault="003320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7463AD" w14:textId="77777777" w:rsidR="00332019" w:rsidRDefault="00332019"/>
    <w:p w14:paraId="4A20C614" w14:textId="77777777" w:rsidR="00332019" w:rsidRDefault="00332019">
      <w:pPr>
        <w:rPr>
          <w:sz w:val="2"/>
          <w:szCs w:val="2"/>
        </w:rPr>
      </w:pPr>
    </w:p>
    <w:p w14:paraId="665BCC1F" w14:textId="77777777" w:rsidR="00332019" w:rsidRDefault="00332019"/>
    <w:p w14:paraId="6AB2BFD0" w14:textId="77777777" w:rsidR="00332019" w:rsidRDefault="00332019">
      <w:pPr>
        <w:spacing w:after="0" w:line="240" w:lineRule="auto"/>
      </w:pPr>
    </w:p>
  </w:footnote>
  <w:footnote w:type="continuationSeparator" w:id="0">
    <w:p w14:paraId="17831979" w14:textId="77777777" w:rsidR="00332019" w:rsidRDefault="00332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19"/>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82179</TotalTime>
  <Pages>2</Pages>
  <Words>242</Words>
  <Characters>1385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2880</cp:revision>
  <cp:lastPrinted>2009-02-06T05:36:00Z</cp:lastPrinted>
  <dcterms:created xsi:type="dcterms:W3CDTF">2024-01-07T13:43:00Z</dcterms:created>
  <dcterms:modified xsi:type="dcterms:W3CDTF">2025-04-25T19:41:00Z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