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892209" w:rsidRPr="00776905" w:rsidRDefault="00892209" w:rsidP="00892209">
      <w:pPr>
        <w:spacing w:line="360" w:lineRule="auto"/>
        <w:jc w:val="center"/>
        <w:rPr>
          <w:sz w:val="28"/>
        </w:rPr>
      </w:pPr>
      <w:bookmarkStart w:id="0" w:name="_Hlt159839706"/>
      <w:bookmarkEnd w:id="0"/>
      <w:r w:rsidRPr="00776905">
        <w:rPr>
          <w:sz w:val="28"/>
        </w:rPr>
        <w:t>МІНІСТЕРСТВО ОБОРОНИ УКРАЇНИ</w:t>
      </w:r>
    </w:p>
    <w:p w:rsidR="00892209" w:rsidRPr="00776905" w:rsidRDefault="00892209" w:rsidP="00892209">
      <w:pPr>
        <w:spacing w:line="360" w:lineRule="auto"/>
        <w:jc w:val="center"/>
        <w:rPr>
          <w:sz w:val="28"/>
        </w:rPr>
      </w:pPr>
      <w:r w:rsidRPr="00776905">
        <w:rPr>
          <w:sz w:val="28"/>
        </w:rPr>
        <w:t>НАУКОВО-ДОСЛІДНИЙ ІНСТИТУТ ПРОБЛЕМ ВІЙСЬКОВОЇ МЕДИЦИНИ ЗБРОЙНИХ СИЛ УКРАЇНИ</w:t>
      </w:r>
    </w:p>
    <w:p w:rsidR="00892209" w:rsidRPr="00776905" w:rsidRDefault="00892209" w:rsidP="00892209">
      <w:pPr>
        <w:spacing w:line="360" w:lineRule="auto"/>
        <w:jc w:val="center"/>
        <w:rPr>
          <w:sz w:val="28"/>
        </w:rPr>
      </w:pPr>
    </w:p>
    <w:p w:rsidR="00892209" w:rsidRPr="00776905" w:rsidRDefault="00892209" w:rsidP="00892209">
      <w:pPr>
        <w:spacing w:line="360" w:lineRule="auto"/>
        <w:jc w:val="right"/>
        <w:rPr>
          <w:sz w:val="28"/>
        </w:rPr>
      </w:pPr>
      <w:r w:rsidRPr="00776905">
        <w:rPr>
          <w:sz w:val="28"/>
        </w:rPr>
        <w:t>На правах рукопису</w:t>
      </w:r>
    </w:p>
    <w:p w:rsidR="00892209" w:rsidRPr="00776905" w:rsidRDefault="00892209" w:rsidP="00892209">
      <w:pPr>
        <w:spacing w:line="360" w:lineRule="auto"/>
        <w:jc w:val="center"/>
        <w:rPr>
          <w:sz w:val="28"/>
        </w:rPr>
      </w:pPr>
    </w:p>
    <w:p w:rsidR="00892209" w:rsidRPr="00776905" w:rsidRDefault="00892209" w:rsidP="00892209">
      <w:pPr>
        <w:spacing w:line="360" w:lineRule="auto"/>
        <w:jc w:val="center"/>
        <w:rPr>
          <w:sz w:val="28"/>
        </w:rPr>
      </w:pPr>
    </w:p>
    <w:p w:rsidR="00892209" w:rsidRPr="00776905" w:rsidRDefault="00892209" w:rsidP="00892209">
      <w:pPr>
        <w:spacing w:line="360" w:lineRule="auto"/>
        <w:jc w:val="center"/>
        <w:rPr>
          <w:sz w:val="28"/>
        </w:rPr>
      </w:pPr>
    </w:p>
    <w:p w:rsidR="00892209" w:rsidRPr="00776905" w:rsidRDefault="00892209" w:rsidP="00892209">
      <w:pPr>
        <w:spacing w:line="360" w:lineRule="auto"/>
        <w:jc w:val="center"/>
        <w:rPr>
          <w:sz w:val="28"/>
        </w:rPr>
      </w:pPr>
      <w:r w:rsidRPr="00776905">
        <w:rPr>
          <w:sz w:val="28"/>
        </w:rPr>
        <w:t>ІВАНЦОВА Галина Василівна</w:t>
      </w:r>
    </w:p>
    <w:p w:rsidR="00892209" w:rsidRPr="00776905" w:rsidRDefault="00892209" w:rsidP="00892209">
      <w:pPr>
        <w:spacing w:line="360" w:lineRule="auto"/>
        <w:jc w:val="center"/>
        <w:rPr>
          <w:sz w:val="28"/>
        </w:rPr>
      </w:pPr>
    </w:p>
    <w:p w:rsidR="00892209" w:rsidRPr="00776905" w:rsidRDefault="00892209" w:rsidP="00892209">
      <w:pPr>
        <w:spacing w:line="360" w:lineRule="auto"/>
        <w:jc w:val="right"/>
        <w:rPr>
          <w:sz w:val="28"/>
        </w:rPr>
      </w:pPr>
      <w:r w:rsidRPr="00776905">
        <w:rPr>
          <w:sz w:val="28"/>
        </w:rPr>
        <w:t>УДК 616.895:616-001.3-057.36</w:t>
      </w:r>
    </w:p>
    <w:p w:rsidR="00892209" w:rsidRPr="00776905" w:rsidRDefault="00892209" w:rsidP="00892209">
      <w:pPr>
        <w:spacing w:line="360" w:lineRule="auto"/>
        <w:jc w:val="center"/>
        <w:rPr>
          <w:sz w:val="28"/>
        </w:rPr>
      </w:pPr>
    </w:p>
    <w:p w:rsidR="00892209" w:rsidRPr="00776905" w:rsidRDefault="00892209" w:rsidP="00892209">
      <w:pPr>
        <w:spacing w:line="360" w:lineRule="auto"/>
        <w:jc w:val="center"/>
        <w:rPr>
          <w:sz w:val="28"/>
        </w:rPr>
      </w:pPr>
    </w:p>
    <w:p w:rsidR="00892209" w:rsidRPr="00776905" w:rsidRDefault="00892209" w:rsidP="00892209">
      <w:pPr>
        <w:pStyle w:val="afffffffc"/>
        <w:spacing w:line="360" w:lineRule="auto"/>
      </w:pPr>
      <w:bookmarkStart w:id="1" w:name="_GoBack"/>
      <w:r w:rsidRPr="00776905">
        <w:rPr>
          <w:b/>
        </w:rPr>
        <w:t xml:space="preserve">ПОВ’ЯЗАНІ </w:t>
      </w:r>
      <w:proofErr w:type="gramStart"/>
      <w:r w:rsidRPr="00776905">
        <w:rPr>
          <w:b/>
        </w:rPr>
        <w:t>З</w:t>
      </w:r>
      <w:proofErr w:type="gramEnd"/>
      <w:r w:rsidRPr="00776905">
        <w:rPr>
          <w:b/>
        </w:rPr>
        <w:t>І СТРЕСОМ НЕВРОТИЧНІ РОЗЛАДИ У ВІЙСЬКОВОСЛУЖБОВЦІВ, ЯКІ ОТРИМАЛИ МЕХАНІЧНУ ТРАВМУ</w:t>
      </w:r>
    </w:p>
    <w:bookmarkEnd w:id="1"/>
    <w:p w:rsidR="00892209" w:rsidRPr="00776905" w:rsidRDefault="00892209" w:rsidP="00892209">
      <w:pPr>
        <w:spacing w:line="360" w:lineRule="auto"/>
        <w:jc w:val="center"/>
        <w:rPr>
          <w:b/>
          <w:sz w:val="28"/>
        </w:rPr>
      </w:pPr>
    </w:p>
    <w:p w:rsidR="00892209" w:rsidRPr="00776905" w:rsidRDefault="00892209" w:rsidP="00892209">
      <w:pPr>
        <w:spacing w:line="360" w:lineRule="auto"/>
        <w:jc w:val="center"/>
        <w:rPr>
          <w:sz w:val="28"/>
        </w:rPr>
      </w:pPr>
      <w:r w:rsidRPr="00776905">
        <w:rPr>
          <w:sz w:val="28"/>
        </w:rPr>
        <w:t xml:space="preserve">(клініка, принципи </w:t>
      </w:r>
      <w:proofErr w:type="gramStart"/>
      <w:r w:rsidRPr="00776905">
        <w:rPr>
          <w:sz w:val="28"/>
        </w:rPr>
        <w:t>проф</w:t>
      </w:r>
      <w:proofErr w:type="gramEnd"/>
      <w:r w:rsidRPr="00776905">
        <w:rPr>
          <w:sz w:val="28"/>
        </w:rPr>
        <w:t>ілактики)</w:t>
      </w:r>
    </w:p>
    <w:p w:rsidR="00892209" w:rsidRPr="00776905" w:rsidRDefault="00892209" w:rsidP="00892209">
      <w:pPr>
        <w:spacing w:line="360" w:lineRule="auto"/>
        <w:jc w:val="center"/>
        <w:rPr>
          <w:sz w:val="28"/>
        </w:rPr>
      </w:pPr>
    </w:p>
    <w:p w:rsidR="00892209" w:rsidRPr="00776905" w:rsidRDefault="00892209" w:rsidP="00892209">
      <w:pPr>
        <w:spacing w:line="360" w:lineRule="auto"/>
        <w:jc w:val="center"/>
        <w:rPr>
          <w:sz w:val="28"/>
        </w:rPr>
      </w:pPr>
      <w:r w:rsidRPr="00776905">
        <w:rPr>
          <w:sz w:val="28"/>
        </w:rPr>
        <w:t xml:space="preserve">14.01.16 – </w:t>
      </w:r>
      <w:proofErr w:type="gramStart"/>
      <w:r w:rsidRPr="00776905">
        <w:rPr>
          <w:sz w:val="28"/>
        </w:rPr>
        <w:t>псих</w:t>
      </w:r>
      <w:proofErr w:type="gramEnd"/>
      <w:r w:rsidRPr="00776905">
        <w:rPr>
          <w:sz w:val="28"/>
        </w:rPr>
        <w:t>іатрія</w:t>
      </w:r>
    </w:p>
    <w:p w:rsidR="00892209" w:rsidRPr="00776905" w:rsidRDefault="00892209" w:rsidP="00892209">
      <w:pPr>
        <w:spacing w:line="360" w:lineRule="auto"/>
        <w:jc w:val="center"/>
        <w:rPr>
          <w:sz w:val="28"/>
        </w:rPr>
      </w:pPr>
      <w:r w:rsidRPr="00776905">
        <w:rPr>
          <w:sz w:val="28"/>
        </w:rPr>
        <w:t>Дисертація на здобуття наукового ступеня кандидата медичних наук</w:t>
      </w:r>
    </w:p>
    <w:p w:rsidR="00892209" w:rsidRPr="00776905" w:rsidRDefault="00892209" w:rsidP="00892209">
      <w:pPr>
        <w:spacing w:line="360" w:lineRule="auto"/>
        <w:jc w:val="center"/>
        <w:rPr>
          <w:sz w:val="28"/>
        </w:rPr>
      </w:pPr>
    </w:p>
    <w:p w:rsidR="00892209" w:rsidRPr="00776905" w:rsidRDefault="00892209" w:rsidP="00892209">
      <w:pPr>
        <w:spacing w:line="360" w:lineRule="auto"/>
        <w:jc w:val="center"/>
        <w:rPr>
          <w:sz w:val="28"/>
        </w:rPr>
      </w:pPr>
    </w:p>
    <w:p w:rsidR="00892209" w:rsidRPr="00776905" w:rsidRDefault="00892209" w:rsidP="00892209">
      <w:pPr>
        <w:spacing w:line="360" w:lineRule="auto"/>
        <w:jc w:val="center"/>
        <w:rPr>
          <w:sz w:val="28"/>
        </w:rPr>
      </w:pPr>
    </w:p>
    <w:p w:rsidR="00892209" w:rsidRPr="00776905" w:rsidRDefault="00892209" w:rsidP="00892209">
      <w:pPr>
        <w:spacing w:line="360" w:lineRule="auto"/>
        <w:jc w:val="center"/>
        <w:rPr>
          <w:sz w:val="28"/>
        </w:rPr>
      </w:pPr>
    </w:p>
    <w:tbl>
      <w:tblPr>
        <w:tblW w:w="0" w:type="auto"/>
        <w:tblLayout w:type="fixed"/>
        <w:tblLook w:val="01E0" w:firstRow="1" w:lastRow="1" w:firstColumn="1" w:lastColumn="1" w:noHBand="0" w:noVBand="0"/>
      </w:tblPr>
      <w:tblGrid>
        <w:gridCol w:w="4608"/>
        <w:gridCol w:w="4431"/>
      </w:tblGrid>
      <w:tr w:rsidR="00892209" w:rsidRPr="00776905" w:rsidTr="009F433D">
        <w:tblPrEx>
          <w:tblCellMar>
            <w:top w:w="0" w:type="dxa"/>
            <w:bottom w:w="0" w:type="dxa"/>
          </w:tblCellMar>
        </w:tblPrEx>
        <w:tc>
          <w:tcPr>
            <w:tcW w:w="4608" w:type="dxa"/>
          </w:tcPr>
          <w:p w:rsidR="00892209" w:rsidRPr="00776905" w:rsidRDefault="00892209" w:rsidP="009F433D">
            <w:pPr>
              <w:spacing w:line="360" w:lineRule="auto"/>
              <w:jc w:val="center"/>
              <w:rPr>
                <w:sz w:val="28"/>
              </w:rPr>
            </w:pPr>
          </w:p>
        </w:tc>
        <w:tc>
          <w:tcPr>
            <w:tcW w:w="4431" w:type="dxa"/>
          </w:tcPr>
          <w:p w:rsidR="00892209" w:rsidRPr="00776905" w:rsidRDefault="00892209" w:rsidP="009F433D">
            <w:pPr>
              <w:spacing w:line="360" w:lineRule="auto"/>
              <w:rPr>
                <w:sz w:val="28"/>
              </w:rPr>
            </w:pPr>
            <w:r w:rsidRPr="00776905">
              <w:rPr>
                <w:sz w:val="28"/>
              </w:rPr>
              <w:t>Науковий керівник</w:t>
            </w:r>
          </w:p>
        </w:tc>
      </w:tr>
      <w:tr w:rsidR="00892209" w:rsidRPr="00776905" w:rsidTr="009F433D">
        <w:tblPrEx>
          <w:tblCellMar>
            <w:top w:w="0" w:type="dxa"/>
            <w:bottom w:w="0" w:type="dxa"/>
          </w:tblCellMar>
        </w:tblPrEx>
        <w:tc>
          <w:tcPr>
            <w:tcW w:w="4608" w:type="dxa"/>
          </w:tcPr>
          <w:p w:rsidR="00892209" w:rsidRPr="00776905" w:rsidRDefault="00892209" w:rsidP="009F433D">
            <w:pPr>
              <w:spacing w:line="360" w:lineRule="auto"/>
              <w:jc w:val="center"/>
              <w:rPr>
                <w:sz w:val="28"/>
              </w:rPr>
            </w:pPr>
          </w:p>
        </w:tc>
        <w:tc>
          <w:tcPr>
            <w:tcW w:w="4431" w:type="dxa"/>
          </w:tcPr>
          <w:p w:rsidR="00892209" w:rsidRPr="00776905" w:rsidRDefault="00892209" w:rsidP="009F433D">
            <w:pPr>
              <w:spacing w:line="360" w:lineRule="auto"/>
              <w:jc w:val="both"/>
              <w:rPr>
                <w:sz w:val="28"/>
              </w:rPr>
            </w:pPr>
            <w:r w:rsidRPr="00776905">
              <w:rPr>
                <w:sz w:val="28"/>
              </w:rPr>
              <w:t xml:space="preserve">Сиропятов Олег Геннадійович академік Кримської академії наук, доктор медичних наук, професор </w:t>
            </w:r>
          </w:p>
        </w:tc>
      </w:tr>
    </w:tbl>
    <w:p w:rsidR="00892209" w:rsidRPr="00776905" w:rsidRDefault="00892209" w:rsidP="00892209">
      <w:pPr>
        <w:spacing w:line="360" w:lineRule="auto"/>
        <w:jc w:val="center"/>
        <w:rPr>
          <w:sz w:val="28"/>
        </w:rPr>
      </w:pPr>
    </w:p>
    <w:p w:rsidR="00892209" w:rsidRPr="00776905" w:rsidRDefault="00892209" w:rsidP="00892209">
      <w:pPr>
        <w:spacing w:line="360" w:lineRule="auto"/>
        <w:jc w:val="center"/>
        <w:rPr>
          <w:sz w:val="28"/>
        </w:rPr>
      </w:pPr>
      <w:r w:rsidRPr="00776905">
        <w:rPr>
          <w:sz w:val="28"/>
        </w:rPr>
        <w:t>Київ - 2008</w:t>
      </w:r>
    </w:p>
    <w:p w:rsidR="00892209" w:rsidRPr="00776905" w:rsidRDefault="00892209" w:rsidP="00892209">
      <w:pPr>
        <w:jc w:val="center"/>
        <w:rPr>
          <w:sz w:val="28"/>
        </w:rPr>
      </w:pPr>
      <w:r w:rsidRPr="00776905">
        <w:br w:type="page"/>
      </w:r>
      <w:r w:rsidRPr="00776905">
        <w:rPr>
          <w:sz w:val="28"/>
        </w:rPr>
        <w:lastRenderedPageBreak/>
        <w:t>ЗМІ</w:t>
      </w:r>
      <w:proofErr w:type="gramStart"/>
      <w:r w:rsidRPr="00776905">
        <w:rPr>
          <w:sz w:val="28"/>
        </w:rPr>
        <w:t>СТ</w:t>
      </w:r>
      <w:proofErr w:type="gramEnd"/>
    </w:p>
    <w:p w:rsidR="00892209" w:rsidRPr="00776905" w:rsidRDefault="00892209" w:rsidP="00892209">
      <w:pPr>
        <w:jc w:val="center"/>
        <w:rPr>
          <w:sz w:val="28"/>
        </w:rPr>
      </w:pPr>
    </w:p>
    <w:p w:rsidR="00892209" w:rsidRPr="00776905" w:rsidRDefault="00892209" w:rsidP="00892209">
      <w:pPr>
        <w:jc w:val="center"/>
        <w:rPr>
          <w:sz w:val="28"/>
        </w:rPr>
      </w:pPr>
    </w:p>
    <w:tbl>
      <w:tblPr>
        <w:tblW w:w="0" w:type="auto"/>
        <w:tblLayout w:type="fixed"/>
        <w:tblLook w:val="01E0" w:firstRow="1" w:lastRow="1" w:firstColumn="1" w:lastColumn="1" w:noHBand="0" w:noVBand="0"/>
      </w:tblPr>
      <w:tblGrid>
        <w:gridCol w:w="8581"/>
        <w:gridCol w:w="705"/>
      </w:tblGrid>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rPr>
                <w:sz w:val="28"/>
              </w:rPr>
            </w:pPr>
            <w:bookmarkStart w:id="2" w:name="_Toc187983951"/>
            <w:r w:rsidRPr="00776905">
              <w:rPr>
                <w:sz w:val="28"/>
              </w:rPr>
              <w:t>ПЕРЕЛІК УМОВНИХ ПОЗНАЧЕНЬ, СИМВОЛІВ, ОДИНИЦЬ,</w:t>
            </w:r>
            <w:bookmarkEnd w:id="2"/>
            <w:r w:rsidRPr="00776905">
              <w:rPr>
                <w:sz w:val="28"/>
              </w:rPr>
              <w:t xml:space="preserve"> </w:t>
            </w:r>
            <w:bookmarkStart w:id="3" w:name="_Toc187983952"/>
            <w:r w:rsidRPr="00776905">
              <w:rPr>
                <w:sz w:val="28"/>
              </w:rPr>
              <w:t>СКОРОЧЕНЬ І ТЕРМІНІВ</w:t>
            </w:r>
            <w:bookmarkEnd w:id="3"/>
            <w:r w:rsidRPr="00776905">
              <w:rPr>
                <w:sz w:val="28"/>
              </w:rPr>
              <w:t>.........................................................................</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4</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rPr>
                <w:sz w:val="28"/>
              </w:rPr>
            </w:pPr>
            <w:bookmarkStart w:id="4" w:name="_Toc187983953"/>
            <w:r w:rsidRPr="00776905">
              <w:rPr>
                <w:sz w:val="28"/>
              </w:rPr>
              <w:t>ВСТУП</w:t>
            </w:r>
            <w:bookmarkEnd w:id="4"/>
            <w:r w:rsidRPr="00776905">
              <w:rPr>
                <w:sz w:val="28"/>
              </w:rPr>
              <w:t>..........................................................................................................</w:t>
            </w:r>
          </w:p>
        </w:tc>
        <w:tc>
          <w:tcPr>
            <w:tcW w:w="705" w:type="dxa"/>
          </w:tcPr>
          <w:p w:rsidR="00892209" w:rsidRPr="00776905" w:rsidRDefault="00892209" w:rsidP="009F433D">
            <w:pPr>
              <w:spacing w:line="360" w:lineRule="auto"/>
              <w:jc w:val="center"/>
              <w:rPr>
                <w:sz w:val="28"/>
              </w:rPr>
            </w:pPr>
            <w:r w:rsidRPr="00776905">
              <w:rPr>
                <w:sz w:val="28"/>
              </w:rPr>
              <w:t>5</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rPr>
                <w:sz w:val="28"/>
              </w:rPr>
            </w:pPr>
            <w:bookmarkStart w:id="5" w:name="_Toc187983954"/>
            <w:r w:rsidRPr="00776905">
              <w:rPr>
                <w:sz w:val="28"/>
              </w:rPr>
              <w:t>РОЗДІЛ 1</w:t>
            </w:r>
            <w:bookmarkEnd w:id="5"/>
            <w:r w:rsidRPr="00776905">
              <w:rPr>
                <w:sz w:val="28"/>
              </w:rPr>
              <w:t xml:space="preserve"> </w:t>
            </w:r>
            <w:bookmarkStart w:id="6" w:name="_Toc187983955"/>
            <w:r w:rsidRPr="00776905">
              <w:rPr>
                <w:sz w:val="28"/>
              </w:rPr>
              <w:t xml:space="preserve">ПОВ’ЯЗАНІ </w:t>
            </w:r>
            <w:proofErr w:type="gramStart"/>
            <w:r w:rsidRPr="00776905">
              <w:rPr>
                <w:sz w:val="28"/>
              </w:rPr>
              <w:t>З</w:t>
            </w:r>
            <w:proofErr w:type="gramEnd"/>
            <w:r w:rsidRPr="00776905">
              <w:rPr>
                <w:sz w:val="28"/>
              </w:rPr>
              <w:t>І СТРЕСОМ НЕВРОТИЧНІ РОЗЛАДИ</w:t>
            </w:r>
            <w:bookmarkEnd w:id="6"/>
            <w:r w:rsidRPr="00776905">
              <w:rPr>
                <w:sz w:val="28"/>
              </w:rPr>
              <w:t xml:space="preserve"> </w:t>
            </w:r>
            <w:bookmarkStart w:id="7" w:name="_Toc187983956"/>
            <w:r w:rsidRPr="00776905">
              <w:rPr>
                <w:sz w:val="28"/>
              </w:rPr>
              <w:t>(ОГЛЯД ЛІТЕРАТУРИ)</w:t>
            </w:r>
            <w:bookmarkEnd w:id="7"/>
            <w:r w:rsidRPr="00776905">
              <w:rPr>
                <w:sz w:val="28"/>
              </w:rPr>
              <w:t>..............................................................................</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13</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8" w:name="_Toc187983957"/>
            <w:r w:rsidRPr="00776905">
              <w:rPr>
                <w:sz w:val="28"/>
              </w:rPr>
              <w:t xml:space="preserve">1.1. </w:t>
            </w:r>
            <w:proofErr w:type="gramStart"/>
            <w:r w:rsidRPr="00776905">
              <w:rPr>
                <w:sz w:val="28"/>
              </w:rPr>
              <w:t>Еп</w:t>
            </w:r>
            <w:proofErr w:type="gramEnd"/>
            <w:r w:rsidRPr="00776905">
              <w:rPr>
                <w:sz w:val="28"/>
              </w:rPr>
              <w:t>ідеміологія, клінічні особливості пов’язаних зі стресом невротичних розладів у сучасних умова</w:t>
            </w:r>
            <w:bookmarkEnd w:id="8"/>
            <w:r w:rsidRPr="00776905">
              <w:rPr>
                <w:sz w:val="28"/>
              </w:rPr>
              <w:t>х.................................................</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13</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rPr>
                <w:sz w:val="28"/>
              </w:rPr>
            </w:pPr>
            <w:r w:rsidRPr="00776905">
              <w:rPr>
                <w:sz w:val="28"/>
              </w:rPr>
              <w:t>1.2. Особливості пов’язаних зі стресом невротичних розладів у військовослужбовців на сучасному етапі.................................................</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30</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rPr>
                <w:sz w:val="28"/>
              </w:rPr>
            </w:pPr>
            <w:bookmarkStart w:id="9" w:name="_Toc187983959"/>
            <w:r w:rsidRPr="00776905">
              <w:rPr>
                <w:sz w:val="28"/>
              </w:rPr>
              <w:t>РОЗДІЛ 2</w:t>
            </w:r>
            <w:bookmarkEnd w:id="9"/>
            <w:r w:rsidRPr="00776905">
              <w:rPr>
                <w:sz w:val="28"/>
              </w:rPr>
              <w:t xml:space="preserve"> </w:t>
            </w:r>
            <w:bookmarkStart w:id="10" w:name="_Toc187983960"/>
            <w:r w:rsidRPr="00776905">
              <w:rPr>
                <w:sz w:val="28"/>
              </w:rPr>
              <w:t xml:space="preserve">ОБ’ЄКТ І МЕТОДИ </w:t>
            </w:r>
            <w:proofErr w:type="gramStart"/>
            <w:r w:rsidRPr="00776905">
              <w:rPr>
                <w:sz w:val="28"/>
              </w:rPr>
              <w:t>ДОСЛ</w:t>
            </w:r>
            <w:proofErr w:type="gramEnd"/>
            <w:r w:rsidRPr="00776905">
              <w:rPr>
                <w:sz w:val="28"/>
              </w:rPr>
              <w:t>ІДЖЕННЯ</w:t>
            </w:r>
            <w:bookmarkEnd w:id="10"/>
            <w:r w:rsidRPr="00776905">
              <w:rPr>
                <w:sz w:val="28"/>
              </w:rPr>
              <w:t>....................................</w:t>
            </w:r>
          </w:p>
        </w:tc>
        <w:tc>
          <w:tcPr>
            <w:tcW w:w="705" w:type="dxa"/>
          </w:tcPr>
          <w:p w:rsidR="00892209" w:rsidRPr="00776905" w:rsidRDefault="00892209" w:rsidP="009F433D">
            <w:pPr>
              <w:spacing w:line="360" w:lineRule="auto"/>
              <w:jc w:val="center"/>
              <w:rPr>
                <w:sz w:val="28"/>
              </w:rPr>
            </w:pPr>
            <w:r w:rsidRPr="00776905">
              <w:rPr>
                <w:sz w:val="28"/>
              </w:rPr>
              <w:t>38</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11" w:name="_Toc187983961"/>
            <w:r w:rsidRPr="00776905">
              <w:rPr>
                <w:sz w:val="28"/>
              </w:rPr>
              <w:t>2.1. Загальна характеристика обстежених</w:t>
            </w:r>
            <w:bookmarkEnd w:id="11"/>
            <w:r w:rsidRPr="00776905">
              <w:rPr>
                <w:sz w:val="28"/>
              </w:rPr>
              <w:t>................................................</w:t>
            </w:r>
          </w:p>
        </w:tc>
        <w:tc>
          <w:tcPr>
            <w:tcW w:w="705" w:type="dxa"/>
          </w:tcPr>
          <w:p w:rsidR="00892209" w:rsidRPr="00776905" w:rsidRDefault="00892209" w:rsidP="009F433D">
            <w:pPr>
              <w:spacing w:line="360" w:lineRule="auto"/>
              <w:jc w:val="center"/>
              <w:rPr>
                <w:sz w:val="28"/>
              </w:rPr>
            </w:pPr>
            <w:r w:rsidRPr="00776905">
              <w:rPr>
                <w:sz w:val="28"/>
              </w:rPr>
              <w:t>38</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12" w:name="_Toc187983962"/>
            <w:r w:rsidRPr="00776905">
              <w:rPr>
                <w:sz w:val="28"/>
              </w:rPr>
              <w:t xml:space="preserve">2.2. Методи </w:t>
            </w:r>
            <w:proofErr w:type="gramStart"/>
            <w:r w:rsidRPr="00776905">
              <w:rPr>
                <w:sz w:val="28"/>
              </w:rPr>
              <w:t>досл</w:t>
            </w:r>
            <w:proofErr w:type="gramEnd"/>
            <w:r w:rsidRPr="00776905">
              <w:rPr>
                <w:sz w:val="28"/>
              </w:rPr>
              <w:t>ідження</w:t>
            </w:r>
            <w:bookmarkEnd w:id="12"/>
            <w:r w:rsidRPr="00776905">
              <w:rPr>
                <w:sz w:val="28"/>
              </w:rPr>
              <w:t>............................................................................</w:t>
            </w:r>
          </w:p>
        </w:tc>
        <w:tc>
          <w:tcPr>
            <w:tcW w:w="705" w:type="dxa"/>
          </w:tcPr>
          <w:p w:rsidR="00892209" w:rsidRPr="00776905" w:rsidRDefault="00892209" w:rsidP="009F433D">
            <w:pPr>
              <w:spacing w:line="360" w:lineRule="auto"/>
              <w:jc w:val="center"/>
              <w:rPr>
                <w:sz w:val="28"/>
              </w:rPr>
            </w:pPr>
            <w:r w:rsidRPr="00776905">
              <w:rPr>
                <w:sz w:val="28"/>
              </w:rPr>
              <w:t>42</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13" w:name="_Toc187983963"/>
            <w:r w:rsidRPr="00776905">
              <w:rPr>
                <w:sz w:val="28"/>
              </w:rPr>
              <w:t>РОЗДІЛ 3</w:t>
            </w:r>
            <w:bookmarkEnd w:id="13"/>
            <w:r w:rsidRPr="00776905">
              <w:rPr>
                <w:sz w:val="28"/>
              </w:rPr>
              <w:t xml:space="preserve"> </w:t>
            </w:r>
            <w:bookmarkStart w:id="14" w:name="_Toc187983964"/>
            <w:r w:rsidRPr="00776905">
              <w:rPr>
                <w:sz w:val="28"/>
              </w:rPr>
              <w:t xml:space="preserve">КЛІНІКО-ПСИХОПАТОЛОГІЧНА ТА ПСИХОЛОГІЧНА ХАРАКТЕРИСТИКА ПОВ’ЯЗАНИХ </w:t>
            </w:r>
            <w:proofErr w:type="gramStart"/>
            <w:r w:rsidRPr="00776905">
              <w:rPr>
                <w:sz w:val="28"/>
              </w:rPr>
              <w:t>З</w:t>
            </w:r>
            <w:proofErr w:type="gramEnd"/>
            <w:r w:rsidRPr="00776905">
              <w:rPr>
                <w:sz w:val="28"/>
              </w:rPr>
              <w:t>І СТРЕСОМ НЕВРОТИЧНИХ РОЗЛАДІВ У ВІЙСЬКОВОСЛУЖБОВЦІВ З МЕХАНІЧНОЮ ТРАВМОЮ</w:t>
            </w:r>
            <w:bookmarkEnd w:id="14"/>
            <w:r w:rsidRPr="00776905">
              <w:rPr>
                <w:sz w:val="28"/>
              </w:rPr>
              <w:t>..................................................................................................</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47</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15" w:name="_Toc187983965"/>
            <w:r w:rsidRPr="00776905">
              <w:rPr>
                <w:sz w:val="28"/>
              </w:rPr>
              <w:t>3.1. Клінічна структура пов’язаних зі стресом невротичних розладі</w:t>
            </w:r>
            <w:proofErr w:type="gramStart"/>
            <w:r w:rsidRPr="00776905">
              <w:rPr>
                <w:sz w:val="28"/>
              </w:rPr>
              <w:t>в</w:t>
            </w:r>
            <w:proofErr w:type="gramEnd"/>
            <w:r w:rsidRPr="00776905">
              <w:rPr>
                <w:sz w:val="28"/>
              </w:rPr>
              <w:t xml:space="preserve"> у військовослужбовців</w:t>
            </w:r>
            <w:bookmarkEnd w:id="15"/>
            <w:r w:rsidRPr="00776905">
              <w:rPr>
                <w:sz w:val="28"/>
              </w:rPr>
              <w:t>...................................................................................</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47</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16" w:name="_Toc187983966"/>
            <w:r w:rsidRPr="00776905">
              <w:rPr>
                <w:sz w:val="28"/>
              </w:rPr>
              <w:t>3.2. Клінічні особливості пов’язаних зі стресом невротичних розладі</w:t>
            </w:r>
            <w:proofErr w:type="gramStart"/>
            <w:r w:rsidRPr="00776905">
              <w:rPr>
                <w:sz w:val="28"/>
              </w:rPr>
              <w:t>в</w:t>
            </w:r>
            <w:proofErr w:type="gramEnd"/>
            <w:r w:rsidRPr="00776905">
              <w:rPr>
                <w:sz w:val="28"/>
              </w:rPr>
              <w:t xml:space="preserve"> у військовослужбовців</w:t>
            </w:r>
            <w:bookmarkEnd w:id="16"/>
            <w:r w:rsidRPr="00776905">
              <w:rPr>
                <w:sz w:val="28"/>
              </w:rPr>
              <w:t>................................................................................</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61</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17" w:name="_Toc188031298"/>
            <w:r w:rsidRPr="00776905">
              <w:rPr>
                <w:sz w:val="28"/>
              </w:rPr>
              <w:t xml:space="preserve">3.3. Особливості невротичних проявів ПСНР </w:t>
            </w:r>
            <w:proofErr w:type="gramStart"/>
            <w:r w:rsidRPr="00776905">
              <w:rPr>
                <w:sz w:val="28"/>
              </w:rPr>
              <w:t>у</w:t>
            </w:r>
            <w:proofErr w:type="gramEnd"/>
            <w:r w:rsidRPr="00776905">
              <w:rPr>
                <w:sz w:val="28"/>
              </w:rPr>
              <w:t xml:space="preserve"> військовослужбовці</w:t>
            </w:r>
            <w:proofErr w:type="gramStart"/>
            <w:r w:rsidRPr="00776905">
              <w:rPr>
                <w:sz w:val="28"/>
              </w:rPr>
              <w:t>в</w:t>
            </w:r>
            <w:proofErr w:type="gramEnd"/>
            <w:r w:rsidRPr="00776905">
              <w:rPr>
                <w:sz w:val="28"/>
              </w:rPr>
              <w:t>, які отримали механічну травму, за допомогою психодіагностичних методик</w:t>
            </w:r>
            <w:bookmarkEnd w:id="17"/>
            <w:r w:rsidRPr="00776905">
              <w:rPr>
                <w:sz w:val="28"/>
              </w:rPr>
              <w:t xml:space="preserve"> ........................................................................................................</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67</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r w:rsidRPr="00776905">
              <w:rPr>
                <w:sz w:val="28"/>
              </w:rPr>
              <w:t>3.3.1. Особливості невротичних проявів у військовослужбовців за даними клінічного опитувальника Яхіна-Менделевича..........................</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67</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r w:rsidRPr="00776905">
              <w:rPr>
                <w:sz w:val="28"/>
              </w:rPr>
              <w:t>3.3.2. Особливості особистості військовослужбовців за допомогою методики СМИЛ..........................................................................................</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71</w:t>
            </w:r>
          </w:p>
        </w:tc>
      </w:tr>
    </w:tbl>
    <w:p w:rsidR="00892209" w:rsidRPr="00776905" w:rsidRDefault="00892209" w:rsidP="00892209">
      <w:pPr>
        <w:spacing w:line="360" w:lineRule="auto"/>
      </w:pPr>
      <w:r w:rsidRPr="00776905">
        <w:br w:type="page"/>
      </w:r>
    </w:p>
    <w:tbl>
      <w:tblPr>
        <w:tblW w:w="0" w:type="auto"/>
        <w:tblLayout w:type="fixed"/>
        <w:tblLook w:val="01E0" w:firstRow="1" w:lastRow="1" w:firstColumn="1" w:lastColumn="1" w:noHBand="0" w:noVBand="0"/>
      </w:tblPr>
      <w:tblGrid>
        <w:gridCol w:w="8581"/>
        <w:gridCol w:w="705"/>
      </w:tblGrid>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p>
        </w:tc>
        <w:tc>
          <w:tcPr>
            <w:tcW w:w="705" w:type="dxa"/>
          </w:tcPr>
          <w:p w:rsidR="00892209" w:rsidRPr="00776905" w:rsidRDefault="00892209" w:rsidP="009F433D">
            <w:pPr>
              <w:spacing w:line="360" w:lineRule="auto"/>
              <w:jc w:val="center"/>
              <w:rPr>
                <w:sz w:val="28"/>
              </w:rPr>
            </w:pP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r w:rsidRPr="00776905">
              <w:rPr>
                <w:sz w:val="28"/>
              </w:rPr>
              <w:t>3.3.3. Особливості тривожності у військовослужбовців за допомогою методики Спілбергера-Хані</w:t>
            </w:r>
            <w:proofErr w:type="gramStart"/>
            <w:r w:rsidRPr="00776905">
              <w:rPr>
                <w:sz w:val="28"/>
              </w:rPr>
              <w:t>на</w:t>
            </w:r>
            <w:proofErr w:type="gramEnd"/>
            <w:r w:rsidRPr="00776905">
              <w:rPr>
                <w:sz w:val="28"/>
              </w:rPr>
              <w:t>...................................................................</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76</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18" w:name="_Toc187983968"/>
            <w:r w:rsidRPr="00776905">
              <w:rPr>
                <w:sz w:val="28"/>
              </w:rPr>
              <w:t>3.3.4. Суб’єктивна оцінка самопочуття, активності та настрою обстеженого за допомогою методики САН</w:t>
            </w:r>
            <w:bookmarkEnd w:id="18"/>
            <w:r w:rsidRPr="00776905">
              <w:rPr>
                <w:sz w:val="28"/>
              </w:rPr>
              <w:t>..............................................</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77</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19" w:name="_Toc188031300"/>
            <w:r w:rsidRPr="00776905">
              <w:rPr>
                <w:sz w:val="28"/>
              </w:rPr>
              <w:t>РОЗДІЛ 4</w:t>
            </w:r>
            <w:bookmarkEnd w:id="19"/>
            <w:r w:rsidRPr="00776905">
              <w:rPr>
                <w:sz w:val="28"/>
              </w:rPr>
              <w:t xml:space="preserve"> </w:t>
            </w:r>
            <w:bookmarkStart w:id="20" w:name="_Toc188031301"/>
            <w:r w:rsidRPr="00776905">
              <w:rPr>
                <w:sz w:val="28"/>
              </w:rPr>
              <w:t xml:space="preserve">СИМПТОМАТИКА ПСНР </w:t>
            </w:r>
            <w:proofErr w:type="gramStart"/>
            <w:r w:rsidRPr="00776905">
              <w:rPr>
                <w:sz w:val="28"/>
              </w:rPr>
              <w:t>У</w:t>
            </w:r>
            <w:proofErr w:type="gramEnd"/>
            <w:r w:rsidRPr="00776905">
              <w:rPr>
                <w:sz w:val="28"/>
              </w:rPr>
              <w:t xml:space="preserve"> ВІЙСЬКОВОСЛУЖ-БОВЦІВ, ЯКІ ОТРИМАЛИ МЕХАНІЧНУ ТРАВМУ</w:t>
            </w:r>
            <w:bookmarkEnd w:id="20"/>
            <w:r w:rsidRPr="00776905">
              <w:rPr>
                <w:sz w:val="28"/>
              </w:rPr>
              <w:t>.............................</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80</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21" w:name="_Toc188031303"/>
            <w:r w:rsidRPr="00776905">
              <w:rPr>
                <w:sz w:val="28"/>
              </w:rPr>
              <w:t xml:space="preserve">4.1. Зв’язок симптоматики ПСНР </w:t>
            </w:r>
            <w:proofErr w:type="gramStart"/>
            <w:r w:rsidRPr="00776905">
              <w:rPr>
                <w:sz w:val="28"/>
              </w:rPr>
              <w:t>у</w:t>
            </w:r>
            <w:proofErr w:type="gramEnd"/>
            <w:r w:rsidRPr="00776905">
              <w:rPr>
                <w:sz w:val="28"/>
              </w:rPr>
              <w:t xml:space="preserve"> військовослужбовців, з тяжкістю механічної травми за допомогою кластерного аналізу</w:t>
            </w:r>
            <w:bookmarkEnd w:id="21"/>
            <w:r w:rsidRPr="00776905">
              <w:rPr>
                <w:sz w:val="28"/>
              </w:rPr>
              <w:t>.………………..</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80</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22" w:name="_Toc188031304"/>
            <w:r w:rsidRPr="00776905">
              <w:rPr>
                <w:sz w:val="28"/>
              </w:rPr>
              <w:t>4.2. Кореляційний аналіз проявів ПСНР</w:t>
            </w:r>
            <w:bookmarkEnd w:id="22"/>
            <w:r w:rsidRPr="00776905">
              <w:rPr>
                <w:sz w:val="28"/>
              </w:rPr>
              <w:t xml:space="preserve"> ..................................................</w:t>
            </w:r>
          </w:p>
        </w:tc>
        <w:tc>
          <w:tcPr>
            <w:tcW w:w="705" w:type="dxa"/>
          </w:tcPr>
          <w:p w:rsidR="00892209" w:rsidRPr="00776905" w:rsidRDefault="00892209" w:rsidP="009F433D">
            <w:pPr>
              <w:spacing w:line="360" w:lineRule="auto"/>
              <w:jc w:val="center"/>
              <w:rPr>
                <w:sz w:val="28"/>
              </w:rPr>
            </w:pPr>
            <w:r w:rsidRPr="00776905">
              <w:rPr>
                <w:sz w:val="28"/>
              </w:rPr>
              <w:t>84</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23" w:name="_Toc187983974"/>
            <w:r w:rsidRPr="00776905">
              <w:rPr>
                <w:sz w:val="28"/>
              </w:rPr>
              <w:t>РОЗДІЛ  5</w:t>
            </w:r>
            <w:bookmarkStart w:id="24" w:name="_Toc187983975"/>
            <w:bookmarkEnd w:id="23"/>
            <w:r w:rsidRPr="00776905">
              <w:rPr>
                <w:sz w:val="28"/>
              </w:rPr>
              <w:t>  УДОСКОНАЛЕННЯ ПРИНЦИПІВ ПСИХОПРО-ФІЛАКТИКИ</w:t>
            </w:r>
            <w:bookmarkEnd w:id="24"/>
            <w:r w:rsidRPr="00776905">
              <w:rPr>
                <w:sz w:val="28"/>
              </w:rPr>
              <w:t xml:space="preserve"> ПСНР </w:t>
            </w:r>
            <w:proofErr w:type="gramStart"/>
            <w:r w:rsidRPr="00776905">
              <w:rPr>
                <w:sz w:val="28"/>
              </w:rPr>
              <w:t>У</w:t>
            </w:r>
            <w:proofErr w:type="gramEnd"/>
            <w:r w:rsidRPr="00776905">
              <w:rPr>
                <w:sz w:val="28"/>
              </w:rPr>
              <w:t xml:space="preserve"> ВІЙСЬКОВОСЛУЖБОВЦІВ, ЯКІ ОТРИМАЛИ МЕХАНІЧНУ ТРАВМУ......................................................</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95</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25" w:name="_Toc187983977"/>
            <w:r w:rsidRPr="00776905">
              <w:rPr>
                <w:sz w:val="28"/>
              </w:rPr>
              <w:t xml:space="preserve">5.1. Раннє виявлення ДП ПСНР і ПСНР, своєчасне надання </w:t>
            </w:r>
            <w:proofErr w:type="gramStart"/>
            <w:r w:rsidRPr="00776905">
              <w:rPr>
                <w:sz w:val="28"/>
              </w:rPr>
              <w:t>медико-психолог</w:t>
            </w:r>
            <w:proofErr w:type="gramEnd"/>
            <w:r w:rsidRPr="00776905">
              <w:rPr>
                <w:sz w:val="28"/>
              </w:rPr>
              <w:t>ічної допомоги та поетапна реабілітація травмованих військовослужбовців з ПСН</w:t>
            </w:r>
            <w:bookmarkEnd w:id="25"/>
            <w:r w:rsidRPr="00776905">
              <w:rPr>
                <w:sz w:val="28"/>
              </w:rPr>
              <w:t>Р.....................................................................</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95</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26" w:name="_Toc187983978"/>
            <w:r w:rsidRPr="00776905">
              <w:rPr>
                <w:sz w:val="28"/>
              </w:rPr>
              <w:t xml:space="preserve">5.2.  Системність і комплексність надання </w:t>
            </w:r>
            <w:proofErr w:type="gramStart"/>
            <w:r w:rsidRPr="00776905">
              <w:rPr>
                <w:sz w:val="28"/>
              </w:rPr>
              <w:t>псих</w:t>
            </w:r>
            <w:proofErr w:type="gramEnd"/>
            <w:r w:rsidRPr="00776905">
              <w:rPr>
                <w:sz w:val="28"/>
              </w:rPr>
              <w:t>іатричної та психотерапевтичної допомоги</w:t>
            </w:r>
            <w:bookmarkEnd w:id="26"/>
            <w:r w:rsidRPr="00776905">
              <w:rPr>
                <w:sz w:val="28"/>
              </w:rPr>
              <w:t>...................................................................</w:t>
            </w:r>
          </w:p>
        </w:tc>
        <w:tc>
          <w:tcPr>
            <w:tcW w:w="705" w:type="dxa"/>
          </w:tcPr>
          <w:p w:rsidR="00892209" w:rsidRPr="00776905" w:rsidRDefault="00892209" w:rsidP="009F433D">
            <w:pPr>
              <w:spacing w:line="360" w:lineRule="auto"/>
              <w:jc w:val="center"/>
              <w:rPr>
                <w:sz w:val="28"/>
              </w:rPr>
            </w:pPr>
          </w:p>
          <w:p w:rsidR="00892209" w:rsidRPr="00776905" w:rsidRDefault="00892209" w:rsidP="009F433D">
            <w:pPr>
              <w:spacing w:line="360" w:lineRule="auto"/>
              <w:jc w:val="center"/>
              <w:rPr>
                <w:sz w:val="28"/>
              </w:rPr>
            </w:pPr>
            <w:r w:rsidRPr="00776905">
              <w:rPr>
                <w:sz w:val="28"/>
              </w:rPr>
              <w:t>104</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27" w:name="_Toc187983979"/>
            <w:r w:rsidRPr="00776905">
              <w:rPr>
                <w:sz w:val="28"/>
              </w:rPr>
              <w:t>АНАЛІ</w:t>
            </w:r>
            <w:proofErr w:type="gramStart"/>
            <w:r w:rsidRPr="00776905">
              <w:rPr>
                <w:sz w:val="28"/>
              </w:rPr>
              <w:t>З</w:t>
            </w:r>
            <w:proofErr w:type="gramEnd"/>
            <w:r w:rsidRPr="00776905">
              <w:rPr>
                <w:sz w:val="28"/>
              </w:rPr>
              <w:t xml:space="preserve"> ТА УЗАГАЛЬНЕННЯ РЕЗУЛЬТАТІВ ДОСЛІДЖЕННЯ</w:t>
            </w:r>
            <w:bookmarkEnd w:id="27"/>
            <w:r w:rsidRPr="00776905">
              <w:rPr>
                <w:sz w:val="28"/>
              </w:rPr>
              <w:t>....</w:t>
            </w:r>
          </w:p>
        </w:tc>
        <w:tc>
          <w:tcPr>
            <w:tcW w:w="705" w:type="dxa"/>
          </w:tcPr>
          <w:p w:rsidR="00892209" w:rsidRPr="00776905" w:rsidRDefault="00892209" w:rsidP="009F433D">
            <w:pPr>
              <w:spacing w:line="360" w:lineRule="auto"/>
              <w:jc w:val="center"/>
              <w:rPr>
                <w:sz w:val="28"/>
              </w:rPr>
            </w:pPr>
            <w:r w:rsidRPr="00776905">
              <w:rPr>
                <w:sz w:val="28"/>
              </w:rPr>
              <w:t>111</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28" w:name="_Toc187983980"/>
            <w:r w:rsidRPr="00776905">
              <w:rPr>
                <w:sz w:val="28"/>
              </w:rPr>
              <w:t>ВИСНОВКИ</w:t>
            </w:r>
            <w:bookmarkEnd w:id="28"/>
            <w:r w:rsidRPr="00776905">
              <w:rPr>
                <w:sz w:val="28"/>
              </w:rPr>
              <w:t>.................................................................................................</w:t>
            </w:r>
          </w:p>
        </w:tc>
        <w:tc>
          <w:tcPr>
            <w:tcW w:w="705" w:type="dxa"/>
          </w:tcPr>
          <w:p w:rsidR="00892209" w:rsidRPr="00776905" w:rsidRDefault="00892209" w:rsidP="009F433D">
            <w:pPr>
              <w:spacing w:line="360" w:lineRule="auto"/>
              <w:jc w:val="center"/>
              <w:rPr>
                <w:sz w:val="28"/>
              </w:rPr>
            </w:pPr>
            <w:r w:rsidRPr="00776905">
              <w:rPr>
                <w:sz w:val="28"/>
              </w:rPr>
              <w:t>125</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29" w:name="_Toc187983981"/>
            <w:r w:rsidRPr="00776905">
              <w:rPr>
                <w:sz w:val="28"/>
              </w:rPr>
              <w:t>СПИСОК ВИКОРИСТАНИХ ДЖЕРЕЛ</w:t>
            </w:r>
            <w:bookmarkEnd w:id="29"/>
            <w:r w:rsidRPr="00776905">
              <w:rPr>
                <w:sz w:val="28"/>
              </w:rPr>
              <w:t>...................................................</w:t>
            </w:r>
          </w:p>
        </w:tc>
        <w:tc>
          <w:tcPr>
            <w:tcW w:w="705" w:type="dxa"/>
          </w:tcPr>
          <w:p w:rsidR="00892209" w:rsidRPr="00776905" w:rsidRDefault="00892209" w:rsidP="009F433D">
            <w:pPr>
              <w:spacing w:line="360" w:lineRule="auto"/>
              <w:jc w:val="center"/>
              <w:rPr>
                <w:sz w:val="28"/>
              </w:rPr>
            </w:pPr>
            <w:r w:rsidRPr="00776905">
              <w:rPr>
                <w:sz w:val="28"/>
              </w:rPr>
              <w:t>127</w:t>
            </w:r>
          </w:p>
        </w:tc>
      </w:tr>
      <w:tr w:rsidR="00892209" w:rsidRPr="00776905" w:rsidTr="009F433D">
        <w:tblPrEx>
          <w:tblCellMar>
            <w:top w:w="0" w:type="dxa"/>
            <w:bottom w:w="0" w:type="dxa"/>
          </w:tblCellMar>
        </w:tblPrEx>
        <w:tc>
          <w:tcPr>
            <w:tcW w:w="8581" w:type="dxa"/>
          </w:tcPr>
          <w:p w:rsidR="00892209" w:rsidRPr="00776905" w:rsidRDefault="00892209" w:rsidP="009F433D">
            <w:pPr>
              <w:spacing w:line="360" w:lineRule="auto"/>
              <w:jc w:val="both"/>
              <w:rPr>
                <w:sz w:val="28"/>
              </w:rPr>
            </w:pPr>
            <w:bookmarkStart w:id="30" w:name="_Toc187983982"/>
            <w:r w:rsidRPr="00776905">
              <w:rPr>
                <w:sz w:val="28"/>
              </w:rPr>
              <w:t>Додаток A</w:t>
            </w:r>
            <w:bookmarkEnd w:id="30"/>
            <w:r w:rsidRPr="00776905">
              <w:rPr>
                <w:sz w:val="28"/>
              </w:rPr>
              <w:t xml:space="preserve"> Клінічний опитувальник Яхіна-Менделевича......................</w:t>
            </w:r>
          </w:p>
        </w:tc>
        <w:tc>
          <w:tcPr>
            <w:tcW w:w="705" w:type="dxa"/>
          </w:tcPr>
          <w:p w:rsidR="00892209" w:rsidRPr="00776905" w:rsidRDefault="00892209" w:rsidP="009F433D">
            <w:pPr>
              <w:spacing w:line="360" w:lineRule="auto"/>
              <w:jc w:val="center"/>
              <w:rPr>
                <w:sz w:val="28"/>
              </w:rPr>
            </w:pPr>
            <w:r w:rsidRPr="00776905">
              <w:rPr>
                <w:sz w:val="28"/>
              </w:rPr>
              <w:t>151</w:t>
            </w:r>
          </w:p>
        </w:tc>
      </w:tr>
    </w:tbl>
    <w:p w:rsidR="00892209" w:rsidRPr="00776905" w:rsidRDefault="00892209" w:rsidP="00892209">
      <w:pPr>
        <w:spacing w:line="360" w:lineRule="auto"/>
        <w:jc w:val="center"/>
        <w:rPr>
          <w:sz w:val="28"/>
        </w:rPr>
      </w:pPr>
    </w:p>
    <w:p w:rsidR="00892209" w:rsidRPr="00776905" w:rsidRDefault="00892209" w:rsidP="00892209">
      <w:pPr>
        <w:pStyle w:val="1"/>
        <w:tabs>
          <w:tab w:val="left" w:pos="0"/>
        </w:tabs>
        <w:spacing w:before="0" w:after="0" w:line="360" w:lineRule="auto"/>
        <w:jc w:val="center"/>
      </w:pPr>
      <w:r w:rsidRPr="00776905">
        <w:br w:type="page"/>
      </w:r>
      <w:bookmarkStart w:id="31" w:name="_Toc169267055"/>
      <w:bookmarkStart w:id="32" w:name="_Toc172707030"/>
      <w:bookmarkStart w:id="33" w:name="_Toc172707031"/>
      <w:bookmarkStart w:id="34" w:name="_Toc172708342"/>
      <w:bookmarkStart w:id="35" w:name="_Toc172708343"/>
      <w:bookmarkStart w:id="36" w:name="_Toc188199427"/>
      <w:r w:rsidRPr="00776905">
        <w:lastRenderedPageBreak/>
        <w:t>ПЕРЕЛІК УМОВНИХ ПОЗНАЧЕНЬ, СИМВОЛІВ, ОДИНИЦЬ,</w:t>
      </w:r>
      <w:bookmarkEnd w:id="31"/>
      <w:bookmarkEnd w:id="32"/>
      <w:bookmarkEnd w:id="33"/>
      <w:bookmarkEnd w:id="34"/>
      <w:bookmarkEnd w:id="35"/>
      <w:bookmarkEnd w:id="36"/>
    </w:p>
    <w:p w:rsidR="00892209" w:rsidRPr="00776905" w:rsidRDefault="00892209" w:rsidP="00892209">
      <w:pPr>
        <w:pStyle w:val="1"/>
        <w:spacing w:before="0" w:after="0" w:line="360" w:lineRule="auto"/>
        <w:jc w:val="center"/>
      </w:pPr>
      <w:bookmarkStart w:id="37" w:name="_Toc169267056"/>
      <w:bookmarkStart w:id="38" w:name="_Toc172707032"/>
      <w:bookmarkStart w:id="39" w:name="_Toc172708344"/>
      <w:bookmarkStart w:id="40" w:name="_Toc188199428"/>
      <w:r w:rsidRPr="00776905">
        <w:t>СКОРОЧЕНЬ І ТЕРМІНІ</w:t>
      </w:r>
      <w:proofErr w:type="gramStart"/>
      <w:r w:rsidRPr="00776905">
        <w:t>В</w:t>
      </w:r>
      <w:bookmarkEnd w:id="37"/>
      <w:bookmarkEnd w:id="38"/>
      <w:bookmarkEnd w:id="39"/>
      <w:bookmarkEnd w:id="40"/>
      <w:proofErr w:type="gramEnd"/>
    </w:p>
    <w:p w:rsidR="00892209" w:rsidRPr="00776905" w:rsidRDefault="00892209" w:rsidP="00892209">
      <w:pPr>
        <w:spacing w:line="360" w:lineRule="auto"/>
        <w:jc w:val="center"/>
        <w:rPr>
          <w:sz w:val="28"/>
        </w:rPr>
      </w:pPr>
    </w:p>
    <w:tbl>
      <w:tblPr>
        <w:tblW w:w="0" w:type="auto"/>
        <w:tblInd w:w="1008" w:type="dxa"/>
        <w:tblLayout w:type="fixed"/>
        <w:tblLook w:val="0000" w:firstRow="0" w:lastRow="0" w:firstColumn="0" w:lastColumn="0" w:noHBand="0" w:noVBand="0"/>
      </w:tblPr>
      <w:tblGrid>
        <w:gridCol w:w="1630"/>
        <w:gridCol w:w="6470"/>
      </w:tblGrid>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ГСР</w:t>
            </w:r>
          </w:p>
        </w:tc>
        <w:tc>
          <w:tcPr>
            <w:tcW w:w="6470" w:type="dxa"/>
          </w:tcPr>
          <w:p w:rsidR="00892209" w:rsidRPr="00776905" w:rsidRDefault="00892209" w:rsidP="009F433D">
            <w:pPr>
              <w:spacing w:line="360" w:lineRule="auto"/>
              <w:rPr>
                <w:sz w:val="28"/>
              </w:rPr>
            </w:pPr>
            <w:r w:rsidRPr="00776905">
              <w:rPr>
                <w:sz w:val="28"/>
              </w:rPr>
              <w:t>Гостра стресова реакція</w:t>
            </w:r>
          </w:p>
        </w:tc>
      </w:tr>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ДТП</w:t>
            </w:r>
          </w:p>
        </w:tc>
        <w:tc>
          <w:tcPr>
            <w:tcW w:w="6470" w:type="dxa"/>
          </w:tcPr>
          <w:p w:rsidR="00892209" w:rsidRPr="00776905" w:rsidRDefault="00892209" w:rsidP="009F433D">
            <w:pPr>
              <w:spacing w:line="360" w:lineRule="auto"/>
              <w:rPr>
                <w:sz w:val="28"/>
              </w:rPr>
            </w:pPr>
            <w:r w:rsidRPr="00776905">
              <w:rPr>
                <w:sz w:val="28"/>
              </w:rPr>
              <w:t>Дорожньо-транспортні пригоди</w:t>
            </w:r>
          </w:p>
        </w:tc>
      </w:tr>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ЗС</w:t>
            </w:r>
          </w:p>
        </w:tc>
        <w:tc>
          <w:tcPr>
            <w:tcW w:w="6470" w:type="dxa"/>
          </w:tcPr>
          <w:p w:rsidR="00892209" w:rsidRPr="00776905" w:rsidRDefault="00892209" w:rsidP="009F433D">
            <w:pPr>
              <w:spacing w:line="360" w:lineRule="auto"/>
              <w:rPr>
                <w:sz w:val="28"/>
              </w:rPr>
            </w:pPr>
            <w:r w:rsidRPr="00776905">
              <w:rPr>
                <w:sz w:val="28"/>
              </w:rPr>
              <w:t xml:space="preserve">Збройні </w:t>
            </w:r>
            <w:proofErr w:type="gramStart"/>
            <w:r w:rsidRPr="00776905">
              <w:rPr>
                <w:sz w:val="28"/>
              </w:rPr>
              <w:t>C</w:t>
            </w:r>
            <w:proofErr w:type="gramEnd"/>
            <w:r w:rsidRPr="00776905">
              <w:rPr>
                <w:sz w:val="28"/>
              </w:rPr>
              <w:t xml:space="preserve">или </w:t>
            </w:r>
          </w:p>
        </w:tc>
      </w:tr>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ЗЧМТ</w:t>
            </w:r>
          </w:p>
        </w:tc>
        <w:tc>
          <w:tcPr>
            <w:tcW w:w="6470" w:type="dxa"/>
          </w:tcPr>
          <w:p w:rsidR="00892209" w:rsidRPr="00776905" w:rsidRDefault="00892209" w:rsidP="009F433D">
            <w:pPr>
              <w:spacing w:line="360" w:lineRule="auto"/>
              <w:jc w:val="both"/>
              <w:rPr>
                <w:sz w:val="28"/>
              </w:rPr>
            </w:pPr>
            <w:r w:rsidRPr="00776905">
              <w:rPr>
                <w:sz w:val="28"/>
              </w:rPr>
              <w:t xml:space="preserve">Закрита черепно-мозкова травма </w:t>
            </w:r>
          </w:p>
        </w:tc>
      </w:tr>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КОЯМ</w:t>
            </w:r>
          </w:p>
        </w:tc>
        <w:tc>
          <w:tcPr>
            <w:tcW w:w="6470" w:type="dxa"/>
          </w:tcPr>
          <w:p w:rsidR="00892209" w:rsidRPr="00776905" w:rsidRDefault="00892209" w:rsidP="009F433D">
            <w:pPr>
              <w:spacing w:line="360" w:lineRule="auto"/>
              <w:jc w:val="both"/>
              <w:rPr>
                <w:sz w:val="28"/>
              </w:rPr>
            </w:pPr>
            <w:r w:rsidRPr="00776905">
              <w:rPr>
                <w:sz w:val="28"/>
              </w:rPr>
              <w:t>Клінічний опитувальник Яхіна-Менделевича</w:t>
            </w:r>
          </w:p>
        </w:tc>
      </w:tr>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МКХ-10</w:t>
            </w:r>
          </w:p>
        </w:tc>
        <w:tc>
          <w:tcPr>
            <w:tcW w:w="6470" w:type="dxa"/>
          </w:tcPr>
          <w:p w:rsidR="00892209" w:rsidRPr="00776905" w:rsidRDefault="00892209" w:rsidP="009F433D">
            <w:pPr>
              <w:spacing w:line="360" w:lineRule="auto"/>
              <w:jc w:val="both"/>
              <w:rPr>
                <w:sz w:val="28"/>
              </w:rPr>
            </w:pPr>
            <w:r w:rsidRPr="00776905">
              <w:rPr>
                <w:sz w:val="28"/>
              </w:rPr>
              <w:t xml:space="preserve">Міжнародна класифікація </w:t>
            </w:r>
            <w:proofErr w:type="gramStart"/>
            <w:r w:rsidRPr="00776905">
              <w:rPr>
                <w:sz w:val="28"/>
              </w:rPr>
              <w:t>хвороб</w:t>
            </w:r>
            <w:proofErr w:type="gramEnd"/>
            <w:r w:rsidRPr="00776905">
              <w:rPr>
                <w:sz w:val="28"/>
              </w:rPr>
              <w:t xml:space="preserve"> десятого перегляду</w:t>
            </w:r>
          </w:p>
        </w:tc>
      </w:tr>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МО</w:t>
            </w:r>
          </w:p>
        </w:tc>
        <w:tc>
          <w:tcPr>
            <w:tcW w:w="6470" w:type="dxa"/>
          </w:tcPr>
          <w:p w:rsidR="00892209" w:rsidRPr="00776905" w:rsidRDefault="00892209" w:rsidP="009F433D">
            <w:pPr>
              <w:spacing w:line="360" w:lineRule="auto"/>
              <w:jc w:val="both"/>
              <w:rPr>
                <w:sz w:val="28"/>
              </w:rPr>
            </w:pPr>
            <w:r w:rsidRPr="00776905">
              <w:rPr>
                <w:sz w:val="28"/>
              </w:rPr>
              <w:t>Міністерство оборони</w:t>
            </w:r>
          </w:p>
        </w:tc>
      </w:tr>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ПСНР</w:t>
            </w:r>
          </w:p>
        </w:tc>
        <w:tc>
          <w:tcPr>
            <w:tcW w:w="6470" w:type="dxa"/>
          </w:tcPr>
          <w:p w:rsidR="00892209" w:rsidRPr="00776905" w:rsidRDefault="00892209" w:rsidP="009F433D">
            <w:pPr>
              <w:spacing w:line="360" w:lineRule="auto"/>
              <w:jc w:val="both"/>
              <w:rPr>
                <w:sz w:val="28"/>
              </w:rPr>
            </w:pPr>
            <w:proofErr w:type="gramStart"/>
            <w:r w:rsidRPr="00776905">
              <w:rPr>
                <w:sz w:val="28"/>
              </w:rPr>
              <w:t>Пов’язан</w:t>
            </w:r>
            <w:proofErr w:type="gramEnd"/>
            <w:r w:rsidRPr="00776905">
              <w:rPr>
                <w:sz w:val="28"/>
              </w:rPr>
              <w:t>і зі стресом невротичні розлади</w:t>
            </w:r>
          </w:p>
        </w:tc>
      </w:tr>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ДП ПСНР</w:t>
            </w:r>
          </w:p>
        </w:tc>
        <w:tc>
          <w:tcPr>
            <w:tcW w:w="6470" w:type="dxa"/>
          </w:tcPr>
          <w:p w:rsidR="00892209" w:rsidRPr="00776905" w:rsidRDefault="00892209" w:rsidP="009F433D">
            <w:pPr>
              <w:spacing w:line="360" w:lineRule="auto"/>
              <w:jc w:val="both"/>
              <w:rPr>
                <w:sz w:val="28"/>
              </w:rPr>
            </w:pPr>
            <w:r w:rsidRPr="00776905">
              <w:rPr>
                <w:sz w:val="28"/>
              </w:rPr>
              <w:t>Донозологічні прояви пов’язаних зі стресом невротичних розладів</w:t>
            </w:r>
          </w:p>
        </w:tc>
      </w:tr>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ПТСР</w:t>
            </w:r>
          </w:p>
        </w:tc>
        <w:tc>
          <w:tcPr>
            <w:tcW w:w="6470" w:type="dxa"/>
          </w:tcPr>
          <w:p w:rsidR="00892209" w:rsidRPr="00776905" w:rsidRDefault="00892209" w:rsidP="009F433D">
            <w:pPr>
              <w:spacing w:line="360" w:lineRule="auto"/>
              <w:jc w:val="both"/>
              <w:rPr>
                <w:sz w:val="28"/>
              </w:rPr>
            </w:pPr>
            <w:r w:rsidRPr="00776905">
              <w:rPr>
                <w:sz w:val="28"/>
              </w:rPr>
              <w:t>Посттравматичний стресовий розлад</w:t>
            </w:r>
          </w:p>
        </w:tc>
      </w:tr>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САН</w:t>
            </w:r>
          </w:p>
        </w:tc>
        <w:tc>
          <w:tcPr>
            <w:tcW w:w="6470" w:type="dxa"/>
          </w:tcPr>
          <w:p w:rsidR="00892209" w:rsidRPr="00776905" w:rsidRDefault="00892209" w:rsidP="009F433D">
            <w:pPr>
              <w:spacing w:line="360" w:lineRule="auto"/>
              <w:jc w:val="both"/>
              <w:rPr>
                <w:sz w:val="28"/>
              </w:rPr>
            </w:pPr>
            <w:r w:rsidRPr="00776905">
              <w:rPr>
                <w:sz w:val="28"/>
              </w:rPr>
              <w:t>Методика самооцінки самопочуття, активності, настрою</w:t>
            </w:r>
          </w:p>
        </w:tc>
      </w:tr>
      <w:tr w:rsidR="00892209" w:rsidRPr="00776905" w:rsidTr="009F433D">
        <w:tblPrEx>
          <w:tblCellMar>
            <w:top w:w="0" w:type="dxa"/>
            <w:bottom w:w="0" w:type="dxa"/>
          </w:tblCellMar>
        </w:tblPrEx>
        <w:tc>
          <w:tcPr>
            <w:tcW w:w="1630" w:type="dxa"/>
          </w:tcPr>
          <w:p w:rsidR="00892209" w:rsidRPr="00776905" w:rsidRDefault="00892209" w:rsidP="009F433D">
            <w:pPr>
              <w:spacing w:line="360" w:lineRule="auto"/>
              <w:rPr>
                <w:sz w:val="28"/>
              </w:rPr>
            </w:pPr>
            <w:r w:rsidRPr="00776905">
              <w:rPr>
                <w:sz w:val="28"/>
              </w:rPr>
              <w:t>СМИЛ</w:t>
            </w:r>
          </w:p>
        </w:tc>
        <w:tc>
          <w:tcPr>
            <w:tcW w:w="6470" w:type="dxa"/>
          </w:tcPr>
          <w:p w:rsidR="00892209" w:rsidRPr="00776905" w:rsidRDefault="00892209" w:rsidP="009F433D">
            <w:pPr>
              <w:spacing w:line="360" w:lineRule="auto"/>
              <w:jc w:val="both"/>
              <w:rPr>
                <w:sz w:val="28"/>
              </w:rPr>
            </w:pPr>
            <w:r w:rsidRPr="00776905">
              <w:rPr>
                <w:sz w:val="28"/>
              </w:rPr>
              <w:t xml:space="preserve">Стандартизований багатофакторний метод </w:t>
            </w:r>
            <w:proofErr w:type="gramStart"/>
            <w:r w:rsidRPr="00776905">
              <w:rPr>
                <w:sz w:val="28"/>
              </w:rPr>
              <w:t>досл</w:t>
            </w:r>
            <w:proofErr w:type="gramEnd"/>
            <w:r w:rsidRPr="00776905">
              <w:rPr>
                <w:sz w:val="28"/>
              </w:rPr>
              <w:t>ідження особистості</w:t>
            </w:r>
          </w:p>
        </w:tc>
      </w:tr>
      <w:tr w:rsidR="00892209" w:rsidRPr="00776905" w:rsidTr="009F433D">
        <w:tblPrEx>
          <w:tblCellMar>
            <w:top w:w="0" w:type="dxa"/>
            <w:bottom w:w="0" w:type="dxa"/>
          </w:tblCellMar>
        </w:tblPrEx>
        <w:trPr>
          <w:trHeight w:val="61"/>
        </w:trPr>
        <w:tc>
          <w:tcPr>
            <w:tcW w:w="1630" w:type="dxa"/>
          </w:tcPr>
          <w:p w:rsidR="00892209" w:rsidRPr="00776905" w:rsidRDefault="00892209" w:rsidP="009F433D">
            <w:pPr>
              <w:spacing w:line="360" w:lineRule="auto"/>
              <w:rPr>
                <w:sz w:val="28"/>
              </w:rPr>
            </w:pPr>
            <w:r w:rsidRPr="00776905">
              <w:rPr>
                <w:sz w:val="28"/>
              </w:rPr>
              <w:t>ЦНС</w:t>
            </w:r>
          </w:p>
        </w:tc>
        <w:tc>
          <w:tcPr>
            <w:tcW w:w="6470" w:type="dxa"/>
          </w:tcPr>
          <w:p w:rsidR="00892209" w:rsidRPr="00776905" w:rsidRDefault="00892209" w:rsidP="009F433D">
            <w:pPr>
              <w:spacing w:line="360" w:lineRule="auto"/>
              <w:jc w:val="both"/>
              <w:rPr>
                <w:sz w:val="28"/>
              </w:rPr>
            </w:pPr>
            <w:r w:rsidRPr="00776905">
              <w:rPr>
                <w:sz w:val="28"/>
              </w:rPr>
              <w:t>Центральна нервова система</w:t>
            </w:r>
          </w:p>
        </w:tc>
      </w:tr>
    </w:tbl>
    <w:p w:rsidR="00892209" w:rsidRPr="00776905" w:rsidRDefault="00892209" w:rsidP="00892209">
      <w:pPr>
        <w:pStyle w:val="1"/>
        <w:spacing w:before="0" w:after="0" w:line="360" w:lineRule="auto"/>
        <w:ind w:firstLine="567"/>
        <w:jc w:val="center"/>
        <w:rPr>
          <w:b w:val="0"/>
        </w:rPr>
      </w:pPr>
    </w:p>
    <w:p w:rsidR="00892209" w:rsidRPr="00776905" w:rsidRDefault="00892209" w:rsidP="00892209">
      <w:pPr>
        <w:pStyle w:val="1"/>
        <w:spacing w:before="0" w:after="0" w:line="360" w:lineRule="auto"/>
        <w:ind w:firstLine="567"/>
        <w:jc w:val="center"/>
      </w:pPr>
      <w:r w:rsidRPr="00776905">
        <w:rPr>
          <w:b w:val="0"/>
        </w:rPr>
        <w:br w:type="page"/>
      </w:r>
      <w:bookmarkStart w:id="41" w:name="_Toc169267057"/>
      <w:bookmarkStart w:id="42" w:name="_Toc172707033"/>
      <w:bookmarkStart w:id="43" w:name="_Toc172708345"/>
      <w:bookmarkStart w:id="44" w:name="_Toc188199429"/>
      <w:proofErr w:type="gramStart"/>
      <w:r w:rsidRPr="00776905">
        <w:lastRenderedPageBreak/>
        <w:t>ВСТУП</w:t>
      </w:r>
      <w:bookmarkEnd w:id="41"/>
      <w:bookmarkEnd w:id="42"/>
      <w:bookmarkEnd w:id="43"/>
      <w:bookmarkEnd w:id="44"/>
      <w:proofErr w:type="gramEnd"/>
    </w:p>
    <w:p w:rsidR="00892209" w:rsidRPr="00776905" w:rsidRDefault="00892209" w:rsidP="00892209">
      <w:pPr>
        <w:spacing w:line="360" w:lineRule="auto"/>
        <w:ind w:firstLine="567"/>
        <w:jc w:val="center"/>
      </w:pPr>
    </w:p>
    <w:p w:rsidR="00892209" w:rsidRPr="00776905" w:rsidRDefault="00892209" w:rsidP="00892209">
      <w:pPr>
        <w:spacing w:line="360" w:lineRule="auto"/>
        <w:ind w:firstLine="567"/>
        <w:jc w:val="center"/>
      </w:pPr>
    </w:p>
    <w:p w:rsidR="00892209" w:rsidRPr="00776905" w:rsidRDefault="00892209" w:rsidP="00892209">
      <w:pPr>
        <w:pStyle w:val="24"/>
      </w:pPr>
      <w:r w:rsidRPr="00776905">
        <w:rPr>
          <w:b/>
        </w:rPr>
        <w:t>Актуальність теми.</w:t>
      </w:r>
      <w:r w:rsidRPr="00776905">
        <w:t xml:space="preserve"> За останні роки значно зросла кількість осіб, які страждають </w:t>
      </w:r>
      <w:proofErr w:type="gramStart"/>
      <w:r w:rsidRPr="00776905">
        <w:t>р</w:t>
      </w:r>
      <w:proofErr w:type="gramEnd"/>
      <w:r w:rsidRPr="00776905">
        <w:t xml:space="preserve">ізними формами граничної психічної патології [1-27]. </w:t>
      </w:r>
      <w:proofErr w:type="gramStart"/>
      <w:r w:rsidRPr="00776905">
        <w:t>Пов’язан</w:t>
      </w:r>
      <w:proofErr w:type="gramEnd"/>
      <w:r w:rsidRPr="00776905">
        <w:t xml:space="preserve">і зі стресом невротичні розлади (ПСНР) є найбільш розповсюдженою формою психічних розладів серед військовослужбовців [28-41]. Бойові стресові розлади спостерігаються у 20-30% постраждалих хірургічного </w:t>
      </w:r>
      <w:proofErr w:type="gramStart"/>
      <w:r w:rsidRPr="00776905">
        <w:t>проф</w:t>
      </w:r>
      <w:proofErr w:type="gramEnd"/>
      <w:r w:rsidRPr="00776905">
        <w:t xml:space="preserve">ілю [36]. Тяжкість адаптації </w:t>
      </w:r>
      <w:proofErr w:type="gramStart"/>
      <w:r w:rsidRPr="00776905">
        <w:t>до</w:t>
      </w:r>
      <w:proofErr w:type="gramEnd"/>
      <w:r w:rsidRPr="00776905">
        <w:t xml:space="preserve"> військової служби значно погіршується у військовослужбовців, що отримали травму, особливо якщо травма призвела до інвалідності [39, 40]. Військово-професійний травматизм і ПСНР залишаються найгострішою проблемою повсякденної життєдіяльності ЗС України як </w:t>
      </w:r>
      <w:proofErr w:type="gramStart"/>
      <w:r w:rsidRPr="00776905">
        <w:t>п</w:t>
      </w:r>
      <w:proofErr w:type="gramEnd"/>
      <w:r w:rsidRPr="00776905">
        <w:t xml:space="preserve">ід час локальних конфліктів, так і в мирний час. </w:t>
      </w:r>
    </w:p>
    <w:p w:rsidR="00892209" w:rsidRPr="00776905" w:rsidRDefault="00892209" w:rsidP="00892209">
      <w:pPr>
        <w:pStyle w:val="24"/>
      </w:pPr>
      <w:r w:rsidRPr="00776905">
        <w:t xml:space="preserve">Фахівцями в галузі військової психіатрії описана феноменологія невротичних та інших граничних розладів у військовослужбовців </w:t>
      </w:r>
      <w:proofErr w:type="gramStart"/>
      <w:r w:rsidRPr="00776905">
        <w:t>в</w:t>
      </w:r>
      <w:proofErr w:type="gramEnd"/>
      <w:r w:rsidRPr="00776905">
        <w:t xml:space="preserve"> умовах як мирного часу, так і воєнного часу [2, 28-41]. Вплив екстремальних ситуацій на формування невротичних розладів у військових спеціалі</w:t>
      </w:r>
      <w:proofErr w:type="gramStart"/>
      <w:r w:rsidRPr="00776905">
        <w:t>ст</w:t>
      </w:r>
      <w:proofErr w:type="gramEnd"/>
      <w:r w:rsidRPr="00776905">
        <w:t xml:space="preserve">ів (учать у бойових конфліктах та при ліквідації наслідків аварій і катастроф) детально описано у деяких працях [2, 28-41]. Вивченню ефективності </w:t>
      </w:r>
      <w:proofErr w:type="gramStart"/>
      <w:r w:rsidRPr="00776905">
        <w:t>р</w:t>
      </w:r>
      <w:proofErr w:type="gramEnd"/>
      <w:r w:rsidRPr="00776905">
        <w:t xml:space="preserve">ізних видів терапії та профілактики ПСНР присвячено багато наукових праць[42-50], проте кількість робіт, де відображена терапія і профілактика ПСНР у військовослужбовців, є незначною [51-53]. </w:t>
      </w:r>
    </w:p>
    <w:p w:rsidR="00892209" w:rsidRPr="00776905" w:rsidRDefault="00892209" w:rsidP="00892209">
      <w:pPr>
        <w:spacing w:line="360" w:lineRule="auto"/>
        <w:ind w:firstLine="567"/>
        <w:jc w:val="both"/>
        <w:rPr>
          <w:sz w:val="28"/>
        </w:rPr>
      </w:pPr>
      <w:proofErr w:type="gramStart"/>
      <w:r w:rsidRPr="00776905">
        <w:rPr>
          <w:sz w:val="28"/>
        </w:rPr>
        <w:lastRenderedPageBreak/>
        <w:t>Б</w:t>
      </w:r>
      <w:proofErr w:type="gramEnd"/>
      <w:r w:rsidRPr="00776905">
        <w:rPr>
          <w:sz w:val="28"/>
        </w:rPr>
        <w:t>ільшість робіт психіатрів-клініцистів присвячено вивченню наслідків отримання психічної травми [16-18, 28-33, 38]. Проте проблема психічного здоров’я, формування клініки та структурно-динамічних особливостей ПСНР та особливостей особистості військовослужбовці</w:t>
      </w:r>
      <w:proofErr w:type="gramStart"/>
      <w:r w:rsidRPr="00776905">
        <w:rPr>
          <w:sz w:val="28"/>
        </w:rPr>
        <w:t>в</w:t>
      </w:r>
      <w:proofErr w:type="gramEnd"/>
      <w:r w:rsidRPr="00776905">
        <w:rPr>
          <w:sz w:val="28"/>
        </w:rPr>
        <w:t xml:space="preserve">, </w:t>
      </w:r>
      <w:proofErr w:type="gramStart"/>
      <w:r w:rsidRPr="00776905">
        <w:rPr>
          <w:sz w:val="28"/>
        </w:rPr>
        <w:t>як</w:t>
      </w:r>
      <w:proofErr w:type="gramEnd"/>
      <w:r w:rsidRPr="00776905">
        <w:rPr>
          <w:sz w:val="28"/>
        </w:rPr>
        <w:t xml:space="preserve">і отримали механічну травму, залишається мало вивченою. </w:t>
      </w:r>
    </w:p>
    <w:p w:rsidR="00892209" w:rsidRPr="00776905" w:rsidRDefault="00892209" w:rsidP="00892209">
      <w:pPr>
        <w:pStyle w:val="24"/>
      </w:pPr>
      <w:r w:rsidRPr="00776905">
        <w:br w:type="page"/>
      </w:r>
      <w:r w:rsidRPr="00776905">
        <w:lastRenderedPageBreak/>
        <w:t xml:space="preserve">Організація психопрофілактичних заходів </w:t>
      </w:r>
      <w:proofErr w:type="gramStart"/>
      <w:r w:rsidRPr="00776905">
        <w:t>в</w:t>
      </w:r>
      <w:proofErr w:type="gramEnd"/>
      <w:r w:rsidRPr="00776905">
        <w:t xml:space="preserve">ійськовослужбовцям з механічною травмою при екстремальних ситуаціях і особливо у мирний час є важливою та недостатньо розробленою в системі медичного забезпечення військ. Зазначені проблеми викликають необхідність удосконалення принципів психопрофілактики ПСНР у травмованих військовослужбовців, що спрямовані на поліпшення медичного забезпечення ЗС України. </w:t>
      </w:r>
    </w:p>
    <w:p w:rsidR="00892209" w:rsidRPr="00776905" w:rsidRDefault="00892209" w:rsidP="00892209">
      <w:pPr>
        <w:spacing w:line="360" w:lineRule="auto"/>
        <w:ind w:firstLine="567"/>
        <w:jc w:val="both"/>
        <w:rPr>
          <w:b/>
          <w:sz w:val="28"/>
        </w:rPr>
      </w:pPr>
      <w:r w:rsidRPr="00776905">
        <w:rPr>
          <w:b/>
          <w:sz w:val="28"/>
        </w:rPr>
        <w:t xml:space="preserve">Зв’язок роботи з науковими програмами, планами, темами. </w:t>
      </w:r>
    </w:p>
    <w:p w:rsidR="00892209" w:rsidRPr="00776905" w:rsidRDefault="00892209" w:rsidP="00892209">
      <w:pPr>
        <w:pStyle w:val="afffffffffffffffffffffffffffffffff4"/>
        <w:widowControl w:val="0"/>
        <w:snapToGrid w:val="0"/>
        <w:ind w:firstLine="567"/>
        <w:rPr>
          <w:sz w:val="28"/>
        </w:rPr>
      </w:pPr>
      <w:r w:rsidRPr="00776905">
        <w:rPr>
          <w:rFonts w:eastAsia="SimSun"/>
          <w:sz w:val="28"/>
        </w:rPr>
        <w:t xml:space="preserve">Дисертація виконана відповідно до плану науково-дослідної роботи Науково-дослідного інституту </w:t>
      </w:r>
      <w:r w:rsidRPr="00776905">
        <w:rPr>
          <w:sz w:val="28"/>
        </w:rPr>
        <w:t xml:space="preserve">проблем військової медицини ЗС України </w:t>
      </w:r>
      <w:r w:rsidRPr="00776905">
        <w:rPr>
          <w:rFonts w:eastAsia="SimSun"/>
          <w:sz w:val="28"/>
        </w:rPr>
        <w:t xml:space="preserve">за темою: </w:t>
      </w:r>
      <w:r w:rsidRPr="00776905">
        <w:rPr>
          <w:sz w:val="28"/>
        </w:rPr>
        <w:t xml:space="preserve">«Розробка рекомендацій по удосконаленню діагностики і лікування психогенних розладів у військовослужбовців з гострою механічною травмою» (№ державної реєстрації 103U000755); </w:t>
      </w:r>
      <w:r w:rsidRPr="00776905">
        <w:rPr>
          <w:rFonts w:eastAsia="SimSun"/>
          <w:sz w:val="28"/>
        </w:rPr>
        <w:t>а також у рамках складової частини науково-дослідної роботи «</w:t>
      </w:r>
      <w:r w:rsidRPr="00776905">
        <w:rPr>
          <w:sz w:val="28"/>
        </w:rPr>
        <w:t xml:space="preserve">Психотравматизація військовослужбовців в екстремальних умовах та організація психологічної допомоги» (№ державної реєстрації 0103U008110). В обох науково-дослідних роботах дисертант була відповідальним виконавцем. </w:t>
      </w:r>
    </w:p>
    <w:p w:rsidR="00892209" w:rsidRPr="00776905" w:rsidRDefault="00892209" w:rsidP="00892209">
      <w:pPr>
        <w:pStyle w:val="afffffffffffffffffffffffffffffffff4"/>
        <w:widowControl w:val="0"/>
        <w:snapToGrid w:val="0"/>
        <w:ind w:firstLine="567"/>
        <w:rPr>
          <w:spacing w:val="-1"/>
          <w:sz w:val="28"/>
        </w:rPr>
      </w:pPr>
      <w:r w:rsidRPr="00776905">
        <w:rPr>
          <w:b/>
          <w:sz w:val="28"/>
        </w:rPr>
        <w:t xml:space="preserve">Мета і завдання дослідження. </w:t>
      </w:r>
      <w:r w:rsidRPr="00776905">
        <w:rPr>
          <w:sz w:val="28"/>
        </w:rPr>
        <w:t xml:space="preserve">Мета роботи: </w:t>
      </w:r>
      <w:r w:rsidRPr="00776905">
        <w:rPr>
          <w:spacing w:val="6"/>
          <w:sz w:val="28"/>
        </w:rPr>
        <w:t xml:space="preserve">на основі дослідження </w:t>
      </w:r>
      <w:r w:rsidRPr="00776905">
        <w:rPr>
          <w:spacing w:val="5"/>
          <w:sz w:val="28"/>
        </w:rPr>
        <w:t xml:space="preserve">клінічної структури ПСНР і особливостей особистості </w:t>
      </w:r>
      <w:r w:rsidRPr="00776905">
        <w:rPr>
          <w:spacing w:val="-1"/>
          <w:sz w:val="28"/>
        </w:rPr>
        <w:t xml:space="preserve">військовослужбовців з механічною травмою, удосконалити принципи психопрофілактики зазначених розладів для </w:t>
      </w:r>
      <w:r w:rsidRPr="00776905">
        <w:rPr>
          <w:sz w:val="28"/>
        </w:rPr>
        <w:t>покращення медичного забезпечення Збройних Сил України.</w:t>
      </w:r>
    </w:p>
    <w:p w:rsidR="00892209" w:rsidRPr="00776905" w:rsidRDefault="00892209" w:rsidP="00892209">
      <w:pPr>
        <w:pStyle w:val="afffffffffffffffffffffffffffffffff4"/>
        <w:widowControl w:val="0"/>
        <w:snapToGrid w:val="0"/>
        <w:ind w:firstLine="567"/>
        <w:rPr>
          <w:rFonts w:eastAsia="SimSun"/>
          <w:b/>
          <w:sz w:val="28"/>
        </w:rPr>
      </w:pPr>
      <w:r w:rsidRPr="00776905">
        <w:rPr>
          <w:rFonts w:eastAsia="SimSun"/>
          <w:sz w:val="28"/>
        </w:rPr>
        <w:t>Для досягнення даної мети були поставлені наступні</w:t>
      </w:r>
      <w:r w:rsidRPr="00776905">
        <w:rPr>
          <w:rFonts w:eastAsia="SimSun"/>
          <w:b/>
          <w:sz w:val="28"/>
        </w:rPr>
        <w:t xml:space="preserve"> </w:t>
      </w:r>
      <w:r w:rsidRPr="00776905">
        <w:rPr>
          <w:rFonts w:eastAsia="SimSun"/>
          <w:sz w:val="28"/>
        </w:rPr>
        <w:t>завдання:</w:t>
      </w:r>
      <w:r w:rsidRPr="00776905">
        <w:rPr>
          <w:rFonts w:eastAsia="SimSun"/>
          <w:b/>
          <w:sz w:val="28"/>
        </w:rPr>
        <w:t xml:space="preserve"> </w:t>
      </w:r>
    </w:p>
    <w:p w:rsidR="00892209" w:rsidRPr="00776905" w:rsidRDefault="00892209" w:rsidP="00106928">
      <w:pPr>
        <w:pStyle w:val="afffffffffffffffffffffffffffffffff4"/>
        <w:widowControl w:val="0"/>
        <w:numPr>
          <w:ilvl w:val="0"/>
          <w:numId w:val="56"/>
        </w:numPr>
        <w:tabs>
          <w:tab w:val="clear" w:pos="720"/>
          <w:tab w:val="num" w:pos="0"/>
          <w:tab w:val="left" w:pos="1134"/>
        </w:tabs>
        <w:snapToGrid w:val="0"/>
        <w:ind w:left="0" w:firstLine="567"/>
        <w:rPr>
          <w:spacing w:val="-12"/>
          <w:sz w:val="28"/>
        </w:rPr>
      </w:pPr>
      <w:r w:rsidRPr="00776905">
        <w:rPr>
          <w:sz w:val="28"/>
        </w:rPr>
        <w:t>Дослідити клінічну структуру ПСНР у військовослужбовців, які отримали механічну травму.</w:t>
      </w:r>
    </w:p>
    <w:p w:rsidR="00892209" w:rsidRPr="00776905" w:rsidRDefault="00892209" w:rsidP="00106928">
      <w:pPr>
        <w:pStyle w:val="afffffffffffffffffffffffffffffffff4"/>
        <w:widowControl w:val="0"/>
        <w:numPr>
          <w:ilvl w:val="0"/>
          <w:numId w:val="56"/>
        </w:numPr>
        <w:tabs>
          <w:tab w:val="clear" w:pos="720"/>
          <w:tab w:val="num" w:pos="0"/>
          <w:tab w:val="left" w:pos="1134"/>
        </w:tabs>
        <w:snapToGrid w:val="0"/>
        <w:ind w:left="0" w:firstLine="567"/>
        <w:rPr>
          <w:spacing w:val="-18"/>
          <w:sz w:val="28"/>
        </w:rPr>
      </w:pPr>
      <w:r w:rsidRPr="00776905">
        <w:rPr>
          <w:sz w:val="28"/>
        </w:rPr>
        <w:t xml:space="preserve">Виявити особливості особистості військовослужбовців, які отримали </w:t>
      </w:r>
      <w:r w:rsidRPr="00776905">
        <w:rPr>
          <w:spacing w:val="-2"/>
          <w:sz w:val="28"/>
        </w:rPr>
        <w:t xml:space="preserve">механічну травму. </w:t>
      </w:r>
    </w:p>
    <w:p w:rsidR="00892209" w:rsidRPr="00776905" w:rsidRDefault="00892209" w:rsidP="00106928">
      <w:pPr>
        <w:pStyle w:val="afffffffffffffffffffffffffffffffff4"/>
        <w:widowControl w:val="0"/>
        <w:numPr>
          <w:ilvl w:val="0"/>
          <w:numId w:val="56"/>
        </w:numPr>
        <w:tabs>
          <w:tab w:val="clear" w:pos="720"/>
          <w:tab w:val="num" w:pos="0"/>
          <w:tab w:val="left" w:pos="1134"/>
        </w:tabs>
        <w:snapToGrid w:val="0"/>
        <w:ind w:left="0" w:firstLine="567"/>
        <w:rPr>
          <w:spacing w:val="-16"/>
          <w:sz w:val="28"/>
        </w:rPr>
      </w:pPr>
      <w:r w:rsidRPr="00776905">
        <w:rPr>
          <w:sz w:val="28"/>
        </w:rPr>
        <w:lastRenderedPageBreak/>
        <w:t>Вивчити зв</w:t>
      </w:r>
      <w:r w:rsidRPr="00776905">
        <w:rPr>
          <w:b/>
          <w:sz w:val="28"/>
        </w:rPr>
        <w:t>’</w:t>
      </w:r>
      <w:r w:rsidRPr="00776905">
        <w:rPr>
          <w:sz w:val="28"/>
        </w:rPr>
        <w:t xml:space="preserve">язок симптоматики ПСНР у військовослужбовців, які отримали механічну травму, з тяжкістю травми. </w:t>
      </w:r>
    </w:p>
    <w:p w:rsidR="00892209" w:rsidRPr="00776905" w:rsidRDefault="00892209" w:rsidP="00892209">
      <w:pPr>
        <w:pStyle w:val="afffffffffffffffffffffffffffffffff4"/>
        <w:widowControl w:val="0"/>
        <w:tabs>
          <w:tab w:val="left" w:pos="1134"/>
        </w:tabs>
        <w:snapToGrid w:val="0"/>
        <w:ind w:firstLine="0"/>
        <w:rPr>
          <w:spacing w:val="-16"/>
          <w:sz w:val="28"/>
        </w:rPr>
      </w:pPr>
    </w:p>
    <w:p w:rsidR="00892209" w:rsidRPr="00776905" w:rsidRDefault="00892209" w:rsidP="00106928">
      <w:pPr>
        <w:pStyle w:val="afffffffffffffffffffffffffffffffff4"/>
        <w:widowControl w:val="0"/>
        <w:numPr>
          <w:ilvl w:val="0"/>
          <w:numId w:val="56"/>
        </w:numPr>
        <w:tabs>
          <w:tab w:val="clear" w:pos="720"/>
          <w:tab w:val="num" w:pos="0"/>
          <w:tab w:val="left" w:pos="1134"/>
        </w:tabs>
        <w:snapToGrid w:val="0"/>
        <w:ind w:left="0" w:firstLine="567"/>
        <w:rPr>
          <w:sz w:val="28"/>
        </w:rPr>
      </w:pPr>
      <w:r w:rsidRPr="00776905">
        <w:rPr>
          <w:sz w:val="28"/>
        </w:rPr>
        <w:t>Удосконалити принципи психопрофілактики пов’язаних зі стресом невротичних розладів, що виникають у військовослужбовців, які отримали механічну травму.</w:t>
      </w:r>
    </w:p>
    <w:p w:rsidR="00892209" w:rsidRPr="00776905" w:rsidRDefault="00892209" w:rsidP="00892209">
      <w:pPr>
        <w:pStyle w:val="affffffff3"/>
        <w:spacing w:line="360" w:lineRule="auto"/>
        <w:ind w:firstLine="567"/>
      </w:pPr>
      <w:r w:rsidRPr="00776905">
        <w:rPr>
          <w:b/>
        </w:rPr>
        <w:t xml:space="preserve">Об’єкт </w:t>
      </w:r>
      <w:proofErr w:type="gramStart"/>
      <w:r w:rsidRPr="00776905">
        <w:rPr>
          <w:b/>
        </w:rPr>
        <w:t>досл</w:t>
      </w:r>
      <w:proofErr w:type="gramEnd"/>
      <w:r w:rsidRPr="00776905">
        <w:rPr>
          <w:b/>
        </w:rPr>
        <w:t>ідження</w:t>
      </w:r>
      <w:r w:rsidRPr="00776905">
        <w:t xml:space="preserve">: ПСНР </w:t>
      </w:r>
      <w:proofErr w:type="gramStart"/>
      <w:r w:rsidRPr="00776905">
        <w:t>у</w:t>
      </w:r>
      <w:proofErr w:type="gramEnd"/>
      <w:r w:rsidRPr="00776905">
        <w:t xml:space="preserve"> військовослужбовців, які отримали механічну травму. </w:t>
      </w:r>
    </w:p>
    <w:p w:rsidR="00892209" w:rsidRPr="00776905" w:rsidRDefault="00892209" w:rsidP="00892209">
      <w:pPr>
        <w:spacing w:line="360" w:lineRule="auto"/>
        <w:ind w:firstLine="567"/>
        <w:jc w:val="both"/>
        <w:rPr>
          <w:sz w:val="28"/>
        </w:rPr>
      </w:pPr>
      <w:r w:rsidRPr="00776905">
        <w:rPr>
          <w:b/>
          <w:sz w:val="28"/>
        </w:rPr>
        <w:t xml:space="preserve">Предмет </w:t>
      </w:r>
      <w:proofErr w:type="gramStart"/>
      <w:r w:rsidRPr="00776905">
        <w:rPr>
          <w:b/>
          <w:sz w:val="28"/>
        </w:rPr>
        <w:t>досл</w:t>
      </w:r>
      <w:proofErr w:type="gramEnd"/>
      <w:r w:rsidRPr="00776905">
        <w:rPr>
          <w:b/>
          <w:sz w:val="28"/>
        </w:rPr>
        <w:t>ідження:</w:t>
      </w:r>
      <w:r w:rsidRPr="00776905">
        <w:rPr>
          <w:sz w:val="28"/>
        </w:rPr>
        <w:t xml:space="preserve"> клініко-психопатологічна структура ПСНР, особливості особистості у військовослужбовців, які отримали механічну травму. </w:t>
      </w:r>
    </w:p>
    <w:p w:rsidR="00892209" w:rsidRPr="00776905" w:rsidRDefault="00892209" w:rsidP="00892209">
      <w:pPr>
        <w:pStyle w:val="affffffff3"/>
        <w:spacing w:line="360" w:lineRule="auto"/>
        <w:ind w:firstLine="567"/>
      </w:pPr>
      <w:r w:rsidRPr="00776905">
        <w:rPr>
          <w:b/>
        </w:rPr>
        <w:t>Методи  </w:t>
      </w:r>
      <w:proofErr w:type="gramStart"/>
      <w:r w:rsidRPr="00776905">
        <w:rPr>
          <w:b/>
        </w:rPr>
        <w:t>досл</w:t>
      </w:r>
      <w:proofErr w:type="gramEnd"/>
      <w:r w:rsidRPr="00776905">
        <w:rPr>
          <w:b/>
        </w:rPr>
        <w:t xml:space="preserve">ідження: </w:t>
      </w:r>
      <w:r w:rsidRPr="00776905">
        <w:t>клініко-психопатологічний, психодіагностич-ний і математико-статистичний.</w:t>
      </w:r>
    </w:p>
    <w:p w:rsidR="00892209" w:rsidRPr="00776905" w:rsidRDefault="00892209" w:rsidP="00892209">
      <w:pPr>
        <w:pStyle w:val="affffffff3"/>
        <w:tabs>
          <w:tab w:val="left" w:pos="4500"/>
        </w:tabs>
        <w:spacing w:line="360" w:lineRule="auto"/>
        <w:ind w:firstLine="567"/>
      </w:pPr>
      <w:r w:rsidRPr="00776905">
        <w:t xml:space="preserve">Клініко-психопатологічний метод застосовувався для виявлення ПСНР у військовослужбовців на основі загальноприйнятих </w:t>
      </w:r>
      <w:proofErr w:type="gramStart"/>
      <w:r w:rsidRPr="00776905">
        <w:rPr>
          <w:spacing w:val="-6"/>
        </w:rPr>
        <w:t>п</w:t>
      </w:r>
      <w:proofErr w:type="gramEnd"/>
      <w:r w:rsidRPr="00776905">
        <w:rPr>
          <w:spacing w:val="-6"/>
        </w:rPr>
        <w:t xml:space="preserve">ідходів до психіатричного обстеження пацієнтів шляхом стандартизованого </w:t>
      </w:r>
      <w:r w:rsidRPr="00776905">
        <w:t xml:space="preserve">інтерв’ю з застосуванням діагностичних критеріїв МКХ-10 [54, 55] та структурного міжнародного діагностичного опитувальника CIDI [56]. При аналізі психічного статусу військовослужбовців особлива увага приділялася виразності та характеру клінічних проявів, структурі та особливостям особистості при </w:t>
      </w:r>
      <w:proofErr w:type="gramStart"/>
      <w:r w:rsidRPr="00776905">
        <w:t>р</w:t>
      </w:r>
      <w:proofErr w:type="gramEnd"/>
      <w:r w:rsidRPr="00776905">
        <w:t xml:space="preserve">ізній тяжкості травми. Вивчення неврологічного та соматичного стану проводилося за загальними методиками [57]. </w:t>
      </w:r>
    </w:p>
    <w:p w:rsidR="00892209" w:rsidRPr="00776905" w:rsidRDefault="00892209" w:rsidP="00892209">
      <w:pPr>
        <w:spacing w:line="360" w:lineRule="auto"/>
        <w:ind w:firstLine="567"/>
        <w:jc w:val="both"/>
        <w:rPr>
          <w:sz w:val="28"/>
        </w:rPr>
      </w:pPr>
      <w:r w:rsidRPr="00776905">
        <w:rPr>
          <w:sz w:val="28"/>
        </w:rPr>
        <w:t xml:space="preserve">За допомогою психодіагностичних методів </w:t>
      </w:r>
      <w:proofErr w:type="gramStart"/>
      <w:r w:rsidRPr="00776905">
        <w:rPr>
          <w:sz w:val="28"/>
        </w:rPr>
        <w:t>досл</w:t>
      </w:r>
      <w:proofErr w:type="gramEnd"/>
      <w:r w:rsidRPr="00776905">
        <w:rPr>
          <w:sz w:val="28"/>
        </w:rPr>
        <w:t>іджувалися психопатологічні прояви ПСНР та психологічні особливості військовослужбовців, які отримали механічну травму.</w:t>
      </w:r>
      <w:r w:rsidRPr="00776905">
        <w:t xml:space="preserve"> </w:t>
      </w:r>
      <w:r w:rsidRPr="00776905">
        <w:rPr>
          <w:sz w:val="28"/>
        </w:rPr>
        <w:t xml:space="preserve">Клінічний опитувальник Яхіна-Менделевича використовувався для кількісної оцінки виразності невротичної симптоматики [58]. За допомогою стандартизованого багатофакторного методу </w:t>
      </w:r>
      <w:proofErr w:type="gramStart"/>
      <w:r w:rsidRPr="00776905">
        <w:rPr>
          <w:sz w:val="28"/>
        </w:rPr>
        <w:t>досл</w:t>
      </w:r>
      <w:proofErr w:type="gramEnd"/>
      <w:r w:rsidRPr="00776905">
        <w:rPr>
          <w:sz w:val="28"/>
        </w:rPr>
        <w:t xml:space="preserve">ідження особистості (СМИЛ) [59, 60] діагностували психологічні характеристики, які дозволяють судити про тип реагування, стиль міжособистісної поведінки, соціальної спрямованості, настрій, самопочуття та рівень загальної активності обстеженого [61]. Для діагностики </w:t>
      </w:r>
      <w:r w:rsidRPr="00776905">
        <w:rPr>
          <w:sz w:val="28"/>
        </w:rPr>
        <w:lastRenderedPageBreak/>
        <w:t xml:space="preserve">виразності ситуативної і особистісної тривожності використовували методику діагностики самооцінки </w:t>
      </w:r>
      <w:proofErr w:type="gramStart"/>
      <w:r w:rsidRPr="00776905">
        <w:rPr>
          <w:sz w:val="28"/>
        </w:rPr>
        <w:t>р</w:t>
      </w:r>
      <w:proofErr w:type="gramEnd"/>
      <w:r w:rsidRPr="00776905">
        <w:rPr>
          <w:sz w:val="28"/>
        </w:rPr>
        <w:t>івня тривожності</w:t>
      </w:r>
      <w:r w:rsidRPr="00776905">
        <w:rPr>
          <w:smallCaps/>
          <w:sz w:val="28"/>
        </w:rPr>
        <w:t xml:space="preserve"> </w:t>
      </w:r>
      <w:r w:rsidRPr="00776905">
        <w:rPr>
          <w:sz w:val="28"/>
        </w:rPr>
        <w:t xml:space="preserve">Спілбергера-Ханіна [61, 62]. Методика САН застосовувалася </w:t>
      </w:r>
      <w:proofErr w:type="gramStart"/>
      <w:r w:rsidRPr="00776905">
        <w:rPr>
          <w:sz w:val="28"/>
        </w:rPr>
        <w:t>для</w:t>
      </w:r>
      <w:proofErr w:type="gramEnd"/>
      <w:r w:rsidRPr="00776905">
        <w:rPr>
          <w:sz w:val="28"/>
        </w:rPr>
        <w:t xml:space="preserve"> оперативної оцінки самопочуття, активності та настрою військовослужбовця [61]. </w:t>
      </w:r>
    </w:p>
    <w:p w:rsidR="00892209" w:rsidRPr="00776905" w:rsidRDefault="00892209" w:rsidP="00892209">
      <w:pPr>
        <w:spacing w:line="360" w:lineRule="auto"/>
        <w:ind w:firstLine="567"/>
        <w:jc w:val="both"/>
        <w:rPr>
          <w:sz w:val="28"/>
        </w:rPr>
      </w:pPr>
      <w:proofErr w:type="gramStart"/>
      <w:r w:rsidRPr="00776905">
        <w:rPr>
          <w:sz w:val="28"/>
        </w:rPr>
        <w:t>Математична обробка включала наступні методи [63-65]: розрахунок первинних статистичних показників, виявлення вiдмiнностей між групами за статистичними ознаками, встановлення зв</w:t>
      </w:r>
      <w:r w:rsidRPr="00776905">
        <w:rPr>
          <w:b/>
          <w:sz w:val="28"/>
        </w:rPr>
        <w:t>’</w:t>
      </w:r>
      <w:r w:rsidRPr="00776905">
        <w:rPr>
          <w:sz w:val="28"/>
        </w:rPr>
        <w:t>язку між змінними за допомогою параметричного і непараметричного кореляційного аналізу, виявлення зв’язку між тяжкістю механічної травми та невротичними симптомами за допомогою кластерного аналізу.</w:t>
      </w:r>
      <w:proofErr w:type="gramEnd"/>
      <w:r w:rsidRPr="00776905">
        <w:rPr>
          <w:sz w:val="28"/>
        </w:rPr>
        <w:t xml:space="preserve"> Математична обробка отриманих результаті</w:t>
      </w:r>
      <w:proofErr w:type="gramStart"/>
      <w:r w:rsidRPr="00776905">
        <w:rPr>
          <w:sz w:val="28"/>
        </w:rPr>
        <w:t>в</w:t>
      </w:r>
      <w:proofErr w:type="gramEnd"/>
      <w:r w:rsidRPr="00776905">
        <w:rPr>
          <w:sz w:val="28"/>
        </w:rPr>
        <w:t xml:space="preserve"> проводилась </w:t>
      </w:r>
      <w:proofErr w:type="gramStart"/>
      <w:r w:rsidRPr="00776905">
        <w:rPr>
          <w:sz w:val="28"/>
        </w:rPr>
        <w:t>шляхом</w:t>
      </w:r>
      <w:proofErr w:type="gramEnd"/>
      <w:r w:rsidRPr="00776905">
        <w:rPr>
          <w:sz w:val="28"/>
        </w:rPr>
        <w:t xml:space="preserve"> визначення середньої арифметичної варіаційного ряду (М), похибки середньої величини (m), середньої генеральної сукупності (М</w:t>
      </w:r>
      <w:r w:rsidRPr="00776905">
        <w:rPr>
          <w:sz w:val="28"/>
        </w:rPr>
        <w:sym w:font="Symbol" w:char="F0B1"/>
      </w:r>
      <w:r w:rsidRPr="00776905">
        <w:rPr>
          <w:sz w:val="28"/>
        </w:rPr>
        <w:t xml:space="preserve">m), середнього квадратичного відхилення (σ′). Достовірність розбіжностей оцінювали за допомогою параметричних показників: критерію Фішера (F) та критерію Стьюдента (t). </w:t>
      </w:r>
      <w:proofErr w:type="gramStart"/>
      <w:r w:rsidRPr="00776905">
        <w:rPr>
          <w:sz w:val="28"/>
        </w:rPr>
        <w:t>Окр</w:t>
      </w:r>
      <w:proofErr w:type="gramEnd"/>
      <w:r w:rsidRPr="00776905">
        <w:rPr>
          <w:sz w:val="28"/>
        </w:rPr>
        <w:t xml:space="preserve">ім того, для всіх вибірок оцінювалась вiдповiднiсть емпіричних розподiлiв нормальному закону (розподілення Гауса). Взаємозв’язок між кількісними змінними визначався за допомогою парного коефіцієнту кореляції </w:t>
      </w:r>
      <w:proofErr w:type="gramStart"/>
      <w:r w:rsidRPr="00776905">
        <w:rPr>
          <w:sz w:val="28"/>
        </w:rPr>
        <w:t>П</w:t>
      </w:r>
      <w:proofErr w:type="gramEnd"/>
      <w:r w:rsidRPr="00776905">
        <w:rPr>
          <w:sz w:val="28"/>
        </w:rPr>
        <w:t xml:space="preserve">ірсона. Кластерний аналіз використовувався для виявлення зв’язку невротичних симптомів ПСНР, які виникають </w:t>
      </w:r>
      <w:proofErr w:type="gramStart"/>
      <w:r w:rsidRPr="00776905">
        <w:rPr>
          <w:sz w:val="28"/>
        </w:rPr>
        <w:t>у</w:t>
      </w:r>
      <w:proofErr w:type="gramEnd"/>
      <w:r w:rsidRPr="00776905">
        <w:rPr>
          <w:sz w:val="28"/>
        </w:rPr>
        <w:t xml:space="preserve"> військовослужбовців з механічною травмою, з тяжкістю травми.</w:t>
      </w:r>
    </w:p>
    <w:p w:rsidR="00892209" w:rsidRPr="00776905" w:rsidRDefault="00892209" w:rsidP="00892209">
      <w:pPr>
        <w:spacing w:line="360" w:lineRule="auto"/>
        <w:ind w:firstLine="567"/>
        <w:jc w:val="both"/>
        <w:rPr>
          <w:sz w:val="28"/>
        </w:rPr>
      </w:pPr>
      <w:r w:rsidRPr="00776905">
        <w:rPr>
          <w:sz w:val="28"/>
        </w:rPr>
        <w:t xml:space="preserve">Статистичний аналіз отриманих даних проводився за допомогою ПЕОМ ІВМ РС </w:t>
      </w:r>
      <w:proofErr w:type="gramStart"/>
      <w:r w:rsidRPr="00776905">
        <w:rPr>
          <w:sz w:val="28"/>
        </w:rPr>
        <w:t>Ре</w:t>
      </w:r>
      <w:proofErr w:type="gramEnd"/>
      <w:r w:rsidRPr="00776905">
        <w:rPr>
          <w:sz w:val="28"/>
        </w:rPr>
        <w:t>ntium у програмному середовищі комп’ютерних програм групування даних і математичного аналізу Microsoft Excel та стандартного статистичного пакету STATISTICA 6.6.</w:t>
      </w:r>
    </w:p>
    <w:p w:rsidR="00892209" w:rsidRPr="00776905" w:rsidRDefault="00892209" w:rsidP="00892209">
      <w:pPr>
        <w:pStyle w:val="2ffff9"/>
        <w:spacing w:after="0" w:line="360" w:lineRule="auto"/>
        <w:ind w:firstLine="567"/>
        <w:rPr>
          <w:spacing w:val="5"/>
          <w:sz w:val="28"/>
        </w:rPr>
      </w:pPr>
      <w:r w:rsidRPr="00776905">
        <w:rPr>
          <w:b/>
          <w:sz w:val="28"/>
        </w:rPr>
        <w:t>Наукова новизна одержаних результатів.</w:t>
      </w:r>
      <w:r w:rsidRPr="00776905">
        <w:rPr>
          <w:sz w:val="28"/>
        </w:rPr>
        <w:t xml:space="preserve"> У роботі вперше проведене комплексне </w:t>
      </w:r>
      <w:proofErr w:type="gramStart"/>
      <w:r w:rsidRPr="00776905">
        <w:rPr>
          <w:sz w:val="28"/>
        </w:rPr>
        <w:t>досл</w:t>
      </w:r>
      <w:proofErr w:type="gramEnd"/>
      <w:r w:rsidRPr="00776905">
        <w:rPr>
          <w:sz w:val="28"/>
        </w:rPr>
        <w:t xml:space="preserve">ідження стану психічного здоров’я військовослужбовців, які отримали механічну травму, та розроблені методичні підходи щодо психопрофілактики ПСНР у зазначеної категорії осіб. Вперше з позиції системного підходу проведено дослідження клінічної структури ПСНР і особливостей особистості військовослужбовців, які отримали механічну травму. Вперше в Україні проведено комплексне вивчення донозологічних проявів </w:t>
      </w:r>
      <w:r w:rsidRPr="00776905">
        <w:rPr>
          <w:sz w:val="28"/>
        </w:rPr>
        <w:lastRenderedPageBreak/>
        <w:t xml:space="preserve">ПСНР </w:t>
      </w:r>
      <w:proofErr w:type="gramStart"/>
      <w:r w:rsidRPr="00776905">
        <w:rPr>
          <w:sz w:val="28"/>
        </w:rPr>
        <w:t>у</w:t>
      </w:r>
      <w:proofErr w:type="gramEnd"/>
      <w:r w:rsidRPr="00776905">
        <w:rPr>
          <w:sz w:val="28"/>
        </w:rPr>
        <w:t xml:space="preserve"> військовослужбовців, які отримали механічну травму. Вперше обґрунтовано зв’язок донозологічних проявів ПСНР та ПСНР з механічною травмою. Вперше проведено вивчення особливостей ПСНР при </w:t>
      </w:r>
      <w:proofErr w:type="gramStart"/>
      <w:r w:rsidRPr="00776905">
        <w:rPr>
          <w:sz w:val="28"/>
        </w:rPr>
        <w:t>р</w:t>
      </w:r>
      <w:proofErr w:type="gramEnd"/>
      <w:r w:rsidRPr="00776905">
        <w:rPr>
          <w:sz w:val="28"/>
        </w:rPr>
        <w:t xml:space="preserve">ізній тяжкості механічної травми. Вперше виділено осіб </w:t>
      </w:r>
      <w:proofErr w:type="gramStart"/>
      <w:r w:rsidRPr="00776905">
        <w:rPr>
          <w:sz w:val="28"/>
        </w:rPr>
        <w:t>п</w:t>
      </w:r>
      <w:proofErr w:type="gramEnd"/>
      <w:r w:rsidRPr="00776905">
        <w:rPr>
          <w:sz w:val="28"/>
        </w:rPr>
        <w:t>ідвищеного ризику розвитку невротичних розладів серед травмованих військовослужбовців. Удосконалено</w:t>
      </w:r>
      <w:r w:rsidRPr="00776905">
        <w:rPr>
          <w:spacing w:val="5"/>
          <w:sz w:val="28"/>
        </w:rPr>
        <w:t xml:space="preserve"> принципи психопрофілактики ПСНР у військовослужбовців, які отримали механічну травму. </w:t>
      </w:r>
    </w:p>
    <w:p w:rsidR="00892209" w:rsidRPr="00776905" w:rsidRDefault="00892209" w:rsidP="00892209">
      <w:pPr>
        <w:pStyle w:val="24"/>
      </w:pPr>
      <w:r w:rsidRPr="00776905">
        <w:rPr>
          <w:b/>
        </w:rPr>
        <w:t xml:space="preserve">Практичне значення одержаних результатів. </w:t>
      </w:r>
      <w:r w:rsidRPr="00776905">
        <w:t xml:space="preserve">Визначено клініко-психопатологічні та психодіагностичні особливості </w:t>
      </w:r>
      <w:proofErr w:type="gramStart"/>
      <w:r w:rsidRPr="00776905">
        <w:t>р</w:t>
      </w:r>
      <w:proofErr w:type="gramEnd"/>
      <w:r w:rsidRPr="00776905">
        <w:t xml:space="preserve">ізних варіантів невротичних розладів у військовослужбовців з механічною травмою. Удосконалено та апробовано психопрофілактичні заходи щодо попередження виникнення ПСНР в </w:t>
      </w:r>
      <w:proofErr w:type="gramStart"/>
      <w:r w:rsidRPr="00776905">
        <w:t>осіб</w:t>
      </w:r>
      <w:proofErr w:type="gramEnd"/>
      <w:r w:rsidRPr="00776905">
        <w:t xml:space="preserve">, які отримали механічну травму. </w:t>
      </w:r>
    </w:p>
    <w:p w:rsidR="00892209" w:rsidRPr="00776905" w:rsidRDefault="00892209" w:rsidP="00892209">
      <w:pPr>
        <w:pStyle w:val="24"/>
      </w:pPr>
      <w:r w:rsidRPr="00776905">
        <w:t xml:space="preserve">Отримані дані дозволили визначити осіб </w:t>
      </w:r>
      <w:proofErr w:type="gramStart"/>
      <w:r w:rsidRPr="00776905">
        <w:t>п</w:t>
      </w:r>
      <w:proofErr w:type="gramEnd"/>
      <w:r w:rsidRPr="00776905">
        <w:t xml:space="preserve">ідвищеного ризику розвитку невротичних розладів у військовослужбовців, які отримали механічну травму, а також продемонстрували необхідність залучення консультантів-психіатрів для здійснення психопрофілактичних заходів у ході проведення терапії механічної травми та реабілітації осіб даної групи. </w:t>
      </w:r>
    </w:p>
    <w:p w:rsidR="00892209" w:rsidRPr="00776905" w:rsidRDefault="00892209" w:rsidP="00892209">
      <w:pPr>
        <w:pStyle w:val="24"/>
      </w:pPr>
      <w:r w:rsidRPr="00776905">
        <w:t xml:space="preserve">Сформовані рекомендації та висновки спрямовано на поліпшення організації психопрофілактичної допомоги травмованим військовослужбовцям, удосконалення теоретичної та практичної </w:t>
      </w:r>
      <w:proofErr w:type="gramStart"/>
      <w:r w:rsidRPr="00776905">
        <w:t>п</w:t>
      </w:r>
      <w:proofErr w:type="gramEnd"/>
      <w:r w:rsidRPr="00776905">
        <w:t xml:space="preserve">ідготовки психіатрів, психофізіологів, лікарів загальної практики, покращення боєготовності та працездатності військовослужбовців з ПСНР, з подальшим їх поверненням у стрій. Впровадження результатів роботи </w:t>
      </w:r>
      <w:proofErr w:type="gramStart"/>
      <w:r w:rsidRPr="00776905">
        <w:t>у</w:t>
      </w:r>
      <w:proofErr w:type="gramEnd"/>
      <w:r w:rsidRPr="00776905">
        <w:t xml:space="preserve"> практику військового лікаря дозволяє здійснити ранню діагностику, </w:t>
      </w:r>
      <w:r w:rsidRPr="00776905">
        <w:lastRenderedPageBreak/>
        <w:t xml:space="preserve">своєчасну терапію та психопрофілактику ПСНР у військовослужбовців, які отримали механічну травму. </w:t>
      </w:r>
    </w:p>
    <w:p w:rsidR="00892209" w:rsidRPr="00776905" w:rsidRDefault="00892209" w:rsidP="00892209">
      <w:pPr>
        <w:pStyle w:val="24"/>
      </w:pPr>
      <w:r w:rsidRPr="00776905">
        <w:br w:type="page"/>
      </w:r>
      <w:r w:rsidRPr="00776905">
        <w:lastRenderedPageBreak/>
        <w:t xml:space="preserve">Розроблено комплекс психодіагностичних, лікувально-профілактичних заходів, які відображені у методичних рекомендаціях «Рання діагностика і лікування психогенних розладів у військовослужбовців з механічною травмою», що дозволяє покращити ефективність лікувально-профілактичних заходів </w:t>
      </w:r>
      <w:proofErr w:type="gramStart"/>
      <w:r w:rsidRPr="00776905">
        <w:t>в</w:t>
      </w:r>
      <w:proofErr w:type="gramEnd"/>
      <w:r w:rsidRPr="00776905">
        <w:t xml:space="preserve">ійськово-медичної служби, зменшити можливість рецидивів даних розладів у військовослужбовців. </w:t>
      </w:r>
    </w:p>
    <w:p w:rsidR="00892209" w:rsidRPr="00776905" w:rsidRDefault="00892209" w:rsidP="00892209">
      <w:pPr>
        <w:spacing w:line="360" w:lineRule="auto"/>
        <w:ind w:firstLine="567"/>
        <w:jc w:val="both"/>
        <w:rPr>
          <w:sz w:val="28"/>
        </w:rPr>
      </w:pPr>
      <w:r w:rsidRPr="00776905">
        <w:rPr>
          <w:sz w:val="28"/>
        </w:rPr>
        <w:t xml:space="preserve">Комплекс діагностичних і лікувально-профілактичних заходів впроваджено у лікувальний процес </w:t>
      </w:r>
      <w:proofErr w:type="gramStart"/>
      <w:r w:rsidRPr="00776905">
        <w:rPr>
          <w:sz w:val="28"/>
        </w:rPr>
        <w:t>псих</w:t>
      </w:r>
      <w:proofErr w:type="gramEnd"/>
      <w:r w:rsidRPr="00776905">
        <w:rPr>
          <w:sz w:val="28"/>
        </w:rPr>
        <w:t xml:space="preserve">іатричного відділення 540 Центрального військово-морського госпіталю, Харківського психоневрологічного диспансеру № 3 та військових частинах А-1964, А-1828. </w:t>
      </w:r>
      <w:proofErr w:type="gramStart"/>
      <w:r w:rsidRPr="00776905">
        <w:rPr>
          <w:sz w:val="28"/>
        </w:rPr>
        <w:t>Результати роботи впроваджено також у навчальний процес Української військово-медичної академії зі спеціалізації «психіатрія» та «психофізіологія», Національної академії оборони України зі спеціалізації «Психологічна робота у військах (силах)», Харківського національного університету ім. В.Н.Каразіна з дисципліни «Медицина катастроф».</w:t>
      </w:r>
      <w:proofErr w:type="gramEnd"/>
    </w:p>
    <w:p w:rsidR="00892209" w:rsidRPr="00776905" w:rsidRDefault="00892209" w:rsidP="00892209">
      <w:pPr>
        <w:spacing w:line="360" w:lineRule="auto"/>
        <w:ind w:firstLine="567"/>
        <w:jc w:val="both"/>
        <w:rPr>
          <w:sz w:val="28"/>
        </w:rPr>
      </w:pPr>
      <w:r w:rsidRPr="00776905">
        <w:rPr>
          <w:b/>
          <w:sz w:val="28"/>
        </w:rPr>
        <w:t>Особистий внесок здобувача</w:t>
      </w:r>
      <w:r w:rsidRPr="00776905">
        <w:rPr>
          <w:sz w:val="28"/>
        </w:rPr>
        <w:t xml:space="preserve">. Самостійно виконано аналітичний огляд джерел науково-методичної інформації відповідно до теми дисертації, сформульовано робочі гіпотези, мету та завдання </w:t>
      </w:r>
      <w:proofErr w:type="gramStart"/>
      <w:r w:rsidRPr="00776905">
        <w:rPr>
          <w:sz w:val="28"/>
        </w:rPr>
        <w:t>досл</w:t>
      </w:r>
      <w:proofErr w:type="gramEnd"/>
      <w:r w:rsidRPr="00776905">
        <w:rPr>
          <w:sz w:val="28"/>
        </w:rPr>
        <w:t xml:space="preserve">ідження. Розроблено дизайн та інструментарій </w:t>
      </w:r>
      <w:proofErr w:type="gramStart"/>
      <w:r w:rsidRPr="00776905">
        <w:rPr>
          <w:sz w:val="28"/>
        </w:rPr>
        <w:t>досл</w:t>
      </w:r>
      <w:proofErr w:type="gramEnd"/>
      <w:r w:rsidRPr="00776905">
        <w:rPr>
          <w:sz w:val="28"/>
        </w:rPr>
        <w:t xml:space="preserve">ідження, проведено клініко-психопатологічне, психодіагностичне обстеження 101 військовослужбовця основної та 50 осіб порівняльної груп, проаналізовано клінічні симптоми невротичних розладів у військовослужбовців, створено комп’ютерні бази даних отриманих результатів дослідження, здійснено їх статистичну обробку, аналіз та інтерпретацію. Особисто розроблено основні теоретичні положення дисертаційної роботи та здійснено практичне впровадження отриманих результатів </w:t>
      </w:r>
      <w:proofErr w:type="gramStart"/>
      <w:r w:rsidRPr="00776905">
        <w:rPr>
          <w:sz w:val="28"/>
        </w:rPr>
        <w:t>у</w:t>
      </w:r>
      <w:proofErr w:type="gramEnd"/>
      <w:r w:rsidRPr="00776905">
        <w:rPr>
          <w:sz w:val="28"/>
        </w:rPr>
        <w:t xml:space="preserve"> практику. </w:t>
      </w:r>
    </w:p>
    <w:p w:rsidR="00892209" w:rsidRPr="00776905" w:rsidRDefault="00892209" w:rsidP="00892209">
      <w:pPr>
        <w:widowControl w:val="0"/>
        <w:tabs>
          <w:tab w:val="num" w:pos="1260"/>
          <w:tab w:val="left" w:pos="1620"/>
        </w:tabs>
        <w:spacing w:line="360" w:lineRule="auto"/>
        <w:ind w:firstLine="567"/>
        <w:jc w:val="both"/>
        <w:rPr>
          <w:sz w:val="28"/>
        </w:rPr>
      </w:pPr>
      <w:r w:rsidRPr="00776905">
        <w:rPr>
          <w:sz w:val="28"/>
        </w:rPr>
        <w:t xml:space="preserve">Основні положення роботи повною мірою відображено у 11 публікаціях. </w:t>
      </w:r>
      <w:proofErr w:type="gramStart"/>
      <w:r w:rsidRPr="00776905">
        <w:rPr>
          <w:sz w:val="28"/>
        </w:rPr>
        <w:t xml:space="preserve">Особистий внесок здобувача до публікацій у наукових фахових виданнях, затверджених ВАК України, які написані у співавторстві, полягав у наступному: в </w:t>
      </w:r>
      <w:r w:rsidRPr="00776905">
        <w:rPr>
          <w:sz w:val="28"/>
        </w:rPr>
        <w:lastRenderedPageBreak/>
        <w:t>роботі № 3, зі списку праць, що наведені наприкінці автореферату, автором самостійно узагальнено питання психодіагностики та психопрофілактики психічних розладів і запропоновано в якості психопрофілактики використання функціонального діагнозу;</w:t>
      </w:r>
      <w:proofErr w:type="gramEnd"/>
      <w:r w:rsidRPr="00776905">
        <w:rPr>
          <w:sz w:val="28"/>
        </w:rPr>
        <w:t xml:space="preserve"> у роботі № 4 – узагальнено питання організації лікувально-профілактичних заходів </w:t>
      </w:r>
      <w:proofErr w:type="gramStart"/>
      <w:r w:rsidRPr="00776905">
        <w:rPr>
          <w:sz w:val="28"/>
        </w:rPr>
        <w:t>в</w:t>
      </w:r>
      <w:proofErr w:type="gramEnd"/>
      <w:r w:rsidRPr="00776905">
        <w:rPr>
          <w:sz w:val="28"/>
        </w:rPr>
        <w:t>ійськовослужбовцям з невротичними розладами у процесі розвитку воєнної психіатрії; у роботі № 5 – здійснено теоретичне узагальнення проблеми надання у ЗС США психопрофілактичної та терапевтичної допомоги військовослужбовцям з невротичними розладами; у роботах № 7, 10 – самостійно</w:t>
      </w:r>
      <w:r w:rsidRPr="00776905">
        <w:rPr>
          <w:snapToGrid w:val="0"/>
          <w:sz w:val="28"/>
        </w:rPr>
        <w:t xml:space="preserve"> проаналізовано питання виникнення невротичних розладів у військовослужбовців </w:t>
      </w:r>
      <w:proofErr w:type="gramStart"/>
      <w:r w:rsidRPr="00776905">
        <w:rPr>
          <w:snapToGrid w:val="0"/>
          <w:sz w:val="28"/>
        </w:rPr>
        <w:t>п</w:t>
      </w:r>
      <w:proofErr w:type="gramEnd"/>
      <w:r w:rsidRPr="00776905">
        <w:rPr>
          <w:snapToGrid w:val="0"/>
          <w:sz w:val="28"/>
        </w:rPr>
        <w:t xml:space="preserve">ід час різних екстремальних ситуацій і надання їм психотерапевтичної та психопрофілактичної допомоги; </w:t>
      </w:r>
      <w:r w:rsidRPr="00776905">
        <w:rPr>
          <w:sz w:val="28"/>
        </w:rPr>
        <w:t xml:space="preserve">у роботі № 8 – здійснено теоретичне узагальнення психофізіологічних аспектів ПСНР у військовослужбовців, які отримали механічну травму, </w:t>
      </w:r>
      <w:proofErr w:type="gramStart"/>
      <w:r w:rsidRPr="00776905">
        <w:rPr>
          <w:sz w:val="28"/>
        </w:rPr>
        <w:t>п</w:t>
      </w:r>
      <w:proofErr w:type="gramEnd"/>
      <w:r w:rsidRPr="00776905">
        <w:rPr>
          <w:sz w:val="28"/>
        </w:rPr>
        <w:t xml:space="preserve">ід час екстремальних ситуацій; </w:t>
      </w:r>
      <w:proofErr w:type="gramStart"/>
      <w:r w:rsidRPr="00776905">
        <w:rPr>
          <w:snapToGrid w:val="0"/>
          <w:sz w:val="28"/>
        </w:rPr>
        <w:t xml:space="preserve">у роботі № 9 </w:t>
      </w:r>
      <w:r w:rsidRPr="00776905">
        <w:rPr>
          <w:sz w:val="28"/>
        </w:rPr>
        <w:t>– розроблено комплекс діагностичних, лікувально-профілактичних заходів, що проводяться військово-медичною службою для раннього виявлення та лікування ПСНР у військовослужбовців, які отримали механічну травму; у роботі № 11 – удосконалено комплекс заходів щодо діагностики та терапії невротичних розладів у військовослужбовців ЗС України.</w:t>
      </w:r>
      <w:proofErr w:type="gramEnd"/>
    </w:p>
    <w:p w:rsidR="00892209" w:rsidRPr="00776905" w:rsidRDefault="00892209" w:rsidP="00892209">
      <w:pPr>
        <w:spacing w:line="360" w:lineRule="auto"/>
        <w:ind w:firstLine="567"/>
        <w:jc w:val="both"/>
        <w:rPr>
          <w:sz w:val="28"/>
        </w:rPr>
      </w:pPr>
      <w:r w:rsidRPr="00776905">
        <w:rPr>
          <w:b/>
          <w:sz w:val="28"/>
        </w:rPr>
        <w:t xml:space="preserve">Апробація результатів дисертації. </w:t>
      </w:r>
      <w:r w:rsidRPr="00776905">
        <w:rPr>
          <w:sz w:val="28"/>
        </w:rPr>
        <w:t>Основні положення і результати дисертаційної роботи представлені на науковій конференції «Індивідуальні психофізіологічні особливості людини та професійна діяльність» (м. Черкаси, 2001), IV-й Міжнародній науково-технічній конференції «</w:t>
      </w:r>
      <w:proofErr w:type="gramStart"/>
      <w:r w:rsidRPr="00776905">
        <w:rPr>
          <w:sz w:val="28"/>
        </w:rPr>
        <w:t>АВІА.</w:t>
      </w:r>
      <w:proofErr w:type="gramEnd"/>
      <w:r w:rsidRPr="00776905">
        <w:rPr>
          <w:sz w:val="28"/>
        </w:rPr>
        <w:t xml:space="preserve"> Інформаційно-діагностичні системи» (23-25 квітня 2002, м. Київ), науково-практичній конференції за міжнародною участю «Ефективність державного управління в контексті глобалізації та євроінтеграції» (29 травня 2003, м. Київ), ІІІ-й Міжнародній науково-практичній конференції «Соціально-психологічні проблеми розробки та прийняття рішень» (м. Київ, 2004), ХІV з’їзді гі</w:t>
      </w:r>
      <w:proofErr w:type="gramStart"/>
      <w:r w:rsidRPr="00776905">
        <w:rPr>
          <w:sz w:val="28"/>
        </w:rPr>
        <w:t>г</w:t>
      </w:r>
      <w:proofErr w:type="gramEnd"/>
      <w:r w:rsidRPr="00776905">
        <w:rPr>
          <w:sz w:val="28"/>
        </w:rPr>
        <w:t>ієністів України «Гігієнічна наука на рубежі століть» (м. Дніпропетровськ, 2004), конференції молодих вчених (25-26 травня 2006, м. Київ), науково-практичній конференці</w:t>
      </w:r>
      <w:proofErr w:type="gramStart"/>
      <w:r w:rsidRPr="00776905">
        <w:rPr>
          <w:sz w:val="28"/>
        </w:rPr>
        <w:t>ї-</w:t>
      </w:r>
      <w:proofErr w:type="gramEnd"/>
      <w:r w:rsidRPr="00776905">
        <w:rPr>
          <w:sz w:val="28"/>
        </w:rPr>
        <w:t xml:space="preserve">семінарі «Органiзацiя i надання допомоги постраждалим з </w:t>
      </w:r>
      <w:r w:rsidRPr="00776905">
        <w:rPr>
          <w:sz w:val="28"/>
        </w:rPr>
        <w:lastRenderedPageBreak/>
        <w:t>психічними розладами під час надзвичайних ситуацій мирного i воєнного часу» (25-26 травня 2006, м. Тернопіль), науково-практичній конференції «Актуальні проблеми соціальної, судової психіатрії та наркології» (23-25 жовтня 2006, м. Київ), на засіданнях вченої секції науково-дослідного управління організації та тактики медичної служби ЗС України Науково-дослідного інституту проблем військової медицини ЗС України, на засіданнях Вченої ради Науково-дослідного інституту проблем військової медицини ЗС України.</w:t>
      </w:r>
    </w:p>
    <w:p w:rsidR="00892209" w:rsidRPr="00776905" w:rsidRDefault="00892209" w:rsidP="00892209">
      <w:pPr>
        <w:pStyle w:val="2ffff9"/>
        <w:spacing w:line="360" w:lineRule="auto"/>
        <w:ind w:firstLine="567"/>
        <w:rPr>
          <w:b/>
          <w:sz w:val="28"/>
        </w:rPr>
      </w:pPr>
      <w:r w:rsidRPr="00776905">
        <w:rPr>
          <w:b/>
          <w:sz w:val="28"/>
        </w:rPr>
        <w:t>Публікації.</w:t>
      </w:r>
      <w:r w:rsidRPr="00776905">
        <w:rPr>
          <w:sz w:val="28"/>
        </w:rPr>
        <w:t xml:space="preserve"> Основні положення дисертаційної роботи опубліковано в 11 друкованих працях (із них 3 – одноосібних), 7 статей </w:t>
      </w:r>
      <w:proofErr w:type="gramStart"/>
      <w:r w:rsidRPr="00776905">
        <w:rPr>
          <w:sz w:val="28"/>
        </w:rPr>
        <w:t>у</w:t>
      </w:r>
      <w:proofErr w:type="gramEnd"/>
      <w:r w:rsidRPr="00776905">
        <w:rPr>
          <w:sz w:val="28"/>
        </w:rPr>
        <w:t xml:space="preserve"> спеціалізованих фахових виданнях, які входять до затвердженого ВАК України «Переліку наукових фахових видань».</w:t>
      </w:r>
    </w:p>
    <w:p w:rsidR="00892209" w:rsidRPr="00776905" w:rsidRDefault="00892209" w:rsidP="00892209">
      <w:pPr>
        <w:pStyle w:val="1"/>
        <w:spacing w:before="0" w:after="0" w:line="360" w:lineRule="auto"/>
        <w:jc w:val="center"/>
      </w:pPr>
      <w:r w:rsidRPr="00776905">
        <w:br w:type="page"/>
      </w:r>
      <w:bookmarkStart w:id="45" w:name="_Toc169267088"/>
      <w:bookmarkStart w:id="46" w:name="_Toc172707065"/>
      <w:bookmarkStart w:id="47" w:name="_Toc172708377"/>
      <w:bookmarkStart w:id="48" w:name="_Toc183698245"/>
      <w:bookmarkStart w:id="49" w:name="_Toc188199455"/>
      <w:r w:rsidRPr="00776905">
        <w:lastRenderedPageBreak/>
        <w:t>ВИСНОВКИ</w:t>
      </w:r>
      <w:bookmarkEnd w:id="45"/>
      <w:bookmarkEnd w:id="46"/>
      <w:bookmarkEnd w:id="47"/>
      <w:bookmarkEnd w:id="48"/>
      <w:bookmarkEnd w:id="49"/>
    </w:p>
    <w:p w:rsidR="00892209" w:rsidRPr="00776905" w:rsidRDefault="00892209" w:rsidP="00892209">
      <w:pPr>
        <w:spacing w:line="360" w:lineRule="auto"/>
        <w:jc w:val="both"/>
        <w:rPr>
          <w:sz w:val="28"/>
        </w:rPr>
      </w:pPr>
    </w:p>
    <w:p w:rsidR="00892209" w:rsidRPr="00776905" w:rsidRDefault="00892209" w:rsidP="00106928">
      <w:pPr>
        <w:widowControl w:val="0"/>
        <w:numPr>
          <w:ilvl w:val="0"/>
          <w:numId w:val="57"/>
        </w:numPr>
        <w:tabs>
          <w:tab w:val="clear" w:pos="360"/>
          <w:tab w:val="num" w:pos="0"/>
          <w:tab w:val="left" w:pos="709"/>
          <w:tab w:val="num" w:pos="1134"/>
        </w:tabs>
        <w:suppressAutoHyphens w:val="0"/>
        <w:spacing w:line="360" w:lineRule="auto"/>
        <w:ind w:left="0" w:firstLine="720"/>
        <w:jc w:val="both"/>
        <w:rPr>
          <w:sz w:val="28"/>
        </w:rPr>
      </w:pPr>
      <w:r w:rsidRPr="00776905">
        <w:rPr>
          <w:sz w:val="28"/>
        </w:rPr>
        <w:t xml:space="preserve">У дисертаційній роботі представлено наукове обґрунтування та нове вирішення наукової задачі – удосконалення принципів психопрофілактики пов’язаних зі стресом невротичних розладів у військовослужбовців, які отримали механічну травму, на основі </w:t>
      </w:r>
      <w:proofErr w:type="gramStart"/>
      <w:r w:rsidRPr="00776905">
        <w:rPr>
          <w:sz w:val="28"/>
        </w:rPr>
        <w:t>досл</w:t>
      </w:r>
      <w:proofErr w:type="gramEnd"/>
      <w:r w:rsidRPr="00776905">
        <w:rPr>
          <w:sz w:val="28"/>
        </w:rPr>
        <w:t>ідження структури пов’язаних зі стресом невротичних розладів і особливостей особистості постраждалих.</w:t>
      </w:r>
    </w:p>
    <w:p w:rsidR="00892209" w:rsidRPr="00776905" w:rsidRDefault="00892209" w:rsidP="00106928">
      <w:pPr>
        <w:widowControl w:val="0"/>
        <w:numPr>
          <w:ilvl w:val="0"/>
          <w:numId w:val="57"/>
        </w:numPr>
        <w:tabs>
          <w:tab w:val="clear" w:pos="360"/>
          <w:tab w:val="num" w:pos="0"/>
          <w:tab w:val="left" w:pos="709"/>
          <w:tab w:val="num" w:pos="1134"/>
        </w:tabs>
        <w:suppressAutoHyphens w:val="0"/>
        <w:spacing w:line="360" w:lineRule="auto"/>
        <w:ind w:left="0" w:firstLine="720"/>
        <w:jc w:val="both"/>
        <w:rPr>
          <w:sz w:val="28"/>
        </w:rPr>
      </w:pPr>
      <w:r w:rsidRPr="00776905">
        <w:rPr>
          <w:sz w:val="28"/>
        </w:rPr>
        <w:t xml:space="preserve">У військовослужбовців, які отримали механічну травму, діагностовано такі </w:t>
      </w:r>
      <w:proofErr w:type="gramStart"/>
      <w:r w:rsidRPr="00776905">
        <w:rPr>
          <w:sz w:val="28"/>
        </w:rPr>
        <w:t>пов’язан</w:t>
      </w:r>
      <w:proofErr w:type="gramEnd"/>
      <w:r w:rsidRPr="00776905">
        <w:rPr>
          <w:sz w:val="28"/>
        </w:rPr>
        <w:t>і зі стресом невротичні розлади, як: гостра стресова реакція (9,9</w:t>
      </w:r>
      <w:r w:rsidRPr="00776905">
        <w:rPr>
          <w:i/>
          <w:sz w:val="28"/>
        </w:rPr>
        <w:t>%</w:t>
      </w:r>
      <w:r w:rsidRPr="00776905">
        <w:rPr>
          <w:sz w:val="28"/>
        </w:rPr>
        <w:t>), розлади адаптації (77,2</w:t>
      </w:r>
      <w:r w:rsidRPr="00776905">
        <w:rPr>
          <w:i/>
          <w:sz w:val="28"/>
        </w:rPr>
        <w:t>%</w:t>
      </w:r>
      <w:r w:rsidRPr="00776905">
        <w:rPr>
          <w:sz w:val="28"/>
        </w:rPr>
        <w:t>) та донозологічні прояви пов’язаних зі стресом невротичних розладів (12,9</w:t>
      </w:r>
      <w:r w:rsidRPr="00776905">
        <w:rPr>
          <w:i/>
          <w:sz w:val="28"/>
        </w:rPr>
        <w:t>%</w:t>
      </w:r>
      <w:r w:rsidRPr="00776905">
        <w:rPr>
          <w:sz w:val="28"/>
        </w:rPr>
        <w:t>). У структурі донозологічних проявів ПСНР у травмованих військовослужбовців діагностовано достовірна (</w:t>
      </w:r>
      <w:proofErr w:type="gramStart"/>
      <w:r w:rsidRPr="00776905">
        <w:rPr>
          <w:sz w:val="28"/>
        </w:rPr>
        <w:t>р</w:t>
      </w:r>
      <w:proofErr w:type="gramEnd"/>
      <w:r w:rsidRPr="00776905">
        <w:rPr>
          <w:sz w:val="28"/>
        </w:rPr>
        <w:t>&lt;0,05) перевага тривожної симптоматики (46,16</w:t>
      </w:r>
      <w:r w:rsidRPr="00776905">
        <w:rPr>
          <w:i/>
          <w:sz w:val="28"/>
        </w:rPr>
        <w:t>%</w:t>
      </w:r>
      <w:r w:rsidRPr="00776905">
        <w:rPr>
          <w:sz w:val="28"/>
        </w:rPr>
        <w:t>), а в обстежених порівняльної групи – астено-вегетативної (50</w:t>
      </w:r>
      <w:r w:rsidRPr="00776905">
        <w:rPr>
          <w:i/>
          <w:sz w:val="28"/>
        </w:rPr>
        <w:t>%</w:t>
      </w:r>
      <w:r w:rsidRPr="00776905">
        <w:rPr>
          <w:sz w:val="28"/>
        </w:rPr>
        <w:t>), що відображає різний ґенез донозологічних проявів пов’язаних зі стресом невротичних розладів.</w:t>
      </w:r>
    </w:p>
    <w:p w:rsidR="00892209" w:rsidRPr="00776905" w:rsidRDefault="00892209" w:rsidP="00106928">
      <w:pPr>
        <w:widowControl w:val="0"/>
        <w:numPr>
          <w:ilvl w:val="0"/>
          <w:numId w:val="57"/>
        </w:numPr>
        <w:tabs>
          <w:tab w:val="clear" w:pos="360"/>
          <w:tab w:val="num" w:pos="0"/>
          <w:tab w:val="left" w:pos="709"/>
          <w:tab w:val="num" w:pos="1134"/>
        </w:tabs>
        <w:suppressAutoHyphens w:val="0"/>
        <w:spacing w:line="360" w:lineRule="auto"/>
        <w:ind w:left="0" w:firstLine="720"/>
        <w:jc w:val="both"/>
        <w:rPr>
          <w:sz w:val="28"/>
        </w:rPr>
      </w:pPr>
      <w:r w:rsidRPr="00776905">
        <w:rPr>
          <w:sz w:val="28"/>
        </w:rPr>
        <w:t xml:space="preserve">При </w:t>
      </w:r>
      <w:proofErr w:type="gramStart"/>
      <w:r w:rsidRPr="00776905">
        <w:rPr>
          <w:sz w:val="28"/>
        </w:rPr>
        <w:t>досл</w:t>
      </w:r>
      <w:proofErr w:type="gramEnd"/>
      <w:r w:rsidRPr="00776905">
        <w:rPr>
          <w:sz w:val="28"/>
        </w:rPr>
        <w:t xml:space="preserve">ідженні особливостей особистості військовослужбовців з механічною травмою і без травми виявлено, що профілі СМИЛ не мають суттєвих відмінностей. Проте у травмованих військовослужбовців з донозологічними та нозологічними проявами ПСНР та осіб без механічної травми з донозологічними проявами ПСНР відмічається загострення тривожно-недовірливих рис характеру, значне емоційне відчуження у міжособистих стосунках, </w:t>
      </w:r>
      <w:proofErr w:type="gramStart"/>
      <w:r w:rsidRPr="00776905">
        <w:rPr>
          <w:sz w:val="28"/>
        </w:rPr>
        <w:t>соц</w:t>
      </w:r>
      <w:proofErr w:type="gramEnd"/>
      <w:r w:rsidRPr="00776905">
        <w:rPr>
          <w:sz w:val="28"/>
        </w:rPr>
        <w:t xml:space="preserve">іальна дезадаптація. У військовослужбовців, які мають ДП ПСНР або ПСНР діагностовано комбінування </w:t>
      </w:r>
      <w:proofErr w:type="gramStart"/>
      <w:r w:rsidRPr="00776905">
        <w:rPr>
          <w:sz w:val="28"/>
        </w:rPr>
        <w:t>р</w:t>
      </w:r>
      <w:proofErr w:type="gramEnd"/>
      <w:r w:rsidRPr="00776905">
        <w:rPr>
          <w:sz w:val="28"/>
        </w:rPr>
        <w:t>ізноспрямованих тенденцій (показників як гіпо- так і гіперстенічних властивостей), що вказує на змішаний тип реагування і свідчить про соматизацію внутрішнього конфлікту, тобто психосоматичний варіант дезадаптації.</w:t>
      </w:r>
    </w:p>
    <w:p w:rsidR="00892209" w:rsidRPr="00776905" w:rsidRDefault="00892209" w:rsidP="00892209">
      <w:pPr>
        <w:widowControl w:val="0"/>
        <w:tabs>
          <w:tab w:val="left" w:pos="709"/>
          <w:tab w:val="num" w:pos="1134"/>
        </w:tabs>
        <w:spacing w:line="360" w:lineRule="auto"/>
        <w:jc w:val="both"/>
        <w:rPr>
          <w:sz w:val="28"/>
        </w:rPr>
      </w:pPr>
    </w:p>
    <w:p w:rsidR="00892209" w:rsidRPr="00776905" w:rsidRDefault="00892209" w:rsidP="00106928">
      <w:pPr>
        <w:widowControl w:val="0"/>
        <w:numPr>
          <w:ilvl w:val="0"/>
          <w:numId w:val="57"/>
        </w:numPr>
        <w:tabs>
          <w:tab w:val="clear" w:pos="360"/>
          <w:tab w:val="num" w:pos="0"/>
          <w:tab w:val="left" w:pos="709"/>
          <w:tab w:val="num" w:pos="1134"/>
        </w:tabs>
        <w:suppressAutoHyphens w:val="0"/>
        <w:spacing w:line="360" w:lineRule="auto"/>
        <w:ind w:left="0" w:firstLine="720"/>
        <w:jc w:val="both"/>
        <w:rPr>
          <w:sz w:val="28"/>
        </w:rPr>
      </w:pPr>
      <w:r w:rsidRPr="00776905">
        <w:rPr>
          <w:sz w:val="28"/>
        </w:rPr>
        <w:t xml:space="preserve">При вивченні зв’язку психопатологічних проявів ПСНР </w:t>
      </w:r>
      <w:proofErr w:type="gramStart"/>
      <w:r w:rsidRPr="00776905">
        <w:rPr>
          <w:sz w:val="28"/>
        </w:rPr>
        <w:t>у</w:t>
      </w:r>
      <w:proofErr w:type="gramEnd"/>
      <w:r w:rsidRPr="00776905">
        <w:rPr>
          <w:sz w:val="28"/>
        </w:rPr>
        <w:t xml:space="preserve"> військовослужбовців, які отримали механічну травму, з тяжкістю механічної травми виявлено, що зі збільшенням тяжкості травми зростає частота та тяжкість </w:t>
      </w:r>
      <w:r w:rsidRPr="00776905">
        <w:rPr>
          <w:sz w:val="28"/>
        </w:rPr>
        <w:lastRenderedPageBreak/>
        <w:t>психопатологічних розладів.</w:t>
      </w:r>
    </w:p>
    <w:p w:rsidR="00892209" w:rsidRPr="00776905" w:rsidRDefault="00892209" w:rsidP="00106928">
      <w:pPr>
        <w:widowControl w:val="0"/>
        <w:numPr>
          <w:ilvl w:val="0"/>
          <w:numId w:val="57"/>
        </w:numPr>
        <w:tabs>
          <w:tab w:val="clear" w:pos="360"/>
          <w:tab w:val="num" w:pos="0"/>
          <w:tab w:val="left" w:pos="709"/>
          <w:tab w:val="num" w:pos="1134"/>
        </w:tabs>
        <w:suppressAutoHyphens w:val="0"/>
        <w:spacing w:line="360" w:lineRule="auto"/>
        <w:ind w:left="0" w:firstLine="720"/>
        <w:jc w:val="both"/>
        <w:rPr>
          <w:sz w:val="28"/>
        </w:rPr>
      </w:pPr>
      <w:r w:rsidRPr="00776905">
        <w:rPr>
          <w:sz w:val="28"/>
        </w:rPr>
        <w:t xml:space="preserve">Доведено, що клінічний опитувальник Яхіна-Менделевича має високий </w:t>
      </w:r>
      <w:proofErr w:type="gramStart"/>
      <w:r w:rsidRPr="00776905">
        <w:rPr>
          <w:sz w:val="28"/>
        </w:rPr>
        <w:t>р</w:t>
      </w:r>
      <w:proofErr w:type="gramEnd"/>
      <w:r w:rsidRPr="00776905">
        <w:rPr>
          <w:sz w:val="28"/>
        </w:rPr>
        <w:t>івень кореляційного зв’язку з клініко-психопатологічною симптоматикою та зі шкалами невротичної тріади (Нs, D, Hy) методики СМИЛ, тому рекомендовано застосовувати зазначений опитувальник для ранньої діагностики невротичних розладів у військовослужбовців ЗС України.</w:t>
      </w:r>
    </w:p>
    <w:p w:rsidR="00892209" w:rsidRPr="00776905" w:rsidRDefault="00892209" w:rsidP="00106928">
      <w:pPr>
        <w:widowControl w:val="0"/>
        <w:numPr>
          <w:ilvl w:val="0"/>
          <w:numId w:val="57"/>
        </w:numPr>
        <w:tabs>
          <w:tab w:val="clear" w:pos="360"/>
          <w:tab w:val="num" w:pos="0"/>
          <w:tab w:val="left" w:pos="709"/>
          <w:tab w:val="num" w:pos="1134"/>
        </w:tabs>
        <w:suppressAutoHyphens w:val="0"/>
        <w:spacing w:line="360" w:lineRule="auto"/>
        <w:ind w:left="0" w:firstLine="720"/>
        <w:jc w:val="both"/>
        <w:rPr>
          <w:sz w:val="28"/>
        </w:rPr>
      </w:pPr>
      <w:r w:rsidRPr="00776905">
        <w:rPr>
          <w:sz w:val="28"/>
        </w:rPr>
        <w:t xml:space="preserve">Для удосконалення психопрофілактики ПСНР у військовослужбовців, які отримали механічну травму, запропоновані наступні принципи </w:t>
      </w:r>
      <w:proofErr w:type="gramStart"/>
      <w:r w:rsidRPr="00776905">
        <w:rPr>
          <w:sz w:val="28"/>
        </w:rPr>
        <w:t>проф</w:t>
      </w:r>
      <w:proofErr w:type="gramEnd"/>
      <w:r w:rsidRPr="00776905">
        <w:rPr>
          <w:sz w:val="28"/>
        </w:rPr>
        <w:t xml:space="preserve">ілактики ПСНР, а саме: раннє виявлення ПСНР та донозологічних проявів ПСНР у травмованих військовослужбовців за допомогою клінічного опитувальника Яхіна-Менделевича; своєчасне надання психіатричної та психотерапевтичної допомоги зазначеній групі військовослужбовців; поетапна реабілітація постраждалих (моніторинг </w:t>
      </w:r>
      <w:proofErr w:type="gramStart"/>
      <w:r w:rsidRPr="00776905">
        <w:rPr>
          <w:sz w:val="28"/>
        </w:rPr>
        <w:t>за</w:t>
      </w:r>
      <w:proofErr w:type="gramEnd"/>
      <w:r w:rsidRPr="00776905">
        <w:rPr>
          <w:sz w:val="28"/>
        </w:rPr>
        <w:t xml:space="preserve"> військовослужбовцями з ПСНР і ДП ПСНР); системність і комплексність надання психіатричної та психотерапевтичної допомоги.</w:t>
      </w:r>
    </w:p>
    <w:p w:rsidR="00892209" w:rsidRPr="00776905" w:rsidRDefault="00892209" w:rsidP="00892209">
      <w:pPr>
        <w:pStyle w:val="1"/>
        <w:tabs>
          <w:tab w:val="left" w:pos="1134"/>
        </w:tabs>
        <w:spacing w:before="0" w:after="0" w:line="360" w:lineRule="auto"/>
        <w:jc w:val="center"/>
      </w:pPr>
      <w:r w:rsidRPr="00776905">
        <w:br w:type="page"/>
      </w:r>
      <w:bookmarkStart w:id="50" w:name="_Toc155664621"/>
      <w:bookmarkStart w:id="51" w:name="_Toc164096705"/>
      <w:bookmarkStart w:id="52" w:name="_Toc165267172"/>
      <w:bookmarkStart w:id="53" w:name="_Toc166553542"/>
      <w:bookmarkStart w:id="54" w:name="_Toc169267089"/>
      <w:bookmarkStart w:id="55" w:name="_Toc172707066"/>
      <w:bookmarkStart w:id="56" w:name="_Toc172708378"/>
      <w:bookmarkStart w:id="57" w:name="_Toc182472266"/>
      <w:bookmarkStart w:id="58" w:name="_Toc188199456"/>
      <w:r w:rsidRPr="00776905">
        <w:lastRenderedPageBreak/>
        <w:t>СПИСОК ВИКОРИСТАНИХ ДЖЕРЕЛ</w:t>
      </w:r>
      <w:bookmarkEnd w:id="50"/>
      <w:bookmarkEnd w:id="51"/>
      <w:bookmarkEnd w:id="52"/>
      <w:bookmarkEnd w:id="53"/>
      <w:bookmarkEnd w:id="54"/>
      <w:bookmarkEnd w:id="55"/>
      <w:bookmarkEnd w:id="56"/>
      <w:bookmarkEnd w:id="57"/>
      <w:bookmarkEnd w:id="58"/>
    </w:p>
    <w:p w:rsidR="00892209" w:rsidRPr="00776905" w:rsidRDefault="00892209" w:rsidP="00892209">
      <w:pPr>
        <w:tabs>
          <w:tab w:val="left" w:pos="1134"/>
        </w:tabs>
        <w:spacing w:line="360" w:lineRule="auto"/>
        <w:rPr>
          <w:sz w:val="28"/>
        </w:rPr>
      </w:pPr>
    </w:p>
    <w:p w:rsidR="00892209" w:rsidRPr="00776905" w:rsidRDefault="00892209" w:rsidP="00892209">
      <w:pPr>
        <w:tabs>
          <w:tab w:val="left" w:pos="1134"/>
        </w:tabs>
        <w:spacing w:line="360" w:lineRule="auto"/>
        <w:rPr>
          <w:sz w:val="28"/>
        </w:rPr>
      </w:pP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Ревенок А. А. Структурно-динамическая характеристика реактивных психозов у лиц, повергшихся воздействию ионизирующего излучения в результате аварии на Чернобыльской АЭС / А. А. Ревенок // Врачеб. дело. – 1991. – № 8. – С. 83–86.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Александровский Ю. А. Пограничные психические расстройства : учеб</w:t>
      </w:r>
      <w:proofErr w:type="gramStart"/>
      <w:r w:rsidRPr="00776905">
        <w:rPr>
          <w:spacing w:val="-4"/>
          <w:szCs w:val="28"/>
        </w:rPr>
        <w:t>.</w:t>
      </w:r>
      <w:proofErr w:type="gramEnd"/>
      <w:r w:rsidRPr="00776905">
        <w:rPr>
          <w:spacing w:val="-4"/>
          <w:szCs w:val="28"/>
        </w:rPr>
        <w:t xml:space="preserve"> </w:t>
      </w:r>
      <w:proofErr w:type="gramStart"/>
      <w:r w:rsidRPr="00776905">
        <w:rPr>
          <w:spacing w:val="-4"/>
          <w:szCs w:val="28"/>
        </w:rPr>
        <w:t>п</w:t>
      </w:r>
      <w:proofErr w:type="gramEnd"/>
      <w:r w:rsidRPr="00776905">
        <w:rPr>
          <w:spacing w:val="-4"/>
          <w:szCs w:val="28"/>
        </w:rPr>
        <w:t>особие / Ю. А. Александровский. – М.</w:t>
      </w:r>
      <w:proofErr w:type="gramStart"/>
      <w:r w:rsidRPr="00776905">
        <w:rPr>
          <w:spacing w:val="-4"/>
          <w:szCs w:val="28"/>
        </w:rPr>
        <w:t> :</w:t>
      </w:r>
      <w:proofErr w:type="gramEnd"/>
      <w:r w:rsidRPr="00776905">
        <w:rPr>
          <w:spacing w:val="-4"/>
          <w:szCs w:val="28"/>
        </w:rPr>
        <w:t xml:space="preserve"> Медицина, 2000. – 496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Александровский Ю. А. Некоторые узловые вопросы современной пограничной психиатрии / Ю. А. Александровский // Психиатрия и психофармакотерапия. – 2006. – Т. 8, № 2. – С. 4–13.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4"/>
          <w:szCs w:val="28"/>
        </w:rPr>
        <w:t xml:space="preserve">Первомайский В. Б. К патогенезу исключительных состояний / В. Б. Первомайский, В. Р. Илейко, В. Б. Литвинов // Арх. </w:t>
      </w:r>
      <w:proofErr w:type="gramStart"/>
      <w:r w:rsidRPr="00776905">
        <w:rPr>
          <w:spacing w:val="-4"/>
          <w:szCs w:val="28"/>
        </w:rPr>
        <w:t>псих</w:t>
      </w:r>
      <w:proofErr w:type="gramEnd"/>
      <w:r w:rsidRPr="00776905">
        <w:rPr>
          <w:spacing w:val="-4"/>
          <w:szCs w:val="28"/>
        </w:rPr>
        <w:t xml:space="preserve">іатрії. – 2004. – Т. 10, № 4. – С. 72–79.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10"/>
          <w:szCs w:val="28"/>
        </w:rPr>
        <w:t xml:space="preserve">Табачніков С. І. Роль громадянського суспільства у формуванні державної політики щодо охорони </w:t>
      </w:r>
      <w:proofErr w:type="gramStart"/>
      <w:r w:rsidRPr="00776905">
        <w:rPr>
          <w:spacing w:val="-10"/>
          <w:szCs w:val="28"/>
        </w:rPr>
        <w:t>псих</w:t>
      </w:r>
      <w:proofErr w:type="gramEnd"/>
      <w:r w:rsidRPr="00776905">
        <w:rPr>
          <w:spacing w:val="-10"/>
          <w:szCs w:val="28"/>
        </w:rPr>
        <w:t xml:space="preserve">ічного здоров’я населення України / С. І. Табачніков, А. В. Мельник // Арх. психіатрії. – 2005. – Т. 11, № 1. – С. 17–21.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Пшук Г. Я. Типологія комунікативної установки при невротичних розладах / Г. Я. Пшук // Арх. </w:t>
      </w:r>
      <w:proofErr w:type="gramStart"/>
      <w:r w:rsidRPr="00776905">
        <w:rPr>
          <w:spacing w:val="-4"/>
          <w:szCs w:val="28"/>
        </w:rPr>
        <w:t>псих</w:t>
      </w:r>
      <w:proofErr w:type="gramEnd"/>
      <w:r w:rsidRPr="00776905">
        <w:rPr>
          <w:spacing w:val="-4"/>
          <w:szCs w:val="28"/>
        </w:rPr>
        <w:t xml:space="preserve">іатрії. – 2005. – Т. 11, № 1. – С. 128–131.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Мельник В. И. Медико-правовые аспекты применения принудительных мер медицинского характера к лицам, признанным невменяемыми, в связи с временными расстройствами психической деятельности / В. И. Мельник, А. В. Мельник // </w:t>
      </w:r>
      <w:proofErr w:type="gramStart"/>
      <w:r w:rsidRPr="00776905">
        <w:rPr>
          <w:spacing w:val="-4"/>
          <w:szCs w:val="28"/>
        </w:rPr>
        <w:t>Псих</w:t>
      </w:r>
      <w:proofErr w:type="gramEnd"/>
      <w:r w:rsidRPr="00776905">
        <w:rPr>
          <w:spacing w:val="-4"/>
          <w:szCs w:val="28"/>
        </w:rPr>
        <w:t xml:space="preserve">ічне здоров’я. – 2005. – № 3. – С. 67–71.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Харченко Е. Н. Аспекты клинико-нейрофизиологической корреляции депрессивных расстройств (непсихотического уровня), сопровождающихся суицидальными действиями, при церебральном атеросклерозе / Е. Н. Харченко, А. Ю. Лагутин, А. И. Бурса // </w:t>
      </w:r>
      <w:proofErr w:type="gramStart"/>
      <w:r w:rsidRPr="00776905">
        <w:rPr>
          <w:spacing w:val="-4"/>
          <w:szCs w:val="28"/>
        </w:rPr>
        <w:t>Псих</w:t>
      </w:r>
      <w:proofErr w:type="gramEnd"/>
      <w:r w:rsidRPr="00776905">
        <w:rPr>
          <w:spacing w:val="-4"/>
          <w:szCs w:val="28"/>
        </w:rPr>
        <w:t xml:space="preserve">ічне здоров’я. – 2005. – № 4. – С. 46–51.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proofErr w:type="gramStart"/>
      <w:r w:rsidRPr="00776905">
        <w:rPr>
          <w:spacing w:val="-4"/>
          <w:szCs w:val="28"/>
        </w:rPr>
        <w:lastRenderedPageBreak/>
        <w:t>П</w:t>
      </w:r>
      <w:proofErr w:type="gramEnd"/>
      <w:r w:rsidRPr="00776905">
        <w:rPr>
          <w:spacing w:val="-4"/>
          <w:szCs w:val="28"/>
        </w:rPr>
        <w:t xml:space="preserve">ішель В. Я. Алгоритми діагностики та лікування депресивних розладів у пацієнтів первинної ланки загальномедичної мережі / В. Я. Пішель, С. В. Теклюк // Арх. психіатрії. – 2005. – Т. 11, № 2. – С. 73–78.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Сыропятов О. Г. Невротические расстройства сна и их лечение / О. Г. Сыропятов, Н. А. Дзеружинская // </w:t>
      </w:r>
      <w:proofErr w:type="gramStart"/>
      <w:r w:rsidRPr="00776905">
        <w:rPr>
          <w:spacing w:val="-4"/>
          <w:szCs w:val="28"/>
        </w:rPr>
        <w:t>Псих</w:t>
      </w:r>
      <w:proofErr w:type="gramEnd"/>
      <w:r w:rsidRPr="00776905">
        <w:rPr>
          <w:spacing w:val="-4"/>
          <w:szCs w:val="28"/>
        </w:rPr>
        <w:t xml:space="preserve">ічне здоров’я. – 2005. – № 2. – С. 42–47.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Чуприков А. П. Інтегративний аспект діяльності центру «</w:t>
      </w:r>
      <w:proofErr w:type="gramStart"/>
      <w:r w:rsidRPr="00776905">
        <w:rPr>
          <w:spacing w:val="-4"/>
          <w:szCs w:val="28"/>
        </w:rPr>
        <w:t>Псих</w:t>
      </w:r>
      <w:proofErr w:type="gramEnd"/>
      <w:r w:rsidRPr="00776905">
        <w:rPr>
          <w:spacing w:val="-4"/>
          <w:szCs w:val="28"/>
        </w:rPr>
        <w:t xml:space="preserve">ічне здоров’я дітей» при КМКПЛ № 1 / А. П. Чуприков, О. О. Древіцька, О. Р. Гуленко // Психічне здоров’я. – 2005. – № 2. – С. 83–85.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Пилягіна Г. Я. Особливості проблеми саморуйнівної поведінки в Україні та шляхи її вирішення / Г. Я. Пилягіна // Украї</w:t>
      </w:r>
      <w:proofErr w:type="gramStart"/>
      <w:r w:rsidRPr="00776905">
        <w:rPr>
          <w:spacing w:val="-4"/>
          <w:szCs w:val="28"/>
        </w:rPr>
        <w:t>на</w:t>
      </w:r>
      <w:proofErr w:type="gramEnd"/>
      <w:r w:rsidRPr="00776905">
        <w:rPr>
          <w:spacing w:val="-4"/>
          <w:szCs w:val="28"/>
        </w:rPr>
        <w:t xml:space="preserve">. Здоров’я нації. – 2007. – № 2. – С. 57–65.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Зайцев О. О. Комплексна система </w:t>
      </w:r>
      <w:proofErr w:type="gramStart"/>
      <w:r w:rsidRPr="00776905">
        <w:rPr>
          <w:spacing w:val="-4"/>
          <w:szCs w:val="28"/>
        </w:rPr>
        <w:t>л</w:t>
      </w:r>
      <w:proofErr w:type="gramEnd"/>
      <w:r w:rsidRPr="00776905">
        <w:rPr>
          <w:spacing w:val="-4"/>
          <w:szCs w:val="28"/>
        </w:rPr>
        <w:t xml:space="preserve">ікування психічних і поведінкових розладів у молодих сексуальних правопорушників / О. О. Зайцев // Арх. психіатрії. – 2005. – № 2. – С. 165–168.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Юрьева Л. Н. Клиническая суицидология: монография / Л. Н. Юрьева. – Днепропетровск</w:t>
      </w:r>
      <w:proofErr w:type="gramStart"/>
      <w:r w:rsidRPr="00776905">
        <w:rPr>
          <w:spacing w:val="-4"/>
          <w:szCs w:val="28"/>
        </w:rPr>
        <w:t xml:space="preserve"> :</w:t>
      </w:r>
      <w:proofErr w:type="gramEnd"/>
      <w:r w:rsidRPr="00776905">
        <w:rPr>
          <w:spacing w:val="-4"/>
          <w:szCs w:val="28"/>
        </w:rPr>
        <w:t xml:space="preserve"> Пороги, 2006. – 472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Зборовський А. М. Психические расстройства у пострадавших с ожоговой травмой / А. М. Зборовський // Арх. </w:t>
      </w:r>
      <w:proofErr w:type="gramStart"/>
      <w:r w:rsidRPr="00776905">
        <w:rPr>
          <w:spacing w:val="-4"/>
          <w:szCs w:val="28"/>
        </w:rPr>
        <w:t>псих</w:t>
      </w:r>
      <w:proofErr w:type="gramEnd"/>
      <w:r w:rsidRPr="00776905">
        <w:rPr>
          <w:spacing w:val="-4"/>
          <w:szCs w:val="28"/>
        </w:rPr>
        <w:t xml:space="preserve">іатрії. – 2005. – № 2. – С. 28–33.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Чабан О. С. Психическая дезадаптация у работников железной дороги в экстремальной ситуации / О. С. Чабан, Е. А. Хаустова // Арх. </w:t>
      </w:r>
      <w:proofErr w:type="gramStart"/>
      <w:r w:rsidRPr="00776905">
        <w:rPr>
          <w:spacing w:val="-4"/>
          <w:szCs w:val="28"/>
        </w:rPr>
        <w:t>псих</w:t>
      </w:r>
      <w:proofErr w:type="gramEnd"/>
      <w:r w:rsidRPr="00776905">
        <w:rPr>
          <w:spacing w:val="-4"/>
          <w:szCs w:val="28"/>
        </w:rPr>
        <w:t xml:space="preserve">іатрії. – 2003. – Т. 9, № 3. – С. 8–10.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Дмитриева Т. Б. Промышленная психиатрия в условиях новой социально-экономической реальности / Т. Б. Дмитриева, Б. С. Положий // Арх. </w:t>
      </w:r>
      <w:proofErr w:type="gramStart"/>
      <w:r w:rsidRPr="00776905">
        <w:rPr>
          <w:spacing w:val="-4"/>
          <w:szCs w:val="28"/>
        </w:rPr>
        <w:t>псих</w:t>
      </w:r>
      <w:proofErr w:type="gramEnd"/>
      <w:r w:rsidRPr="00776905">
        <w:rPr>
          <w:spacing w:val="-4"/>
          <w:szCs w:val="28"/>
        </w:rPr>
        <w:t xml:space="preserve">іатрії. – 2004. – Т. 10, № 2. – С. 46–51.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Битенская А. В. Особенности психической адаптации к экстремальным условиям в норме и патологии / А. В. Битенская // Укр. вісн. психоневрології. – 1997. – Т. 5, № 2. – С. 165–168.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Дмитриева Т. Б. Этнокультуральная психиатрия / Т. Б. Дмитриева, Б. С. Положий. – М.</w:t>
      </w:r>
      <w:proofErr w:type="gramStart"/>
      <w:r w:rsidRPr="00776905">
        <w:rPr>
          <w:spacing w:val="-4"/>
          <w:szCs w:val="28"/>
        </w:rPr>
        <w:t> :</w:t>
      </w:r>
      <w:proofErr w:type="gramEnd"/>
      <w:r w:rsidRPr="00776905">
        <w:rPr>
          <w:spacing w:val="-4"/>
          <w:szCs w:val="28"/>
        </w:rPr>
        <w:t xml:space="preserve"> Медицина, 2003. – 447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lastRenderedPageBreak/>
        <w:t>Koren D. Реакция на острый стресс и ПТСР у жертв транспортных происшествий</w:t>
      </w:r>
      <w:proofErr w:type="gramStart"/>
      <w:r w:rsidRPr="00776905">
        <w:rPr>
          <w:spacing w:val="-4"/>
          <w:szCs w:val="28"/>
        </w:rPr>
        <w:t> :</w:t>
      </w:r>
      <w:proofErr w:type="gramEnd"/>
      <w:r w:rsidRPr="00776905">
        <w:rPr>
          <w:spacing w:val="-4"/>
          <w:szCs w:val="28"/>
        </w:rPr>
        <w:t xml:space="preserve"> одногодичные катамнестические исследования / D. Koren, I. Arnon, E. Klein // Обзор совр. психиатрии. – 2000. – № 5. – С. 80.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Румянцева Г. М. Посттравматическое стрессовое расстройство при разных типах стрессового воздействия / Г. М. Румянцева, А. Л. Степанов // Рос</w:t>
      </w:r>
      <w:proofErr w:type="gramStart"/>
      <w:r w:rsidRPr="00776905">
        <w:rPr>
          <w:spacing w:val="-4"/>
          <w:szCs w:val="28"/>
        </w:rPr>
        <w:t>.</w:t>
      </w:r>
      <w:proofErr w:type="gramEnd"/>
      <w:r w:rsidRPr="00776905">
        <w:rPr>
          <w:spacing w:val="-4"/>
          <w:szCs w:val="28"/>
        </w:rPr>
        <w:t xml:space="preserve"> </w:t>
      </w:r>
      <w:proofErr w:type="gramStart"/>
      <w:r w:rsidRPr="00776905">
        <w:rPr>
          <w:spacing w:val="-4"/>
          <w:szCs w:val="28"/>
        </w:rPr>
        <w:t>п</w:t>
      </w:r>
      <w:proofErr w:type="gramEnd"/>
      <w:r w:rsidRPr="00776905">
        <w:rPr>
          <w:spacing w:val="-4"/>
          <w:szCs w:val="28"/>
        </w:rPr>
        <w:t xml:space="preserve">сихиатр. журнал. – 2006. – № 1. – С. 42–47.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lang w:val="en-US"/>
        </w:rPr>
      </w:pPr>
      <w:r w:rsidRPr="00892209">
        <w:rPr>
          <w:spacing w:val="-4"/>
          <w:szCs w:val="28"/>
          <w:lang w:val="en-US"/>
        </w:rPr>
        <w:t xml:space="preserve">Bobic J. Posttraumatic stress disorder in armed robbery victims and exprisoners of war / J. Bobic // Studia psychologica. – 2007. – Vol. 49, № 2. – P. 135–143.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892209">
        <w:rPr>
          <w:spacing w:val="-4"/>
          <w:szCs w:val="28"/>
          <w:lang w:val="en-US"/>
        </w:rPr>
        <w:t xml:space="preserve">Multiple diagnoses in posttraumatic stress disorder : The role of war stressors / B. Green, J. Lindy, M. Grace, G. Gleser // J. Nerv. </w:t>
      </w:r>
      <w:r w:rsidRPr="00776905">
        <w:rPr>
          <w:spacing w:val="-4"/>
          <w:szCs w:val="28"/>
        </w:rPr>
        <w:t xml:space="preserve">Ment. Dis. – 1989. – Vol. 77. – P. 329–335.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892209">
        <w:rPr>
          <w:spacing w:val="-4"/>
          <w:szCs w:val="28"/>
          <w:lang w:val="en-US"/>
        </w:rPr>
        <w:t xml:space="preserve">Horowitz M. J. Diagnosis of posttraumatic stress disorder / M. J. Horowitz, D. S. Weiss, </w:t>
      </w:r>
      <w:r w:rsidRPr="00776905">
        <w:rPr>
          <w:spacing w:val="-4"/>
          <w:szCs w:val="28"/>
        </w:rPr>
        <w:t>С</w:t>
      </w:r>
      <w:r w:rsidRPr="00892209">
        <w:rPr>
          <w:spacing w:val="-4"/>
          <w:szCs w:val="28"/>
          <w:lang w:val="en-US"/>
        </w:rPr>
        <w:t xml:space="preserve">. Marmar // J. Nerv. </w:t>
      </w:r>
      <w:r w:rsidRPr="00776905">
        <w:rPr>
          <w:spacing w:val="-4"/>
          <w:szCs w:val="28"/>
        </w:rPr>
        <w:t xml:space="preserve">Ment. Dis. – 1987. – Vol. 175. – P. 276–277.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Омельянович В. Ю. Проблема посттравматического стрессового расстройства в современной психиатрии : часть 2 / В. Ю. Омельянович // Журн. психиатрии и мед</w:t>
      </w:r>
      <w:proofErr w:type="gramStart"/>
      <w:r w:rsidRPr="00776905">
        <w:rPr>
          <w:spacing w:val="-4"/>
          <w:szCs w:val="28"/>
        </w:rPr>
        <w:t>.</w:t>
      </w:r>
      <w:proofErr w:type="gramEnd"/>
      <w:r w:rsidRPr="00776905">
        <w:rPr>
          <w:spacing w:val="-4"/>
          <w:szCs w:val="28"/>
        </w:rPr>
        <w:t xml:space="preserve"> </w:t>
      </w:r>
      <w:proofErr w:type="gramStart"/>
      <w:r w:rsidRPr="00776905">
        <w:rPr>
          <w:spacing w:val="-4"/>
          <w:szCs w:val="28"/>
        </w:rPr>
        <w:t>п</w:t>
      </w:r>
      <w:proofErr w:type="gramEnd"/>
      <w:r w:rsidRPr="00776905">
        <w:rPr>
          <w:spacing w:val="-4"/>
          <w:szCs w:val="28"/>
        </w:rPr>
        <w:t xml:space="preserve">сихологии. – 2000. – № 1 (7). – С. 117–126.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Москаленко В. Ф. Актуальні проблеми </w:t>
      </w:r>
      <w:proofErr w:type="gramStart"/>
      <w:r w:rsidRPr="00776905">
        <w:rPr>
          <w:spacing w:val="-4"/>
          <w:szCs w:val="28"/>
        </w:rPr>
        <w:t>соц</w:t>
      </w:r>
      <w:proofErr w:type="gramEnd"/>
      <w:r w:rsidRPr="00776905">
        <w:rPr>
          <w:spacing w:val="-4"/>
          <w:szCs w:val="28"/>
        </w:rPr>
        <w:t xml:space="preserve">іальної психіатрії в Україні / В. Ф. Москаленко, Є. М. Горбань, С. І. Табачніков // Лікар. справа. – 2001. – № 2. – С. 3–9.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Психосоматическая медицина / под ред. П. И. Сидорова. – М.</w:t>
      </w:r>
      <w:proofErr w:type="gramStart"/>
      <w:r w:rsidRPr="00776905">
        <w:rPr>
          <w:spacing w:val="-4"/>
          <w:szCs w:val="28"/>
        </w:rPr>
        <w:t> :</w:t>
      </w:r>
      <w:proofErr w:type="gramEnd"/>
      <w:r w:rsidRPr="00776905">
        <w:rPr>
          <w:spacing w:val="-4"/>
          <w:szCs w:val="28"/>
        </w:rPr>
        <w:t xml:space="preserve"> Медпресс-информ, 2006. – 568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proofErr w:type="gramStart"/>
      <w:r w:rsidRPr="00776905">
        <w:rPr>
          <w:spacing w:val="-4"/>
          <w:szCs w:val="28"/>
        </w:rPr>
        <w:t>Напр</w:t>
      </w:r>
      <w:proofErr w:type="gramEnd"/>
      <w:r w:rsidRPr="00776905">
        <w:rPr>
          <w:spacing w:val="-4"/>
          <w:szCs w:val="28"/>
        </w:rPr>
        <w:t xml:space="preserve">єєнко О. К. Клінічна характеристика варіантів перебігу посттравматичного стресового розладу / О. К. Напрєєнко, Т. Є. Марчук // Арх. психіатрії. – 2002. – № 1. – С. 117–119.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Напреенко О. К. Посттравматическое стрессовое расстройство (обзор литературы) / А. К. Напреенко, Т. Е. Марчук // Арх. </w:t>
      </w:r>
      <w:proofErr w:type="gramStart"/>
      <w:r w:rsidRPr="00776905">
        <w:rPr>
          <w:spacing w:val="-4"/>
          <w:szCs w:val="28"/>
        </w:rPr>
        <w:t>псих</w:t>
      </w:r>
      <w:proofErr w:type="gramEnd"/>
      <w:r w:rsidRPr="00776905">
        <w:rPr>
          <w:spacing w:val="-4"/>
          <w:szCs w:val="28"/>
        </w:rPr>
        <w:t xml:space="preserve">іатрії. – 2001. – № 3 (26). – С. 33–42.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892209">
        <w:rPr>
          <w:spacing w:val="-4"/>
          <w:szCs w:val="28"/>
          <w:lang w:val="en-US"/>
        </w:rPr>
        <w:t xml:space="preserve">Keane T. M. A behavmral formulation of PTSD in Vietnam veterans / T. M. Keane, R. T. Zimering, T. M. Caddell // Behav. </w:t>
      </w:r>
      <w:r w:rsidRPr="00776905">
        <w:rPr>
          <w:spacing w:val="-4"/>
          <w:szCs w:val="28"/>
        </w:rPr>
        <w:t xml:space="preserve">Therapy. – 1985. – Vol. 8. – P. 9–12.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lastRenderedPageBreak/>
        <w:t xml:space="preserve">Астапов Ю. Н. Особенности психотравмирующих факторов и условий возникновения невротических расстройств у военнослужащих срочной службы / Ю. Н. Астапов // Укр. вісн. психоневрології. – 2002. – Т.10, вип. 1 (30). – С. 96–97.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Литвинцев С. В. Актуальные проблемы сохранения и укрепления психического здоровья военнослужащих / С. В. Литвинцев // Рос</w:t>
      </w:r>
      <w:proofErr w:type="gramStart"/>
      <w:r w:rsidRPr="00776905">
        <w:rPr>
          <w:spacing w:val="-6"/>
          <w:szCs w:val="28"/>
        </w:rPr>
        <w:t>.</w:t>
      </w:r>
      <w:proofErr w:type="gramEnd"/>
      <w:r w:rsidRPr="00776905">
        <w:rPr>
          <w:spacing w:val="-6"/>
          <w:szCs w:val="28"/>
        </w:rPr>
        <w:t xml:space="preserve"> </w:t>
      </w:r>
      <w:proofErr w:type="gramStart"/>
      <w:r w:rsidRPr="00776905">
        <w:rPr>
          <w:spacing w:val="-6"/>
          <w:szCs w:val="28"/>
        </w:rPr>
        <w:t>п</w:t>
      </w:r>
      <w:proofErr w:type="gramEnd"/>
      <w:r w:rsidRPr="00776905">
        <w:rPr>
          <w:spacing w:val="-6"/>
          <w:szCs w:val="28"/>
        </w:rPr>
        <w:t xml:space="preserve">сихиатр. журнал. – 2002. – № 4. – С. 5–11.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6"/>
          <w:szCs w:val="28"/>
        </w:rPr>
        <w:t xml:space="preserve">Сосин И. К. Роль проблем, связанных с сексуальностью, в генезе аутоагрессивного поведения военнослужащих / И. К. Сосин, О. В. Друзь, М. В. Маркова // Арх. </w:t>
      </w:r>
      <w:proofErr w:type="gramStart"/>
      <w:r w:rsidRPr="00776905">
        <w:rPr>
          <w:spacing w:val="-6"/>
          <w:szCs w:val="28"/>
        </w:rPr>
        <w:t>псих</w:t>
      </w:r>
      <w:proofErr w:type="gramEnd"/>
      <w:r w:rsidRPr="00776905">
        <w:rPr>
          <w:spacing w:val="-6"/>
          <w:szCs w:val="28"/>
        </w:rPr>
        <w:t xml:space="preserve">іатрії. – 2005. – Т. 11, № 1. – С. 22–26.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6"/>
          <w:szCs w:val="28"/>
        </w:rPr>
      </w:pPr>
      <w:r w:rsidRPr="00776905">
        <w:rPr>
          <w:spacing w:val="-8"/>
          <w:szCs w:val="28"/>
        </w:rPr>
        <w:t xml:space="preserve">Гичун В. С. Феноменология аутоагрессивного поведения у военнослужащих / В. С. Гичун // Арх. </w:t>
      </w:r>
      <w:proofErr w:type="gramStart"/>
      <w:r w:rsidRPr="00776905">
        <w:rPr>
          <w:spacing w:val="-8"/>
          <w:szCs w:val="28"/>
        </w:rPr>
        <w:t>псих</w:t>
      </w:r>
      <w:proofErr w:type="gramEnd"/>
      <w:r w:rsidRPr="00776905">
        <w:rPr>
          <w:spacing w:val="-8"/>
          <w:szCs w:val="28"/>
        </w:rPr>
        <w:t xml:space="preserve">іатрії. – 2005. – Т. 11, № 1. – С. 30–33.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6"/>
          <w:szCs w:val="28"/>
        </w:rPr>
        <w:t>Іванов Д. А. Виявлення найбільш значущих факторів ризику дезадаптаційних розладі</w:t>
      </w:r>
      <w:proofErr w:type="gramStart"/>
      <w:r w:rsidRPr="00776905">
        <w:rPr>
          <w:spacing w:val="-6"/>
          <w:szCs w:val="28"/>
        </w:rPr>
        <w:t>в</w:t>
      </w:r>
      <w:proofErr w:type="gramEnd"/>
      <w:r w:rsidRPr="00776905">
        <w:rPr>
          <w:spacing w:val="-6"/>
          <w:szCs w:val="28"/>
        </w:rPr>
        <w:t xml:space="preserve"> у військовослужбовців строкової служби / Д. А. Іванов, С. В. Нестеровська, Є. Б. Лопін // Психічне здоров’я. – 2005. – № 3. – С. 13–20.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Военная психиатрия / под ред. С. В. Литвинцева, В. К. Шамрея. ─ СПб</w:t>
      </w:r>
      <w:proofErr w:type="gramStart"/>
      <w:r w:rsidRPr="00776905">
        <w:rPr>
          <w:spacing w:val="-4"/>
          <w:szCs w:val="28"/>
        </w:rPr>
        <w:t xml:space="preserve">. : </w:t>
      </w:r>
      <w:proofErr w:type="gramEnd"/>
      <w:r w:rsidRPr="00776905">
        <w:rPr>
          <w:spacing w:val="-4"/>
          <w:szCs w:val="28"/>
        </w:rPr>
        <w:t xml:space="preserve">ВМедА, ЭЛБИ-СПб., 2001. – 236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О соверенствовании системы сохранения психического здоровья военнослужащих / А. М. Шелепов, В. К. Шамрей, С. Н. Русанов [и др.] // Воен</w:t>
      </w:r>
      <w:proofErr w:type="gramStart"/>
      <w:r w:rsidRPr="00776905">
        <w:rPr>
          <w:spacing w:val="-4"/>
          <w:szCs w:val="28"/>
        </w:rPr>
        <w:t>.-</w:t>
      </w:r>
      <w:proofErr w:type="gramEnd"/>
      <w:r w:rsidRPr="00776905">
        <w:rPr>
          <w:spacing w:val="-4"/>
          <w:szCs w:val="28"/>
        </w:rPr>
        <w:t xml:space="preserve">мед. журнал. – 2005. – № 4. – С. 4–7.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4"/>
          <w:szCs w:val="28"/>
        </w:rPr>
      </w:pPr>
      <w:r w:rsidRPr="00776905">
        <w:rPr>
          <w:spacing w:val="-4"/>
          <w:szCs w:val="28"/>
        </w:rPr>
        <w:t xml:space="preserve">Абрамов А. В. Анализ структуры невротических и неврозоподобных расстройств у лиц, поступивших на службу в органы внутренних дел / А. В. Абрамов // Арх. </w:t>
      </w:r>
      <w:proofErr w:type="gramStart"/>
      <w:r w:rsidRPr="00776905">
        <w:rPr>
          <w:spacing w:val="-4"/>
          <w:szCs w:val="28"/>
        </w:rPr>
        <w:t>псих</w:t>
      </w:r>
      <w:proofErr w:type="gramEnd"/>
      <w:r w:rsidRPr="00776905">
        <w:rPr>
          <w:spacing w:val="-4"/>
          <w:szCs w:val="28"/>
        </w:rPr>
        <w:t xml:space="preserve">іатрії. – 2005. – № 1. – С. 26–30.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4"/>
          <w:szCs w:val="28"/>
        </w:rPr>
        <w:t>Тімченко О. В. Синдром посттравматичних стресових порушень</w:t>
      </w:r>
      <w:proofErr w:type="gramStart"/>
      <w:r w:rsidRPr="00776905">
        <w:rPr>
          <w:spacing w:val="-4"/>
          <w:szCs w:val="28"/>
        </w:rPr>
        <w:t> :</w:t>
      </w:r>
      <w:proofErr w:type="gramEnd"/>
      <w:r w:rsidRPr="00776905">
        <w:rPr>
          <w:spacing w:val="-4"/>
          <w:szCs w:val="28"/>
        </w:rPr>
        <w:t xml:space="preserve"> концептуалізація, діагностика, корекція та прогнозування / О. В. Тімченко. – Харків</w:t>
      </w:r>
      <w:proofErr w:type="gramStart"/>
      <w:r w:rsidRPr="00776905">
        <w:rPr>
          <w:spacing w:val="-4"/>
          <w:szCs w:val="28"/>
        </w:rPr>
        <w:t> :</w:t>
      </w:r>
      <w:proofErr w:type="gramEnd"/>
      <w:r w:rsidRPr="00776905">
        <w:rPr>
          <w:spacing w:val="-4"/>
          <w:szCs w:val="28"/>
        </w:rPr>
        <w:t xml:space="preserve"> Вид-во Ун-ту внутр. справ. – 2000. – 268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4"/>
          <w:szCs w:val="28"/>
        </w:rPr>
      </w:pPr>
      <w:r w:rsidRPr="00776905">
        <w:rPr>
          <w:spacing w:val="-14"/>
          <w:szCs w:val="28"/>
        </w:rPr>
        <w:t xml:space="preserve">Тимченко А. В. Психогении в экстремальных условиях. Боевая психическая травма и пути ее коррекции / А. В. Тимченко. – Харьков, 1995. – 80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2"/>
          <w:szCs w:val="28"/>
        </w:rPr>
      </w:pPr>
      <w:r w:rsidRPr="00776905">
        <w:rPr>
          <w:spacing w:val="-12"/>
          <w:szCs w:val="28"/>
        </w:rPr>
        <w:t xml:space="preserve">Военная психиатрия / под ред. Ф. И. Иванова. – Ленинград, 1974. – 424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Михайлов Б. В. О некоторых подходах к созданию системы комплексной психотерапии больных с посттравматическими стрессовыми </w:t>
      </w:r>
      <w:r w:rsidRPr="00776905">
        <w:rPr>
          <w:spacing w:val="-4"/>
          <w:szCs w:val="28"/>
        </w:rPr>
        <w:lastRenderedPageBreak/>
        <w:t>расстройствами в Украине / Б. В. Михайлов, В. Г. Черкасов, М. В. Маркова // Рос</w:t>
      </w:r>
      <w:proofErr w:type="gramStart"/>
      <w:r w:rsidRPr="00776905">
        <w:rPr>
          <w:spacing w:val="-4"/>
          <w:szCs w:val="28"/>
        </w:rPr>
        <w:t>.</w:t>
      </w:r>
      <w:proofErr w:type="gramEnd"/>
      <w:r w:rsidRPr="00776905">
        <w:rPr>
          <w:spacing w:val="-4"/>
          <w:szCs w:val="28"/>
        </w:rPr>
        <w:t xml:space="preserve"> </w:t>
      </w:r>
      <w:proofErr w:type="gramStart"/>
      <w:r w:rsidRPr="00776905">
        <w:rPr>
          <w:spacing w:val="-4"/>
          <w:szCs w:val="28"/>
        </w:rPr>
        <w:t>п</w:t>
      </w:r>
      <w:proofErr w:type="gramEnd"/>
      <w:r w:rsidRPr="00776905">
        <w:rPr>
          <w:spacing w:val="-4"/>
          <w:szCs w:val="28"/>
        </w:rPr>
        <w:t xml:space="preserve">сихиатр. журнал. – 2001. – № 2. – С. 16–19.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6"/>
          <w:szCs w:val="28"/>
        </w:rPr>
        <w:t xml:space="preserve">Применение восстановительной программы «Антистресс» в условиях многопрофильного стационара / А. В. Соколов, Н. А. Рондалева, Ю. В. Лазарева [и др.] // Вопр. курортол., физиотерапии и лечеб. физ. культуры. – 2000. – № 6. – С. 51–54.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Михайлов Б. В. Социальная психиатрия, психотерапия и медицинская психология в Украине / Б. В. Михайлов, А. И. Сердюк // Укр. мед</w:t>
      </w:r>
      <w:proofErr w:type="gramStart"/>
      <w:r w:rsidRPr="00776905">
        <w:rPr>
          <w:spacing w:val="-4"/>
          <w:szCs w:val="28"/>
        </w:rPr>
        <w:t>.</w:t>
      </w:r>
      <w:proofErr w:type="gramEnd"/>
      <w:r w:rsidRPr="00776905">
        <w:rPr>
          <w:spacing w:val="-4"/>
          <w:szCs w:val="28"/>
        </w:rPr>
        <w:t xml:space="preserve"> </w:t>
      </w:r>
      <w:proofErr w:type="gramStart"/>
      <w:r w:rsidRPr="00776905">
        <w:rPr>
          <w:spacing w:val="-4"/>
          <w:szCs w:val="28"/>
        </w:rPr>
        <w:t>а</w:t>
      </w:r>
      <w:proofErr w:type="gramEnd"/>
      <w:r w:rsidRPr="00776905">
        <w:rPr>
          <w:spacing w:val="-4"/>
          <w:szCs w:val="28"/>
        </w:rPr>
        <w:t xml:space="preserve">льманах. – 2000. – Т. 3, № 2. – С. 103–106.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12"/>
          <w:szCs w:val="28"/>
        </w:rPr>
        <w:t xml:space="preserve">Табачникова В. С. Психокоррекция и психопрофилактика невротических расстройств у стоматологических больных / В. С. Табачникова // Арх. </w:t>
      </w:r>
      <w:proofErr w:type="gramStart"/>
      <w:r w:rsidRPr="00776905">
        <w:rPr>
          <w:spacing w:val="-12"/>
          <w:szCs w:val="28"/>
        </w:rPr>
        <w:t>псих</w:t>
      </w:r>
      <w:proofErr w:type="gramEnd"/>
      <w:r w:rsidRPr="00776905">
        <w:rPr>
          <w:spacing w:val="-12"/>
          <w:szCs w:val="28"/>
        </w:rPr>
        <w:t xml:space="preserve">іатрії. – 2006. – № 1–4. – С. 261–265.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Посттравматические стрессовые расстройства: проблема лечения и профилактики / П. В. Волошин, Л. Ф. Шестопалова, В.С. Подкорытов [и др.] // Междунар. мед</w:t>
      </w:r>
      <w:proofErr w:type="gramStart"/>
      <w:r w:rsidRPr="00776905">
        <w:rPr>
          <w:spacing w:val="-4"/>
          <w:szCs w:val="28"/>
        </w:rPr>
        <w:t>.</w:t>
      </w:r>
      <w:proofErr w:type="gramEnd"/>
      <w:r w:rsidRPr="00776905">
        <w:rPr>
          <w:spacing w:val="-4"/>
          <w:szCs w:val="28"/>
        </w:rPr>
        <w:t xml:space="preserve"> </w:t>
      </w:r>
      <w:proofErr w:type="gramStart"/>
      <w:r w:rsidRPr="00776905">
        <w:rPr>
          <w:spacing w:val="-4"/>
          <w:szCs w:val="28"/>
        </w:rPr>
        <w:t>ж</w:t>
      </w:r>
      <w:proofErr w:type="gramEnd"/>
      <w:r w:rsidRPr="00776905">
        <w:rPr>
          <w:spacing w:val="-4"/>
          <w:szCs w:val="28"/>
        </w:rPr>
        <w:t xml:space="preserve">урнал. – 2004. – № 1. – С. 33–37.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Михайлов Б. В. Реабилитационная стратегия в психотерапии / Б. В. Михайлов, В. В. Чугунов // Арх. </w:t>
      </w:r>
      <w:proofErr w:type="gramStart"/>
      <w:r w:rsidRPr="00776905">
        <w:rPr>
          <w:spacing w:val="-4"/>
          <w:szCs w:val="28"/>
        </w:rPr>
        <w:t>псих</w:t>
      </w:r>
      <w:proofErr w:type="gramEnd"/>
      <w:r w:rsidRPr="00776905">
        <w:rPr>
          <w:spacing w:val="-4"/>
          <w:szCs w:val="28"/>
        </w:rPr>
        <w:t xml:space="preserve">іатрії. – 2005. – № 2. – С. 157–159.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Актуальні проблеми </w:t>
      </w:r>
      <w:proofErr w:type="gramStart"/>
      <w:r w:rsidRPr="00776905">
        <w:rPr>
          <w:spacing w:val="-4"/>
          <w:szCs w:val="28"/>
        </w:rPr>
        <w:t>психолого-псих</w:t>
      </w:r>
      <w:proofErr w:type="gramEnd"/>
      <w:r w:rsidRPr="00776905">
        <w:rPr>
          <w:spacing w:val="-4"/>
          <w:szCs w:val="28"/>
        </w:rPr>
        <w:t xml:space="preserve">іатричної та психотерапевтичної допомоги постраждалим внаслідок техногенних аварій та катастроф / С. І. Табачніков, Є. Г. Гриневич, В. В. Домбровська [та ін.] // Арх. психіатрії. – 2002. – № 1. – С. 5–8.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0"/>
          <w:szCs w:val="28"/>
        </w:rPr>
        <w:t xml:space="preserve">Сухоруков В. И. Методы немедикаментозной коррекции невротических расстройств у операторов, обслуживающих космические системы / В. И. Сухоруков, Ю.В. Бовт // Арх. </w:t>
      </w:r>
      <w:proofErr w:type="gramStart"/>
      <w:r w:rsidRPr="00776905">
        <w:rPr>
          <w:spacing w:val="-10"/>
          <w:szCs w:val="28"/>
        </w:rPr>
        <w:t>псих</w:t>
      </w:r>
      <w:proofErr w:type="gramEnd"/>
      <w:r w:rsidRPr="00776905">
        <w:rPr>
          <w:spacing w:val="-10"/>
          <w:szCs w:val="28"/>
        </w:rPr>
        <w:t xml:space="preserve">іатрії. – 2006. – № 1–4. – С. 110–114.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0"/>
          <w:szCs w:val="28"/>
        </w:rPr>
        <w:t>Болотов Д. М. Расстройства адаптации у лиц, переживших экстремальные ситуации, и их психотерапевтическая коррекция / Д. М. Болотов // Журн. психиатрии и мед</w:t>
      </w:r>
      <w:proofErr w:type="gramStart"/>
      <w:r w:rsidRPr="00776905">
        <w:rPr>
          <w:spacing w:val="-10"/>
          <w:szCs w:val="28"/>
        </w:rPr>
        <w:t>.</w:t>
      </w:r>
      <w:proofErr w:type="gramEnd"/>
      <w:r w:rsidRPr="00776905">
        <w:rPr>
          <w:spacing w:val="-10"/>
          <w:szCs w:val="28"/>
        </w:rPr>
        <w:t xml:space="preserve"> </w:t>
      </w:r>
      <w:proofErr w:type="gramStart"/>
      <w:r w:rsidRPr="00776905">
        <w:rPr>
          <w:spacing w:val="-10"/>
          <w:szCs w:val="28"/>
        </w:rPr>
        <w:t>п</w:t>
      </w:r>
      <w:proofErr w:type="gramEnd"/>
      <w:r w:rsidRPr="00776905">
        <w:rPr>
          <w:spacing w:val="-10"/>
          <w:szCs w:val="28"/>
        </w:rPr>
        <w:t xml:space="preserve">сихологии. – 2004. – № 4. – С. 130–133.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2"/>
          <w:szCs w:val="28"/>
        </w:rPr>
      </w:pPr>
      <w:r w:rsidRPr="00776905">
        <w:rPr>
          <w:spacing w:val="-12"/>
          <w:szCs w:val="28"/>
        </w:rPr>
        <w:t xml:space="preserve">Марута Н. А. Особенности невротических расстройств у военнослужащих внутренних войск МВД и принципы их терапии / Н. А. Марута, А. В. Стадник // Таврич. журн. психиатрии – 2003. – Т. 7, № 1. – С. 68–71.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lastRenderedPageBreak/>
        <w:t>Олефиренко В. Л. Личностно-ориентированный подход к первичной профилактике посттравматических стрессовых расстройств в системе органов внутренних дел / В. Л. Олефиренко, В. Ю. Омельянович // Журн. психиатрии и мед</w:t>
      </w:r>
      <w:proofErr w:type="gramStart"/>
      <w:r w:rsidRPr="00776905">
        <w:rPr>
          <w:spacing w:val="-6"/>
          <w:szCs w:val="28"/>
        </w:rPr>
        <w:t>.</w:t>
      </w:r>
      <w:proofErr w:type="gramEnd"/>
      <w:r w:rsidRPr="00776905">
        <w:rPr>
          <w:spacing w:val="-6"/>
          <w:szCs w:val="28"/>
        </w:rPr>
        <w:t xml:space="preserve"> </w:t>
      </w:r>
      <w:proofErr w:type="gramStart"/>
      <w:r w:rsidRPr="00776905">
        <w:rPr>
          <w:spacing w:val="-6"/>
          <w:szCs w:val="28"/>
        </w:rPr>
        <w:t>п</w:t>
      </w:r>
      <w:proofErr w:type="gramEnd"/>
      <w:r w:rsidRPr="00776905">
        <w:rPr>
          <w:spacing w:val="-6"/>
          <w:szCs w:val="28"/>
        </w:rPr>
        <w:t xml:space="preserve">сихологии. – 2003. – № 1. – С. 45–51.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 xml:space="preserve">Табачников С. И. Система организации специализированной психотерапевтической, психопрофилактической и психогигиенической помощи лицам, трудовая деятельность которых проходит в экстремальных условиях / С. И. Табачников, В. В. Домбровская, Е. Г. Гриневич // Арх. </w:t>
      </w:r>
      <w:proofErr w:type="gramStart"/>
      <w:r w:rsidRPr="00776905">
        <w:rPr>
          <w:spacing w:val="-6"/>
          <w:szCs w:val="28"/>
        </w:rPr>
        <w:t>псих</w:t>
      </w:r>
      <w:proofErr w:type="gramEnd"/>
      <w:r w:rsidRPr="00776905">
        <w:rPr>
          <w:spacing w:val="-6"/>
          <w:szCs w:val="28"/>
        </w:rPr>
        <w:t xml:space="preserve">іатрії. – 2004. – Т. 10, № 3. – С. 33–35.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Классификации болезней в психиатрии и наркологи</w:t>
      </w:r>
      <w:proofErr w:type="gramStart"/>
      <w:r w:rsidRPr="00776905">
        <w:rPr>
          <w:spacing w:val="-6"/>
          <w:szCs w:val="28"/>
        </w:rPr>
        <w:t> :</w:t>
      </w:r>
      <w:proofErr w:type="gramEnd"/>
      <w:r w:rsidRPr="00776905">
        <w:rPr>
          <w:spacing w:val="-6"/>
          <w:szCs w:val="28"/>
        </w:rPr>
        <w:t xml:space="preserve"> пособие для врачей / под ред. М. М. Милевского. – М.</w:t>
      </w:r>
      <w:proofErr w:type="gramStart"/>
      <w:r w:rsidRPr="00776905">
        <w:rPr>
          <w:spacing w:val="-6"/>
          <w:szCs w:val="28"/>
        </w:rPr>
        <w:t xml:space="preserve"> :</w:t>
      </w:r>
      <w:proofErr w:type="gramEnd"/>
      <w:r w:rsidRPr="00776905">
        <w:rPr>
          <w:spacing w:val="-6"/>
          <w:szCs w:val="28"/>
        </w:rPr>
        <w:t xml:space="preserve"> Триада-Х, 2006.</w:t>
      </w:r>
      <w:r w:rsidRPr="00776905">
        <w:rPr>
          <w:b/>
          <w:spacing w:val="-6"/>
          <w:szCs w:val="28"/>
        </w:rPr>
        <w:t xml:space="preserve"> –</w:t>
      </w:r>
      <w:r w:rsidRPr="00776905">
        <w:rPr>
          <w:spacing w:val="-6"/>
          <w:szCs w:val="28"/>
        </w:rPr>
        <w:t xml:space="preserve"> 184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Попов Ю. В. Современная психиатрия / Ю. В. Попов, В. Д. Вид. – СПб</w:t>
      </w:r>
      <w:proofErr w:type="gramStart"/>
      <w:r w:rsidRPr="00776905">
        <w:rPr>
          <w:spacing w:val="-6"/>
          <w:szCs w:val="28"/>
        </w:rPr>
        <w:t xml:space="preserve">. : </w:t>
      </w:r>
      <w:proofErr w:type="gramEnd"/>
      <w:r w:rsidRPr="00776905">
        <w:rPr>
          <w:spacing w:val="-6"/>
          <w:szCs w:val="28"/>
        </w:rPr>
        <w:t xml:space="preserve">ООО Изд-во «Речь», 2002. – 402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 xml:space="preserve">Структурированный Международный диагностический опросник </w:t>
      </w:r>
      <w:proofErr w:type="gramStart"/>
      <w:r w:rsidRPr="00776905">
        <w:rPr>
          <w:spacing w:val="-6"/>
          <w:szCs w:val="28"/>
        </w:rPr>
        <w:t>С</w:t>
      </w:r>
      <w:proofErr w:type="gramEnd"/>
      <w:r w:rsidRPr="00776905">
        <w:rPr>
          <w:spacing w:val="-6"/>
          <w:szCs w:val="28"/>
        </w:rPr>
        <w:t>IDI. – Женева</w:t>
      </w:r>
      <w:proofErr w:type="gramStart"/>
      <w:r w:rsidRPr="00776905">
        <w:rPr>
          <w:spacing w:val="-6"/>
          <w:szCs w:val="28"/>
        </w:rPr>
        <w:t> :</w:t>
      </w:r>
      <w:proofErr w:type="gramEnd"/>
      <w:r w:rsidRPr="00776905">
        <w:rPr>
          <w:spacing w:val="-6"/>
          <w:szCs w:val="28"/>
        </w:rPr>
        <w:t xml:space="preserve"> Отделение психического здоровья ВОЗ, 1990. – 78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6"/>
          <w:szCs w:val="28"/>
        </w:rPr>
        <w:t>Менделевич В. Д. Психиатрическая пропедевтика / В. Д. Менделевич. – М.</w:t>
      </w:r>
      <w:proofErr w:type="gramStart"/>
      <w:r w:rsidRPr="00776905">
        <w:rPr>
          <w:spacing w:val="-6"/>
          <w:szCs w:val="28"/>
        </w:rPr>
        <w:t> :</w:t>
      </w:r>
      <w:proofErr w:type="gramEnd"/>
      <w:r w:rsidRPr="00776905">
        <w:rPr>
          <w:spacing w:val="-6"/>
          <w:szCs w:val="28"/>
        </w:rPr>
        <w:t xml:space="preserve"> МЕДпресс информ, 2004. – 528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6"/>
          <w:szCs w:val="28"/>
        </w:rPr>
        <w:t>Менделевич В. Д. Клиничекая психология : клин</w:t>
      </w:r>
      <w:proofErr w:type="gramStart"/>
      <w:r w:rsidRPr="00776905">
        <w:rPr>
          <w:spacing w:val="-6"/>
          <w:szCs w:val="28"/>
        </w:rPr>
        <w:t>.</w:t>
      </w:r>
      <w:proofErr w:type="gramEnd"/>
      <w:r w:rsidRPr="00776905">
        <w:rPr>
          <w:spacing w:val="-6"/>
          <w:szCs w:val="28"/>
        </w:rPr>
        <w:t xml:space="preserve"> </w:t>
      </w:r>
      <w:proofErr w:type="gramStart"/>
      <w:r w:rsidRPr="00776905">
        <w:rPr>
          <w:spacing w:val="-6"/>
          <w:szCs w:val="28"/>
        </w:rPr>
        <w:t>р</w:t>
      </w:r>
      <w:proofErr w:type="gramEnd"/>
      <w:r w:rsidRPr="00776905">
        <w:rPr>
          <w:spacing w:val="-6"/>
          <w:szCs w:val="28"/>
        </w:rPr>
        <w:t>ук-во / В. Д. Менделевич.</w:t>
      </w:r>
      <w:r w:rsidRPr="00776905">
        <w:rPr>
          <w:b/>
          <w:spacing w:val="-6"/>
          <w:szCs w:val="28"/>
        </w:rPr>
        <w:t xml:space="preserve"> – </w:t>
      </w:r>
      <w:r w:rsidRPr="00776905">
        <w:rPr>
          <w:spacing w:val="-6"/>
          <w:szCs w:val="28"/>
        </w:rPr>
        <w:t>М.</w:t>
      </w:r>
      <w:proofErr w:type="gramStart"/>
      <w:r w:rsidRPr="00776905">
        <w:rPr>
          <w:spacing w:val="-6"/>
          <w:szCs w:val="28"/>
        </w:rPr>
        <w:t xml:space="preserve"> :</w:t>
      </w:r>
      <w:proofErr w:type="gramEnd"/>
      <w:r w:rsidRPr="00776905">
        <w:rPr>
          <w:spacing w:val="-6"/>
          <w:szCs w:val="28"/>
        </w:rPr>
        <w:t xml:space="preserve"> «МЕДпресс», 1998.</w:t>
      </w:r>
      <w:r w:rsidRPr="00776905">
        <w:rPr>
          <w:b/>
          <w:spacing w:val="-6"/>
          <w:szCs w:val="28"/>
        </w:rPr>
        <w:t xml:space="preserve"> – </w:t>
      </w:r>
      <w:r w:rsidRPr="00776905">
        <w:rPr>
          <w:spacing w:val="-6"/>
          <w:szCs w:val="28"/>
        </w:rPr>
        <w:t>С. 545</w:t>
      </w:r>
      <w:r w:rsidRPr="00776905">
        <w:rPr>
          <w:b/>
          <w:spacing w:val="-6"/>
          <w:szCs w:val="28"/>
        </w:rPr>
        <w:t>–</w:t>
      </w:r>
      <w:r w:rsidRPr="00776905">
        <w:rPr>
          <w:spacing w:val="-6"/>
          <w:szCs w:val="28"/>
        </w:rPr>
        <w:t xml:space="preserve">552.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6"/>
          <w:szCs w:val="28"/>
        </w:rPr>
        <w:t>Собчик Л. Н. Введение в психологию индивидуальности</w:t>
      </w:r>
      <w:r w:rsidRPr="00776905">
        <w:rPr>
          <w:spacing w:val="-8"/>
          <w:szCs w:val="28"/>
        </w:rPr>
        <w:t xml:space="preserve"> / Л. Н. Собчик. </w:t>
      </w:r>
      <w:r w:rsidRPr="00776905">
        <w:rPr>
          <w:b/>
          <w:spacing w:val="-8"/>
          <w:szCs w:val="28"/>
        </w:rPr>
        <w:t xml:space="preserve">– </w:t>
      </w:r>
      <w:r w:rsidRPr="00776905">
        <w:rPr>
          <w:spacing w:val="-8"/>
          <w:szCs w:val="28"/>
        </w:rPr>
        <w:t>М.</w:t>
      </w:r>
      <w:proofErr w:type="gramStart"/>
      <w:r w:rsidRPr="00776905">
        <w:rPr>
          <w:spacing w:val="-8"/>
          <w:szCs w:val="28"/>
        </w:rPr>
        <w:t xml:space="preserve"> :</w:t>
      </w:r>
      <w:proofErr w:type="gramEnd"/>
      <w:r w:rsidRPr="00776905">
        <w:rPr>
          <w:spacing w:val="-8"/>
          <w:szCs w:val="28"/>
        </w:rPr>
        <w:t xml:space="preserve"> ИПП-ИСП, 2000.</w:t>
      </w:r>
      <w:r w:rsidRPr="00776905">
        <w:rPr>
          <w:b/>
          <w:spacing w:val="-8"/>
          <w:szCs w:val="28"/>
        </w:rPr>
        <w:t xml:space="preserve"> – </w:t>
      </w:r>
      <w:r w:rsidRPr="00776905">
        <w:rPr>
          <w:spacing w:val="-8"/>
          <w:szCs w:val="28"/>
        </w:rPr>
        <w:t>С. 126</w:t>
      </w:r>
      <w:r w:rsidRPr="00776905">
        <w:rPr>
          <w:b/>
          <w:spacing w:val="-8"/>
          <w:szCs w:val="28"/>
        </w:rPr>
        <w:t>–</w:t>
      </w:r>
      <w:r w:rsidRPr="00776905">
        <w:rPr>
          <w:spacing w:val="-8"/>
          <w:szCs w:val="28"/>
        </w:rPr>
        <w:t xml:space="preserve">191.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8"/>
          <w:szCs w:val="28"/>
        </w:rPr>
        <w:t>Собчик Л. Н. СМИЛ</w:t>
      </w:r>
      <w:proofErr w:type="gramStart"/>
      <w:r w:rsidRPr="00776905">
        <w:rPr>
          <w:spacing w:val="-8"/>
          <w:szCs w:val="28"/>
        </w:rPr>
        <w:t> :</w:t>
      </w:r>
      <w:proofErr w:type="gramEnd"/>
      <w:r w:rsidRPr="00776905">
        <w:rPr>
          <w:spacing w:val="-8"/>
          <w:szCs w:val="28"/>
        </w:rPr>
        <w:t xml:space="preserve"> стандартизированный многофакторный метод исследования личности / Л. Н. Собчик. – СПб</w:t>
      </w:r>
      <w:proofErr w:type="gramStart"/>
      <w:r w:rsidRPr="00776905">
        <w:rPr>
          <w:spacing w:val="-8"/>
          <w:szCs w:val="28"/>
        </w:rPr>
        <w:t xml:space="preserve">. : </w:t>
      </w:r>
      <w:proofErr w:type="gramEnd"/>
      <w:r w:rsidRPr="00776905">
        <w:rPr>
          <w:spacing w:val="-8"/>
          <w:szCs w:val="28"/>
        </w:rPr>
        <w:t xml:space="preserve">Речь, 2003. – 219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8"/>
          <w:szCs w:val="28"/>
        </w:rPr>
        <w:t>Альманах психологических тестов. – М.</w:t>
      </w:r>
      <w:proofErr w:type="gramStart"/>
      <w:r w:rsidRPr="00776905">
        <w:rPr>
          <w:spacing w:val="-8"/>
          <w:szCs w:val="28"/>
        </w:rPr>
        <w:t xml:space="preserve"> :</w:t>
      </w:r>
      <w:proofErr w:type="gramEnd"/>
      <w:r w:rsidRPr="00776905">
        <w:rPr>
          <w:spacing w:val="-8"/>
          <w:szCs w:val="28"/>
        </w:rPr>
        <w:t xml:space="preserve"> «КСП», 1995. – 400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8"/>
          <w:szCs w:val="28"/>
        </w:rPr>
        <w:t xml:space="preserve">Ханин Ю. А. Исследование тревоги в спорте // Вопр. психологии. – 1978. – № 6. – С. 94–106.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8"/>
          <w:szCs w:val="28"/>
        </w:rPr>
        <w:t xml:space="preserve">Антомонов М. Ю. Математическая обработка и анализ медико-биологических данных / М. Ю. Антомонов. – К., 2006. – 558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t>Сидоренко Е. В. Методы математической обработки в психологии / Е. В. Сидоренко. – СПб</w:t>
      </w:r>
      <w:proofErr w:type="gramStart"/>
      <w:r w:rsidRPr="00776905">
        <w:t xml:space="preserve">. : </w:t>
      </w:r>
      <w:proofErr w:type="gramEnd"/>
      <w:r w:rsidRPr="00776905">
        <w:t xml:space="preserve">Речь, 2006. – 350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8"/>
          <w:szCs w:val="28"/>
        </w:rPr>
        <w:lastRenderedPageBreak/>
        <w:t>Наследов А. Д. Математические методы психологического исследования. Анализ и интерпретация данних</w:t>
      </w:r>
      <w:proofErr w:type="gramStart"/>
      <w:r w:rsidRPr="00776905">
        <w:rPr>
          <w:spacing w:val="-8"/>
          <w:szCs w:val="28"/>
        </w:rPr>
        <w:t> :</w:t>
      </w:r>
      <w:proofErr w:type="gramEnd"/>
      <w:r w:rsidRPr="00776905">
        <w:rPr>
          <w:spacing w:val="-8"/>
          <w:szCs w:val="28"/>
        </w:rPr>
        <w:t xml:space="preserve"> учебн. пособ. / А. Д. Наследов. – 2-е изд.</w:t>
      </w:r>
      <w:proofErr w:type="gramStart"/>
      <w:r w:rsidRPr="00776905">
        <w:rPr>
          <w:spacing w:val="-8"/>
          <w:szCs w:val="28"/>
        </w:rPr>
        <w:t> ,</w:t>
      </w:r>
      <w:proofErr w:type="gramEnd"/>
      <w:r w:rsidRPr="00776905">
        <w:rPr>
          <w:spacing w:val="-8"/>
          <w:szCs w:val="28"/>
        </w:rPr>
        <w:t xml:space="preserve"> испр. и доп. – СПб. : Речь, 2006. – 392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8"/>
          <w:szCs w:val="28"/>
        </w:rPr>
        <w:t>Панорама охорони здоров’я населення України / А. В. </w:t>
      </w:r>
      <w:proofErr w:type="gramStart"/>
      <w:r w:rsidRPr="00776905">
        <w:rPr>
          <w:spacing w:val="-8"/>
          <w:szCs w:val="28"/>
        </w:rPr>
        <w:t>П</w:t>
      </w:r>
      <w:proofErr w:type="gramEnd"/>
      <w:r w:rsidRPr="00776905">
        <w:rPr>
          <w:spacing w:val="-8"/>
          <w:szCs w:val="28"/>
        </w:rPr>
        <w:t xml:space="preserve">ідаєв, О. Ф. Возіанов, В. Ф. Москаленко [та ін.] – К. : Здоров’я, 2003. – 396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8"/>
          <w:szCs w:val="28"/>
        </w:rPr>
        <w:t xml:space="preserve">Співакова Т. Взаємозв’язок фізичного і </w:t>
      </w:r>
      <w:proofErr w:type="gramStart"/>
      <w:r w:rsidRPr="00776905">
        <w:rPr>
          <w:spacing w:val="-8"/>
          <w:szCs w:val="28"/>
        </w:rPr>
        <w:t>псих</w:t>
      </w:r>
      <w:proofErr w:type="gramEnd"/>
      <w:r w:rsidRPr="00776905">
        <w:rPr>
          <w:spacing w:val="-8"/>
          <w:szCs w:val="28"/>
        </w:rPr>
        <w:t xml:space="preserve">ічного здоров’я / Т. Співакова // Здоров’я киян. – 2004. – № 3. – С. 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2"/>
          <w:szCs w:val="28"/>
        </w:rPr>
      </w:pPr>
      <w:r w:rsidRPr="00776905">
        <w:rPr>
          <w:spacing w:val="-6"/>
          <w:szCs w:val="28"/>
        </w:rPr>
        <w:t xml:space="preserve">Грузєва Т. С. Сучасні тенденції </w:t>
      </w:r>
      <w:proofErr w:type="gramStart"/>
      <w:r w:rsidRPr="00776905">
        <w:rPr>
          <w:spacing w:val="-6"/>
          <w:szCs w:val="28"/>
        </w:rPr>
        <w:t>псих</w:t>
      </w:r>
      <w:proofErr w:type="gramEnd"/>
      <w:r w:rsidRPr="00776905">
        <w:rPr>
          <w:spacing w:val="-6"/>
          <w:szCs w:val="28"/>
        </w:rPr>
        <w:t xml:space="preserve">ічного здоров’я населення та заходи щодо його поліпшення / Т. С. Грузєва, Т. К. Кульчицька // Психічне здоров’я. – 2004. – № 2. – С. 4–8.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lang w:val="en-US"/>
        </w:rPr>
      </w:pPr>
      <w:r w:rsidRPr="00892209">
        <w:rPr>
          <w:spacing w:val="-2"/>
          <w:szCs w:val="28"/>
          <w:lang w:val="en-US"/>
        </w:rPr>
        <w:t xml:space="preserve">Pflanz S. Occupational Stress and Psychiatric Illness in the Military : Investigation of the Relationship between Occupational Stress and Mental Illness among Military Mental Health Patients / S. Pflanz // Military Medicine. – 2001. – Vol. 166, № 6. – P. 457–462.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8"/>
          <w:szCs w:val="28"/>
        </w:rPr>
        <w:t xml:space="preserve">Охорона психічного здоров’я у </w:t>
      </w:r>
      <w:proofErr w:type="gramStart"/>
      <w:r w:rsidRPr="00776905">
        <w:rPr>
          <w:spacing w:val="-8"/>
          <w:szCs w:val="28"/>
        </w:rPr>
        <w:t>св</w:t>
      </w:r>
      <w:proofErr w:type="gramEnd"/>
      <w:r w:rsidRPr="00776905">
        <w:rPr>
          <w:spacing w:val="-8"/>
          <w:szCs w:val="28"/>
        </w:rPr>
        <w:t xml:space="preserve">іті : Проблеми та пріоритети в країнах, що розвиваються / Р. Дежарле, Л. Айзенберг, Б. Гуд [та ін.] / пер. з англ. – К. : Сфера, 2001. – 571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8"/>
          <w:szCs w:val="28"/>
        </w:rPr>
        <w:t>Критерии качества жизни в психиатрической практике / под ред. Н. А. Маруты. – Харьков</w:t>
      </w:r>
      <w:proofErr w:type="gramStart"/>
      <w:r w:rsidRPr="00776905">
        <w:rPr>
          <w:spacing w:val="-8"/>
          <w:szCs w:val="28"/>
        </w:rPr>
        <w:t xml:space="preserve"> :</w:t>
      </w:r>
      <w:proofErr w:type="gramEnd"/>
      <w:r w:rsidRPr="00776905">
        <w:rPr>
          <w:spacing w:val="-8"/>
          <w:szCs w:val="28"/>
        </w:rPr>
        <w:t xml:space="preserve"> РИФ «Арсис», ЛТД, 2004. – 239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4"/>
          <w:szCs w:val="28"/>
        </w:rPr>
      </w:pPr>
      <w:r w:rsidRPr="00776905">
        <w:rPr>
          <w:spacing w:val="-8"/>
          <w:szCs w:val="28"/>
        </w:rPr>
        <w:t>Китаев-Смык Л. А. Психология стресса / Л. А. Китаев-Смык. – М.</w:t>
      </w:r>
      <w:proofErr w:type="gramStart"/>
      <w:r w:rsidRPr="00776905">
        <w:rPr>
          <w:spacing w:val="-8"/>
          <w:szCs w:val="28"/>
        </w:rPr>
        <w:t> :</w:t>
      </w:r>
      <w:proofErr w:type="gramEnd"/>
      <w:r w:rsidRPr="00776905">
        <w:rPr>
          <w:spacing w:val="-8"/>
          <w:szCs w:val="28"/>
        </w:rPr>
        <w:t xml:space="preserve"> Изд-во «Наука», 1983. – 168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4"/>
          <w:szCs w:val="28"/>
        </w:rPr>
        <w:t>Медведовська Н. В. Ретроспективний та проспективний аналіз захворюваності та поширеності розладі</w:t>
      </w:r>
      <w:proofErr w:type="gramStart"/>
      <w:r w:rsidRPr="00776905">
        <w:rPr>
          <w:spacing w:val="-14"/>
          <w:szCs w:val="28"/>
        </w:rPr>
        <w:t>в</w:t>
      </w:r>
      <w:proofErr w:type="gramEnd"/>
      <w:r w:rsidRPr="00776905">
        <w:rPr>
          <w:spacing w:val="-14"/>
          <w:szCs w:val="28"/>
        </w:rPr>
        <w:t xml:space="preserve"> психіки та поведінки / Н. В. Медведовська // Психічне здоров’я. – 2006. – № 4. – С. 4–8.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10"/>
          <w:szCs w:val="28"/>
        </w:rPr>
        <w:t>Захаров  А. И. Происхождение детских неврозов и психотерапия / А. И. Захаров. – М.</w:t>
      </w:r>
      <w:proofErr w:type="gramStart"/>
      <w:r w:rsidRPr="00776905">
        <w:rPr>
          <w:spacing w:val="-10"/>
          <w:szCs w:val="28"/>
        </w:rPr>
        <w:t xml:space="preserve"> :</w:t>
      </w:r>
      <w:proofErr w:type="gramEnd"/>
      <w:r w:rsidRPr="00776905">
        <w:rPr>
          <w:spacing w:val="-10"/>
          <w:szCs w:val="28"/>
        </w:rPr>
        <w:t xml:space="preserve"> Изд-во ЭКСМО-ПРЕСС, 2000. – 448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proofErr w:type="gramStart"/>
      <w:r w:rsidRPr="00776905">
        <w:rPr>
          <w:spacing w:val="-10"/>
          <w:szCs w:val="28"/>
        </w:rPr>
        <w:t>П</w:t>
      </w:r>
      <w:proofErr w:type="gramEnd"/>
      <w:r w:rsidRPr="00776905">
        <w:rPr>
          <w:spacing w:val="-10"/>
          <w:szCs w:val="28"/>
        </w:rPr>
        <w:t xml:space="preserve">інчук А. Психічне здоров’я підлітка – запорука його успішності в майбутньому / А. Пінчук // Психічне здоров’я. – 2006. – № 2. – С. 34–37.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2"/>
          <w:szCs w:val="28"/>
        </w:rPr>
        <w:t xml:space="preserve">Абрамов В. А. Приоритетні напрями виробничої реабілітації психічно хворих на Україні / В. А. Абрамов // Клінічна, </w:t>
      </w:r>
      <w:proofErr w:type="gramStart"/>
      <w:r w:rsidRPr="00776905">
        <w:rPr>
          <w:spacing w:val="-12"/>
          <w:szCs w:val="28"/>
        </w:rPr>
        <w:t>соц</w:t>
      </w:r>
      <w:proofErr w:type="gramEnd"/>
      <w:r w:rsidRPr="00776905">
        <w:rPr>
          <w:spacing w:val="-12"/>
          <w:szCs w:val="28"/>
        </w:rPr>
        <w:t xml:space="preserve">іально-трудова реабілітація в неврології, </w:t>
      </w:r>
      <w:r w:rsidRPr="00776905">
        <w:rPr>
          <w:spacing w:val="-12"/>
          <w:szCs w:val="28"/>
        </w:rPr>
        <w:lastRenderedPageBreak/>
        <w:t xml:space="preserve">психіатрії та наркології : тези доповідей Пленуму Правління науково-методичного товариства невропатологів, психіатрів та наркологів. – Харків, 1992. – С. 75.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4"/>
          <w:szCs w:val="28"/>
        </w:rPr>
      </w:pPr>
      <w:r w:rsidRPr="00776905">
        <w:rPr>
          <w:spacing w:val="-8"/>
          <w:szCs w:val="28"/>
        </w:rPr>
        <w:t xml:space="preserve">Грузева Т. С. Сучасні тенденції </w:t>
      </w:r>
      <w:proofErr w:type="gramStart"/>
      <w:r w:rsidRPr="00776905">
        <w:rPr>
          <w:spacing w:val="-8"/>
          <w:szCs w:val="28"/>
        </w:rPr>
        <w:t>псих</w:t>
      </w:r>
      <w:proofErr w:type="gramEnd"/>
      <w:r w:rsidRPr="00776905">
        <w:rPr>
          <w:spacing w:val="-8"/>
          <w:szCs w:val="28"/>
        </w:rPr>
        <w:t xml:space="preserve">ічного здоров’я населення та заходи щодо його поліпшення / Т. С. Грузева, Т. К. Кульчицька // Психічне здоров’я. – 2004. – № 2. – С. 4–8.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4"/>
          <w:szCs w:val="28"/>
        </w:rPr>
        <w:t>Медведовська Н. В. Ретроспективний та проспективний аналіз захворюваності та поширеності розладі</w:t>
      </w:r>
      <w:proofErr w:type="gramStart"/>
      <w:r w:rsidRPr="00776905">
        <w:rPr>
          <w:spacing w:val="-14"/>
          <w:szCs w:val="28"/>
        </w:rPr>
        <w:t>в</w:t>
      </w:r>
      <w:proofErr w:type="gramEnd"/>
      <w:r w:rsidRPr="00776905">
        <w:rPr>
          <w:spacing w:val="-14"/>
          <w:szCs w:val="28"/>
        </w:rPr>
        <w:t xml:space="preserve"> психіки та поведінки / Н. В. Медведовська // Психічне здоров’я. – 2006. – № 4. – С. 4–8.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0"/>
          <w:szCs w:val="28"/>
        </w:rPr>
        <w:t>Смулевич А. Б. Депрессии в общемедицинской практике / А. Б. Смулевич. – М.</w:t>
      </w:r>
      <w:proofErr w:type="gramStart"/>
      <w:r w:rsidRPr="00776905">
        <w:rPr>
          <w:spacing w:val="-10"/>
          <w:szCs w:val="28"/>
        </w:rPr>
        <w:t xml:space="preserve"> :</w:t>
      </w:r>
      <w:proofErr w:type="gramEnd"/>
      <w:r w:rsidRPr="00776905">
        <w:rPr>
          <w:spacing w:val="-10"/>
          <w:szCs w:val="28"/>
        </w:rPr>
        <w:t xml:space="preserve"> Берег, 2000. – 180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20"/>
          <w:szCs w:val="28"/>
        </w:rPr>
      </w:pPr>
      <w:r w:rsidRPr="00776905">
        <w:rPr>
          <w:spacing w:val="-10"/>
          <w:szCs w:val="28"/>
        </w:rPr>
        <w:t xml:space="preserve">Горго Ю. П. Психофізіологія (прикладні аспекти) : навч. </w:t>
      </w:r>
      <w:proofErr w:type="gramStart"/>
      <w:r w:rsidRPr="00776905">
        <w:rPr>
          <w:spacing w:val="-10"/>
          <w:szCs w:val="28"/>
        </w:rPr>
        <w:t>пос</w:t>
      </w:r>
      <w:proofErr w:type="gramEnd"/>
      <w:r w:rsidRPr="00776905">
        <w:rPr>
          <w:spacing w:val="-10"/>
          <w:szCs w:val="28"/>
        </w:rPr>
        <w:t>ібник / Ю. П. Горго. – К.</w:t>
      </w:r>
      <w:proofErr w:type="gramStart"/>
      <w:r w:rsidRPr="00776905">
        <w:rPr>
          <w:spacing w:val="-10"/>
          <w:szCs w:val="28"/>
        </w:rPr>
        <w:t xml:space="preserve"> :</w:t>
      </w:r>
      <w:proofErr w:type="gramEnd"/>
      <w:r w:rsidRPr="00776905">
        <w:rPr>
          <w:spacing w:val="-10"/>
          <w:szCs w:val="28"/>
        </w:rPr>
        <w:t xml:space="preserve"> МАУП, 1999. – С. 29–30.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0"/>
          <w:szCs w:val="28"/>
        </w:rPr>
        <w:t>Суворова В. В. Психофизиология стресса / В. В. Суворова. – М.</w:t>
      </w:r>
      <w:proofErr w:type="gramStart"/>
      <w:r w:rsidRPr="00776905">
        <w:rPr>
          <w:spacing w:val="-10"/>
          <w:szCs w:val="28"/>
        </w:rPr>
        <w:t> :</w:t>
      </w:r>
      <w:proofErr w:type="gramEnd"/>
      <w:r w:rsidRPr="00776905">
        <w:rPr>
          <w:spacing w:val="-10"/>
          <w:szCs w:val="28"/>
        </w:rPr>
        <w:t xml:space="preserve"> Наука, 1975. – 173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proofErr w:type="gramStart"/>
      <w:r w:rsidRPr="00776905">
        <w:rPr>
          <w:spacing w:val="-20"/>
          <w:szCs w:val="28"/>
        </w:rPr>
        <w:t>C</w:t>
      </w:r>
      <w:proofErr w:type="gramEnd"/>
      <w:r w:rsidRPr="00776905">
        <w:rPr>
          <w:spacing w:val="-20"/>
          <w:szCs w:val="28"/>
        </w:rPr>
        <w:t>удаков К. В. Диагноз здоровья / К. В. Cудаков. – М.</w:t>
      </w:r>
      <w:proofErr w:type="gramStart"/>
      <w:r w:rsidRPr="00776905">
        <w:rPr>
          <w:spacing w:val="-20"/>
          <w:szCs w:val="28"/>
        </w:rPr>
        <w:t> :</w:t>
      </w:r>
      <w:proofErr w:type="gramEnd"/>
      <w:r w:rsidRPr="00776905">
        <w:rPr>
          <w:spacing w:val="-20"/>
          <w:szCs w:val="28"/>
        </w:rPr>
        <w:t xml:space="preserve"> ММА им. И. М. Сеченова, 1993. – 120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proofErr w:type="gramStart"/>
      <w:r w:rsidRPr="00776905">
        <w:rPr>
          <w:spacing w:val="-10"/>
          <w:szCs w:val="28"/>
        </w:rPr>
        <w:t>Св</w:t>
      </w:r>
      <w:proofErr w:type="gramEnd"/>
      <w:r w:rsidRPr="00776905">
        <w:rPr>
          <w:spacing w:val="-10"/>
          <w:szCs w:val="28"/>
        </w:rPr>
        <w:t xml:space="preserve">інарьов В. І. Сучасні проблеми кризових станів : методологічні та прикладні аспекти (за даними наукової літератури) / В. І. Свінарьов, К. Л. Барановський, В. М. Мєшков // Психічне здоров’я. – 2005. – № 1. – С. 62–71.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10"/>
          <w:szCs w:val="28"/>
        </w:rPr>
        <w:t xml:space="preserve">Александровский Ю. А. Некоторые узловые вопросы современной пограничной психиатрии / Ю. А. Александровский  // Психиатрия и психофармакотерапия. – 2006. – Т. 8, № 2. – С. 4–14.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6"/>
          <w:szCs w:val="28"/>
        </w:rPr>
        <w:t xml:space="preserve">Бачерников Н. Е. О дифференциальной диагностике острых психогенных реакций с аномальными формами поведения / Н. Е. Бачерников, Е. Н. Харченко // Журн. невропатол. и психиатрии им. С. С. Корсакова. – 1978. – № 11. – С. 1671–1676.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4"/>
          <w:szCs w:val="28"/>
        </w:rPr>
        <w:t>Мясищев В. Н. Личность и неврозы / В. Н. Мясищев. – Л.</w:t>
      </w:r>
      <w:proofErr w:type="gramStart"/>
      <w:r w:rsidRPr="00776905">
        <w:rPr>
          <w:spacing w:val="-14"/>
          <w:szCs w:val="28"/>
        </w:rPr>
        <w:t xml:space="preserve"> :</w:t>
      </w:r>
      <w:proofErr w:type="gramEnd"/>
      <w:r w:rsidRPr="00776905">
        <w:rPr>
          <w:spacing w:val="-14"/>
          <w:szCs w:val="28"/>
        </w:rPr>
        <w:t xml:space="preserve"> Изд-во ЛГУ, 1960. – 426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0"/>
          <w:szCs w:val="28"/>
        </w:rPr>
        <w:t>Свядощ А. М. Психотерапия неврозов военного времени / А. М. Свядощ // Руководство по психотерапии / под ред. В. Е. Рожнова. – М.</w:t>
      </w:r>
      <w:proofErr w:type="gramStart"/>
      <w:r w:rsidRPr="00776905">
        <w:rPr>
          <w:spacing w:val="-10"/>
          <w:szCs w:val="28"/>
        </w:rPr>
        <w:t xml:space="preserve"> :</w:t>
      </w:r>
      <w:proofErr w:type="gramEnd"/>
      <w:r w:rsidRPr="00776905">
        <w:rPr>
          <w:spacing w:val="-10"/>
          <w:szCs w:val="28"/>
        </w:rPr>
        <w:t xml:space="preserve"> Медицина, 1974. – 315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zCs w:val="28"/>
        </w:rPr>
      </w:pPr>
      <w:r w:rsidRPr="00776905">
        <w:rPr>
          <w:spacing w:val="-10"/>
          <w:szCs w:val="28"/>
        </w:rPr>
        <w:lastRenderedPageBreak/>
        <w:t>Ушаков Г. К. Пограничные нервно-психические расстройства / Г. К. Ушаков. – М.</w:t>
      </w:r>
      <w:proofErr w:type="gramStart"/>
      <w:r w:rsidRPr="00776905">
        <w:rPr>
          <w:spacing w:val="-10"/>
          <w:szCs w:val="28"/>
        </w:rPr>
        <w:t xml:space="preserve"> :</w:t>
      </w:r>
      <w:proofErr w:type="gramEnd"/>
      <w:r w:rsidRPr="00776905">
        <w:rPr>
          <w:spacing w:val="-10"/>
          <w:szCs w:val="28"/>
        </w:rPr>
        <w:t xml:space="preserve"> Медицина, 1987. – 304 с.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6"/>
          <w:szCs w:val="28"/>
          <w:lang w:val="en-US"/>
        </w:rPr>
      </w:pPr>
      <w:r w:rsidRPr="00892209">
        <w:rPr>
          <w:szCs w:val="28"/>
          <w:lang w:val="en-US"/>
        </w:rPr>
        <w:t xml:space="preserve">Kolevzon A. Psychiatry essentials : A systematic review / A. Kolevzon, D. Simeon. – Philadelphia : Hanley &amp; Belfus, Inc., 2002. – 160 p.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10"/>
          <w:szCs w:val="28"/>
        </w:rPr>
        <w:t xml:space="preserve">Пелипас В. Е. Клинико-биохимический подход к проблеме состояния психогении и почвы / В. Е. Пелипас, Т. Б. Дмитриева // Журн. невропатол. и психиатрии им. С. С. Корсакова. – 1986. – № 3. – С. 409–412.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16"/>
          <w:szCs w:val="28"/>
        </w:rPr>
        <w:t>Шостакович Б. В. Учение Джексона и современная психопатология психогений</w:t>
      </w:r>
      <w:proofErr w:type="gramStart"/>
      <w:r w:rsidRPr="00776905">
        <w:rPr>
          <w:spacing w:val="-16"/>
          <w:szCs w:val="28"/>
        </w:rPr>
        <w:t> :</w:t>
      </w:r>
      <w:proofErr w:type="gramEnd"/>
      <w:r w:rsidRPr="00776905">
        <w:rPr>
          <w:spacing w:val="-16"/>
          <w:szCs w:val="28"/>
        </w:rPr>
        <w:t xml:space="preserve"> к 150-летию со дня рождения Дж. Х. Джексона и 100-летию публикации его статьи «Эволюция и диссолюция нервной системы» / Б. В. Шостакович // Журн. невропатол. и психиатрии им. С. С. Корсакова. – 1986. – № 3. – С. 440–443.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8"/>
          <w:szCs w:val="28"/>
        </w:rPr>
        <w:t>Ганнушкин П. Б. Клиника психопатий, их статисника, динамика, систематика. – Нижн. Новгород</w:t>
      </w:r>
      <w:proofErr w:type="gramStart"/>
      <w:r w:rsidRPr="00776905">
        <w:rPr>
          <w:spacing w:val="-8"/>
          <w:szCs w:val="28"/>
        </w:rPr>
        <w:t> :</w:t>
      </w:r>
      <w:proofErr w:type="gramEnd"/>
      <w:r w:rsidRPr="00776905">
        <w:rPr>
          <w:spacing w:val="-8"/>
          <w:szCs w:val="28"/>
        </w:rPr>
        <w:t xml:space="preserve"> Мед</w:t>
      </w:r>
      <w:proofErr w:type="gramStart"/>
      <w:r w:rsidRPr="00776905">
        <w:rPr>
          <w:spacing w:val="-8"/>
          <w:szCs w:val="28"/>
        </w:rPr>
        <w:t>.</w:t>
      </w:r>
      <w:proofErr w:type="gramEnd"/>
      <w:r w:rsidRPr="00776905">
        <w:rPr>
          <w:spacing w:val="-8"/>
          <w:szCs w:val="28"/>
        </w:rPr>
        <w:t xml:space="preserve"> </w:t>
      </w:r>
      <w:proofErr w:type="gramStart"/>
      <w:r w:rsidRPr="00776905">
        <w:rPr>
          <w:spacing w:val="-8"/>
          <w:szCs w:val="28"/>
        </w:rPr>
        <w:t>к</w:t>
      </w:r>
      <w:proofErr w:type="gramEnd"/>
      <w:r w:rsidRPr="00776905">
        <w:rPr>
          <w:spacing w:val="-8"/>
          <w:szCs w:val="28"/>
        </w:rPr>
        <w:t xml:space="preserve">нига : Изд. НГМА, 1998. – 121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8"/>
          <w:szCs w:val="28"/>
        </w:rPr>
        <w:t>Клиническая и судебная подростковая психиатрия : руководство / под</w:t>
      </w:r>
      <w:proofErr w:type="gramStart"/>
      <w:r w:rsidRPr="00776905">
        <w:rPr>
          <w:spacing w:val="-8"/>
          <w:szCs w:val="28"/>
        </w:rPr>
        <w:t>.</w:t>
      </w:r>
      <w:proofErr w:type="gramEnd"/>
      <w:r w:rsidRPr="00776905">
        <w:rPr>
          <w:spacing w:val="-8"/>
          <w:szCs w:val="28"/>
        </w:rPr>
        <w:t xml:space="preserve"> </w:t>
      </w:r>
      <w:proofErr w:type="gramStart"/>
      <w:r w:rsidRPr="00776905">
        <w:rPr>
          <w:spacing w:val="-8"/>
          <w:szCs w:val="28"/>
        </w:rPr>
        <w:t>р</w:t>
      </w:r>
      <w:proofErr w:type="gramEnd"/>
      <w:r w:rsidRPr="00776905">
        <w:rPr>
          <w:spacing w:val="-8"/>
          <w:szCs w:val="28"/>
        </w:rPr>
        <w:t>ед. В. А. Гурьевой. – М.</w:t>
      </w:r>
      <w:proofErr w:type="gramStart"/>
      <w:r w:rsidRPr="00776905">
        <w:rPr>
          <w:spacing w:val="-8"/>
          <w:szCs w:val="28"/>
        </w:rPr>
        <w:t xml:space="preserve"> :</w:t>
      </w:r>
      <w:proofErr w:type="gramEnd"/>
      <w:r w:rsidRPr="00776905">
        <w:rPr>
          <w:spacing w:val="-8"/>
          <w:szCs w:val="28"/>
        </w:rPr>
        <w:t xml:space="preserve"> МИА, 2007. – 482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0"/>
          <w:szCs w:val="28"/>
        </w:rPr>
        <w:t>Морозова Н. Б. Дети и сексуальное насилие / Н. Б. Морозова // Рос</w:t>
      </w:r>
      <w:proofErr w:type="gramStart"/>
      <w:r w:rsidRPr="00776905">
        <w:rPr>
          <w:spacing w:val="-10"/>
          <w:szCs w:val="28"/>
        </w:rPr>
        <w:t>.</w:t>
      </w:r>
      <w:proofErr w:type="gramEnd"/>
      <w:r w:rsidRPr="00776905">
        <w:rPr>
          <w:spacing w:val="-10"/>
          <w:szCs w:val="28"/>
        </w:rPr>
        <w:t xml:space="preserve"> </w:t>
      </w:r>
      <w:proofErr w:type="gramStart"/>
      <w:r w:rsidRPr="00776905">
        <w:rPr>
          <w:spacing w:val="-10"/>
          <w:szCs w:val="28"/>
        </w:rPr>
        <w:t>п</w:t>
      </w:r>
      <w:proofErr w:type="gramEnd"/>
      <w:r w:rsidRPr="00776905">
        <w:rPr>
          <w:spacing w:val="-10"/>
          <w:szCs w:val="28"/>
        </w:rPr>
        <w:t xml:space="preserve">сихиатр. журнал. – 1999. – № 3. – С. 66–70.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0"/>
          <w:szCs w:val="28"/>
        </w:rPr>
        <w:t xml:space="preserve">Дмитриева Т. Б. Современные общебиологические подходы к оценке психопатий / Т. Б. Дмитриева // Журн. невропатол. и психиатрии им. С. С. Корсакова. – 1997. – № 5. – С. 4–6.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2"/>
          <w:szCs w:val="28"/>
        </w:rPr>
      </w:pPr>
      <w:r w:rsidRPr="00776905">
        <w:rPr>
          <w:spacing w:val="-10"/>
          <w:szCs w:val="28"/>
        </w:rPr>
        <w:t xml:space="preserve">Кудрявцев И. А. Особенности регуляции деятельности психопатических личностей смысловыми (мотивационными) установками / И. А. Кудрявцев, Ф. С. Сафуфнов, Ю. А. Васильева // Журн. невропатол. и психиатрии им. С. С. Корсакова. – 1985. – № 12. – С. 1837–1842.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2"/>
          <w:szCs w:val="28"/>
        </w:rPr>
      </w:pPr>
      <w:r w:rsidRPr="00776905">
        <w:rPr>
          <w:spacing w:val="-16"/>
          <w:szCs w:val="28"/>
        </w:rPr>
        <w:t>Кровяков В. М. Психогении при пограничных психических расстройствах и психозах / В. М. Кровяков // Рос</w:t>
      </w:r>
      <w:proofErr w:type="gramStart"/>
      <w:r w:rsidRPr="00776905">
        <w:rPr>
          <w:spacing w:val="-16"/>
          <w:szCs w:val="28"/>
        </w:rPr>
        <w:t>.</w:t>
      </w:r>
      <w:proofErr w:type="gramEnd"/>
      <w:r w:rsidRPr="00776905">
        <w:rPr>
          <w:spacing w:val="-16"/>
          <w:szCs w:val="28"/>
        </w:rPr>
        <w:t xml:space="preserve"> </w:t>
      </w:r>
      <w:proofErr w:type="gramStart"/>
      <w:r w:rsidRPr="00776905">
        <w:rPr>
          <w:spacing w:val="-16"/>
          <w:szCs w:val="28"/>
        </w:rPr>
        <w:t>п</w:t>
      </w:r>
      <w:proofErr w:type="gramEnd"/>
      <w:r w:rsidRPr="00776905">
        <w:rPr>
          <w:spacing w:val="-16"/>
          <w:szCs w:val="28"/>
        </w:rPr>
        <w:t xml:space="preserve">сихиатр. журнал. – 2005. – № 1. – С. 60–72.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2"/>
          <w:szCs w:val="28"/>
        </w:rPr>
      </w:pPr>
      <w:r w:rsidRPr="00776905">
        <w:rPr>
          <w:spacing w:val="-12"/>
          <w:szCs w:val="28"/>
        </w:rPr>
        <w:t>Руководство по психиатрии / под</w:t>
      </w:r>
      <w:proofErr w:type="gramStart"/>
      <w:r w:rsidRPr="00776905">
        <w:rPr>
          <w:spacing w:val="-12"/>
          <w:szCs w:val="28"/>
        </w:rPr>
        <w:t>.</w:t>
      </w:r>
      <w:proofErr w:type="gramEnd"/>
      <w:r w:rsidRPr="00776905">
        <w:rPr>
          <w:spacing w:val="-12"/>
          <w:szCs w:val="28"/>
        </w:rPr>
        <w:t xml:space="preserve"> </w:t>
      </w:r>
      <w:proofErr w:type="gramStart"/>
      <w:r w:rsidRPr="00776905">
        <w:rPr>
          <w:spacing w:val="-12"/>
          <w:szCs w:val="28"/>
        </w:rPr>
        <w:t>р</w:t>
      </w:r>
      <w:proofErr w:type="gramEnd"/>
      <w:r w:rsidRPr="00776905">
        <w:rPr>
          <w:spacing w:val="-12"/>
          <w:szCs w:val="28"/>
        </w:rPr>
        <w:t>ед. А. В. Снежневского. – М.</w:t>
      </w:r>
      <w:proofErr w:type="gramStart"/>
      <w:r w:rsidRPr="00776905">
        <w:rPr>
          <w:spacing w:val="-12"/>
          <w:szCs w:val="28"/>
        </w:rPr>
        <w:t> :</w:t>
      </w:r>
      <w:proofErr w:type="gramEnd"/>
      <w:r w:rsidRPr="00776905">
        <w:rPr>
          <w:spacing w:val="-12"/>
          <w:szCs w:val="28"/>
        </w:rPr>
        <w:t xml:space="preserve"> Медицина, 1983. – Т. 1. – 480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2"/>
          <w:szCs w:val="28"/>
        </w:rPr>
      </w:pPr>
      <w:r w:rsidRPr="00776905">
        <w:rPr>
          <w:spacing w:val="-12"/>
          <w:szCs w:val="28"/>
        </w:rPr>
        <w:t xml:space="preserve">Баутелар Я. К. Биопсихосоциальные детерминанты поведения человека / Я. К. Баутелар // Соц. и клинич. психиатрия. – 1997. – № 4. – С. 12–22.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12"/>
          <w:szCs w:val="28"/>
        </w:rPr>
        <w:lastRenderedPageBreak/>
        <w:t>Руководство по психиатрии / под</w:t>
      </w:r>
      <w:proofErr w:type="gramStart"/>
      <w:r w:rsidRPr="00776905">
        <w:rPr>
          <w:spacing w:val="-12"/>
          <w:szCs w:val="28"/>
        </w:rPr>
        <w:t>.</w:t>
      </w:r>
      <w:proofErr w:type="gramEnd"/>
      <w:r w:rsidRPr="00776905">
        <w:rPr>
          <w:spacing w:val="-12"/>
          <w:szCs w:val="28"/>
        </w:rPr>
        <w:t xml:space="preserve"> </w:t>
      </w:r>
      <w:proofErr w:type="gramStart"/>
      <w:r w:rsidRPr="00776905">
        <w:rPr>
          <w:spacing w:val="-12"/>
          <w:szCs w:val="28"/>
        </w:rPr>
        <w:t>р</w:t>
      </w:r>
      <w:proofErr w:type="gramEnd"/>
      <w:r w:rsidRPr="00776905">
        <w:rPr>
          <w:spacing w:val="-12"/>
          <w:szCs w:val="28"/>
        </w:rPr>
        <w:t>ед. А. В. Снежневского. – М.</w:t>
      </w:r>
      <w:proofErr w:type="gramStart"/>
      <w:r w:rsidRPr="00776905">
        <w:rPr>
          <w:spacing w:val="-12"/>
          <w:szCs w:val="28"/>
        </w:rPr>
        <w:t> :</w:t>
      </w:r>
      <w:proofErr w:type="gramEnd"/>
      <w:r w:rsidRPr="00776905">
        <w:rPr>
          <w:spacing w:val="-12"/>
          <w:szCs w:val="28"/>
        </w:rPr>
        <w:t xml:space="preserve"> Медицина, 1983. – Т. 2. – 544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Психогении в экстремальных условиях / Ю. А. Александровский, О. С. Лобастов, Л. И. Спивак [и др.] – М.</w:t>
      </w:r>
      <w:proofErr w:type="gramStart"/>
      <w:r w:rsidRPr="00776905">
        <w:rPr>
          <w:spacing w:val="-6"/>
          <w:szCs w:val="28"/>
        </w:rPr>
        <w:t> :</w:t>
      </w:r>
      <w:proofErr w:type="gramEnd"/>
      <w:r w:rsidRPr="00776905">
        <w:rPr>
          <w:spacing w:val="-6"/>
          <w:szCs w:val="28"/>
        </w:rPr>
        <w:t xml:space="preserve"> Медицина, 1991. – 96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Жариков Н. М. Психиатрия / Н. М. Жариков, Ю. Г. Тюльпан – М.</w:t>
      </w:r>
      <w:proofErr w:type="gramStart"/>
      <w:r w:rsidRPr="00776905">
        <w:rPr>
          <w:spacing w:val="-6"/>
          <w:szCs w:val="28"/>
        </w:rPr>
        <w:t> :</w:t>
      </w:r>
      <w:proofErr w:type="gramEnd"/>
      <w:r w:rsidRPr="00776905">
        <w:rPr>
          <w:spacing w:val="-6"/>
          <w:szCs w:val="28"/>
        </w:rPr>
        <w:t xml:space="preserve"> Медицина, 2000. – 540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Лапіков Г. М. Психосоматичні зв’язки при дезадаптаційних розладах у військовослужбовців строкової служби / Г. М. Лапіков, С.О. Піхуля</w:t>
      </w:r>
      <w:proofErr w:type="gramStart"/>
      <w:r w:rsidRPr="00776905">
        <w:rPr>
          <w:spacing w:val="-6"/>
          <w:szCs w:val="28"/>
        </w:rPr>
        <w:t xml:space="preserve"> // В</w:t>
      </w:r>
      <w:proofErr w:type="gramEnd"/>
      <w:r w:rsidRPr="00776905">
        <w:rPr>
          <w:spacing w:val="-6"/>
          <w:szCs w:val="28"/>
        </w:rPr>
        <w:t xml:space="preserve">існ. Сумського Деруніверситету. – 2001. – № 1. – С. 40–44.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Шамрей В. К. Динамика личностных изменений у ветеранов локальных войн и вооружённых конфликтов / В. К. Шамрей, В. М. Лыткин // Воен</w:t>
      </w:r>
      <w:proofErr w:type="gramStart"/>
      <w:r w:rsidRPr="00776905">
        <w:rPr>
          <w:spacing w:val="-6"/>
          <w:szCs w:val="28"/>
        </w:rPr>
        <w:t>.-</w:t>
      </w:r>
      <w:proofErr w:type="gramEnd"/>
      <w:r w:rsidRPr="00776905">
        <w:rPr>
          <w:spacing w:val="-6"/>
          <w:szCs w:val="28"/>
        </w:rPr>
        <w:t xml:space="preserve">мед. журнал. – 2006. – № 7. – С. 4–10.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Бачериков Н. Е. Эмоциональный стресс в этиологии и патогенезе психических и психосоматических заболеваний / Н. Е. Бачериков, М. П. Воронцов, П. Т. Петрюк. – Харьков</w:t>
      </w:r>
      <w:proofErr w:type="gramStart"/>
      <w:r w:rsidRPr="00776905">
        <w:rPr>
          <w:spacing w:val="-6"/>
          <w:szCs w:val="28"/>
        </w:rPr>
        <w:t xml:space="preserve"> :</w:t>
      </w:r>
      <w:proofErr w:type="gramEnd"/>
      <w:r w:rsidRPr="00776905">
        <w:rPr>
          <w:spacing w:val="-6"/>
          <w:szCs w:val="28"/>
        </w:rPr>
        <w:t xml:space="preserve"> Основа, 1995. – 276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 xml:space="preserve">Руководство по психиатрии / под ред. А. С. Тиганова. </w:t>
      </w:r>
      <w:r w:rsidRPr="00776905">
        <w:rPr>
          <w:spacing w:val="-6"/>
          <w:szCs w:val="28"/>
        </w:rPr>
        <w:sym w:font="Symbol" w:char="F02D"/>
      </w:r>
      <w:r w:rsidRPr="00776905">
        <w:rPr>
          <w:spacing w:val="-6"/>
          <w:szCs w:val="28"/>
        </w:rPr>
        <w:t xml:space="preserve"> М.</w:t>
      </w:r>
      <w:proofErr w:type="gramStart"/>
      <w:r w:rsidRPr="00776905">
        <w:rPr>
          <w:spacing w:val="-6"/>
          <w:szCs w:val="28"/>
        </w:rPr>
        <w:t> :</w:t>
      </w:r>
      <w:proofErr w:type="gramEnd"/>
      <w:r w:rsidRPr="00776905">
        <w:rPr>
          <w:spacing w:val="-6"/>
          <w:szCs w:val="28"/>
        </w:rPr>
        <w:t xml:space="preserve"> Медицина, 1999. – Т. 1. </w:t>
      </w:r>
      <w:r w:rsidRPr="00776905">
        <w:rPr>
          <w:spacing w:val="-6"/>
          <w:szCs w:val="28"/>
        </w:rPr>
        <w:sym w:font="Symbol" w:char="F02D"/>
      </w:r>
      <w:r w:rsidRPr="00776905">
        <w:rPr>
          <w:spacing w:val="-6"/>
          <w:szCs w:val="28"/>
        </w:rPr>
        <w:t xml:space="preserve"> 712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Карвасарский Б. Д. Неврозы. / Б. Д. Карвасарский – 2-е изд., перераб. и доп. – М.</w:t>
      </w:r>
      <w:proofErr w:type="gramStart"/>
      <w:r w:rsidRPr="00776905">
        <w:rPr>
          <w:spacing w:val="-6"/>
          <w:szCs w:val="28"/>
        </w:rPr>
        <w:t> :</w:t>
      </w:r>
      <w:proofErr w:type="gramEnd"/>
      <w:r w:rsidRPr="00776905">
        <w:rPr>
          <w:spacing w:val="-6"/>
          <w:szCs w:val="28"/>
        </w:rPr>
        <w:t xml:space="preserve"> Медицина, 1990. – 576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Ковалёв В. В. Принципы дифференциальной диагностики неврозов и неврозоподобных состояний / В. В. Ковалёв // Неврозоподобные состояния</w:t>
      </w:r>
      <w:proofErr w:type="gramStart"/>
      <w:r w:rsidRPr="00776905">
        <w:rPr>
          <w:spacing w:val="-6"/>
          <w:szCs w:val="28"/>
        </w:rPr>
        <w:t> :</w:t>
      </w:r>
      <w:proofErr w:type="gramEnd"/>
      <w:r w:rsidRPr="00776905">
        <w:rPr>
          <w:spacing w:val="-6"/>
          <w:szCs w:val="28"/>
        </w:rPr>
        <w:t xml:space="preserve"> сб. науч. трудов. – Смоленск, 1988. – С. 21–24.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 xml:space="preserve">Крамаренко Г. И. Взаимосвязь психического здоровья и боеспособности / Г. И. Крамаренко, И. С. Рудой А. В. Сергиенко // Психопрофилактическая работа среди личного состава органов внутренних дел. – К., 1990. – С. 25–27.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zCs w:val="28"/>
          <w:lang w:val="en-US"/>
        </w:rPr>
      </w:pPr>
      <w:r w:rsidRPr="00892209">
        <w:rPr>
          <w:spacing w:val="-6"/>
          <w:szCs w:val="28"/>
          <w:lang w:val="en-US"/>
        </w:rPr>
        <w:t xml:space="preserve">60,000 disaster victims speak. Part I. An empirical review of the empirical literature : 1981-2001 / F. H. Norris, M. J. Friedman, P. J. Watson [et al.] // Psychiatry. – 2002. – Vol. 65. – P. 207–239.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lang w:val="en-US"/>
        </w:rPr>
      </w:pPr>
      <w:r w:rsidRPr="00892209">
        <w:rPr>
          <w:spacing w:val="-8"/>
          <w:szCs w:val="28"/>
          <w:lang w:val="en-US"/>
        </w:rPr>
        <w:t xml:space="preserve">Psychiatric disorders among survivors of the Oklahoma City bombing / C. S. North, S. J. Nixon, S. Shariat [et al.] // JAMA. – 1999. – Vol. 282. – P. 755–762.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lang w:val="en-US"/>
        </w:rPr>
      </w:pPr>
      <w:r w:rsidRPr="00892209">
        <w:rPr>
          <w:lang w:val="en-US"/>
        </w:rPr>
        <w:lastRenderedPageBreak/>
        <w:t>Shalev A. Y. Psychophysiologic assessment of traumatic imagery in Israeli civilian patients with posttraumatic disorder / A. Y. Shalev, S. P. Orr, R. K. Pitman // American J. of Psychiatry. –</w:t>
      </w:r>
      <w:r w:rsidRPr="00892209">
        <w:rPr>
          <w:spacing w:val="-1"/>
          <w:lang w:val="en-US"/>
        </w:rPr>
        <w:t xml:space="preserve"> 1993. </w:t>
      </w:r>
      <w:r w:rsidRPr="00892209">
        <w:rPr>
          <w:lang w:val="en-US"/>
        </w:rPr>
        <w:t xml:space="preserve">– Vol. 150. – P. 620–624.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lang w:val="en-US"/>
        </w:rPr>
      </w:pPr>
      <w:r w:rsidRPr="00892209">
        <w:rPr>
          <w:spacing w:val="-4"/>
          <w:szCs w:val="28"/>
          <w:lang w:val="en-US"/>
        </w:rPr>
        <w:t xml:space="preserve">Psychiatric disorders in rescue workers after the Oklahoma City Bombing / C. S. North, L. Tivis, J. C. McMillen [ et al.] // Am. J. Psychiatry. – 2002. – Vol. 159. – P. 857–859.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892209">
        <w:rPr>
          <w:spacing w:val="-4"/>
          <w:szCs w:val="28"/>
          <w:lang w:val="en-US"/>
        </w:rPr>
        <w:t xml:space="preserve">Posttraumatic stress disorder in the National Comorbidity Survey / R. Kessler, A. Sonnega, E. Bromet [et al.] // Arch. </w:t>
      </w:r>
      <w:r w:rsidRPr="00776905">
        <w:rPr>
          <w:spacing w:val="-4"/>
          <w:szCs w:val="28"/>
        </w:rPr>
        <w:t xml:space="preserve">Gen. Psychiatry. – 1995. – Vol. 52. – P. 1048–1060.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892209">
        <w:rPr>
          <w:spacing w:val="-4"/>
          <w:szCs w:val="28"/>
          <w:lang w:val="en-US"/>
        </w:rPr>
        <w:t xml:space="preserve">Traumatic events and posttraumatic stress disorder in an urban population of young adults / N. Breslau, G. Davis, P. Andreski [et al.] // Arch. </w:t>
      </w:r>
      <w:r w:rsidRPr="00776905">
        <w:rPr>
          <w:spacing w:val="-4"/>
          <w:szCs w:val="28"/>
        </w:rPr>
        <w:t xml:space="preserve">Gen. Psychiatry. – 1991. – Vol. 48. – P. 216–222.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lang w:val="en-US"/>
        </w:rPr>
      </w:pPr>
      <w:r w:rsidRPr="00892209">
        <w:rPr>
          <w:spacing w:val="-12"/>
          <w:szCs w:val="28"/>
          <w:lang w:val="en-US"/>
        </w:rPr>
        <w:t>Increased use of cigarettes, alcohol, and marijuana arnong Manhattan, New York, residents after the September 11 terrorist attacks / D. Vlahov, S. Galea, H. Resnick [et al.] // Am. J. Epidemiol. – 2002. – Vol. 155. – P. 988–996.</w:t>
      </w:r>
      <w:r w:rsidRPr="00892209">
        <w:rPr>
          <w:b/>
          <w:spacing w:val="-12"/>
          <w:szCs w:val="28"/>
          <w:lang w:val="en-US"/>
        </w:rPr>
        <w:t xml:space="preserve">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lang w:val="en-US"/>
        </w:rPr>
      </w:pPr>
      <w:r w:rsidRPr="00892209">
        <w:rPr>
          <w:spacing w:val="8"/>
          <w:szCs w:val="28"/>
          <w:lang w:val="en-US"/>
        </w:rPr>
        <w:t xml:space="preserve">Increased use of cigarettes, alcohol, and marijuana arnong Manhattan, New York, residents after the September 11 terrorist attacks / D. Vlahov, S. Galea, H. Resnick [et al.] // Am. J. Epidemiol. – 2002. – Vol. 155. – P. 988–996.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lang w:val="en-US"/>
        </w:rPr>
      </w:pPr>
      <w:r w:rsidRPr="00892209">
        <w:rPr>
          <w:spacing w:val="8"/>
          <w:szCs w:val="28"/>
          <w:lang w:val="en-US"/>
        </w:rPr>
        <w:t xml:space="preserve">Epstein R.S. Posttraumatic stress disorder following an air disaster : a prospective study / R. S. Epstein, C. S. Fullerton, R. J. Ursano // Am. J. Psychiatry. – 1998. – Vol. 155. – P. 934–938.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lang w:val="en-US"/>
        </w:rPr>
      </w:pPr>
      <w:r w:rsidRPr="00892209">
        <w:rPr>
          <w:spacing w:val="8"/>
          <w:szCs w:val="28"/>
          <w:lang w:val="en-US"/>
        </w:rPr>
        <w:t xml:space="preserve">Shalev A. Posttraumatic stress disorder : somatic comorbidity and effort tolerance / A. Shalev, A. Bleich, R. Ursano // Psychosomatics. – 1990. – Vol. 31. – P. 197–203.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lang w:val="en-US"/>
        </w:rPr>
      </w:pPr>
      <w:r w:rsidRPr="00892209">
        <w:rPr>
          <w:spacing w:val="8"/>
          <w:szCs w:val="28"/>
          <w:lang w:val="en-US"/>
        </w:rPr>
        <w:t xml:space="preserve">Davidson J.R.T. The epidemiology of posttraumatic stress disorder / J. R. T., Davidson, J. A. Fairbank // Posttraumatic Stress Disorder : DSM-IV and Beyond, American Psychiatric Press / J. R. T. Davidson, E. B. Foa. – Washington, DC., 1992. – P. 147–169.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892209">
        <w:rPr>
          <w:spacing w:val="6"/>
          <w:szCs w:val="28"/>
          <w:lang w:val="en-US"/>
        </w:rPr>
        <w:lastRenderedPageBreak/>
        <w:t xml:space="preserve">Psychiatric responses to trauma / J. R. Rundell, R. J. Ursano, H. C. Holloway [et al.] // Hosp. </w:t>
      </w:r>
      <w:r w:rsidRPr="00776905">
        <w:rPr>
          <w:spacing w:val="6"/>
          <w:szCs w:val="28"/>
        </w:rPr>
        <w:t xml:space="preserve">Commun. Psychiatry. – 1989. – Vol. 40. – P. 68–74.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lang w:val="en-US"/>
        </w:rPr>
      </w:pPr>
      <w:r w:rsidRPr="00892209">
        <w:rPr>
          <w:spacing w:val="-4"/>
          <w:szCs w:val="28"/>
          <w:lang w:val="en-US"/>
        </w:rPr>
        <w:t xml:space="preserve">Autonomic responses to stress in Vietnam combat veterans with posttaumatic stress disorder / M. E. McFall, M. M. Murburg, G. N. Ko, R.C. Veith // Biological Psychiatry. – 1990. – Vol. 27. – P. 1165–1175.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lang w:val="en-US"/>
        </w:rPr>
      </w:pPr>
      <w:r w:rsidRPr="00892209">
        <w:rPr>
          <w:spacing w:val="-4"/>
          <w:szCs w:val="28"/>
          <w:lang w:val="en-US"/>
        </w:rPr>
        <w:t xml:space="preserve">Solomon S. D. Social support and perceived control as moderators of responses to dioxin and flood exposure / S. D. Solomon, E. M. Smith // Individual and Community Responses to Trauma and Disaster, Cambridge University Press / R. J. Ursano, B. G. McCaughey, C. S. Fullerton (Eds.). – Cambridge, UK., 1994. – P. 179–200.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lang w:val="en-US"/>
        </w:rPr>
      </w:pPr>
      <w:r w:rsidRPr="00892209">
        <w:rPr>
          <w:spacing w:val="-4"/>
          <w:szCs w:val="28"/>
          <w:lang w:val="en-US"/>
        </w:rPr>
        <w:t xml:space="preserve">Acute postdisaster psychiatric disorders : identification of those at risk / E. M. Smith, C. S. North, R. E. McCool [et al.] // Am. J. Psychiatry. – 1989. – Vol. 147. – P. 202–206.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892209">
        <w:rPr>
          <w:lang w:val="en-US"/>
        </w:rPr>
        <w:t xml:space="preserve">Psychiatric morbidity in medical and surgical patients evacuated from the Persian Gulf War / </w:t>
      </w:r>
      <w:r w:rsidRPr="00892209">
        <w:rPr>
          <w:spacing w:val="2"/>
          <w:lang w:val="en-US"/>
        </w:rPr>
        <w:t xml:space="preserve">G. T. Brandt, A. E. Norwood, R. J. Ursano [et al.] </w:t>
      </w:r>
      <w:r w:rsidRPr="00892209">
        <w:rPr>
          <w:lang w:val="en-US"/>
        </w:rPr>
        <w:t xml:space="preserve">// Psychiatr. </w:t>
      </w:r>
      <w:r w:rsidRPr="00776905">
        <w:rPr>
          <w:spacing w:val="2"/>
        </w:rPr>
        <w:t>Serv.</w:t>
      </w:r>
      <w:r w:rsidRPr="00776905">
        <w:t xml:space="preserve"> –</w:t>
      </w:r>
      <w:r w:rsidRPr="00776905">
        <w:rPr>
          <w:spacing w:val="2"/>
        </w:rPr>
        <w:t xml:space="preserve"> 1997. </w:t>
      </w:r>
      <w:r w:rsidRPr="00776905">
        <w:t>–</w:t>
      </w:r>
      <w:r w:rsidRPr="00776905">
        <w:rPr>
          <w:spacing w:val="2"/>
        </w:rPr>
        <w:t xml:space="preserve"> Vol. 48. </w:t>
      </w:r>
      <w:r w:rsidRPr="00776905">
        <w:t>–</w:t>
      </w:r>
      <w:r w:rsidRPr="00776905">
        <w:rPr>
          <w:spacing w:val="2"/>
        </w:rPr>
        <w:t xml:space="preserve"> P. 102</w:t>
      </w:r>
      <w:r w:rsidRPr="00776905">
        <w:t>–</w:t>
      </w:r>
      <w:r w:rsidRPr="00776905">
        <w:rPr>
          <w:spacing w:val="2"/>
        </w:rPr>
        <w:t xml:space="preserve">104.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lang w:val="en-US"/>
        </w:rPr>
      </w:pPr>
      <w:r w:rsidRPr="00892209">
        <w:rPr>
          <w:spacing w:val="-1"/>
          <w:lang w:val="en-US"/>
        </w:rPr>
        <w:t>Goenjian A. A mental health relief program in Armenia after the 1988 earthquake : imple</w:t>
      </w:r>
      <w:r w:rsidRPr="00892209">
        <w:rPr>
          <w:spacing w:val="2"/>
          <w:lang w:val="en-US"/>
        </w:rPr>
        <w:t xml:space="preserve">mentation and clinical observations / </w:t>
      </w:r>
      <w:r w:rsidRPr="00892209">
        <w:rPr>
          <w:spacing w:val="-1"/>
          <w:lang w:val="en-US"/>
        </w:rPr>
        <w:t xml:space="preserve">A. A Goenjian </w:t>
      </w:r>
      <w:r w:rsidRPr="00892209">
        <w:rPr>
          <w:spacing w:val="2"/>
          <w:lang w:val="en-US"/>
        </w:rPr>
        <w:t>// Br. J. Psychiatry.</w:t>
      </w:r>
      <w:r w:rsidRPr="00892209">
        <w:rPr>
          <w:lang w:val="en-US"/>
        </w:rPr>
        <w:t xml:space="preserve"> –</w:t>
      </w:r>
      <w:r w:rsidRPr="00892209">
        <w:rPr>
          <w:spacing w:val="2"/>
          <w:lang w:val="en-US"/>
        </w:rPr>
        <w:t xml:space="preserve"> 1993. </w:t>
      </w:r>
      <w:r w:rsidRPr="00892209">
        <w:rPr>
          <w:lang w:val="en-US"/>
        </w:rPr>
        <w:t>–</w:t>
      </w:r>
      <w:r w:rsidRPr="00892209">
        <w:rPr>
          <w:spacing w:val="2"/>
          <w:lang w:val="en-US"/>
        </w:rPr>
        <w:t xml:space="preserve"> Vol. 163. </w:t>
      </w:r>
      <w:r w:rsidRPr="00892209">
        <w:rPr>
          <w:lang w:val="en-US"/>
        </w:rPr>
        <w:t>–</w:t>
      </w:r>
      <w:r w:rsidRPr="00892209">
        <w:rPr>
          <w:spacing w:val="2"/>
          <w:lang w:val="en-US"/>
        </w:rPr>
        <w:t xml:space="preserve"> P. 230</w:t>
      </w:r>
      <w:r w:rsidRPr="00892209">
        <w:rPr>
          <w:lang w:val="en-US"/>
        </w:rPr>
        <w:t>–</w:t>
      </w:r>
      <w:r w:rsidRPr="00892209">
        <w:rPr>
          <w:spacing w:val="2"/>
          <w:lang w:val="en-US"/>
        </w:rPr>
        <w:t>239.</w:t>
      </w:r>
      <w:r w:rsidRPr="00892209">
        <w:rPr>
          <w:b/>
          <w:spacing w:val="2"/>
          <w:lang w:val="en-US"/>
        </w:rPr>
        <w:t xml:space="preserve">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0"/>
          <w:szCs w:val="28"/>
        </w:rPr>
        <w:t xml:space="preserve">Знаков В.В. Письмо в редакцию: сравнительный анализ психических последствий участия в войне для ветеранов Вьетнама и Афганистана / В. В. Знаков // Психол. журнал. – 1990. – Т. 11, № 5. – С. 164.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10"/>
          <w:szCs w:val="28"/>
        </w:rPr>
        <w:t>Классификации болезней в психиатрии и наркологии: пособие для врачей / Под ред</w:t>
      </w:r>
      <w:proofErr w:type="gramStart"/>
      <w:r w:rsidRPr="00776905">
        <w:rPr>
          <w:spacing w:val="-10"/>
          <w:szCs w:val="28"/>
        </w:rPr>
        <w:t xml:space="preserve">.. </w:t>
      </w:r>
      <w:proofErr w:type="gramEnd"/>
      <w:r w:rsidRPr="00776905">
        <w:rPr>
          <w:spacing w:val="-10"/>
          <w:szCs w:val="28"/>
        </w:rPr>
        <w:t xml:space="preserve">М. М. Милевского. – М.: «Триада-Х», 2006. – 184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12"/>
          <w:szCs w:val="28"/>
        </w:rPr>
        <w:t>Румянцева Г. М. Клинико-психопатологические особенности посттравматического стрессового расстройства при разных типах стрессового воздействия и некоторые терапевтические подходы / Г. М. Румянцева, А. Л. Стеранов // Психиатрия и психофармакотерапия. – 2006. – Т 8, № 2. – С. 4–14.</w:t>
      </w:r>
      <w:r w:rsidRPr="00776905">
        <w:rPr>
          <w:b/>
          <w:spacing w:val="-12"/>
          <w:szCs w:val="28"/>
        </w:rPr>
        <w:t xml:space="preserve">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8"/>
          <w:szCs w:val="28"/>
        </w:rPr>
        <w:lastRenderedPageBreak/>
        <w:t xml:space="preserve">Волошин В. М. Сертралин (золофт) – в терапии различных типов хронического поттравматического стрессового расстройства / В. М. Волошин // Соц. и клинич. психиатрия. – 2002. – № 2. – С. 74–80.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 xml:space="preserve">Резерви адаптації та передхворобливі </w:t>
      </w:r>
      <w:proofErr w:type="gramStart"/>
      <w:r w:rsidRPr="00776905">
        <w:rPr>
          <w:spacing w:val="-6"/>
          <w:szCs w:val="28"/>
        </w:rPr>
        <w:t>псих</w:t>
      </w:r>
      <w:proofErr w:type="gramEnd"/>
      <w:r w:rsidRPr="00776905">
        <w:rPr>
          <w:spacing w:val="-6"/>
          <w:szCs w:val="28"/>
        </w:rPr>
        <w:t xml:space="preserve">ічні розлади / В. Л. Гавенко, Г. О. Самардакова, О. В. Смиков  [та ін.] // Укр. вісн. психоневрології. – 1996. – Т. 4, № 5. – С. 207.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lang w:val="en-US"/>
        </w:rPr>
      </w:pPr>
      <w:r w:rsidRPr="00892209">
        <w:rPr>
          <w:spacing w:val="-6"/>
          <w:szCs w:val="28"/>
          <w:lang w:val="en-US"/>
        </w:rPr>
        <w:t xml:space="preserve">Ahearn F. Disaster and mental health : A pre- and post earthquake comparison of psychiatric admission rates / F. Ahearn // Urban and social change review. – 1981. – Vol. 14. – P. 22–28.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Карвасарский Б. Д. Неврозы. / Б. Д. Карвасарский – 2-е изд., перераб. и доп. – М.</w:t>
      </w:r>
      <w:proofErr w:type="gramStart"/>
      <w:r w:rsidRPr="00776905">
        <w:rPr>
          <w:spacing w:val="-6"/>
          <w:szCs w:val="28"/>
        </w:rPr>
        <w:t xml:space="preserve"> :</w:t>
      </w:r>
      <w:proofErr w:type="gramEnd"/>
      <w:r w:rsidRPr="00776905">
        <w:rPr>
          <w:spacing w:val="-6"/>
          <w:szCs w:val="28"/>
        </w:rPr>
        <w:t xml:space="preserve"> Медицина, 1990. – 576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 xml:space="preserve">Чуприков А. П. Клинические особенности неврозов у леворуких детей / А. П. Чуприков, С. Е. Казакова // Журн. невропатол. и психиатрии им. С. С. Корсакова. – 1985. – Т. 85, № 10. – С. 1516–1521.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14"/>
          <w:szCs w:val="28"/>
        </w:rPr>
        <w:t xml:space="preserve">Соложенкин В. В. Экспериментально-психологическое исследование прогнозирования у больных неврозами / В. В. Соложенкин, Г. Г. Носков // Журн. невропатол. и психиатрии им. С. С. Корсакова. –  1985. – Т. 85, № 12. – С. 1833–1837.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lang w:val="en-US"/>
        </w:rPr>
      </w:pPr>
      <w:r w:rsidRPr="00892209">
        <w:rPr>
          <w:spacing w:val="-6"/>
          <w:szCs w:val="28"/>
          <w:lang w:val="en-US"/>
        </w:rPr>
        <w:t xml:space="preserve">McFarlane A. C. The aetiology of post-traumatic morbidity: predisposing, precipitating and perpetuating factors / A. C. McFarlane // Br. J. Psychiatry. – 1989. – Vol. 15. – P. 221–228.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892209">
        <w:rPr>
          <w:spacing w:val="-6"/>
          <w:szCs w:val="28"/>
          <w:lang w:val="en-US"/>
        </w:rPr>
        <w:t xml:space="preserve">Solomon Z. Combat stress reactions, posttraumatic stress disorder, and social adjustment : a study of Israeli veterans / Z. Solomon, M. Mikulincer // J. Nerv. </w:t>
      </w:r>
      <w:r w:rsidRPr="00776905">
        <w:rPr>
          <w:spacing w:val="-6"/>
          <w:szCs w:val="28"/>
        </w:rPr>
        <w:t xml:space="preserve">Ment. Dis. – 1987. – Vol. 175. – P. 277–285.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892209">
        <w:rPr>
          <w:spacing w:val="-6"/>
          <w:szCs w:val="28"/>
          <w:lang w:val="en-US"/>
        </w:rPr>
        <w:t xml:space="preserve">Solomon Z. A two year follow-up of somatic complaints among Israeli combat stress reaction casualties / Z. Solomon, M. Mikulincer, M. Kotler // J. Psychosom. </w:t>
      </w:r>
      <w:r w:rsidRPr="00776905">
        <w:rPr>
          <w:spacing w:val="-6"/>
          <w:szCs w:val="28"/>
        </w:rPr>
        <w:t xml:space="preserve">Res. – 1987. – Vol. 31. – P. 463–469.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892209">
        <w:rPr>
          <w:spacing w:val="-6"/>
          <w:szCs w:val="28"/>
          <w:lang w:val="en-US"/>
        </w:rPr>
        <w:t xml:space="preserve">Social involvement as a mediator of disaster-induced stress / S. D. Solomon, E. M. Smith, L. N. Robins [et al.] // J. Appi. Soc. </w:t>
      </w:r>
      <w:r w:rsidRPr="00776905">
        <w:rPr>
          <w:spacing w:val="-6"/>
          <w:szCs w:val="28"/>
        </w:rPr>
        <w:t xml:space="preserve">Psychol. – 1987. – Vol. 17. – P. 1092–1112.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lang w:val="en-US"/>
        </w:rPr>
      </w:pPr>
      <w:r w:rsidRPr="00892209">
        <w:rPr>
          <w:spacing w:val="-6"/>
          <w:szCs w:val="28"/>
          <w:lang w:val="en-US"/>
        </w:rPr>
        <w:t xml:space="preserve">Predictors of posttraumatic stress disorder after burn injury / S. Perry, J. Difede, G. Musngi [et al.] // Am. J. Psychiatry. – 1992. – Vol. 149. – P. 931–935.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2"/>
          <w:szCs w:val="28"/>
          <w:lang w:val="en-US"/>
        </w:rPr>
      </w:pPr>
      <w:r w:rsidRPr="00892209">
        <w:rPr>
          <w:spacing w:val="-4"/>
          <w:szCs w:val="28"/>
          <w:lang w:val="en-US"/>
        </w:rPr>
        <w:lastRenderedPageBreak/>
        <w:t xml:space="preserve">Predictors of posttraumatic stress disorder after burn injury / S. Perry, J. Difede, G. Musngi [et al.] // Am. J. Psychiatry. – 1992. – Vol. 149. – P. 931–935.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lang w:val="en-US"/>
        </w:rPr>
      </w:pPr>
      <w:r w:rsidRPr="00892209">
        <w:rPr>
          <w:spacing w:val="-2"/>
          <w:szCs w:val="28"/>
          <w:lang w:val="en-US"/>
        </w:rPr>
        <w:t xml:space="preserve">Smith E. Posttraumatic stress disorder in natural disasters and technological accidents / E. Smith, C. North // International Handbook of Traumatic Stress Syndromes, Plenum / J. P. Wilson, B. Raphael (Eds.). – New York, 1993. – P. 405–419.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892209">
        <w:rPr>
          <w:spacing w:val="-10"/>
          <w:szCs w:val="28"/>
          <w:lang w:val="en-US"/>
        </w:rPr>
        <w:t xml:space="preserve">Steinglass P. Natural disasters and post-traumatic stress disorder: short-term versus long-term recovery in two disaster-affected communities / P. Steinglass, E. Gerrity // J. Appi. Soc. </w:t>
      </w:r>
      <w:r w:rsidRPr="00776905">
        <w:rPr>
          <w:spacing w:val="-10"/>
          <w:szCs w:val="28"/>
        </w:rPr>
        <w:t xml:space="preserve">Psychol. – 1990. – Vol. 20. – P. 1746–1765.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lang w:val="en-US"/>
        </w:rPr>
      </w:pPr>
      <w:r w:rsidRPr="00892209">
        <w:rPr>
          <w:spacing w:val="-4"/>
          <w:szCs w:val="28"/>
          <w:lang w:val="en-US"/>
        </w:rPr>
        <w:t xml:space="preserve">Van der Kolk B.A. Pierre Janet and the breakdown of adaptation in psychological trauma / B. A. Van der Kolk, O. P. Van der Hart // Am. J. Psychiatry. – 1989. – Vol. 146. – P. 1530–1540.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892209">
        <w:rPr>
          <w:spacing w:val="-4"/>
          <w:szCs w:val="28"/>
          <w:lang w:val="en-US"/>
        </w:rPr>
        <w:t xml:space="preserve">Weisaeth L. A study of behavioral responses to an industrial disaster / L. Weisaeth // Ada Psychiatr. </w:t>
      </w:r>
      <w:r w:rsidRPr="00776905">
        <w:rPr>
          <w:spacing w:val="-4"/>
          <w:szCs w:val="28"/>
        </w:rPr>
        <w:t xml:space="preserve">Scand. – 1989. – Vol. 80 (Suppl.). – P. 13–24.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892209">
        <w:rPr>
          <w:spacing w:val="-4"/>
          <w:szCs w:val="28"/>
          <w:lang w:val="en-US"/>
        </w:rPr>
        <w:t xml:space="preserve">Weisaeth L. The stressors and the post-traumatic stress syndrome after an industrial disaster / L. Weisaeth // Acta Psychiatr. </w:t>
      </w:r>
      <w:r w:rsidRPr="00776905">
        <w:rPr>
          <w:spacing w:val="-4"/>
          <w:szCs w:val="28"/>
        </w:rPr>
        <w:t xml:space="preserve">Scand. – 1989. – Vol. 80 (Suppl.). – P. 25–37.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Боевая психическая травма</w:t>
      </w:r>
      <w:proofErr w:type="gramStart"/>
      <w:r w:rsidRPr="00776905">
        <w:rPr>
          <w:spacing w:val="-4"/>
          <w:szCs w:val="28"/>
        </w:rPr>
        <w:t> :</w:t>
      </w:r>
      <w:proofErr w:type="gramEnd"/>
      <w:r w:rsidRPr="00776905">
        <w:rPr>
          <w:spacing w:val="-4"/>
          <w:szCs w:val="28"/>
        </w:rPr>
        <w:t xml:space="preserve"> от расстройства адаптации к посттравматическому стрессовому расстройству / И. В. Доровских, А. С. Заковряшин, С. Е. Заковряшина [и др.] // Психиатрия и психофармакотерапия. – 2006. – Т 8, № 1. – С. 51–54.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Роботкин О. С. Клинико-эпидемиологические и врачебно-экспертные особенности невропсихологической заболеваемости призывных контингентов / О. С. Роботкин // Воен</w:t>
      </w:r>
      <w:proofErr w:type="gramStart"/>
      <w:r w:rsidRPr="00776905">
        <w:rPr>
          <w:spacing w:val="-4"/>
          <w:szCs w:val="28"/>
        </w:rPr>
        <w:t>.-</w:t>
      </w:r>
      <w:proofErr w:type="gramEnd"/>
      <w:r w:rsidRPr="00776905">
        <w:rPr>
          <w:spacing w:val="-4"/>
          <w:szCs w:val="28"/>
        </w:rPr>
        <w:t xml:space="preserve">мед. журнал. – Т. 20, № 1. – 1999. – С. 17–18.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lang w:val="en-US"/>
        </w:rPr>
      </w:pPr>
      <w:r w:rsidRPr="00892209">
        <w:rPr>
          <w:spacing w:val="-4"/>
          <w:szCs w:val="28"/>
          <w:lang w:val="en-US"/>
        </w:rPr>
        <w:t>Prevalence and risk factors of posttraumatic stress disorder in older adults / W. H. Van Zelst, E. de Beurs, A. T. Beekman [et al.] // Psychother Psychosom. – 2003. – Vol. 72. – P. 333–342.</w:t>
      </w:r>
      <w:r w:rsidRPr="00892209">
        <w:rPr>
          <w:b/>
          <w:spacing w:val="-4"/>
          <w:szCs w:val="28"/>
          <w:lang w:val="en-US"/>
        </w:rPr>
        <w:t xml:space="preserve">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892209">
        <w:rPr>
          <w:spacing w:val="-6"/>
          <w:szCs w:val="28"/>
          <w:lang w:val="en-US"/>
        </w:rPr>
        <w:t xml:space="preserve">Resnick H. S. Assessment of rape-related posttraumatic stress </w:t>
      </w:r>
      <w:proofErr w:type="gramStart"/>
      <w:r w:rsidRPr="00892209">
        <w:rPr>
          <w:spacing w:val="-6"/>
          <w:szCs w:val="28"/>
          <w:lang w:val="en-US"/>
        </w:rPr>
        <w:t>disorder :</w:t>
      </w:r>
      <w:proofErr w:type="gramEnd"/>
      <w:r w:rsidRPr="00892209">
        <w:rPr>
          <w:spacing w:val="-6"/>
          <w:szCs w:val="28"/>
          <w:lang w:val="en-US"/>
        </w:rPr>
        <w:t xml:space="preserve"> Stressor and symptom dimensions / H. S. Resnick, D. G. Kilpatrick, J. A. Lipovsky // Psychological Assessment.– </w:t>
      </w:r>
      <w:r w:rsidRPr="00776905">
        <w:rPr>
          <w:spacing w:val="-6"/>
          <w:szCs w:val="28"/>
        </w:rPr>
        <w:t>1991. – Vol. 3. – P. 561–572.</w:t>
      </w:r>
      <w:r w:rsidRPr="00776905">
        <w:rPr>
          <w:b/>
          <w:spacing w:val="-6"/>
          <w:szCs w:val="28"/>
        </w:rPr>
        <w:t xml:space="preserve">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lang w:val="en-US"/>
        </w:rPr>
      </w:pPr>
      <w:r w:rsidRPr="00892209">
        <w:rPr>
          <w:spacing w:val="-6"/>
          <w:szCs w:val="28"/>
          <w:lang w:val="en-US"/>
        </w:rPr>
        <w:lastRenderedPageBreak/>
        <w:t xml:space="preserve">McFarlane A. C. The aetiology of post-traumatic morbidity : predisposing, precipitating and perpetuating factors / A. C. McFarlane // Br. J. Psychiatry. – 1989. – Vol. 15. – P. 221–228.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892209">
        <w:rPr>
          <w:spacing w:val="-6"/>
          <w:szCs w:val="28"/>
          <w:lang w:val="en-US"/>
        </w:rPr>
        <w:t xml:space="preserve">McFarlane A. C. Posttraumatic morbidity of a disaster : a study of cases presenting for psychiatric treatment / A. C. McFarlane // J. Nerv. </w:t>
      </w:r>
      <w:r w:rsidRPr="00776905">
        <w:rPr>
          <w:spacing w:val="-6"/>
          <w:szCs w:val="28"/>
        </w:rPr>
        <w:t xml:space="preserve">Ment. Dis. – 1986. – Vol. 174. – P. 4–14.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892209">
        <w:rPr>
          <w:spacing w:val="-6"/>
          <w:szCs w:val="28"/>
          <w:lang w:val="en-US"/>
        </w:rPr>
        <w:t xml:space="preserve">McFarlane A.C. The longitudinal course of posttraumatic morbidity : the range of outcomes and their predictors / A. C. McFarlane // J. Nerv. </w:t>
      </w:r>
      <w:r w:rsidRPr="00776905">
        <w:rPr>
          <w:spacing w:val="-6"/>
          <w:szCs w:val="28"/>
        </w:rPr>
        <w:t xml:space="preserve">Ment. Dis. – 1988. –Vol. 176. – P. 30–39.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2"/>
          <w:szCs w:val="28"/>
        </w:rPr>
      </w:pPr>
      <w:r w:rsidRPr="00892209">
        <w:rPr>
          <w:spacing w:val="-6"/>
          <w:szCs w:val="28"/>
          <w:lang w:val="en-US"/>
        </w:rPr>
        <w:t xml:space="preserve">McFarlane A. C. The phenomenology of post-traumatic stress disorders following a natural disaster / A. C. McFarlane // J. Ner. </w:t>
      </w:r>
      <w:r w:rsidRPr="00776905">
        <w:rPr>
          <w:spacing w:val="-6"/>
          <w:szCs w:val="28"/>
        </w:rPr>
        <w:t xml:space="preserve">Ment. Dis. – 1988. – Vol. 176. – P. 22–29.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12"/>
          <w:szCs w:val="28"/>
        </w:rPr>
        <w:t>Кекелидзе З. И. Психолого-психиатрические аспекты дорожно-транспортных происшествий (обзор зарубежных исследований) / З. И. Кекелидзе, Н. В. Шевчук // Рос</w:t>
      </w:r>
      <w:proofErr w:type="gramStart"/>
      <w:r w:rsidRPr="00776905">
        <w:rPr>
          <w:spacing w:val="-12"/>
          <w:szCs w:val="28"/>
        </w:rPr>
        <w:t>.</w:t>
      </w:r>
      <w:proofErr w:type="gramEnd"/>
      <w:r w:rsidRPr="00776905">
        <w:rPr>
          <w:spacing w:val="-12"/>
          <w:szCs w:val="28"/>
        </w:rPr>
        <w:t> </w:t>
      </w:r>
      <w:proofErr w:type="gramStart"/>
      <w:r w:rsidRPr="00776905">
        <w:rPr>
          <w:spacing w:val="-12"/>
          <w:szCs w:val="28"/>
        </w:rPr>
        <w:t>п</w:t>
      </w:r>
      <w:proofErr w:type="gramEnd"/>
      <w:r w:rsidRPr="00776905">
        <w:rPr>
          <w:spacing w:val="-12"/>
          <w:szCs w:val="28"/>
        </w:rPr>
        <w:t>сихиатр. журнал. – 2002. – № 1. – С. 61–70.</w:t>
      </w:r>
      <w:r w:rsidRPr="00776905">
        <w:rPr>
          <w:b/>
          <w:spacing w:val="-12"/>
          <w:szCs w:val="28"/>
        </w:rPr>
        <w:t xml:space="preserve">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892209">
        <w:rPr>
          <w:spacing w:val="-6"/>
          <w:szCs w:val="28"/>
          <w:lang w:val="en-US"/>
        </w:rPr>
        <w:t xml:space="preserve">Elliott D.M. Traumatic events : prevalence and delayed recall in the general population / D. M. Elliott // J. Consult. </w:t>
      </w:r>
      <w:r w:rsidRPr="00776905">
        <w:rPr>
          <w:spacing w:val="-6"/>
          <w:szCs w:val="28"/>
        </w:rPr>
        <w:t xml:space="preserve">Clin. Psychol. – 1997. – Vol. 65, № 5. – Р. 811–820.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6"/>
          <w:szCs w:val="28"/>
        </w:rPr>
        <w:t>Психические расстройства у водителей–участников дорожно-транспортных происшествий (сообщение 3) / Н. В. Шемчук, Н. Д. Даровская, А. З. Дроздов [та ін.] // Рос</w:t>
      </w:r>
      <w:proofErr w:type="gramStart"/>
      <w:r w:rsidRPr="00776905">
        <w:rPr>
          <w:spacing w:val="-6"/>
          <w:szCs w:val="28"/>
        </w:rPr>
        <w:t>.</w:t>
      </w:r>
      <w:proofErr w:type="gramEnd"/>
      <w:r w:rsidRPr="00776905">
        <w:rPr>
          <w:spacing w:val="-6"/>
          <w:szCs w:val="28"/>
        </w:rPr>
        <w:t xml:space="preserve"> </w:t>
      </w:r>
      <w:proofErr w:type="gramStart"/>
      <w:r w:rsidRPr="00776905">
        <w:rPr>
          <w:spacing w:val="-6"/>
          <w:szCs w:val="28"/>
        </w:rPr>
        <w:t>п</w:t>
      </w:r>
      <w:proofErr w:type="gramEnd"/>
      <w:r w:rsidRPr="00776905">
        <w:rPr>
          <w:spacing w:val="-6"/>
          <w:szCs w:val="28"/>
        </w:rPr>
        <w:t xml:space="preserve">сихиатр. журнал. – 2004. – № 2. – С. 9–14.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6"/>
          <w:szCs w:val="28"/>
        </w:rPr>
        <w:t>Зубарев О. В. Психические расстройства при травматическом стрессе / О. В. Зубарев, Н. М. Епифанова, И. Ю. Клюквин // Матер. 7-й междисциплинарной конференции по биологической психиатрии «Стресс и пов</w:t>
      </w:r>
      <w:r w:rsidRPr="00776905">
        <w:rPr>
          <w:spacing w:val="-4"/>
          <w:szCs w:val="28"/>
        </w:rPr>
        <w:t xml:space="preserve">едение» Москва 26-28 февраля 2003 года. – М., 2003. – С. 72–73.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4"/>
          <w:szCs w:val="28"/>
        </w:rPr>
        <w:t>Яворовенко О.Б. Образ жизни больных с травмами нижних конечностей и его влияние на состояние сердечно-сосудистой деятельности // Вісн. соц. гі</w:t>
      </w:r>
      <w:proofErr w:type="gramStart"/>
      <w:r w:rsidRPr="00776905">
        <w:rPr>
          <w:spacing w:val="-4"/>
          <w:szCs w:val="28"/>
        </w:rPr>
        <w:t>г</w:t>
      </w:r>
      <w:proofErr w:type="gramEnd"/>
      <w:r w:rsidRPr="00776905">
        <w:rPr>
          <w:spacing w:val="-4"/>
          <w:szCs w:val="28"/>
        </w:rPr>
        <w:t xml:space="preserve">ієни та орг. охорони здоров’я України. – 2001. – № 3. – С. 28–32.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proofErr w:type="gramStart"/>
      <w:r w:rsidRPr="00776905">
        <w:rPr>
          <w:spacing w:val="-8"/>
          <w:szCs w:val="28"/>
        </w:rPr>
        <w:t>Маклаков</w:t>
      </w:r>
      <w:proofErr w:type="gramEnd"/>
      <w:r w:rsidRPr="00776905">
        <w:rPr>
          <w:spacing w:val="-8"/>
          <w:szCs w:val="28"/>
        </w:rPr>
        <w:t xml:space="preserve"> А.Г. Проблемы прогнозирования психологических последствий локальных военных конфликтов / А. Г. Маклаков, С. В. Чермянин, Е. Б. Шустов // Психол. журнал. – 1998. – Т. 19, № 2. – С. 15-26.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lastRenderedPageBreak/>
        <w:t>Каменченко В. П. Посттравматическое стрессовое расстройство у больных с травматическими ампутаціями / В. П. Каменченко, В. Ю. Воробьев // Психология травматического стресс : матер</w:t>
      </w:r>
      <w:proofErr w:type="gramStart"/>
      <w:r w:rsidRPr="00776905">
        <w:rPr>
          <w:spacing w:val="-4"/>
          <w:szCs w:val="28"/>
        </w:rPr>
        <w:t>.</w:t>
      </w:r>
      <w:proofErr w:type="gramEnd"/>
      <w:r w:rsidRPr="00776905">
        <w:rPr>
          <w:spacing w:val="-4"/>
          <w:szCs w:val="28"/>
        </w:rPr>
        <w:t xml:space="preserve"> </w:t>
      </w:r>
      <w:proofErr w:type="gramStart"/>
      <w:r w:rsidRPr="00776905">
        <w:rPr>
          <w:spacing w:val="-4"/>
          <w:szCs w:val="28"/>
        </w:rPr>
        <w:t>м</w:t>
      </w:r>
      <w:proofErr w:type="gramEnd"/>
      <w:r w:rsidRPr="00776905">
        <w:rPr>
          <w:spacing w:val="-4"/>
          <w:szCs w:val="28"/>
        </w:rPr>
        <w:t>еждунар. науч. конф. – К., 1992. – С. 45.</w:t>
      </w:r>
      <w:r w:rsidRPr="00776905">
        <w:rPr>
          <w:b/>
          <w:spacing w:val="-4"/>
          <w:szCs w:val="28"/>
        </w:rPr>
        <w:t xml:space="preserve">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Большая медицинская энциклопедия / под ред. Б. В. Петровского. – 3-е изд. – М.</w:t>
      </w:r>
      <w:proofErr w:type="gramStart"/>
      <w:r w:rsidRPr="00776905">
        <w:rPr>
          <w:spacing w:val="-4"/>
          <w:szCs w:val="28"/>
        </w:rPr>
        <w:t> :</w:t>
      </w:r>
      <w:proofErr w:type="gramEnd"/>
      <w:r w:rsidRPr="00776905">
        <w:rPr>
          <w:spacing w:val="-4"/>
          <w:szCs w:val="28"/>
        </w:rPr>
        <w:t xml:space="preserve"> Советская энциклопедия. – Т. 20, 1983. – С. 34–37.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4"/>
          <w:szCs w:val="28"/>
        </w:rPr>
        <w:t>Александровский Ю.А. Психотерапия и психофармакотерапия</w:t>
      </w:r>
      <w:proofErr w:type="gramStart"/>
      <w:r w:rsidRPr="00776905">
        <w:rPr>
          <w:spacing w:val="-4"/>
          <w:szCs w:val="28"/>
        </w:rPr>
        <w:t> :</w:t>
      </w:r>
      <w:proofErr w:type="gramEnd"/>
      <w:r w:rsidRPr="00776905">
        <w:rPr>
          <w:spacing w:val="-4"/>
          <w:szCs w:val="28"/>
        </w:rPr>
        <w:t xml:space="preserve"> избранные лекции и выступления / Ю. А. Александровский. – М.</w:t>
      </w:r>
      <w:proofErr w:type="gramStart"/>
      <w:r w:rsidRPr="00776905">
        <w:rPr>
          <w:spacing w:val="-4"/>
          <w:szCs w:val="28"/>
        </w:rPr>
        <w:t> :</w:t>
      </w:r>
      <w:proofErr w:type="gramEnd"/>
      <w:r w:rsidRPr="00776905">
        <w:rPr>
          <w:spacing w:val="-4"/>
          <w:szCs w:val="28"/>
        </w:rPr>
        <w:t xml:space="preserve"> ГЭОТАР-МЕД, 2003. – 430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6"/>
          <w:szCs w:val="28"/>
        </w:rPr>
      </w:pPr>
      <w:r w:rsidRPr="00776905">
        <w:rPr>
          <w:spacing w:val="-16"/>
          <w:szCs w:val="28"/>
        </w:rPr>
        <w:t>Ениколопов С.Н. Психотерапия при посттравматических стрессовых расстройствах / С. Н. Ениколопов // Рос</w:t>
      </w:r>
      <w:proofErr w:type="gramStart"/>
      <w:r w:rsidRPr="00776905">
        <w:rPr>
          <w:spacing w:val="-16"/>
          <w:szCs w:val="28"/>
        </w:rPr>
        <w:t>.</w:t>
      </w:r>
      <w:proofErr w:type="gramEnd"/>
      <w:r w:rsidRPr="00776905">
        <w:rPr>
          <w:spacing w:val="-16"/>
          <w:szCs w:val="28"/>
        </w:rPr>
        <w:t xml:space="preserve"> </w:t>
      </w:r>
      <w:proofErr w:type="gramStart"/>
      <w:r w:rsidRPr="00776905">
        <w:rPr>
          <w:spacing w:val="-16"/>
          <w:szCs w:val="28"/>
        </w:rPr>
        <w:t>п</w:t>
      </w:r>
      <w:proofErr w:type="gramEnd"/>
      <w:r w:rsidRPr="00776905">
        <w:rPr>
          <w:spacing w:val="-16"/>
          <w:szCs w:val="28"/>
        </w:rPr>
        <w:t xml:space="preserve">сихиатр. журнал. – 1998. – № 3. – С. 50–56.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6"/>
          <w:szCs w:val="28"/>
        </w:rPr>
        <w:t>Болотов Д. М. Расстройства адаптации у лиц, переживших экстремальные ситуации, и их психотерапевтическая коррекция / Д. М. Болотов // Журн. психиатрии и мед</w:t>
      </w:r>
      <w:proofErr w:type="gramStart"/>
      <w:r w:rsidRPr="00776905">
        <w:rPr>
          <w:spacing w:val="-6"/>
          <w:szCs w:val="28"/>
        </w:rPr>
        <w:t>.</w:t>
      </w:r>
      <w:proofErr w:type="gramEnd"/>
      <w:r w:rsidRPr="00776905">
        <w:rPr>
          <w:spacing w:val="-6"/>
          <w:szCs w:val="28"/>
        </w:rPr>
        <w:t xml:space="preserve"> </w:t>
      </w:r>
      <w:proofErr w:type="gramStart"/>
      <w:r w:rsidRPr="00776905">
        <w:rPr>
          <w:spacing w:val="-6"/>
          <w:szCs w:val="28"/>
        </w:rPr>
        <w:t>п</w:t>
      </w:r>
      <w:proofErr w:type="gramEnd"/>
      <w:r w:rsidRPr="00776905">
        <w:rPr>
          <w:spacing w:val="-6"/>
          <w:szCs w:val="28"/>
        </w:rPr>
        <w:t>сихологии. – 2004. – № 2 (14). – С. 130–133.</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8"/>
          <w:szCs w:val="28"/>
        </w:rPr>
        <w:t xml:space="preserve">Вовкодав М. М. </w:t>
      </w:r>
      <w:proofErr w:type="gramStart"/>
      <w:r w:rsidRPr="00776905">
        <w:rPr>
          <w:spacing w:val="-8"/>
          <w:szCs w:val="28"/>
        </w:rPr>
        <w:t>Досл</w:t>
      </w:r>
      <w:proofErr w:type="gramEnd"/>
      <w:r w:rsidRPr="00776905">
        <w:rPr>
          <w:spacing w:val="-8"/>
          <w:szCs w:val="28"/>
        </w:rPr>
        <w:t xml:space="preserve">ідження проблем воєнної медицини / М. М. Вовкодав // Сучасні аспекти військ. медицини : зб. наук. праць ГВКГ. – К., 2004. – Вип. 9. – С. 24–29.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14"/>
          <w:szCs w:val="28"/>
        </w:rPr>
        <w:t xml:space="preserve">Вовкодав М. М. Концептуальні </w:t>
      </w:r>
      <w:proofErr w:type="gramStart"/>
      <w:r w:rsidRPr="00776905">
        <w:rPr>
          <w:spacing w:val="-14"/>
          <w:szCs w:val="28"/>
        </w:rPr>
        <w:t>п</w:t>
      </w:r>
      <w:proofErr w:type="gramEnd"/>
      <w:r w:rsidRPr="00776905">
        <w:rPr>
          <w:spacing w:val="-14"/>
          <w:szCs w:val="28"/>
        </w:rPr>
        <w:t xml:space="preserve">ідходи до визначення ролі і місця воєнної медицини як оборонної складової держави / М. М. Вовкодав // Сучасні аспекти військ. медицини : зб. наук. праць ГВКГ. – К., 2004. – Вип. 9. – С. 3–8.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t>Чиж Н. М. Актуальные проблемы психофизиологического обеспечения военно-профессиональной деятельности / Н. М. Чиж, Е. Г. Жиляев // Воен</w:t>
      </w:r>
      <w:proofErr w:type="gramStart"/>
      <w:r w:rsidRPr="00776905">
        <w:t>.-</w:t>
      </w:r>
      <w:proofErr w:type="gramEnd"/>
      <w:r w:rsidRPr="00776905">
        <w:t xml:space="preserve">мед. журнал. – 1998. – № 3. – С. 4–10.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proofErr w:type="gramStart"/>
      <w:r w:rsidRPr="00776905">
        <w:rPr>
          <w:spacing w:val="-4"/>
          <w:szCs w:val="28"/>
        </w:rPr>
        <w:t>C</w:t>
      </w:r>
      <w:proofErr w:type="gramEnd"/>
      <w:r w:rsidRPr="00776905">
        <w:rPr>
          <w:spacing w:val="-4"/>
          <w:szCs w:val="28"/>
        </w:rPr>
        <w:t xml:space="preserve">емочов С. Б. Предболезненные психические расстройства / С. Б. Cемочов. – Л., 1987. – 182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4"/>
          <w:szCs w:val="28"/>
        </w:rPr>
        <w:t xml:space="preserve">Халецкий А. М. Уровни психической деятельности / А. М. Халецкий. – М., 1970. – 40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6"/>
          <w:szCs w:val="28"/>
        </w:rPr>
        <w:t>Губин В. А. Медицинские и социально-психологические основы адаптации военнослужащих к профессиональной деятельности / В. А. Губин, В. М. Лыткин // Обзор психиатр</w:t>
      </w:r>
      <w:proofErr w:type="gramStart"/>
      <w:r w:rsidRPr="00776905">
        <w:rPr>
          <w:spacing w:val="-6"/>
          <w:szCs w:val="28"/>
        </w:rPr>
        <w:t>.</w:t>
      </w:r>
      <w:proofErr w:type="gramEnd"/>
      <w:r w:rsidRPr="00776905">
        <w:rPr>
          <w:spacing w:val="-6"/>
          <w:szCs w:val="28"/>
        </w:rPr>
        <w:t xml:space="preserve"> </w:t>
      </w:r>
      <w:proofErr w:type="gramStart"/>
      <w:r w:rsidRPr="00776905">
        <w:rPr>
          <w:spacing w:val="-6"/>
          <w:szCs w:val="28"/>
        </w:rPr>
        <w:t>и</w:t>
      </w:r>
      <w:proofErr w:type="gramEnd"/>
      <w:r w:rsidRPr="00776905">
        <w:rPr>
          <w:spacing w:val="-6"/>
          <w:szCs w:val="28"/>
        </w:rPr>
        <w:t xml:space="preserve"> мед. психологии. – 1993. – № 3. – С. 34–45.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lastRenderedPageBreak/>
        <w:t xml:space="preserve">Белинский А. В. Особенности медико-психологической реабилитации на госпитальном этапе военнослужащих-участников боевых действий / А. В. Белинский // Медицина катастроф. – 2002. – № 2. – С. 52–55.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12"/>
          <w:szCs w:val="28"/>
        </w:rPr>
        <w:t xml:space="preserve">Астапов Ю.Н. Состояние заболеваемости невротическими расстройствами военнослужащих срочной службы в Украине (клинико-эпидемиологическое исследование) / Ю. Н. Астапов // Арх. </w:t>
      </w:r>
      <w:proofErr w:type="gramStart"/>
      <w:r w:rsidRPr="00776905">
        <w:rPr>
          <w:spacing w:val="-12"/>
          <w:szCs w:val="28"/>
        </w:rPr>
        <w:t>псих</w:t>
      </w:r>
      <w:proofErr w:type="gramEnd"/>
      <w:r w:rsidRPr="00776905">
        <w:rPr>
          <w:spacing w:val="-12"/>
          <w:szCs w:val="28"/>
        </w:rPr>
        <w:t xml:space="preserve">іатрії. – 2001. – № 1–2. – С. 19–22.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0"/>
          <w:szCs w:val="28"/>
        </w:rPr>
        <w:t xml:space="preserve">Краснов В. Н. Охрана психического здоровья – общая ответственность / В. Н. Краснов // Соц. и клинич. психиатрия. – 2001. – Т. 11, № 2. – С. 5–6.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Энтин Г. М. Угрожающий рост героиновой наркомании / Г. М. Энтин, А. С. Овчанская, В. И. Варламов // Соц. и клинич. психиатрия – 2001. – Т. 11, № 2. – С. 49–52.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4"/>
          <w:szCs w:val="28"/>
        </w:rPr>
        <w:t>Чуркин А. А Клинико-динамические особенности формирования пограничных психических расстройств у учащихся / А. А. Чуркин, А. В. Берсенев // Рос</w:t>
      </w:r>
      <w:proofErr w:type="gramStart"/>
      <w:r w:rsidRPr="00776905">
        <w:rPr>
          <w:spacing w:val="-4"/>
          <w:szCs w:val="28"/>
        </w:rPr>
        <w:t>.</w:t>
      </w:r>
      <w:proofErr w:type="gramEnd"/>
      <w:r w:rsidRPr="00776905">
        <w:rPr>
          <w:spacing w:val="-4"/>
          <w:szCs w:val="28"/>
        </w:rPr>
        <w:t xml:space="preserve"> </w:t>
      </w:r>
      <w:proofErr w:type="gramStart"/>
      <w:r w:rsidRPr="00776905">
        <w:rPr>
          <w:spacing w:val="-4"/>
          <w:szCs w:val="28"/>
        </w:rPr>
        <w:t>п</w:t>
      </w:r>
      <w:proofErr w:type="gramEnd"/>
      <w:r w:rsidRPr="00776905">
        <w:rPr>
          <w:spacing w:val="-4"/>
          <w:szCs w:val="28"/>
        </w:rPr>
        <w:t xml:space="preserve">сихиатр. журнал. – 2003. – № 5. – С. 21–24.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lang w:val="en-US"/>
        </w:rPr>
      </w:pPr>
      <w:r w:rsidRPr="00892209">
        <w:rPr>
          <w:spacing w:val="-12"/>
          <w:szCs w:val="28"/>
          <w:lang w:val="en-US"/>
        </w:rPr>
        <w:t xml:space="preserve">Rehrbaugh E. G. Effects f the Vietnam experience on subsequent drug use among servicemen / E.G. Rehrbaugh, S. Press // Int. J. Addict. – 1974. – № 1. – </w:t>
      </w:r>
      <w:proofErr w:type="gramStart"/>
      <w:r w:rsidRPr="00776905">
        <w:rPr>
          <w:spacing w:val="-12"/>
          <w:szCs w:val="28"/>
        </w:rPr>
        <w:t>Р</w:t>
      </w:r>
      <w:r w:rsidRPr="00892209">
        <w:rPr>
          <w:spacing w:val="-12"/>
          <w:szCs w:val="28"/>
          <w:lang w:val="en-US"/>
        </w:rPr>
        <w:t>. 25</w:t>
      </w:r>
      <w:proofErr w:type="gramEnd"/>
      <w:r w:rsidRPr="00892209">
        <w:rPr>
          <w:spacing w:val="-12"/>
          <w:szCs w:val="28"/>
          <w:lang w:val="en-US"/>
        </w:rPr>
        <w:t xml:space="preserve">–40.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Куликов В. В. Итоги и перспективы деятельности органов военно-врачебной экспертизы в вооруженных силах Российской федерации / В. В. Куликов // Воен</w:t>
      </w:r>
      <w:proofErr w:type="gramStart"/>
      <w:r w:rsidRPr="00776905">
        <w:t>.-</w:t>
      </w:r>
      <w:proofErr w:type="gramEnd"/>
      <w:r w:rsidRPr="00776905">
        <w:t>мед. журнал. – 2001. – № 3. – С. 5–11.</w:t>
      </w:r>
      <w:r w:rsidRPr="00776905">
        <w:rPr>
          <w:b/>
        </w:rPr>
        <w:t xml:space="preserve">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 xml:space="preserve">Нурмагамбетова А. С. Клинические формы расстройств адаптации у военнослужащих срочной службы и факторы, влияющие на их возникновение / А. С. Нурмагамбетова // Соц. и клинич. психиатрия. – 2003. – № 1. – С. 46–50.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Лапіков Г. М. Психосоматичні зв’язки при дезадаптаційних розладах у військовослужбовців строкової служби / Г. М. Лапіков, С. О. Піхуля</w:t>
      </w:r>
      <w:proofErr w:type="gramStart"/>
      <w:r w:rsidRPr="00776905">
        <w:t xml:space="preserve"> // В</w:t>
      </w:r>
      <w:proofErr w:type="gramEnd"/>
      <w:r w:rsidRPr="00776905">
        <w:t xml:space="preserve">існ. Сумського Деруніверситету. – 2001. – № 1. – С. 40–44.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16"/>
          <w:szCs w:val="28"/>
        </w:rPr>
        <w:t>О психофизиологическом состоянии раненных / И. Ю. Быков, В. М. Петрович, А. О. Иванов [и др.] // Воен</w:t>
      </w:r>
      <w:proofErr w:type="gramStart"/>
      <w:r w:rsidRPr="00776905">
        <w:rPr>
          <w:spacing w:val="-16"/>
          <w:szCs w:val="28"/>
        </w:rPr>
        <w:t>.-</w:t>
      </w:r>
      <w:proofErr w:type="gramEnd"/>
      <w:r w:rsidRPr="00776905">
        <w:rPr>
          <w:spacing w:val="-16"/>
          <w:szCs w:val="28"/>
        </w:rPr>
        <w:t xml:space="preserve">мед. журнал. – 2001. – № 6. – С. 54–59.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14"/>
          <w:szCs w:val="28"/>
        </w:rPr>
        <w:t>Клюжев В. М. Психофизиологические и психопрофилактические аспекты оценки состояния раненных с психогенными расстройствами / В. М. Клюжев, О. М. Исмайлов // Воен</w:t>
      </w:r>
      <w:proofErr w:type="gramStart"/>
      <w:r w:rsidRPr="00776905">
        <w:rPr>
          <w:spacing w:val="-14"/>
          <w:szCs w:val="28"/>
        </w:rPr>
        <w:t>.-</w:t>
      </w:r>
      <w:proofErr w:type="gramEnd"/>
      <w:r w:rsidRPr="00776905">
        <w:rPr>
          <w:spacing w:val="-14"/>
          <w:szCs w:val="28"/>
        </w:rPr>
        <w:t xml:space="preserve">мед. журнал. – 2007. – № 2. – С. 54–55.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lastRenderedPageBreak/>
        <w:t>Омельянович В. Ю. Клинические особенности постстрессовых психических расстройств у сотрудников органов внутренних дел, побывавших в экстремальных ситуациях / В. Ю. Омельянович // Журн. психиатрии и мед</w:t>
      </w:r>
      <w:proofErr w:type="gramStart"/>
      <w:r w:rsidRPr="00776905">
        <w:t>.</w:t>
      </w:r>
      <w:proofErr w:type="gramEnd"/>
      <w:r w:rsidRPr="00776905">
        <w:t xml:space="preserve"> </w:t>
      </w:r>
      <w:proofErr w:type="gramStart"/>
      <w:r w:rsidRPr="00776905">
        <w:t>п</w:t>
      </w:r>
      <w:proofErr w:type="gramEnd"/>
      <w:r w:rsidRPr="00776905">
        <w:t xml:space="preserve">сихологии. – 2001. – № 1. – С. 86–92.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 xml:space="preserve">Стадник А. В. Особенности клинической картины невротических расстройств у военнослужащих срочной службы внутренних войск МВД Украины в зависимости от формы заболевания / А. В. Стадник // Таврич. журн. психиатрии. – 2002. – № 4. – С. 40–45.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lang w:val="en-US"/>
        </w:rPr>
      </w:pPr>
      <w:r w:rsidRPr="00892209">
        <w:rPr>
          <w:lang w:val="en-US"/>
        </w:rPr>
        <w:t xml:space="preserve">Richard A. Gabriel Soviet Military Psychiatry / A. Richard. – Westport, Conn. : Greenwood Press, 1986. – P. 35–36.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lang w:val="en-US"/>
        </w:rPr>
      </w:pPr>
      <w:r w:rsidRPr="00776905">
        <w:t>Со</w:t>
      </w:r>
      <w:r w:rsidRPr="00892209">
        <w:rPr>
          <w:lang w:val="en-US"/>
        </w:rPr>
        <w:t>mbat Stress Control in a Theater of Operations</w:t>
      </w:r>
      <w:proofErr w:type="gramStart"/>
      <w:r w:rsidRPr="00892209">
        <w:rPr>
          <w:lang w:val="en-US"/>
        </w:rPr>
        <w:t> :</w:t>
      </w:r>
      <w:proofErr w:type="gramEnd"/>
      <w:r w:rsidRPr="00892209">
        <w:rPr>
          <w:lang w:val="en-US"/>
        </w:rPr>
        <w:t xml:space="preserve"> Field Manual 8–51. – Washington : Headquarters Department of the Army, 1994. – 125 p.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lang w:val="en-US"/>
        </w:rPr>
      </w:pPr>
      <w:r w:rsidRPr="00892209">
        <w:rPr>
          <w:spacing w:val="-6"/>
          <w:szCs w:val="28"/>
          <w:lang w:val="en-US"/>
        </w:rPr>
        <w:t xml:space="preserve">Health Service Support in a Theater of Operations : Field Manual 8–10. – Washington : Headquarters Department of the Army, 1991. – 94 p.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6"/>
          <w:szCs w:val="28"/>
        </w:rPr>
        <w:t>Реакция боевого стресса и медико-психологическая реабилитация участников войн / В. В. Нечипоренко, С. В. Литвинцев, Е. В. Снедков [и др.] // Рос</w:t>
      </w:r>
      <w:proofErr w:type="gramStart"/>
      <w:r w:rsidRPr="00776905">
        <w:rPr>
          <w:spacing w:val="-6"/>
          <w:szCs w:val="28"/>
        </w:rPr>
        <w:t>.</w:t>
      </w:r>
      <w:proofErr w:type="gramEnd"/>
      <w:r w:rsidRPr="00776905">
        <w:rPr>
          <w:spacing w:val="-6"/>
          <w:szCs w:val="28"/>
        </w:rPr>
        <w:t xml:space="preserve"> </w:t>
      </w:r>
      <w:proofErr w:type="gramStart"/>
      <w:r w:rsidRPr="00776905">
        <w:rPr>
          <w:spacing w:val="-6"/>
          <w:szCs w:val="28"/>
        </w:rPr>
        <w:t>п</w:t>
      </w:r>
      <w:proofErr w:type="gramEnd"/>
      <w:r w:rsidRPr="00776905">
        <w:rPr>
          <w:spacing w:val="-6"/>
          <w:szCs w:val="28"/>
        </w:rPr>
        <w:t xml:space="preserve">сихиатр. журнал. – 1997. – № 1. – С. 35–38.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4"/>
          <w:szCs w:val="28"/>
        </w:rPr>
      </w:pPr>
      <w:r w:rsidRPr="00776905">
        <w:rPr>
          <w:spacing w:val="-14"/>
          <w:szCs w:val="28"/>
        </w:rPr>
        <w:t xml:space="preserve">Иутин В. Г. Клинико-статистическое обоснование психиатрической помощи </w:t>
      </w:r>
      <w:proofErr w:type="gramStart"/>
      <w:r w:rsidRPr="00776905">
        <w:rPr>
          <w:spacing w:val="-14"/>
          <w:szCs w:val="28"/>
        </w:rPr>
        <w:t>раненным</w:t>
      </w:r>
      <w:proofErr w:type="gramEnd"/>
      <w:r w:rsidRPr="00776905">
        <w:rPr>
          <w:spacing w:val="-14"/>
          <w:szCs w:val="28"/>
        </w:rPr>
        <w:t xml:space="preserve"> в остром периоде раневого процесса (из опыта работы во время Афганской войны) / В. Г. Иутин  // Соц. и клинич. психиатрия. – 1993. – № 3. – С. 26–29.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4"/>
          <w:szCs w:val="28"/>
        </w:rPr>
        <w:t>Яниш Л. А. Опыт гигиенического анализа причин и обстоятельств возникновения травм с летальным исходом при работах на объектах военной техники / Л. А. Яниш // Воен</w:t>
      </w:r>
      <w:proofErr w:type="gramStart"/>
      <w:r w:rsidRPr="00776905">
        <w:rPr>
          <w:spacing w:val="-4"/>
          <w:szCs w:val="28"/>
        </w:rPr>
        <w:t>.-</w:t>
      </w:r>
      <w:proofErr w:type="gramEnd"/>
      <w:r w:rsidRPr="00776905">
        <w:rPr>
          <w:spacing w:val="-4"/>
          <w:szCs w:val="28"/>
        </w:rPr>
        <w:t xml:space="preserve">мед. журнал. – 1997. – № 4. – С. 19–21.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10"/>
          <w:szCs w:val="28"/>
        </w:rPr>
        <w:t>Білоус С. В. Психологічна характеристика пацієнтів з посттравматичними стресовими розладами / С. В. Білоус, О. П. Венгер, Р. М. Гнатюк // Актуальні питання теорії і практики медицини катастроф і медичного забезпечення ЗС України на сучасному етапі : матеріали наук</w:t>
      </w:r>
      <w:proofErr w:type="gramStart"/>
      <w:r w:rsidRPr="00776905">
        <w:rPr>
          <w:spacing w:val="-10"/>
          <w:szCs w:val="28"/>
        </w:rPr>
        <w:t>.-</w:t>
      </w:r>
      <w:proofErr w:type="gramEnd"/>
      <w:r w:rsidRPr="00776905">
        <w:rPr>
          <w:spacing w:val="-10"/>
          <w:szCs w:val="28"/>
        </w:rPr>
        <w:t>практ. конф. з міжнар. участю. – Тернопіль</w:t>
      </w:r>
      <w:proofErr w:type="gramStart"/>
      <w:r w:rsidRPr="00776905">
        <w:rPr>
          <w:spacing w:val="-10"/>
          <w:szCs w:val="28"/>
        </w:rPr>
        <w:t xml:space="preserve"> :</w:t>
      </w:r>
      <w:proofErr w:type="gramEnd"/>
      <w:r w:rsidRPr="00776905">
        <w:rPr>
          <w:spacing w:val="-10"/>
          <w:szCs w:val="28"/>
        </w:rPr>
        <w:t xml:space="preserve"> Укрмедкнига, 2006. – С. 60–63.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rPr>
      </w:pPr>
      <w:r w:rsidRPr="00776905">
        <w:t xml:space="preserve">Гнатюк Р. М. Стокгольмський синдром / Р. М. Гнатюк // Актуальні питання теорії і практики медицини катастроф і медичного забезпечення ЗС </w:t>
      </w:r>
      <w:r w:rsidRPr="00776905">
        <w:lastRenderedPageBreak/>
        <w:t>України на сучасному етапі : матеріали наук</w:t>
      </w:r>
      <w:proofErr w:type="gramStart"/>
      <w:r w:rsidRPr="00776905">
        <w:t>.-</w:t>
      </w:r>
      <w:proofErr w:type="gramEnd"/>
      <w:r w:rsidRPr="00776905">
        <w:t>практ. конф. з міжнар. участю. – Тернопіль</w:t>
      </w:r>
      <w:proofErr w:type="gramStart"/>
      <w:r w:rsidRPr="00776905">
        <w:t xml:space="preserve"> :</w:t>
      </w:r>
      <w:proofErr w:type="gramEnd"/>
      <w:r w:rsidRPr="00776905">
        <w:t xml:space="preserve"> Укрмедкнига, 2006. – С. 65–66.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Сыропятов О. Г. Организация медико-психологической реабилитации спасателей, участвующих в ликвидации последствий стихийных бедствий и катастроф / О. Г. Сыропятов, Н. А. Дзеружинская, О. М. Рапча // Актуальні питання теорії і практики медицини катастроф і медичного забезпечення ЗС України на сучасному етапі : матеріали наук</w:t>
      </w:r>
      <w:proofErr w:type="gramStart"/>
      <w:r w:rsidRPr="00776905">
        <w:rPr>
          <w:spacing w:val="-4"/>
          <w:szCs w:val="28"/>
        </w:rPr>
        <w:t>.-</w:t>
      </w:r>
      <w:proofErr w:type="gramEnd"/>
      <w:r w:rsidRPr="00776905">
        <w:rPr>
          <w:spacing w:val="-4"/>
          <w:szCs w:val="28"/>
        </w:rPr>
        <w:t>практ. конф. з міжнар. участю. – Тернопіль</w:t>
      </w:r>
      <w:proofErr w:type="gramStart"/>
      <w:r w:rsidRPr="00776905">
        <w:rPr>
          <w:spacing w:val="-4"/>
          <w:szCs w:val="28"/>
        </w:rPr>
        <w:t xml:space="preserve"> :</w:t>
      </w:r>
      <w:proofErr w:type="gramEnd"/>
      <w:r w:rsidRPr="00776905">
        <w:rPr>
          <w:spacing w:val="-4"/>
          <w:szCs w:val="28"/>
        </w:rPr>
        <w:t xml:space="preserve"> Укрмедкнига, 2006. – С. 81–82.</w:t>
      </w:r>
      <w:r w:rsidRPr="00776905">
        <w:rPr>
          <w:spacing w:val="-4"/>
        </w:rPr>
        <w:t xml:space="preserve">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4"/>
          <w:szCs w:val="28"/>
        </w:rPr>
        <w:t>Експериментальна оцінка заходів психофізіологічної корекції функціонального стану українських миротворців / В. Є. Шевченко, С. В. Іванов, О. І. Карпенко [та ін.] // Актуальні питання теорії і практики медицини катастроф і медичного забезпечення ЗС України на сучасному етапі : матеріали наук</w:t>
      </w:r>
      <w:proofErr w:type="gramStart"/>
      <w:r w:rsidRPr="00776905">
        <w:rPr>
          <w:spacing w:val="-4"/>
          <w:szCs w:val="28"/>
        </w:rPr>
        <w:t>.-</w:t>
      </w:r>
      <w:proofErr w:type="gramEnd"/>
      <w:r w:rsidRPr="00776905">
        <w:rPr>
          <w:spacing w:val="-4"/>
          <w:szCs w:val="28"/>
        </w:rPr>
        <w:t>практ. конф. з міжнар. участю. – Тернопіль</w:t>
      </w:r>
      <w:proofErr w:type="gramStart"/>
      <w:r w:rsidRPr="00776905">
        <w:rPr>
          <w:spacing w:val="-4"/>
          <w:szCs w:val="28"/>
        </w:rPr>
        <w:t> :</w:t>
      </w:r>
      <w:proofErr w:type="gramEnd"/>
      <w:r w:rsidRPr="00776905">
        <w:rPr>
          <w:spacing w:val="-4"/>
          <w:szCs w:val="28"/>
        </w:rPr>
        <w:t xml:space="preserve"> Укрмедкнига, 2006. – С. 83–84.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6"/>
          <w:szCs w:val="28"/>
        </w:rPr>
        <w:t xml:space="preserve">Гриневич Є. Г. Спільні специфічні маркери розвитку </w:t>
      </w:r>
      <w:proofErr w:type="gramStart"/>
      <w:r w:rsidRPr="00776905">
        <w:rPr>
          <w:spacing w:val="-6"/>
          <w:szCs w:val="28"/>
        </w:rPr>
        <w:t>псих</w:t>
      </w:r>
      <w:proofErr w:type="gramEnd"/>
      <w:r w:rsidRPr="00776905">
        <w:rPr>
          <w:spacing w:val="-6"/>
          <w:szCs w:val="28"/>
        </w:rPr>
        <w:t>ічних та поведінкових розладів внаслідок надзвичайних подій в якості відмінних контингентах постраждалих / Є. Г. Гриневич, І. В. Лінський // Арх. психіатрії. – 2006. – № 1</w:t>
      </w:r>
      <w:r w:rsidRPr="00776905">
        <w:t>–</w:t>
      </w:r>
      <w:r w:rsidRPr="00776905">
        <w:rPr>
          <w:spacing w:val="-6"/>
          <w:szCs w:val="28"/>
        </w:rPr>
        <w:t xml:space="preserve">4. – С. 16–21.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 xml:space="preserve">Шестопалова Л. Ф. Медико-психологічні аспекти </w:t>
      </w:r>
      <w:proofErr w:type="gramStart"/>
      <w:r w:rsidRPr="00776905">
        <w:rPr>
          <w:spacing w:val="-4"/>
          <w:szCs w:val="28"/>
        </w:rPr>
        <w:t>проф</w:t>
      </w:r>
      <w:proofErr w:type="gramEnd"/>
      <w:r w:rsidRPr="00776905">
        <w:rPr>
          <w:spacing w:val="-4"/>
          <w:szCs w:val="28"/>
        </w:rPr>
        <w:t xml:space="preserve">ілактики посттравматичних стресових розладів у осіб, які пережили екстремальні події / Л. Ф. Шестопалова // Арх. психіатрії. – 2004. – № 2. – С. 241–244.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4"/>
          <w:szCs w:val="28"/>
        </w:rPr>
        <w:t>Кадомцев Г. М. Досвід надання психолого-психіатричної та психотерапевтичної допомоги постраждалим внаслідок надзвичайної ситуації у морі / Г. М. Кадомцев, М. В. Кольцова // Актуальні питання теорії і практики медицини катастроф і медичного забезпечення ЗС України на сучасному етапі : матеріали наук</w:t>
      </w:r>
      <w:proofErr w:type="gramStart"/>
      <w:r w:rsidRPr="00776905">
        <w:rPr>
          <w:spacing w:val="-4"/>
          <w:szCs w:val="28"/>
        </w:rPr>
        <w:t>.-</w:t>
      </w:r>
      <w:proofErr w:type="gramEnd"/>
      <w:r w:rsidRPr="00776905">
        <w:rPr>
          <w:spacing w:val="-4"/>
          <w:szCs w:val="28"/>
        </w:rPr>
        <w:t>практ. конф. з міжнар. участю. – Тернопіль</w:t>
      </w:r>
      <w:proofErr w:type="gramStart"/>
      <w:r w:rsidRPr="00776905">
        <w:rPr>
          <w:spacing w:val="-4"/>
          <w:szCs w:val="28"/>
        </w:rPr>
        <w:t> :</w:t>
      </w:r>
      <w:proofErr w:type="gramEnd"/>
      <w:r w:rsidRPr="00776905">
        <w:rPr>
          <w:spacing w:val="-4"/>
          <w:szCs w:val="28"/>
        </w:rPr>
        <w:t xml:space="preserve"> Укрмедкнига, 2006. – С. 70–72.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t xml:space="preserve">Миско А. Е. Особенности жизненной перспективы у ветеранов войны в Афганистане и ликвидаторов аварии на ЧАЭС / А. Е. Миско, Н. В. Тарабрина // Психол. журнал. – 2004. – № 3. – С. 44–52.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6"/>
          <w:szCs w:val="28"/>
        </w:rPr>
        <w:lastRenderedPageBreak/>
        <w:t xml:space="preserve">Човдырова Г. С. Стресс и проблемы адаптации сотрудников ОВД и </w:t>
      </w:r>
      <w:proofErr w:type="gramStart"/>
      <w:r w:rsidRPr="00776905">
        <w:rPr>
          <w:spacing w:val="-6"/>
          <w:szCs w:val="28"/>
        </w:rPr>
        <w:t>ВВ</w:t>
      </w:r>
      <w:proofErr w:type="gramEnd"/>
      <w:r w:rsidRPr="00776905">
        <w:rPr>
          <w:spacing w:val="-6"/>
          <w:szCs w:val="28"/>
        </w:rPr>
        <w:t xml:space="preserve"> в экстремальных условиях / Г. С. Човдырова // Проблемы деятельности ОВД и ВВ в экстремальных условиях : сб. науч. тр. – М. : ВНИИ МВД России. 1997. – С. 81–85.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4"/>
          <w:szCs w:val="28"/>
        </w:rPr>
        <w:t>Абрамов А. В. Общие проблемы психической адаптации в условиях хронического эмоционального стресса у сотрудников органов внутренних дел / А. В. Абрамов // Журн. психиатр</w:t>
      </w:r>
      <w:proofErr w:type="gramStart"/>
      <w:r w:rsidRPr="00776905">
        <w:rPr>
          <w:spacing w:val="-4"/>
          <w:szCs w:val="28"/>
        </w:rPr>
        <w:t>.</w:t>
      </w:r>
      <w:proofErr w:type="gramEnd"/>
      <w:r w:rsidRPr="00776905">
        <w:rPr>
          <w:spacing w:val="-4"/>
          <w:szCs w:val="28"/>
        </w:rPr>
        <w:t xml:space="preserve"> </w:t>
      </w:r>
      <w:proofErr w:type="gramStart"/>
      <w:r w:rsidRPr="00776905">
        <w:rPr>
          <w:spacing w:val="-4"/>
          <w:szCs w:val="28"/>
        </w:rPr>
        <w:t>и</w:t>
      </w:r>
      <w:proofErr w:type="gramEnd"/>
      <w:r w:rsidRPr="00776905">
        <w:rPr>
          <w:spacing w:val="-4"/>
          <w:szCs w:val="28"/>
        </w:rPr>
        <w:t xml:space="preserve"> мед. психологии. – 2002. – № 1. – С. 125–134.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4"/>
          <w:szCs w:val="28"/>
        </w:rPr>
      </w:pPr>
      <w:r w:rsidRPr="00892209">
        <w:rPr>
          <w:spacing w:val="-14"/>
          <w:szCs w:val="28"/>
          <w:lang w:val="en-US"/>
        </w:rPr>
        <w:t xml:space="preserve">Keane T. M. A behavmral formulation of PTSD in Vietnam veterans / T. M. Keane, R. T. Zimering, T. M. Caddell // Behav. </w:t>
      </w:r>
      <w:r w:rsidRPr="00776905">
        <w:rPr>
          <w:spacing w:val="-14"/>
          <w:szCs w:val="28"/>
        </w:rPr>
        <w:t xml:space="preserve">Therapy. – 1985. – Vol. 8. – P. 9–12.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kern w:val="44"/>
        </w:rPr>
      </w:pPr>
      <w:r w:rsidRPr="00776905">
        <w:rPr>
          <w:spacing w:val="-6"/>
          <w:szCs w:val="28"/>
        </w:rPr>
        <w:t>Никонов В. П. Особенности психической адаптации сотрудников МВД России, несущих службу в районах вооруженных конфликтов (Северо-Кавказский регион) / В. П. Никонов, И. И. Козловский, С. В. Славнов // Рос</w:t>
      </w:r>
      <w:proofErr w:type="gramStart"/>
      <w:r w:rsidRPr="00776905">
        <w:rPr>
          <w:spacing w:val="-6"/>
          <w:szCs w:val="28"/>
        </w:rPr>
        <w:t>.</w:t>
      </w:r>
      <w:proofErr w:type="gramEnd"/>
      <w:r w:rsidRPr="00776905">
        <w:rPr>
          <w:spacing w:val="-6"/>
          <w:szCs w:val="28"/>
        </w:rPr>
        <w:t xml:space="preserve"> </w:t>
      </w:r>
      <w:proofErr w:type="gramStart"/>
      <w:r w:rsidRPr="00776905">
        <w:rPr>
          <w:spacing w:val="-6"/>
          <w:szCs w:val="28"/>
        </w:rPr>
        <w:t>м</w:t>
      </w:r>
      <w:proofErr w:type="gramEnd"/>
      <w:r w:rsidRPr="00776905">
        <w:rPr>
          <w:spacing w:val="-6"/>
          <w:szCs w:val="28"/>
        </w:rPr>
        <w:t xml:space="preserve">ед. журнал. – 1993. – Т. 4, № 11. – С. 704–710.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892209">
        <w:rPr>
          <w:lang w:val="en-US"/>
        </w:rPr>
        <w:t xml:space="preserve">Multiple diagnoses in posttraumatic stress disorder : The role of war stressors / B. Green, J. Lindy, M. Grace, G. Gleser // J. Nerv. </w:t>
      </w:r>
      <w:r w:rsidRPr="00776905">
        <w:t xml:space="preserve">Ment. </w:t>
      </w:r>
      <w:r w:rsidRPr="00776905">
        <w:rPr>
          <w:spacing w:val="2"/>
        </w:rPr>
        <w:t xml:space="preserve">Dis. </w:t>
      </w:r>
      <w:r w:rsidRPr="00776905">
        <w:t>–</w:t>
      </w:r>
      <w:r w:rsidRPr="00776905">
        <w:rPr>
          <w:spacing w:val="2"/>
        </w:rPr>
        <w:t xml:space="preserve"> 1989. </w:t>
      </w:r>
      <w:r w:rsidRPr="00776905">
        <w:t>–</w:t>
      </w:r>
      <w:r w:rsidRPr="00776905">
        <w:rPr>
          <w:spacing w:val="2"/>
        </w:rPr>
        <w:t xml:space="preserve"> Vol. 77. </w:t>
      </w:r>
      <w:r w:rsidRPr="00776905">
        <w:t>–</w:t>
      </w:r>
      <w:r w:rsidRPr="00776905">
        <w:rPr>
          <w:spacing w:val="2"/>
        </w:rPr>
        <w:t xml:space="preserve"> P. 329</w:t>
      </w:r>
      <w:r w:rsidRPr="00776905">
        <w:t>–</w:t>
      </w:r>
      <w:r w:rsidRPr="00776905">
        <w:rPr>
          <w:spacing w:val="2"/>
        </w:rPr>
        <w:t xml:space="preserve">335.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892209">
        <w:rPr>
          <w:spacing w:val="-12"/>
          <w:szCs w:val="28"/>
          <w:lang w:val="en-US"/>
        </w:rPr>
        <w:t xml:space="preserve">Horowitz M. J. Diagnosis of posttraumatic stress disorder / M. J. Horowitz, D. S. Weiss, </w:t>
      </w:r>
      <w:r w:rsidRPr="00776905">
        <w:rPr>
          <w:spacing w:val="-12"/>
          <w:szCs w:val="28"/>
        </w:rPr>
        <w:t>С</w:t>
      </w:r>
      <w:r w:rsidRPr="00892209">
        <w:rPr>
          <w:spacing w:val="-12"/>
          <w:szCs w:val="28"/>
          <w:lang w:val="en-US"/>
        </w:rPr>
        <w:t xml:space="preserve">. Marmar // J. Nerv. </w:t>
      </w:r>
      <w:r w:rsidRPr="00776905">
        <w:rPr>
          <w:spacing w:val="-12"/>
          <w:szCs w:val="28"/>
        </w:rPr>
        <w:t xml:space="preserve">Ment. Dis. – 1987. – Vol. 175. – P. 276–277.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t xml:space="preserve">Іванов Д. А. Організація надання медико-психологічної допомоги у збройних </w:t>
      </w:r>
      <w:proofErr w:type="gramStart"/>
      <w:r w:rsidRPr="00776905">
        <w:t>силах</w:t>
      </w:r>
      <w:proofErr w:type="gramEnd"/>
      <w:r w:rsidRPr="00776905">
        <w:t xml:space="preserve"> США на театрі воєнних дій / Д. А. Іванов, Г. В. Іванцова, О. В. Ричка // </w:t>
      </w:r>
      <w:r w:rsidRPr="00776905">
        <w:rPr>
          <w:snapToGrid w:val="0"/>
        </w:rPr>
        <w:t xml:space="preserve">Психічне здоров’я. </w:t>
      </w:r>
      <w:r w:rsidRPr="00776905">
        <w:t>–</w:t>
      </w:r>
      <w:r w:rsidRPr="00776905">
        <w:rPr>
          <w:snapToGrid w:val="0"/>
        </w:rPr>
        <w:t xml:space="preserve"> 2005.</w:t>
      </w:r>
      <w:r w:rsidRPr="00776905">
        <w:t xml:space="preserve"> –</w:t>
      </w:r>
      <w:r w:rsidRPr="00776905">
        <w:rPr>
          <w:snapToGrid w:val="0"/>
        </w:rPr>
        <w:t xml:space="preserve"> № 2.</w:t>
      </w:r>
      <w:r w:rsidRPr="00776905">
        <w:t xml:space="preserve"> – C. </w:t>
      </w:r>
      <w:r w:rsidRPr="00776905">
        <w:rPr>
          <w:snapToGrid w:val="0"/>
        </w:rPr>
        <w:t>72</w:t>
      </w:r>
      <w:r w:rsidRPr="00776905">
        <w:t>–</w:t>
      </w:r>
      <w:r w:rsidRPr="00776905">
        <w:rPr>
          <w:snapToGrid w:val="0"/>
        </w:rPr>
        <w:t xml:space="preserve">76.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4"/>
          <w:szCs w:val="28"/>
        </w:rPr>
        <w:t>Іванцова Г.В.  Посттравматичний стресовий розлад у військовослужбовців, які приймали участь у бойових діях // Сучасні аспекти військ. медицини : зб. наук</w:t>
      </w:r>
      <w:proofErr w:type="gramStart"/>
      <w:r w:rsidRPr="00776905">
        <w:rPr>
          <w:spacing w:val="-4"/>
          <w:szCs w:val="28"/>
        </w:rPr>
        <w:t>.</w:t>
      </w:r>
      <w:proofErr w:type="gramEnd"/>
      <w:r w:rsidRPr="00776905">
        <w:rPr>
          <w:spacing w:val="-4"/>
          <w:szCs w:val="28"/>
        </w:rPr>
        <w:t xml:space="preserve"> </w:t>
      </w:r>
      <w:proofErr w:type="gramStart"/>
      <w:r w:rsidRPr="00776905">
        <w:rPr>
          <w:spacing w:val="-4"/>
          <w:szCs w:val="28"/>
        </w:rPr>
        <w:t>п</w:t>
      </w:r>
      <w:proofErr w:type="gramEnd"/>
      <w:r w:rsidRPr="00776905">
        <w:rPr>
          <w:spacing w:val="-4"/>
          <w:szCs w:val="28"/>
        </w:rPr>
        <w:t xml:space="preserve">раць ГВКГ. – К., 2003. – Вип. 8. – С. 35-39.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Майборода С. Особливості медичного забезпечення миротворчих контингентів Збройних Сил України</w:t>
      </w:r>
      <w:proofErr w:type="gramStart"/>
      <w:r w:rsidRPr="00776905">
        <w:t> :</w:t>
      </w:r>
      <w:proofErr w:type="gramEnd"/>
      <w:r w:rsidRPr="00776905">
        <w:t xml:space="preserve"> до проблеми державного управління військовою медициною / С. Майборода, Г. Іванцова, Я. Радиш // Вісн. Укр. Академії </w:t>
      </w:r>
      <w:proofErr w:type="gramStart"/>
      <w:r w:rsidRPr="00776905">
        <w:t>державного</w:t>
      </w:r>
      <w:proofErr w:type="gramEnd"/>
      <w:r w:rsidRPr="00776905">
        <w:t xml:space="preserve"> управління при Президентові України. – Київ, 2003. – № 1. – С. 210–215.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 xml:space="preserve">Іванцова Г. В. Медико-соціальні аспекти психічного здоров’я </w:t>
      </w:r>
      <w:proofErr w:type="gramStart"/>
      <w:r w:rsidRPr="00776905">
        <w:t>осіб</w:t>
      </w:r>
      <w:proofErr w:type="gramEnd"/>
      <w:r w:rsidRPr="00776905">
        <w:t xml:space="preserve"> з механічною травмою (огляд літературних джерел) / Г. В. Іванцова // Сучасні </w:t>
      </w:r>
      <w:r w:rsidRPr="00776905">
        <w:lastRenderedPageBreak/>
        <w:t>аспекти військ. Медицини : зб. наук</w:t>
      </w:r>
      <w:proofErr w:type="gramStart"/>
      <w:r w:rsidRPr="00776905">
        <w:t>.</w:t>
      </w:r>
      <w:proofErr w:type="gramEnd"/>
      <w:r w:rsidRPr="00776905">
        <w:t xml:space="preserve"> </w:t>
      </w:r>
      <w:proofErr w:type="gramStart"/>
      <w:r w:rsidRPr="00776905">
        <w:t>п</w:t>
      </w:r>
      <w:proofErr w:type="gramEnd"/>
      <w:r w:rsidRPr="00776905">
        <w:t xml:space="preserve">раць ГВКГ. – К., 2004. – Вип. 9. – С. 249–253.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napToGrid w:val="0"/>
        </w:rPr>
        <w:t>Иванцова Г. В. Возникновение и развитие военной психиатрии</w:t>
      </w:r>
      <w:proofErr w:type="gramStart"/>
      <w:r w:rsidRPr="00776905">
        <w:rPr>
          <w:snapToGrid w:val="0"/>
        </w:rPr>
        <w:t> :</w:t>
      </w:r>
      <w:proofErr w:type="gramEnd"/>
      <w:r w:rsidRPr="00776905">
        <w:rPr>
          <w:snapToGrid w:val="0"/>
        </w:rPr>
        <w:t xml:space="preserve"> основные этапы / Г. В. Иванцова, Л. Н. Корсуненко // Психічне здоров’я. </w:t>
      </w:r>
      <w:r w:rsidRPr="00776905">
        <w:t>–</w:t>
      </w:r>
      <w:r w:rsidRPr="00776905">
        <w:rPr>
          <w:snapToGrid w:val="0"/>
        </w:rPr>
        <w:t xml:space="preserve"> 2005.</w:t>
      </w:r>
      <w:r w:rsidRPr="00776905">
        <w:t xml:space="preserve"> –</w:t>
      </w:r>
      <w:r w:rsidRPr="00776905">
        <w:rPr>
          <w:snapToGrid w:val="0"/>
        </w:rPr>
        <w:t xml:space="preserve"> № 3.</w:t>
      </w:r>
      <w:r w:rsidRPr="00776905">
        <w:t xml:space="preserve"> – C. </w:t>
      </w:r>
      <w:r w:rsidRPr="00776905">
        <w:rPr>
          <w:snapToGrid w:val="0"/>
        </w:rPr>
        <w:t>79</w:t>
      </w:r>
      <w:r w:rsidRPr="00776905">
        <w:t>–</w:t>
      </w:r>
      <w:r w:rsidRPr="00776905">
        <w:rPr>
          <w:snapToGrid w:val="0"/>
        </w:rPr>
        <w:t xml:space="preserve">82.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10"/>
          <w:szCs w:val="28"/>
        </w:rPr>
      </w:pPr>
      <w:r w:rsidRPr="00776905">
        <w:rPr>
          <w:spacing w:val="-10"/>
          <w:szCs w:val="28"/>
        </w:rPr>
        <w:t>Сиропятов О. Г.</w:t>
      </w:r>
      <w:r w:rsidRPr="00776905">
        <w:rPr>
          <w:snapToGrid w:val="0"/>
          <w:spacing w:val="-10"/>
          <w:szCs w:val="28"/>
        </w:rPr>
        <w:t xml:space="preserve"> Організація надання </w:t>
      </w:r>
      <w:proofErr w:type="gramStart"/>
      <w:r w:rsidRPr="00776905">
        <w:rPr>
          <w:snapToGrid w:val="0"/>
          <w:spacing w:val="-10"/>
          <w:szCs w:val="28"/>
        </w:rPr>
        <w:t>псих</w:t>
      </w:r>
      <w:proofErr w:type="gramEnd"/>
      <w:r w:rsidRPr="00776905">
        <w:rPr>
          <w:snapToGrid w:val="0"/>
          <w:spacing w:val="-10"/>
          <w:szCs w:val="28"/>
        </w:rPr>
        <w:t xml:space="preserve">іатричної допомоги військовослужбовцям в локальних конфліктах / </w:t>
      </w:r>
      <w:r w:rsidRPr="00776905">
        <w:rPr>
          <w:spacing w:val="-10"/>
          <w:szCs w:val="28"/>
        </w:rPr>
        <w:t xml:space="preserve">О. Г. Сиропятов, </w:t>
      </w:r>
      <w:r w:rsidRPr="00776905">
        <w:rPr>
          <w:snapToGrid w:val="0"/>
          <w:spacing w:val="-10"/>
          <w:szCs w:val="28"/>
        </w:rPr>
        <w:t xml:space="preserve">Г. В. Іванцова, Л. М. Корсуненко // Психічне здоров’я. </w:t>
      </w:r>
      <w:r w:rsidRPr="00776905">
        <w:rPr>
          <w:spacing w:val="-10"/>
          <w:szCs w:val="28"/>
        </w:rPr>
        <w:t>–</w:t>
      </w:r>
      <w:r w:rsidRPr="00776905">
        <w:rPr>
          <w:snapToGrid w:val="0"/>
          <w:spacing w:val="-10"/>
          <w:szCs w:val="28"/>
        </w:rPr>
        <w:t xml:space="preserve"> 2005. </w:t>
      </w:r>
      <w:r w:rsidRPr="00776905">
        <w:rPr>
          <w:spacing w:val="-10"/>
          <w:szCs w:val="28"/>
        </w:rPr>
        <w:t xml:space="preserve">– </w:t>
      </w:r>
      <w:r w:rsidRPr="00776905">
        <w:rPr>
          <w:snapToGrid w:val="0"/>
          <w:spacing w:val="-10"/>
          <w:szCs w:val="28"/>
        </w:rPr>
        <w:t>№ 4.</w:t>
      </w:r>
      <w:r w:rsidRPr="00776905">
        <w:rPr>
          <w:spacing w:val="-10"/>
          <w:szCs w:val="28"/>
        </w:rPr>
        <w:t xml:space="preserve"> –</w:t>
      </w:r>
      <w:r w:rsidRPr="00776905">
        <w:rPr>
          <w:snapToGrid w:val="0"/>
          <w:spacing w:val="-10"/>
          <w:szCs w:val="28"/>
        </w:rPr>
        <w:t>С. 76</w:t>
      </w:r>
      <w:r w:rsidRPr="00776905">
        <w:rPr>
          <w:spacing w:val="-10"/>
          <w:szCs w:val="28"/>
        </w:rPr>
        <w:t>–</w:t>
      </w:r>
      <w:r w:rsidRPr="00776905">
        <w:rPr>
          <w:snapToGrid w:val="0"/>
          <w:spacing w:val="-10"/>
          <w:szCs w:val="28"/>
        </w:rPr>
        <w:t xml:space="preserve">80.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napToGrid w:val="0"/>
        </w:rPr>
        <w:t>Іванцова Г. В. Клініко-психопатологічні особливості невротичних, пов’язаних зі стресом, розладі</w:t>
      </w:r>
      <w:proofErr w:type="gramStart"/>
      <w:r w:rsidRPr="00776905">
        <w:rPr>
          <w:snapToGrid w:val="0"/>
        </w:rPr>
        <w:t>в</w:t>
      </w:r>
      <w:proofErr w:type="gramEnd"/>
      <w:r w:rsidRPr="00776905">
        <w:rPr>
          <w:snapToGrid w:val="0"/>
        </w:rPr>
        <w:t xml:space="preserve"> у травмованих військовослужбовців / Г. В. Іванцова //</w:t>
      </w:r>
      <w:r w:rsidRPr="00776905">
        <w:t xml:space="preserve"> Арх. психіатрії. – 2006. – № 1–4. – С. 26–33.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1"/>
        </w:rPr>
        <w:t xml:space="preserve">Ядчук В. Н. Современные аспекты управления качеством медицинского обеспечения юношей </w:t>
      </w:r>
      <w:r w:rsidRPr="00776905">
        <w:t xml:space="preserve">допризывного и призывного возраста / </w:t>
      </w:r>
      <w:r w:rsidRPr="00776905">
        <w:rPr>
          <w:spacing w:val="-1"/>
        </w:rPr>
        <w:t xml:space="preserve">В. Н. Ядчук </w:t>
      </w:r>
      <w:r w:rsidRPr="00776905">
        <w:t>// Проб</w:t>
      </w:r>
      <w:proofErr w:type="gramStart"/>
      <w:r w:rsidRPr="00776905">
        <w:t>.</w:t>
      </w:r>
      <w:proofErr w:type="gramEnd"/>
      <w:r w:rsidRPr="00776905">
        <w:t xml:space="preserve"> </w:t>
      </w:r>
      <w:proofErr w:type="gramStart"/>
      <w:r w:rsidRPr="00776905">
        <w:t>с</w:t>
      </w:r>
      <w:proofErr w:type="gramEnd"/>
      <w:r w:rsidRPr="00776905">
        <w:t xml:space="preserve">оц. гигиены и история медицины. – 2003. – № 2. – С. 36–38.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t>Глушко А. Н. Методы изучения отклоняющегося поведения личности в процессе профессионального психологического отбора военных специалистов / А. Н. Глушко // Воен</w:t>
      </w:r>
      <w:proofErr w:type="gramStart"/>
      <w:r w:rsidRPr="00776905">
        <w:t>.-</w:t>
      </w:r>
      <w:proofErr w:type="gramEnd"/>
      <w:r w:rsidRPr="00776905">
        <w:t xml:space="preserve">мед. журнал. – 1992. – № 2. – С. 67–69.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rPr>
          <w:spacing w:val="-6"/>
          <w:szCs w:val="28"/>
        </w:rPr>
        <w:t>Фадеев А. С. Невротические расстройства у военнослужащих в мирное время / А. С. Фадеев, В. В. Куликов, О. Э. Чернов // Воен</w:t>
      </w:r>
      <w:proofErr w:type="gramStart"/>
      <w:r w:rsidRPr="00776905">
        <w:rPr>
          <w:spacing w:val="-6"/>
          <w:szCs w:val="28"/>
        </w:rPr>
        <w:t>.-</w:t>
      </w:r>
      <w:proofErr w:type="gramEnd"/>
      <w:r w:rsidRPr="00776905">
        <w:rPr>
          <w:spacing w:val="-6"/>
          <w:szCs w:val="28"/>
        </w:rPr>
        <w:t xml:space="preserve">мед. журнал. – 2001. – № 3. – С. 39–43.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rPr>
          <w:spacing w:val="-4"/>
          <w:szCs w:val="28"/>
        </w:rPr>
        <w:t>Яныш Л. А. Опыт гигиенического анализа причин и обстоятельств возникновения травм с летальным исходом при работах на объектах военной техники / Л. А. Яныш // Воен</w:t>
      </w:r>
      <w:proofErr w:type="gramStart"/>
      <w:r w:rsidRPr="00776905">
        <w:rPr>
          <w:spacing w:val="-4"/>
          <w:szCs w:val="28"/>
        </w:rPr>
        <w:t>.-</w:t>
      </w:r>
      <w:proofErr w:type="gramEnd"/>
      <w:r w:rsidRPr="00776905">
        <w:rPr>
          <w:spacing w:val="-4"/>
          <w:szCs w:val="28"/>
        </w:rPr>
        <w:t xml:space="preserve">мед. журнал. – 1997. – № 4. – С. 19–21.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8"/>
          <w:szCs w:val="28"/>
        </w:rPr>
        <w:t>Барановский А. М. Некоторые аспекты небоевой травмы у военнослужащих в вооруженных конфликтах / А. М. Барановский, В. П. Ретунских, П. Л. Дутов // Воен</w:t>
      </w:r>
      <w:proofErr w:type="gramStart"/>
      <w:r w:rsidRPr="00776905">
        <w:rPr>
          <w:spacing w:val="-8"/>
          <w:szCs w:val="28"/>
        </w:rPr>
        <w:t>.-</w:t>
      </w:r>
      <w:proofErr w:type="gramEnd"/>
      <w:r w:rsidRPr="00776905">
        <w:rPr>
          <w:spacing w:val="-8"/>
          <w:szCs w:val="28"/>
        </w:rPr>
        <w:t xml:space="preserve">мед. журнал. – 1999. – № 9. – С. 40– 43.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Психіатрія</w:t>
      </w:r>
      <w:proofErr w:type="gramStart"/>
      <w:r w:rsidRPr="00776905">
        <w:t> :</w:t>
      </w:r>
      <w:proofErr w:type="gramEnd"/>
      <w:r w:rsidRPr="00776905">
        <w:t xml:space="preserve"> нормативні директивні, правові документи. – К.</w:t>
      </w:r>
      <w:proofErr w:type="gramStart"/>
      <w:r w:rsidRPr="00776905">
        <w:t> :</w:t>
      </w:r>
      <w:proofErr w:type="gramEnd"/>
      <w:r w:rsidRPr="00776905">
        <w:t xml:space="preserve"> МНІАЦ медичної статистики; МВЦ «Медінформ», 2005. – 660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lastRenderedPageBreak/>
        <w:t>Александровский Ю. А. Психиатрия и фармакотерапия</w:t>
      </w:r>
      <w:proofErr w:type="gramStart"/>
      <w:r w:rsidRPr="00776905">
        <w:t> :</w:t>
      </w:r>
      <w:proofErr w:type="gramEnd"/>
      <w:r w:rsidRPr="00776905">
        <w:t xml:space="preserve"> избранные лекции и выступления / Ю. А. Александровский. – М.</w:t>
      </w:r>
      <w:proofErr w:type="gramStart"/>
      <w:r w:rsidRPr="00776905">
        <w:t> :</w:t>
      </w:r>
      <w:proofErr w:type="gramEnd"/>
      <w:r w:rsidRPr="00776905">
        <w:t xml:space="preserve"> ГЭОТАР-МЕД, 2003. – 432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8"/>
          <w:szCs w:val="28"/>
        </w:rPr>
        <w:t xml:space="preserve">Василевський Н.Н. Биоуправление. Теория и практика. – Новосибирск, 1993. – С. 65–75.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892209">
        <w:rPr>
          <w:lang w:val="en-US"/>
        </w:rPr>
        <w:t xml:space="preserve">Schwabe C. Music therapy- therapeutic music pedacogy-teaching of music. </w:t>
      </w:r>
      <w:r w:rsidRPr="00776905">
        <w:t xml:space="preserve">An attempt of difination // Psychiat. Neurol. med. Psichol. – 1974. –№ 12. – Р. 705–713.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 xml:space="preserve">Гуменюк В. А. Электрофизиологические вегетативные показатели эмоционального восприятия человеком динамической цветомузыки / В. А. Гуменюк, Я. С. Семенова, К.В. Судаков // Физиология человека. – 2002. – Т. 28, № 1. – С. 57–66.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lang w:val="en-US"/>
        </w:rPr>
      </w:pPr>
      <w:r w:rsidRPr="00892209">
        <w:rPr>
          <w:lang w:val="en-US"/>
        </w:rPr>
        <w:t xml:space="preserve">Hubner P. New Branches of Medicine / P.Hubner. – Reinsborn, 1995. – P. 3–14.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Партнеры в сфере охраны психического здоров’я</w:t>
      </w:r>
      <w:proofErr w:type="gramStart"/>
      <w:r w:rsidRPr="00776905">
        <w:t> :</w:t>
      </w:r>
      <w:proofErr w:type="gramEnd"/>
      <w:r w:rsidRPr="00776905">
        <w:t xml:space="preserve"> вклад профессионалов и непрофессионалов в охрану психического здоров’я : сб. статей. – К.</w:t>
      </w:r>
      <w:proofErr w:type="gramStart"/>
      <w:r w:rsidRPr="00776905">
        <w:t> :</w:t>
      </w:r>
      <w:proofErr w:type="gramEnd"/>
      <w:r w:rsidRPr="00776905">
        <w:t xml:space="preserve"> Сфера, 1999. – 236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8"/>
          <w:szCs w:val="28"/>
        </w:rPr>
      </w:pPr>
      <w:r w:rsidRPr="00776905">
        <w:t>Бюне В. Игра с огнем</w:t>
      </w:r>
      <w:proofErr w:type="gramStart"/>
      <w:r w:rsidRPr="00776905">
        <w:t> :</w:t>
      </w:r>
      <w:proofErr w:type="gramEnd"/>
      <w:r w:rsidRPr="00776905">
        <w:t xml:space="preserve"> «три волны святого духа», пятидесятническое движение, харизматическое движение, «пауэр-ивэнжелизм» : пер. с нем. – СLV, 1992. – 320 c.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6"/>
          <w:szCs w:val="28"/>
        </w:rPr>
      </w:pPr>
      <w:r w:rsidRPr="00776905">
        <w:rPr>
          <w:spacing w:val="-8"/>
          <w:szCs w:val="28"/>
        </w:rPr>
        <w:t>Абрамов В. А. Функциональная диагностика психических заболеваний</w:t>
      </w:r>
      <w:proofErr w:type="gramStart"/>
      <w:r w:rsidRPr="00776905">
        <w:rPr>
          <w:spacing w:val="-8"/>
          <w:szCs w:val="28"/>
        </w:rPr>
        <w:t> :</w:t>
      </w:r>
      <w:proofErr w:type="gramEnd"/>
      <w:r w:rsidRPr="00776905">
        <w:rPr>
          <w:spacing w:val="-8"/>
          <w:szCs w:val="28"/>
        </w:rPr>
        <w:t xml:space="preserve"> методические рекомендации / В. А. Абрамов, С. А. Пуцай, И. И. Кутько. – Донецк, 1990. – 13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6"/>
          <w:szCs w:val="28"/>
        </w:rPr>
        <w:t>Абрамов В. А. Диагностика состояний психической дезадаптации</w:t>
      </w:r>
      <w:proofErr w:type="gramStart"/>
      <w:r w:rsidRPr="00776905">
        <w:rPr>
          <w:spacing w:val="-6"/>
          <w:szCs w:val="28"/>
        </w:rPr>
        <w:t> :</w:t>
      </w:r>
      <w:proofErr w:type="gramEnd"/>
      <w:r w:rsidRPr="00776905">
        <w:rPr>
          <w:spacing w:val="-6"/>
          <w:szCs w:val="28"/>
        </w:rPr>
        <w:t xml:space="preserve"> методические рекомендации / В. А. Абрамов, И. И. Кутько, А. К. Напреенко [и др.] – Донецк, 1992. – 19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Николаева В. В. Влияние хронической болезни на психику / В. В. Николаева. – М.</w:t>
      </w:r>
      <w:proofErr w:type="gramStart"/>
      <w:r w:rsidRPr="00776905">
        <w:t> :</w:t>
      </w:r>
      <w:proofErr w:type="gramEnd"/>
      <w:r w:rsidRPr="00776905">
        <w:t xml:space="preserve"> Изд. МГУ, 1987. – 167 с. </w:t>
      </w:r>
    </w:p>
    <w:p w:rsidR="00892209" w:rsidRPr="00892209"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lang w:val="en-US"/>
        </w:rPr>
      </w:pPr>
      <w:r w:rsidRPr="00892209">
        <w:rPr>
          <w:lang w:val="en-US"/>
        </w:rPr>
        <w:t xml:space="preserve">Psychological stress and coping process / R. S. Lazarus. – New York : McGraw Hill, 1966.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lastRenderedPageBreak/>
        <w:t xml:space="preserve">Marx et al. цит. Годфруа </w:t>
      </w:r>
      <w:proofErr w:type="gramStart"/>
      <w:r w:rsidRPr="00776905">
        <w:t>Ж.</w:t>
      </w:r>
      <w:proofErr w:type="gramEnd"/>
      <w:r w:rsidRPr="00776905">
        <w:t xml:space="preserve"> Что такое психология: пер с франц. Т.1. – М.</w:t>
      </w:r>
      <w:proofErr w:type="gramStart"/>
      <w:r w:rsidRPr="00776905">
        <w:t> :</w:t>
      </w:r>
      <w:proofErr w:type="gramEnd"/>
      <w:r w:rsidRPr="00776905">
        <w:t xml:space="preserve"> Мир, 1992. – С. 284–287.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Сыропятов О. Г. Многоосевой функциональный диагноз как инструмент психопрофилактики / О. Г. Сыропятов, Г. В. Иванцова, Н. А. Дзеружинская // Таврич. психиатр</w:t>
      </w:r>
      <w:proofErr w:type="gramStart"/>
      <w:r w:rsidRPr="00776905">
        <w:t>.</w:t>
      </w:r>
      <w:proofErr w:type="gramEnd"/>
      <w:r w:rsidRPr="00776905">
        <w:t xml:space="preserve"> </w:t>
      </w:r>
      <w:proofErr w:type="gramStart"/>
      <w:r w:rsidRPr="00776905">
        <w:t>ж</w:t>
      </w:r>
      <w:proofErr w:type="gramEnd"/>
      <w:r w:rsidRPr="00776905">
        <w:t xml:space="preserve">урнал. – 2003. – № 2. – С. 28–31.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rPr>
          <w:spacing w:val="-4"/>
          <w:szCs w:val="28"/>
        </w:rPr>
      </w:pPr>
      <w:r w:rsidRPr="00776905">
        <w:t xml:space="preserve">Сыропятов О. Г. Психопатология чрезвычайных ситуаций / О. Г. Сыропятов, Г. В. Иванцова. – К. : Наук. </w:t>
      </w:r>
      <w:proofErr w:type="gramStart"/>
      <w:r w:rsidRPr="00776905">
        <w:t>св</w:t>
      </w:r>
      <w:proofErr w:type="gramEnd"/>
      <w:r w:rsidRPr="00776905">
        <w:t xml:space="preserve">іт, 2005. – 64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rPr>
          <w:spacing w:val="-4"/>
          <w:szCs w:val="28"/>
        </w:rPr>
        <w:t>Сиропятов О. Г. Рання діагностика та лікування психогенних розладів у військовослужбовців з механічною травмою</w:t>
      </w:r>
      <w:proofErr w:type="gramStart"/>
      <w:r w:rsidRPr="00776905">
        <w:rPr>
          <w:spacing w:val="-4"/>
          <w:szCs w:val="28"/>
        </w:rPr>
        <w:t> :</w:t>
      </w:r>
      <w:proofErr w:type="gramEnd"/>
      <w:r w:rsidRPr="00776905">
        <w:rPr>
          <w:spacing w:val="-4"/>
          <w:szCs w:val="28"/>
        </w:rPr>
        <w:t xml:space="preserve"> методичні рекомендації / О. Г. Сиропятов, Г. В. Іванцова, Л. М. Корсуненко. – К., 2006. – 112 с. </w:t>
      </w:r>
    </w:p>
    <w:p w:rsidR="00892209" w:rsidRPr="00776905" w:rsidRDefault="00892209" w:rsidP="00106928">
      <w:pPr>
        <w:pStyle w:val="affffffff3"/>
        <w:numPr>
          <w:ilvl w:val="0"/>
          <w:numId w:val="58"/>
        </w:numPr>
        <w:tabs>
          <w:tab w:val="clear" w:pos="928"/>
          <w:tab w:val="left" w:pos="0"/>
          <w:tab w:val="left" w:pos="1134"/>
        </w:tabs>
        <w:suppressAutoHyphens w:val="0"/>
        <w:spacing w:after="0" w:line="360" w:lineRule="auto"/>
        <w:ind w:left="0" w:firstLine="567"/>
        <w:jc w:val="both"/>
      </w:pPr>
      <w:r w:rsidRPr="00776905">
        <w:t xml:space="preserve">Федорченко О. Є. Рання діагностика та психотерапія проявів стресу у військовослужбовців </w:t>
      </w:r>
      <w:proofErr w:type="gramStart"/>
      <w:r w:rsidRPr="00776905">
        <w:t>в</w:t>
      </w:r>
      <w:proofErr w:type="gramEnd"/>
      <w:r w:rsidRPr="00776905">
        <w:t xml:space="preserve"> екстремальних умовах : методичні рекомендації / О. Є. Федорченко, Г. В. Іванцова. – Ірпінь, 2003. – 60 с.</w:t>
      </w:r>
    </w:p>
    <w:p w:rsidR="00C40106" w:rsidRDefault="00892209" w:rsidP="00892209">
      <w:pPr>
        <w:spacing w:line="360" w:lineRule="auto"/>
        <w:jc w:val="center"/>
        <w:rPr>
          <w:sz w:val="28"/>
          <w:szCs w:val="28"/>
          <w:lang w:val="uk-UA"/>
        </w:rPr>
      </w:pPr>
      <w:r w:rsidRPr="00776905">
        <w:br w:type="page"/>
      </w:r>
      <w:r w:rsidR="00C40106">
        <w:rPr>
          <w:sz w:val="28"/>
          <w:szCs w:val="28"/>
          <w:lang w:val="uk-UA"/>
        </w:rPr>
        <w:lastRenderedPageBreak/>
        <w:br w:type="page"/>
      </w:r>
    </w:p>
    <w:p w:rsidR="00E8063E" w:rsidRDefault="00E8063E" w:rsidP="003709EE">
      <w:pPr>
        <w:pStyle w:val="aff"/>
        <w:spacing w:line="360" w:lineRule="auto"/>
        <w:ind w:right="-6"/>
        <w:outlineLvl w:val="0"/>
      </w:pPr>
      <w:r>
        <w:rPr>
          <w:color w:val="FF0000"/>
        </w:rPr>
        <w:lastRenderedPageBreak/>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bookmarkStart w:id="59" w:name="_PictureBullets"/>
      <w:bookmarkEnd w:id="59"/>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28" w:rsidRDefault="00106928">
      <w:r>
        <w:separator/>
      </w:r>
    </w:p>
  </w:endnote>
  <w:endnote w:type="continuationSeparator" w:id="0">
    <w:p w:rsidR="00106928" w:rsidRDefault="0010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28" w:rsidRDefault="00106928">
      <w:r>
        <w:separator/>
      </w:r>
    </w:p>
  </w:footnote>
  <w:footnote w:type="continuationSeparator" w:id="0">
    <w:p w:rsidR="00106928" w:rsidRDefault="00106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2">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583064B9"/>
    <w:multiLevelType w:val="singleLevel"/>
    <w:tmpl w:val="0419000F"/>
    <w:lvl w:ilvl="0">
      <w:start w:val="1"/>
      <w:numFmt w:val="decimal"/>
      <w:lvlText w:val="%1."/>
      <w:lvlJc w:val="left"/>
      <w:pPr>
        <w:tabs>
          <w:tab w:val="num" w:pos="360"/>
        </w:tabs>
        <w:ind w:left="360" w:hanging="360"/>
      </w:pPr>
    </w:lvl>
  </w:abstractNum>
  <w:abstractNum w:abstractNumId="55">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BDD4C2D"/>
    <w:multiLevelType w:val="multilevel"/>
    <w:tmpl w:val="38B4CE94"/>
    <w:lvl w:ilvl="0">
      <w:start w:val="1"/>
      <w:numFmt w:val="decimal"/>
      <w:lvlText w:val="%1."/>
      <w:lvlJc w:val="left"/>
      <w:pPr>
        <w:tabs>
          <w:tab w:val="num" w:pos="928"/>
        </w:tabs>
        <w:ind w:left="928"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57">
    <w:nsid w:val="77815F76"/>
    <w:multiLevelType w:val="singleLevel"/>
    <w:tmpl w:val="0419000F"/>
    <w:lvl w:ilvl="0">
      <w:start w:val="1"/>
      <w:numFmt w:val="decimal"/>
      <w:lvlText w:val="%1."/>
      <w:lvlJc w:val="left"/>
      <w:pPr>
        <w:tabs>
          <w:tab w:val="num" w:pos="720"/>
        </w:tabs>
        <w:ind w:left="720" w:hanging="36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1"/>
  </w:num>
  <w:num w:numId="45">
    <w:abstractNumId w:val="5"/>
  </w:num>
  <w:num w:numId="46">
    <w:abstractNumId w:val="46"/>
  </w:num>
  <w:num w:numId="47">
    <w:abstractNumId w:val="50"/>
  </w:num>
  <w:num w:numId="48">
    <w:abstractNumId w:val="52"/>
  </w:num>
  <w:num w:numId="49">
    <w:abstractNumId w:val="55"/>
  </w:num>
  <w:num w:numId="50">
    <w:abstractNumId w:val="44"/>
  </w:num>
  <w:num w:numId="51">
    <w:abstractNumId w:val="53"/>
  </w:num>
  <w:num w:numId="52">
    <w:abstractNumId w:val="48"/>
  </w:num>
  <w:num w:numId="53">
    <w:abstractNumId w:val="45"/>
  </w:num>
  <w:num w:numId="54">
    <w:abstractNumId w:val="49"/>
  </w:num>
  <w:num w:numId="55">
    <w:abstractNumId w:val="43"/>
  </w:num>
  <w:num w:numId="56">
    <w:abstractNumId w:val="57"/>
  </w:num>
  <w:num w:numId="57">
    <w:abstractNumId w:val="54"/>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6928"/>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6ED"/>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F9F"/>
    <w:rsid w:val="00254394"/>
    <w:rsid w:val="00254C99"/>
    <w:rsid w:val="0025574B"/>
    <w:rsid w:val="00256B4D"/>
    <w:rsid w:val="0026414C"/>
    <w:rsid w:val="00265681"/>
    <w:rsid w:val="00267173"/>
    <w:rsid w:val="00267C02"/>
    <w:rsid w:val="002705DE"/>
    <w:rsid w:val="002749AA"/>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E3271"/>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548E"/>
    <w:rsid w:val="007C6B1D"/>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802229"/>
    <w:rsid w:val="00802264"/>
    <w:rsid w:val="00803975"/>
    <w:rsid w:val="00806A80"/>
    <w:rsid w:val="00814434"/>
    <w:rsid w:val="008144EB"/>
    <w:rsid w:val="00815C59"/>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20830"/>
    <w:rsid w:val="00C20DA6"/>
    <w:rsid w:val="00C273D4"/>
    <w:rsid w:val="00C30302"/>
    <w:rsid w:val="00C33A43"/>
    <w:rsid w:val="00C3428D"/>
    <w:rsid w:val="00C34C20"/>
    <w:rsid w:val="00C35BC5"/>
    <w:rsid w:val="00C40106"/>
    <w:rsid w:val="00C40539"/>
    <w:rsid w:val="00C44D61"/>
    <w:rsid w:val="00C50E4C"/>
    <w:rsid w:val="00C515B5"/>
    <w:rsid w:val="00C5223C"/>
    <w:rsid w:val="00C52A65"/>
    <w:rsid w:val="00C53120"/>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55A8"/>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64E0"/>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2">
    <w:name w:val="Назва таблиці"/>
    <w:basedOn w:val="af0"/>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3">
    <w:name w:val="Під таблицею"/>
    <w:basedOn w:val="af0"/>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4">
    <w:name w:val="Диссертация Знак Знак Знак Знак Знак"/>
    <w:basedOn w:val="af0"/>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CC90-FC05-4C21-950B-29883401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42</Pages>
  <Words>9471</Words>
  <Characters>53987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63332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897</cp:revision>
  <cp:lastPrinted>2009-02-06T08:36:00Z</cp:lastPrinted>
  <dcterms:created xsi:type="dcterms:W3CDTF">2015-03-22T11:10:00Z</dcterms:created>
  <dcterms:modified xsi:type="dcterms:W3CDTF">2015-08-26T07:29:00Z</dcterms:modified>
</cp:coreProperties>
</file>