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CDF1"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Грицай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Валерий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Викторович</w:t>
      </w:r>
      <w:r w:rsidRPr="00FB6958">
        <w:rPr>
          <w:rFonts w:ascii="Helvetica" w:hAnsi="Helvetica" w:cs="Helvetica"/>
          <w:b/>
          <w:bCs/>
          <w:color w:val="222222"/>
          <w:sz w:val="21"/>
          <w:szCs w:val="21"/>
        </w:rPr>
        <w:t>.</w:t>
      </w:r>
    </w:p>
    <w:p w14:paraId="1E875D83"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Математические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поведения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экосистем</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свойственных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южным</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регионам</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России</w:t>
      </w:r>
      <w:r w:rsidRPr="00FB6958">
        <w:rPr>
          <w:rFonts w:ascii="Helvetica" w:hAnsi="Helvetica" w:cs="Helvetica"/>
          <w:b/>
          <w:bCs/>
          <w:color w:val="222222"/>
          <w:sz w:val="21"/>
          <w:szCs w:val="21"/>
        </w:rPr>
        <w:t xml:space="preserve"> : </w:t>
      </w:r>
      <w:r w:rsidRPr="00FB6958">
        <w:rPr>
          <w:rFonts w:ascii="Helvetica" w:hAnsi="Helvetica" w:cs="Helvetica" w:hint="eastAsia"/>
          <w:b/>
          <w:bCs/>
          <w:color w:val="222222"/>
          <w:sz w:val="21"/>
          <w:szCs w:val="21"/>
        </w:rPr>
        <w:t>диссертация</w:t>
      </w:r>
      <w:r w:rsidRPr="00FB6958">
        <w:rPr>
          <w:rFonts w:ascii="Helvetica" w:hAnsi="Helvetica" w:cs="Helvetica"/>
          <w:b/>
          <w:bCs/>
          <w:color w:val="222222"/>
          <w:sz w:val="21"/>
          <w:szCs w:val="21"/>
        </w:rPr>
        <w:t xml:space="preserve"> ... </w:t>
      </w:r>
      <w:r w:rsidRPr="00FB6958">
        <w:rPr>
          <w:rFonts w:ascii="Helvetica" w:hAnsi="Helvetica" w:cs="Helvetica" w:hint="eastAsia"/>
          <w:b/>
          <w:bCs/>
          <w:color w:val="222222"/>
          <w:sz w:val="21"/>
          <w:szCs w:val="21"/>
        </w:rPr>
        <w:t>кандидата</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физико</w:t>
      </w:r>
      <w:r w:rsidRPr="00FB6958">
        <w:rPr>
          <w:rFonts w:ascii="Helvetica" w:hAnsi="Helvetica" w:cs="Helvetica"/>
          <w:b/>
          <w:bCs/>
          <w:color w:val="222222"/>
          <w:sz w:val="21"/>
          <w:szCs w:val="21"/>
        </w:rPr>
        <w:t>-</w:t>
      </w:r>
      <w:r w:rsidRPr="00FB6958">
        <w:rPr>
          <w:rFonts w:ascii="Helvetica" w:hAnsi="Helvetica" w:cs="Helvetica" w:hint="eastAsia"/>
          <w:b/>
          <w:bCs/>
          <w:color w:val="222222"/>
          <w:sz w:val="21"/>
          <w:szCs w:val="21"/>
        </w:rPr>
        <w:t>математических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наук</w:t>
      </w:r>
      <w:r w:rsidRPr="00FB6958">
        <w:rPr>
          <w:rFonts w:ascii="Helvetica" w:hAnsi="Helvetica" w:cs="Helvetica"/>
          <w:b/>
          <w:bCs/>
          <w:color w:val="222222"/>
          <w:sz w:val="21"/>
          <w:szCs w:val="21"/>
        </w:rPr>
        <w:t xml:space="preserve"> : 03.00.16. - </w:t>
      </w:r>
      <w:r w:rsidRPr="00FB6958">
        <w:rPr>
          <w:rFonts w:ascii="Helvetica" w:hAnsi="Helvetica" w:cs="Helvetica" w:hint="eastAsia"/>
          <w:b/>
          <w:bCs/>
          <w:color w:val="222222"/>
          <w:sz w:val="21"/>
          <w:szCs w:val="21"/>
        </w:rPr>
        <w:t>Краснодар</w:t>
      </w:r>
      <w:r w:rsidRPr="00FB6958">
        <w:rPr>
          <w:rFonts w:ascii="Helvetica" w:hAnsi="Helvetica" w:cs="Helvetica"/>
          <w:b/>
          <w:bCs/>
          <w:color w:val="222222"/>
          <w:sz w:val="21"/>
          <w:szCs w:val="21"/>
        </w:rPr>
        <w:t xml:space="preserve">, 2000. - 108 </w:t>
      </w:r>
      <w:r w:rsidRPr="00FB6958">
        <w:rPr>
          <w:rFonts w:ascii="Helvetica" w:hAnsi="Helvetica" w:cs="Helvetica" w:hint="eastAsia"/>
          <w:b/>
          <w:bCs/>
          <w:color w:val="222222"/>
          <w:sz w:val="21"/>
          <w:szCs w:val="21"/>
        </w:rPr>
        <w:t>с</w:t>
      </w:r>
      <w:r w:rsidRPr="00FB6958">
        <w:rPr>
          <w:rFonts w:ascii="Helvetica" w:hAnsi="Helvetica" w:cs="Helvetica"/>
          <w:b/>
          <w:bCs/>
          <w:color w:val="222222"/>
          <w:sz w:val="21"/>
          <w:szCs w:val="21"/>
        </w:rPr>
        <w:t xml:space="preserve">. : </w:t>
      </w:r>
      <w:r w:rsidRPr="00FB6958">
        <w:rPr>
          <w:rFonts w:ascii="Helvetica" w:hAnsi="Helvetica" w:cs="Helvetica" w:hint="eastAsia"/>
          <w:b/>
          <w:bCs/>
          <w:color w:val="222222"/>
          <w:sz w:val="21"/>
          <w:szCs w:val="21"/>
        </w:rPr>
        <w:t>ил</w:t>
      </w:r>
      <w:r w:rsidRPr="00FB6958">
        <w:rPr>
          <w:rFonts w:ascii="Helvetica" w:hAnsi="Helvetica" w:cs="Helvetica"/>
          <w:b/>
          <w:bCs/>
          <w:color w:val="222222"/>
          <w:sz w:val="21"/>
          <w:szCs w:val="21"/>
        </w:rPr>
        <w:t>.</w:t>
      </w:r>
    </w:p>
    <w:p w14:paraId="4A1B1E97"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больше</w:t>
      </w:r>
    </w:p>
    <w:p w14:paraId="0D7162F2"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Цитаты</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из</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текста</w:t>
      </w:r>
      <w:r w:rsidRPr="00FB6958">
        <w:rPr>
          <w:rFonts w:ascii="Helvetica" w:hAnsi="Helvetica" w:cs="Helvetica"/>
          <w:b/>
          <w:bCs/>
          <w:color w:val="222222"/>
          <w:sz w:val="21"/>
          <w:szCs w:val="21"/>
        </w:rPr>
        <w:t>:</w:t>
      </w:r>
    </w:p>
    <w:p w14:paraId="51ED9A75"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стр</w:t>
      </w:r>
      <w:r w:rsidRPr="00FB6958">
        <w:rPr>
          <w:rFonts w:ascii="Helvetica" w:hAnsi="Helvetica" w:cs="Helvetica"/>
          <w:b/>
          <w:bCs/>
          <w:color w:val="222222"/>
          <w:sz w:val="21"/>
          <w:szCs w:val="21"/>
        </w:rPr>
        <w:t>. 1</w:t>
      </w:r>
    </w:p>
    <w:p w14:paraId="234B4B5B"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Кубанский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государственный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университет</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На</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правах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рукописи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Грицай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Валерий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Викторович</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МАТЕМАТИЧЕСКИЕ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О</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Д</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Н</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Э</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К</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О</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С</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С</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Т</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w:t>
      </w:r>
      <w:r w:rsidRPr="00FB6958">
        <w:rPr>
          <w:rFonts w:ascii="Helvetica" w:hAnsi="Helvetica" w:cs="Helvetica"/>
          <w:b/>
          <w:bCs/>
          <w:color w:val="222222"/>
          <w:sz w:val="21"/>
          <w:szCs w:val="21"/>
        </w:rPr>
        <w:t xml:space="preserve"> , </w:t>
      </w:r>
      <w:r w:rsidRPr="00FB6958">
        <w:rPr>
          <w:rFonts w:ascii="Helvetica" w:hAnsi="Helvetica" w:cs="Helvetica" w:hint="eastAsia"/>
          <w:b/>
          <w:bCs/>
          <w:color w:val="222222"/>
          <w:sz w:val="21"/>
          <w:szCs w:val="21"/>
        </w:rPr>
        <w:t>СВОЙСТВЕННЫХ</w:t>
      </w:r>
    </w:p>
    <w:p w14:paraId="1A96952A"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стр</w:t>
      </w:r>
      <w:r w:rsidRPr="00FB6958">
        <w:rPr>
          <w:rFonts w:ascii="Helvetica" w:hAnsi="Helvetica" w:cs="Helvetica"/>
          <w:b/>
          <w:bCs/>
          <w:color w:val="222222"/>
          <w:sz w:val="21"/>
          <w:szCs w:val="21"/>
        </w:rPr>
        <w:t>. 1</w:t>
      </w:r>
    </w:p>
    <w:p w14:paraId="1DE51B17"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руководитель</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академик</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РАН</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доктор</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физико</w:t>
      </w:r>
      <w:r w:rsidRPr="00FB6958">
        <w:rPr>
          <w:rFonts w:ascii="Helvetica" w:hAnsi="Helvetica" w:cs="Helvetica"/>
          <w:b/>
          <w:bCs/>
          <w:color w:val="222222"/>
          <w:sz w:val="21"/>
          <w:szCs w:val="21"/>
        </w:rPr>
        <w:t>-</w:t>
      </w:r>
      <w:r w:rsidRPr="00FB6958">
        <w:rPr>
          <w:rFonts w:ascii="Helvetica" w:hAnsi="Helvetica" w:cs="Helvetica" w:hint="eastAsia"/>
          <w:b/>
          <w:bCs/>
          <w:color w:val="222222"/>
          <w:sz w:val="21"/>
          <w:szCs w:val="21"/>
        </w:rPr>
        <w:t>математических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наук</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профессор</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w:t>
      </w:r>
      <w:r w:rsidRPr="00FB6958">
        <w:rPr>
          <w:rFonts w:ascii="Helvetica" w:hAnsi="Helvetica" w:cs="Helvetica"/>
          <w:b/>
          <w:bCs/>
          <w:color w:val="222222"/>
          <w:sz w:val="21"/>
          <w:szCs w:val="21"/>
        </w:rPr>
        <w:t>.</w:t>
      </w:r>
      <w:r w:rsidRPr="00FB6958">
        <w:rPr>
          <w:rFonts w:ascii="Helvetica" w:hAnsi="Helvetica" w:cs="Helvetica" w:hint="eastAsia"/>
          <w:b/>
          <w:bCs/>
          <w:color w:val="222222"/>
          <w:sz w:val="21"/>
          <w:szCs w:val="21"/>
        </w:rPr>
        <w:t>А</w:t>
      </w:r>
      <w:r w:rsidRPr="00FB6958">
        <w:rPr>
          <w:rFonts w:ascii="Helvetica" w:hAnsi="Helvetica" w:cs="Helvetica"/>
          <w:b/>
          <w:bCs/>
          <w:color w:val="222222"/>
          <w:sz w:val="21"/>
          <w:szCs w:val="21"/>
        </w:rPr>
        <w:t>.</w:t>
      </w:r>
      <w:r w:rsidRPr="00FB6958">
        <w:rPr>
          <w:rFonts w:ascii="Helvetica" w:hAnsi="Helvetica" w:cs="Helvetica" w:hint="eastAsia"/>
          <w:b/>
          <w:bCs/>
          <w:color w:val="222222"/>
          <w:sz w:val="21"/>
          <w:szCs w:val="21"/>
        </w:rPr>
        <w:t>Бабешко</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Краснодар</w:t>
      </w:r>
      <w:r w:rsidRPr="00FB6958">
        <w:rPr>
          <w:rFonts w:ascii="Helvetica" w:hAnsi="Helvetica" w:cs="Helvetica"/>
          <w:b/>
          <w:bCs/>
          <w:color w:val="222222"/>
          <w:sz w:val="21"/>
          <w:szCs w:val="21"/>
        </w:rPr>
        <w:t xml:space="preserve"> - 2000 -2</w:t>
      </w:r>
      <w:r w:rsidRPr="00FB6958">
        <w:rPr>
          <w:rFonts w:ascii="Helvetica" w:hAnsi="Helvetica" w:cs="Helvetica" w:hint="eastAsia"/>
          <w:b/>
          <w:bCs/>
          <w:color w:val="222222"/>
          <w:sz w:val="21"/>
          <w:szCs w:val="21"/>
        </w:rPr>
        <w:t>Содержание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ВВЕДЕНИЕ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РАЗДЕЛ</w:t>
      </w:r>
      <w:r w:rsidRPr="00FB6958">
        <w:rPr>
          <w:rFonts w:ascii="Helvetica" w:hAnsi="Helvetica" w:cs="Helvetica"/>
          <w:b/>
          <w:bCs/>
          <w:color w:val="222222"/>
          <w:sz w:val="21"/>
          <w:szCs w:val="21"/>
        </w:rPr>
        <w:t xml:space="preserve"> 1 </w:t>
      </w:r>
      <w:r w:rsidRPr="00FB6958">
        <w:rPr>
          <w:rFonts w:ascii="Helvetica" w:hAnsi="Helvetica" w:cs="Helvetica" w:hint="eastAsia"/>
          <w:b/>
          <w:bCs/>
          <w:color w:val="222222"/>
          <w:sz w:val="21"/>
          <w:szCs w:val="21"/>
        </w:rPr>
        <w:t>Имитационная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математическая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модель</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распространения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загрязняющих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веществ</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от</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атмосферных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источников</w:t>
      </w:r>
      <w:r w:rsidRPr="00FB6958">
        <w:rPr>
          <w:rFonts w:ascii="Helvetica" w:hAnsi="Helvetica" w:cs="Helvetica"/>
          <w:b/>
          <w:bCs/>
          <w:color w:val="222222"/>
          <w:sz w:val="21"/>
          <w:szCs w:val="21"/>
        </w:rPr>
        <w:t xml:space="preserve"> 1.1 </w:t>
      </w:r>
      <w:r w:rsidRPr="00FB6958">
        <w:rPr>
          <w:rFonts w:ascii="Helvetica" w:hAnsi="Helvetica" w:cs="Helvetica" w:hint="eastAsia"/>
          <w:b/>
          <w:bCs/>
          <w:color w:val="222222"/>
          <w:sz w:val="21"/>
          <w:szCs w:val="21"/>
        </w:rPr>
        <w:t>Метод</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системной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динамики</w:t>
      </w:r>
      <w:r w:rsidRPr="00FB6958">
        <w:rPr>
          <w:rFonts w:ascii="Helvetica" w:hAnsi="Helvetica" w:cs="Helvetica"/>
          <w:b/>
          <w:bCs/>
          <w:color w:val="222222"/>
          <w:sz w:val="21"/>
          <w:szCs w:val="21"/>
        </w:rPr>
        <w:t xml:space="preserve"> 1.2 </w:t>
      </w:r>
      <w:r w:rsidRPr="00FB6958">
        <w:rPr>
          <w:rFonts w:ascii="Helvetica" w:hAnsi="Helvetica" w:cs="Helvetica" w:hint="eastAsia"/>
          <w:b/>
          <w:bCs/>
          <w:color w:val="222222"/>
          <w:sz w:val="21"/>
          <w:szCs w:val="21"/>
        </w:rPr>
        <w:t>Концепция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построения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Определение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уровней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темпов</w:t>
      </w:r>
      <w:r w:rsidRPr="00FB6958">
        <w:rPr>
          <w:rFonts w:ascii="Helvetica" w:hAnsi="Helvetica" w:cs="Helvetica"/>
          <w:b/>
          <w:bCs/>
          <w:color w:val="222222"/>
          <w:sz w:val="21"/>
          <w:szCs w:val="21"/>
        </w:rPr>
        <w:t xml:space="preserve"> 1.3 </w:t>
      </w:r>
      <w:r w:rsidRPr="00FB6958">
        <w:rPr>
          <w:rFonts w:ascii="Helvetica" w:hAnsi="Helvetica" w:cs="Helvetica" w:hint="eastAsia"/>
          <w:b/>
          <w:bCs/>
          <w:color w:val="222222"/>
          <w:sz w:val="21"/>
          <w:szCs w:val="21"/>
        </w:rPr>
        <w:t>Формализация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РАЗДЕЛ</w:t>
      </w:r>
      <w:r w:rsidRPr="00FB6958">
        <w:rPr>
          <w:rFonts w:ascii="Helvetica" w:hAnsi="Helvetica" w:cs="Helvetica"/>
          <w:b/>
          <w:bCs/>
          <w:color w:val="222222"/>
          <w:sz w:val="21"/>
          <w:szCs w:val="21"/>
        </w:rPr>
        <w:t xml:space="preserve"> 2 </w:t>
      </w:r>
      <w:r w:rsidRPr="00FB6958">
        <w:rPr>
          <w:rFonts w:ascii="Helvetica" w:hAnsi="Helvetica" w:cs="Helvetica" w:hint="eastAsia"/>
          <w:b/>
          <w:bCs/>
          <w:color w:val="222222"/>
          <w:sz w:val="21"/>
          <w:szCs w:val="21"/>
        </w:rPr>
        <w:t>Программная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реализация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РАЗДЕЛ</w:t>
      </w:r>
      <w:r w:rsidRPr="00FB6958">
        <w:rPr>
          <w:rFonts w:ascii="Helvetica" w:hAnsi="Helvetica" w:cs="Helvetica"/>
          <w:b/>
          <w:bCs/>
          <w:color w:val="222222"/>
          <w:sz w:val="21"/>
          <w:szCs w:val="21"/>
        </w:rPr>
        <w:t xml:space="preserve"> 3 </w:t>
      </w:r>
      <w:r w:rsidRPr="00FB6958">
        <w:rPr>
          <w:rFonts w:ascii="Helvetica" w:hAnsi="Helvetica" w:cs="Helvetica" w:hint="eastAsia"/>
          <w:b/>
          <w:bCs/>
          <w:color w:val="222222"/>
          <w:sz w:val="21"/>
          <w:szCs w:val="21"/>
        </w:rPr>
        <w:t>Практическое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применение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Модель</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миграции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азота</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экосистеме</w:t>
      </w:r>
      <w:r w:rsidRPr="00FB6958">
        <w:rPr>
          <w:rFonts w:ascii="Helvetica" w:hAnsi="Helvetica" w:cs="Helvetica"/>
          <w:b/>
          <w:bCs/>
          <w:color w:val="222222"/>
          <w:sz w:val="21"/>
          <w:szCs w:val="21"/>
        </w:rPr>
        <w:t>...</w:t>
      </w:r>
    </w:p>
    <w:p w14:paraId="794D08FC"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стр</w:t>
      </w:r>
      <w:r w:rsidRPr="00FB6958">
        <w:rPr>
          <w:rFonts w:ascii="Helvetica" w:hAnsi="Helvetica" w:cs="Helvetica"/>
          <w:b/>
          <w:bCs/>
          <w:color w:val="222222"/>
          <w:sz w:val="21"/>
          <w:szCs w:val="21"/>
        </w:rPr>
        <w:t>. 4</w:t>
      </w:r>
    </w:p>
    <w:p w14:paraId="1B5E9E44"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их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для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прогноза</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не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наблюдавшихся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состояний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объекта</w:t>
      </w:r>
      <w:r w:rsidRPr="00FB6958">
        <w:rPr>
          <w:rFonts w:ascii="Helvetica" w:hAnsi="Helvetica" w:cs="Helvetica"/>
          <w:b/>
          <w:bCs/>
          <w:color w:val="222222"/>
          <w:sz w:val="21"/>
          <w:szCs w:val="21"/>
        </w:rPr>
        <w:t xml:space="preserve"> [86, 90^. </w:t>
      </w:r>
      <w:r w:rsidRPr="00FB6958">
        <w:rPr>
          <w:rFonts w:ascii="Helvetica" w:hAnsi="Helvetica" w:cs="Helvetica" w:hint="eastAsia"/>
          <w:b/>
          <w:bCs/>
          <w:color w:val="222222"/>
          <w:sz w:val="21"/>
          <w:szCs w:val="21"/>
        </w:rPr>
        <w:t>Наиболее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математической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часто</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физики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применяются</w:t>
      </w:r>
      <w:r w:rsidRPr="00FB6958">
        <w:rPr>
          <w:rFonts w:ascii="Helvetica" w:hAnsi="Helvetica" w:cs="Helvetica"/>
          <w:b/>
          <w:bCs/>
          <w:color w:val="222222"/>
          <w:sz w:val="21"/>
          <w:szCs w:val="21"/>
        </w:rPr>
        <w:t>: (</w:t>
      </w:r>
      <w:r w:rsidRPr="00FB6958">
        <w:rPr>
          <w:rFonts w:ascii="Helvetica" w:hAnsi="Helvetica" w:cs="Helvetica" w:hint="eastAsia"/>
          <w:b/>
          <w:bCs/>
          <w:color w:val="222222"/>
          <w:sz w:val="21"/>
          <w:szCs w:val="21"/>
        </w:rPr>
        <w:t>диффузные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статистические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балансовые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динамические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матричные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теории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исследования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операций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частные</w:t>
      </w:r>
      <w:r w:rsidRPr="00FB6958">
        <w:rPr>
          <w:rFonts w:ascii="Helvetica" w:hAnsi="Helvetica" w:cs="Helvetica"/>
          <w:b/>
          <w:bCs/>
          <w:color w:val="222222"/>
          <w:sz w:val="21"/>
          <w:szCs w:val="21"/>
        </w:rPr>
        <w:t xml:space="preserve"> -5</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типа</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ресурс</w:t>
      </w:r>
      <w:r w:rsidRPr="00FB6958">
        <w:rPr>
          <w:rFonts w:ascii="Helvetica" w:hAnsi="Helvetica" w:cs="Helvetica"/>
          <w:b/>
          <w:bCs/>
          <w:color w:val="222222"/>
          <w:sz w:val="21"/>
          <w:szCs w:val="21"/>
        </w:rPr>
        <w:t>-</w:t>
      </w:r>
      <w:r w:rsidRPr="00FB6958">
        <w:rPr>
          <w:rFonts w:ascii="Helvetica" w:hAnsi="Helvetica" w:cs="Helvetica" w:hint="eastAsia"/>
          <w:b/>
          <w:bCs/>
          <w:color w:val="222222"/>
          <w:sz w:val="21"/>
          <w:szCs w:val="21"/>
        </w:rPr>
        <w:t>потребитель</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аналогичные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им</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а</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также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целая</w:t>
      </w:r>
    </w:p>
    <w:p w14:paraId="17EA4DC7" w14:textId="77777777" w:rsidR="00FB6958" w:rsidRPr="00FB6958" w:rsidRDefault="00FB6958" w:rsidP="00FB6958">
      <w:pPr>
        <w:rPr>
          <w:rFonts w:ascii="Helvetica" w:hAnsi="Helvetica" w:cs="Helvetica"/>
          <w:b/>
          <w:bCs/>
          <w:color w:val="222222"/>
          <w:sz w:val="21"/>
          <w:szCs w:val="21"/>
        </w:rPr>
      </w:pPr>
    </w:p>
    <w:p w14:paraId="12B6922E"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Оглавление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диссертации</w:t>
      </w:r>
    </w:p>
    <w:p w14:paraId="01129BBF"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кандидат</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физико</w:t>
      </w:r>
      <w:r w:rsidRPr="00FB6958">
        <w:rPr>
          <w:rFonts w:ascii="Helvetica" w:hAnsi="Helvetica" w:cs="Helvetica"/>
          <w:b/>
          <w:bCs/>
          <w:color w:val="222222"/>
          <w:sz w:val="21"/>
          <w:szCs w:val="21"/>
        </w:rPr>
        <w:t>-</w:t>
      </w:r>
      <w:r w:rsidRPr="00FB6958">
        <w:rPr>
          <w:rFonts w:ascii="Helvetica" w:hAnsi="Helvetica" w:cs="Helvetica" w:hint="eastAsia"/>
          <w:b/>
          <w:bCs/>
          <w:color w:val="222222"/>
          <w:sz w:val="21"/>
          <w:szCs w:val="21"/>
        </w:rPr>
        <w:t>математических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наук</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Грицай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Валерий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Викторович</w:t>
      </w:r>
    </w:p>
    <w:p w14:paraId="41EDA83B"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lastRenderedPageBreak/>
        <w:t>ВВЕДЕНИЕ</w:t>
      </w:r>
      <w:r w:rsidRPr="00FB6958">
        <w:rPr>
          <w:rFonts w:ascii="Helvetica" w:hAnsi="Helvetica" w:cs="Helvetica"/>
          <w:b/>
          <w:bCs/>
          <w:color w:val="222222"/>
          <w:sz w:val="21"/>
          <w:szCs w:val="21"/>
        </w:rPr>
        <w:t>.</w:t>
      </w:r>
    </w:p>
    <w:p w14:paraId="555BC1F7" w14:textId="77777777" w:rsidR="00FB6958" w:rsidRPr="00FB6958" w:rsidRDefault="00FB6958" w:rsidP="00FB6958">
      <w:pPr>
        <w:rPr>
          <w:rFonts w:ascii="Helvetica" w:hAnsi="Helvetica" w:cs="Helvetica"/>
          <w:b/>
          <w:bCs/>
          <w:color w:val="222222"/>
          <w:sz w:val="21"/>
          <w:szCs w:val="21"/>
        </w:rPr>
      </w:pPr>
    </w:p>
    <w:p w14:paraId="3C2D0090"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РАЗДЕЛ</w:t>
      </w:r>
      <w:r w:rsidRPr="00FB6958">
        <w:rPr>
          <w:rFonts w:ascii="Helvetica" w:hAnsi="Helvetica" w:cs="Helvetica"/>
          <w:b/>
          <w:bCs/>
          <w:color w:val="222222"/>
          <w:sz w:val="21"/>
          <w:szCs w:val="21"/>
        </w:rPr>
        <w:t xml:space="preserve"> 1 </w:t>
      </w:r>
      <w:r w:rsidRPr="00FB6958">
        <w:rPr>
          <w:rFonts w:ascii="Helvetica" w:hAnsi="Helvetica" w:cs="Helvetica" w:hint="eastAsia"/>
          <w:b/>
          <w:bCs/>
          <w:color w:val="222222"/>
          <w:sz w:val="21"/>
          <w:szCs w:val="21"/>
        </w:rPr>
        <w:t>Имитационная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математическая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модель</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распространения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загрязняющих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веществ</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от</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атмосферных</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источников</w:t>
      </w:r>
      <w:r w:rsidRPr="00FB6958">
        <w:rPr>
          <w:rFonts w:ascii="Helvetica" w:hAnsi="Helvetica" w:cs="Helvetica"/>
          <w:b/>
          <w:bCs/>
          <w:color w:val="222222"/>
          <w:sz w:val="21"/>
          <w:szCs w:val="21"/>
        </w:rPr>
        <w:t>.</w:t>
      </w:r>
    </w:p>
    <w:p w14:paraId="257B7A5E" w14:textId="77777777" w:rsidR="00FB6958" w:rsidRPr="00FB6958" w:rsidRDefault="00FB6958" w:rsidP="00FB6958">
      <w:pPr>
        <w:rPr>
          <w:rFonts w:ascii="Helvetica" w:hAnsi="Helvetica" w:cs="Helvetica"/>
          <w:b/>
          <w:bCs/>
          <w:color w:val="222222"/>
          <w:sz w:val="21"/>
          <w:szCs w:val="21"/>
        </w:rPr>
      </w:pPr>
    </w:p>
    <w:p w14:paraId="0D122AC3"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b/>
          <w:bCs/>
          <w:color w:val="222222"/>
          <w:sz w:val="21"/>
          <w:szCs w:val="21"/>
        </w:rPr>
        <w:t xml:space="preserve">1.1 </w:t>
      </w:r>
      <w:r w:rsidRPr="00FB6958">
        <w:rPr>
          <w:rFonts w:ascii="Helvetica" w:hAnsi="Helvetica" w:cs="Helvetica" w:hint="eastAsia"/>
          <w:b/>
          <w:bCs/>
          <w:color w:val="222222"/>
          <w:sz w:val="21"/>
          <w:szCs w:val="21"/>
        </w:rPr>
        <w:t>Метод</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системной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динамики</w:t>
      </w:r>
      <w:r w:rsidRPr="00FB6958">
        <w:rPr>
          <w:rFonts w:ascii="Helvetica" w:hAnsi="Helvetica" w:cs="Helvetica"/>
          <w:b/>
          <w:bCs/>
          <w:color w:val="222222"/>
          <w:sz w:val="21"/>
          <w:szCs w:val="21"/>
        </w:rPr>
        <w:t>.</w:t>
      </w:r>
    </w:p>
    <w:p w14:paraId="0CFF40AD" w14:textId="77777777" w:rsidR="00FB6958" w:rsidRPr="00FB6958" w:rsidRDefault="00FB6958" w:rsidP="00FB6958">
      <w:pPr>
        <w:rPr>
          <w:rFonts w:ascii="Helvetica" w:hAnsi="Helvetica" w:cs="Helvetica"/>
          <w:b/>
          <w:bCs/>
          <w:color w:val="222222"/>
          <w:sz w:val="21"/>
          <w:szCs w:val="21"/>
        </w:rPr>
      </w:pPr>
    </w:p>
    <w:p w14:paraId="3760EB6A"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b/>
          <w:bCs/>
          <w:color w:val="222222"/>
          <w:sz w:val="21"/>
          <w:szCs w:val="21"/>
        </w:rPr>
        <w:t xml:space="preserve">1.2 </w:t>
      </w:r>
      <w:r w:rsidRPr="00FB6958">
        <w:rPr>
          <w:rFonts w:ascii="Helvetica" w:hAnsi="Helvetica" w:cs="Helvetica" w:hint="eastAsia"/>
          <w:b/>
          <w:bCs/>
          <w:color w:val="222222"/>
          <w:sz w:val="21"/>
          <w:szCs w:val="21"/>
        </w:rPr>
        <w:t>Концепция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построения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w:t>
      </w:r>
    </w:p>
    <w:p w14:paraId="1C340EB0" w14:textId="77777777" w:rsidR="00FB6958" w:rsidRPr="00FB6958" w:rsidRDefault="00FB6958" w:rsidP="00FB6958">
      <w:pPr>
        <w:rPr>
          <w:rFonts w:ascii="Helvetica" w:hAnsi="Helvetica" w:cs="Helvetica"/>
          <w:b/>
          <w:bCs/>
          <w:color w:val="222222"/>
          <w:sz w:val="21"/>
          <w:szCs w:val="21"/>
        </w:rPr>
      </w:pPr>
    </w:p>
    <w:p w14:paraId="14242CDD"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Определение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уровней</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темпов</w:t>
      </w:r>
      <w:r w:rsidRPr="00FB6958">
        <w:rPr>
          <w:rFonts w:ascii="Helvetica" w:hAnsi="Helvetica" w:cs="Helvetica"/>
          <w:b/>
          <w:bCs/>
          <w:color w:val="222222"/>
          <w:sz w:val="21"/>
          <w:szCs w:val="21"/>
        </w:rPr>
        <w:t>.</w:t>
      </w:r>
    </w:p>
    <w:p w14:paraId="4AD9D33B" w14:textId="77777777" w:rsidR="00FB6958" w:rsidRPr="00FB6958" w:rsidRDefault="00FB6958" w:rsidP="00FB6958">
      <w:pPr>
        <w:rPr>
          <w:rFonts w:ascii="Helvetica" w:hAnsi="Helvetica" w:cs="Helvetica"/>
          <w:b/>
          <w:bCs/>
          <w:color w:val="222222"/>
          <w:sz w:val="21"/>
          <w:szCs w:val="21"/>
        </w:rPr>
      </w:pPr>
    </w:p>
    <w:p w14:paraId="21895A13"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b/>
          <w:bCs/>
          <w:color w:val="222222"/>
          <w:sz w:val="21"/>
          <w:szCs w:val="21"/>
        </w:rPr>
        <w:t xml:space="preserve">1.3 </w:t>
      </w:r>
      <w:r w:rsidRPr="00FB6958">
        <w:rPr>
          <w:rFonts w:ascii="Helvetica" w:hAnsi="Helvetica" w:cs="Helvetica" w:hint="eastAsia"/>
          <w:b/>
          <w:bCs/>
          <w:color w:val="222222"/>
          <w:sz w:val="21"/>
          <w:szCs w:val="21"/>
        </w:rPr>
        <w:t>Формализация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модели</w:t>
      </w:r>
      <w:r w:rsidRPr="00FB6958">
        <w:rPr>
          <w:rFonts w:ascii="Helvetica" w:hAnsi="Helvetica" w:cs="Helvetica"/>
          <w:b/>
          <w:bCs/>
          <w:color w:val="222222"/>
          <w:sz w:val="21"/>
          <w:szCs w:val="21"/>
        </w:rPr>
        <w:t>.</w:t>
      </w:r>
    </w:p>
    <w:p w14:paraId="2D514400" w14:textId="77777777" w:rsidR="00FB6958" w:rsidRPr="00FB6958" w:rsidRDefault="00FB6958" w:rsidP="00FB6958">
      <w:pPr>
        <w:rPr>
          <w:rFonts w:ascii="Helvetica" w:hAnsi="Helvetica" w:cs="Helvetica"/>
          <w:b/>
          <w:bCs/>
          <w:color w:val="222222"/>
          <w:sz w:val="21"/>
          <w:szCs w:val="21"/>
        </w:rPr>
      </w:pPr>
    </w:p>
    <w:p w14:paraId="21AA7736"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РАЗДЕЛ</w:t>
      </w:r>
      <w:r w:rsidRPr="00FB6958">
        <w:rPr>
          <w:rFonts w:ascii="Helvetica" w:hAnsi="Helvetica" w:cs="Helvetica"/>
          <w:b/>
          <w:bCs/>
          <w:color w:val="222222"/>
          <w:sz w:val="21"/>
          <w:szCs w:val="21"/>
        </w:rPr>
        <w:t xml:space="preserve"> 2 </w:t>
      </w:r>
      <w:r w:rsidRPr="00FB6958">
        <w:rPr>
          <w:rFonts w:ascii="Helvetica" w:hAnsi="Helvetica" w:cs="Helvetica" w:hint="eastAsia"/>
          <w:b/>
          <w:bCs/>
          <w:color w:val="222222"/>
          <w:sz w:val="21"/>
          <w:szCs w:val="21"/>
        </w:rPr>
        <w:t>Программная</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реализация</w:t>
      </w:r>
      <w:r w:rsidRPr="00FB6958">
        <w:rPr>
          <w:rFonts w:ascii="Helvetica" w:hAnsi="Helvetica" w:cs="Helvetica"/>
          <w:b/>
          <w:bCs/>
          <w:color w:val="222222"/>
          <w:sz w:val="21"/>
          <w:szCs w:val="21"/>
        </w:rPr>
        <w:t>.</w:t>
      </w:r>
    </w:p>
    <w:p w14:paraId="23AC29D6" w14:textId="77777777" w:rsidR="00FB6958" w:rsidRPr="00FB6958" w:rsidRDefault="00FB6958" w:rsidP="00FB6958">
      <w:pPr>
        <w:rPr>
          <w:rFonts w:ascii="Helvetica" w:hAnsi="Helvetica" w:cs="Helvetica"/>
          <w:b/>
          <w:bCs/>
          <w:color w:val="222222"/>
          <w:sz w:val="21"/>
          <w:szCs w:val="21"/>
        </w:rPr>
      </w:pPr>
    </w:p>
    <w:p w14:paraId="1ECDBAB4" w14:textId="77777777" w:rsidR="00FB6958" w:rsidRPr="00FB6958" w:rsidRDefault="00FB6958" w:rsidP="00FB6958">
      <w:pPr>
        <w:rPr>
          <w:rFonts w:ascii="Helvetica" w:hAnsi="Helvetica" w:cs="Helvetica"/>
          <w:b/>
          <w:bCs/>
          <w:color w:val="222222"/>
          <w:sz w:val="21"/>
          <w:szCs w:val="21"/>
        </w:rPr>
      </w:pPr>
      <w:r w:rsidRPr="00FB6958">
        <w:rPr>
          <w:rFonts w:ascii="Helvetica" w:hAnsi="Helvetica" w:cs="Helvetica" w:hint="eastAsia"/>
          <w:b/>
          <w:bCs/>
          <w:color w:val="222222"/>
          <w:sz w:val="21"/>
          <w:szCs w:val="21"/>
        </w:rPr>
        <w:t>РАЗДЕЛ</w:t>
      </w:r>
      <w:r w:rsidRPr="00FB6958">
        <w:rPr>
          <w:rFonts w:ascii="Helvetica" w:hAnsi="Helvetica" w:cs="Helvetica"/>
          <w:b/>
          <w:bCs/>
          <w:color w:val="222222"/>
          <w:sz w:val="21"/>
          <w:szCs w:val="21"/>
        </w:rPr>
        <w:t xml:space="preserve"> 3 </w:t>
      </w:r>
      <w:r w:rsidRPr="00FB6958">
        <w:rPr>
          <w:rFonts w:ascii="Helvetica" w:hAnsi="Helvetica" w:cs="Helvetica" w:hint="eastAsia"/>
          <w:b/>
          <w:bCs/>
          <w:color w:val="222222"/>
          <w:sz w:val="21"/>
          <w:szCs w:val="21"/>
        </w:rPr>
        <w:t>Практическое</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применение</w:t>
      </w:r>
      <w:r w:rsidRPr="00FB6958">
        <w:rPr>
          <w:rFonts w:ascii="Helvetica" w:hAnsi="Helvetica" w:cs="Helvetica"/>
          <w:b/>
          <w:bCs/>
          <w:color w:val="222222"/>
          <w:sz w:val="21"/>
          <w:szCs w:val="21"/>
        </w:rPr>
        <w:t>.</w:t>
      </w:r>
    </w:p>
    <w:p w14:paraId="55805B90" w14:textId="77777777" w:rsidR="00FB6958" w:rsidRPr="00FB6958" w:rsidRDefault="00FB6958" w:rsidP="00FB6958">
      <w:pPr>
        <w:rPr>
          <w:rFonts w:ascii="Helvetica" w:hAnsi="Helvetica" w:cs="Helvetica"/>
          <w:b/>
          <w:bCs/>
          <w:color w:val="222222"/>
          <w:sz w:val="21"/>
          <w:szCs w:val="21"/>
        </w:rPr>
      </w:pPr>
    </w:p>
    <w:p w14:paraId="4CCADE6E" w14:textId="38458ACA" w:rsidR="004F7911" w:rsidRPr="00FB6958" w:rsidRDefault="00FB6958" w:rsidP="00FB6958">
      <w:r w:rsidRPr="00FB6958">
        <w:rPr>
          <w:rFonts w:ascii="Helvetica" w:hAnsi="Helvetica" w:cs="Helvetica" w:hint="eastAsia"/>
          <w:b/>
          <w:bCs/>
          <w:color w:val="222222"/>
          <w:sz w:val="21"/>
          <w:szCs w:val="21"/>
        </w:rPr>
        <w:t>Модель</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миграции</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азота</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в</w:t>
      </w:r>
      <w:r w:rsidRPr="00FB6958">
        <w:rPr>
          <w:rFonts w:ascii="Helvetica" w:hAnsi="Helvetica" w:cs="Helvetica"/>
          <w:b/>
          <w:bCs/>
          <w:color w:val="222222"/>
          <w:sz w:val="21"/>
          <w:szCs w:val="21"/>
        </w:rPr>
        <w:t xml:space="preserve"> </w:t>
      </w:r>
      <w:r w:rsidRPr="00FB6958">
        <w:rPr>
          <w:rFonts w:ascii="Helvetica" w:hAnsi="Helvetica" w:cs="Helvetica" w:hint="eastAsia"/>
          <w:b/>
          <w:bCs/>
          <w:color w:val="222222"/>
          <w:sz w:val="21"/>
          <w:szCs w:val="21"/>
        </w:rPr>
        <w:t>экосистеме</w:t>
      </w:r>
      <w:r w:rsidRPr="00FB6958">
        <w:rPr>
          <w:rFonts w:ascii="Helvetica" w:hAnsi="Helvetica" w:cs="Helvetica"/>
          <w:b/>
          <w:bCs/>
          <w:color w:val="222222"/>
          <w:sz w:val="21"/>
          <w:szCs w:val="21"/>
        </w:rPr>
        <w:t>.</w:t>
      </w:r>
    </w:p>
    <w:sectPr w:rsidR="004F7911" w:rsidRPr="00FB69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B161" w14:textId="77777777" w:rsidR="00602135" w:rsidRDefault="00602135">
      <w:pPr>
        <w:spacing w:after="0" w:line="240" w:lineRule="auto"/>
      </w:pPr>
      <w:r>
        <w:separator/>
      </w:r>
    </w:p>
  </w:endnote>
  <w:endnote w:type="continuationSeparator" w:id="0">
    <w:p w14:paraId="1D2AED6E" w14:textId="77777777" w:rsidR="00602135" w:rsidRDefault="0060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C823" w14:textId="77777777" w:rsidR="00602135" w:rsidRDefault="00602135"/>
    <w:p w14:paraId="5A21A20F" w14:textId="77777777" w:rsidR="00602135" w:rsidRDefault="00602135"/>
    <w:p w14:paraId="5752EDE4" w14:textId="77777777" w:rsidR="00602135" w:rsidRDefault="00602135"/>
    <w:p w14:paraId="237D38DE" w14:textId="77777777" w:rsidR="00602135" w:rsidRDefault="00602135"/>
    <w:p w14:paraId="15FB6BDA" w14:textId="77777777" w:rsidR="00602135" w:rsidRDefault="00602135"/>
    <w:p w14:paraId="69653D72" w14:textId="77777777" w:rsidR="00602135" w:rsidRDefault="00602135"/>
    <w:p w14:paraId="6BF3218B" w14:textId="77777777" w:rsidR="00602135" w:rsidRDefault="006021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71FCC0" wp14:editId="69FA00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4B00A" w14:textId="77777777" w:rsidR="00602135" w:rsidRDefault="00602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1FC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4B00A" w14:textId="77777777" w:rsidR="00602135" w:rsidRDefault="00602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5AB73F" w14:textId="77777777" w:rsidR="00602135" w:rsidRDefault="00602135"/>
    <w:p w14:paraId="5834DF80" w14:textId="77777777" w:rsidR="00602135" w:rsidRDefault="00602135"/>
    <w:p w14:paraId="7F6F15C0" w14:textId="77777777" w:rsidR="00602135" w:rsidRDefault="006021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F51BC3" wp14:editId="7436EB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4C07" w14:textId="77777777" w:rsidR="00602135" w:rsidRDefault="00602135"/>
                          <w:p w14:paraId="68C38647" w14:textId="77777777" w:rsidR="00602135" w:rsidRDefault="00602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51B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7A4C07" w14:textId="77777777" w:rsidR="00602135" w:rsidRDefault="00602135"/>
                    <w:p w14:paraId="68C38647" w14:textId="77777777" w:rsidR="00602135" w:rsidRDefault="00602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A2684D" w14:textId="77777777" w:rsidR="00602135" w:rsidRDefault="00602135"/>
    <w:p w14:paraId="68882E0F" w14:textId="77777777" w:rsidR="00602135" w:rsidRDefault="00602135">
      <w:pPr>
        <w:rPr>
          <w:sz w:val="2"/>
          <w:szCs w:val="2"/>
        </w:rPr>
      </w:pPr>
    </w:p>
    <w:p w14:paraId="4B5BD85B" w14:textId="77777777" w:rsidR="00602135" w:rsidRDefault="00602135"/>
    <w:p w14:paraId="1D87EBE9" w14:textId="77777777" w:rsidR="00602135" w:rsidRDefault="00602135">
      <w:pPr>
        <w:spacing w:after="0" w:line="240" w:lineRule="auto"/>
      </w:pPr>
    </w:p>
  </w:footnote>
  <w:footnote w:type="continuationSeparator" w:id="0">
    <w:p w14:paraId="1549BCAF" w14:textId="77777777" w:rsidR="00602135" w:rsidRDefault="00602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135"/>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192696</TotalTime>
  <Pages>2</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790</cp:revision>
  <cp:lastPrinted>2009-02-06T05:36:00Z</cp:lastPrinted>
  <dcterms:created xsi:type="dcterms:W3CDTF">2024-01-07T13:43:00Z</dcterms:created>
  <dcterms:modified xsi:type="dcterms:W3CDTF">2025-10-26T20:54:00Z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