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C5C" w:rsidRDefault="005272CE" w:rsidP="005272CE">
      <w:pPr>
        <w:rPr>
          <w:rFonts w:ascii="Times New Roman" w:eastAsia="Times New Roman" w:hAnsi="Times New Roman" w:cs="Times New Roman"/>
          <w:b/>
          <w:bCs/>
          <w:kern w:val="0"/>
          <w:sz w:val="27"/>
          <w:szCs w:val="27"/>
          <w:lang w:eastAsia="ru-RU"/>
        </w:rPr>
      </w:pPr>
      <w:r w:rsidRPr="005272CE">
        <w:rPr>
          <w:rFonts w:ascii="Times New Roman" w:eastAsia="Times New Roman" w:hAnsi="Times New Roman" w:cs="Times New Roman" w:hint="eastAsia"/>
          <w:b/>
          <w:bCs/>
          <w:kern w:val="0"/>
          <w:sz w:val="27"/>
          <w:szCs w:val="27"/>
          <w:lang w:eastAsia="ru-RU"/>
        </w:rPr>
        <w:t>Кулумбегов</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Руслан</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Владимирович</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Каталитический</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синтез</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низших</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олефинов</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из</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метанола</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и</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диметилового</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эфира</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на</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цеолитных</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катализаторах</w:t>
      </w:r>
      <w:r w:rsidRPr="005272CE">
        <w:rPr>
          <w:rFonts w:ascii="Times New Roman" w:eastAsia="Times New Roman" w:hAnsi="Times New Roman" w:cs="Times New Roman"/>
          <w:b/>
          <w:bCs/>
          <w:kern w:val="0"/>
          <w:sz w:val="27"/>
          <w:szCs w:val="27"/>
          <w:lang w:eastAsia="ru-RU"/>
        </w:rPr>
        <w:t xml:space="preserve"> : </w:t>
      </w:r>
      <w:r w:rsidRPr="005272CE">
        <w:rPr>
          <w:rFonts w:ascii="Times New Roman" w:eastAsia="Times New Roman" w:hAnsi="Times New Roman" w:cs="Times New Roman" w:hint="eastAsia"/>
          <w:b/>
          <w:bCs/>
          <w:kern w:val="0"/>
          <w:sz w:val="27"/>
          <w:szCs w:val="27"/>
          <w:lang w:eastAsia="ru-RU"/>
        </w:rPr>
        <w:t>диссертация</w:t>
      </w:r>
      <w:r w:rsidRPr="005272CE">
        <w:rPr>
          <w:rFonts w:ascii="Times New Roman" w:eastAsia="Times New Roman" w:hAnsi="Times New Roman" w:cs="Times New Roman"/>
          <w:b/>
          <w:bCs/>
          <w:kern w:val="0"/>
          <w:sz w:val="27"/>
          <w:szCs w:val="27"/>
          <w:lang w:eastAsia="ru-RU"/>
        </w:rPr>
        <w:t xml:space="preserve"> ... </w:t>
      </w:r>
      <w:r w:rsidRPr="005272CE">
        <w:rPr>
          <w:rFonts w:ascii="Times New Roman" w:eastAsia="Times New Roman" w:hAnsi="Times New Roman" w:cs="Times New Roman" w:hint="eastAsia"/>
          <w:b/>
          <w:bCs/>
          <w:kern w:val="0"/>
          <w:sz w:val="27"/>
          <w:szCs w:val="27"/>
          <w:lang w:eastAsia="ru-RU"/>
        </w:rPr>
        <w:t>кандидата</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химических</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наук</w:t>
      </w:r>
      <w:r w:rsidRPr="005272CE">
        <w:rPr>
          <w:rFonts w:ascii="Times New Roman" w:eastAsia="Times New Roman" w:hAnsi="Times New Roman" w:cs="Times New Roman"/>
          <w:b/>
          <w:bCs/>
          <w:kern w:val="0"/>
          <w:sz w:val="27"/>
          <w:szCs w:val="27"/>
          <w:lang w:eastAsia="ru-RU"/>
        </w:rPr>
        <w:t xml:space="preserve"> : 02.00.13 / </w:t>
      </w:r>
      <w:r w:rsidRPr="005272CE">
        <w:rPr>
          <w:rFonts w:ascii="Times New Roman" w:eastAsia="Times New Roman" w:hAnsi="Times New Roman" w:cs="Times New Roman" w:hint="eastAsia"/>
          <w:b/>
          <w:bCs/>
          <w:kern w:val="0"/>
          <w:sz w:val="27"/>
          <w:szCs w:val="27"/>
          <w:lang w:eastAsia="ru-RU"/>
        </w:rPr>
        <w:t>Кулумбегов</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Руслан</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Владимирович</w:t>
      </w:r>
      <w:r w:rsidRPr="005272CE">
        <w:rPr>
          <w:rFonts w:ascii="Times New Roman" w:eastAsia="Times New Roman" w:hAnsi="Times New Roman" w:cs="Times New Roman"/>
          <w:b/>
          <w:bCs/>
          <w:kern w:val="0"/>
          <w:sz w:val="27"/>
          <w:szCs w:val="27"/>
          <w:lang w:eastAsia="ru-RU"/>
        </w:rPr>
        <w:t>; [</w:t>
      </w:r>
      <w:r w:rsidRPr="005272CE">
        <w:rPr>
          <w:rFonts w:ascii="Times New Roman" w:eastAsia="Times New Roman" w:hAnsi="Times New Roman" w:cs="Times New Roman" w:hint="eastAsia"/>
          <w:b/>
          <w:bCs/>
          <w:kern w:val="0"/>
          <w:sz w:val="27"/>
          <w:szCs w:val="27"/>
          <w:lang w:eastAsia="ru-RU"/>
        </w:rPr>
        <w:t>Место</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защиты</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Ин</w:t>
      </w:r>
      <w:r w:rsidRPr="005272CE">
        <w:rPr>
          <w:rFonts w:ascii="Times New Roman" w:eastAsia="Times New Roman" w:hAnsi="Times New Roman" w:cs="Times New Roman"/>
          <w:b/>
          <w:bCs/>
          <w:kern w:val="0"/>
          <w:sz w:val="27"/>
          <w:szCs w:val="27"/>
          <w:lang w:eastAsia="ru-RU"/>
        </w:rPr>
        <w:t>-</w:t>
      </w:r>
      <w:r w:rsidRPr="005272CE">
        <w:rPr>
          <w:rFonts w:ascii="Times New Roman" w:eastAsia="Times New Roman" w:hAnsi="Times New Roman" w:cs="Times New Roman" w:hint="eastAsia"/>
          <w:b/>
          <w:bCs/>
          <w:kern w:val="0"/>
          <w:sz w:val="27"/>
          <w:szCs w:val="27"/>
          <w:lang w:eastAsia="ru-RU"/>
        </w:rPr>
        <w:t>т</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нефтехим</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синтеза</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им</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А</w:t>
      </w:r>
      <w:r w:rsidRPr="005272CE">
        <w:rPr>
          <w:rFonts w:ascii="Times New Roman" w:eastAsia="Times New Roman" w:hAnsi="Times New Roman" w:cs="Times New Roman"/>
          <w:b/>
          <w:bCs/>
          <w:kern w:val="0"/>
          <w:sz w:val="27"/>
          <w:szCs w:val="27"/>
          <w:lang w:eastAsia="ru-RU"/>
        </w:rPr>
        <w:t>.</w:t>
      </w:r>
      <w:r w:rsidRPr="005272CE">
        <w:rPr>
          <w:rFonts w:ascii="Times New Roman" w:eastAsia="Times New Roman" w:hAnsi="Times New Roman" w:cs="Times New Roman" w:hint="eastAsia"/>
          <w:b/>
          <w:bCs/>
          <w:kern w:val="0"/>
          <w:sz w:val="27"/>
          <w:szCs w:val="27"/>
          <w:lang w:eastAsia="ru-RU"/>
        </w:rPr>
        <w:t>В</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Топчиева</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РАН</w:t>
      </w:r>
      <w:r w:rsidRPr="005272CE">
        <w:rPr>
          <w:rFonts w:ascii="Times New Roman" w:eastAsia="Times New Roman" w:hAnsi="Times New Roman" w:cs="Times New Roman"/>
          <w:b/>
          <w:bCs/>
          <w:kern w:val="0"/>
          <w:sz w:val="27"/>
          <w:szCs w:val="27"/>
          <w:lang w:eastAsia="ru-RU"/>
        </w:rPr>
        <w:t xml:space="preserve">]. - </w:t>
      </w:r>
      <w:r w:rsidRPr="005272CE">
        <w:rPr>
          <w:rFonts w:ascii="Times New Roman" w:eastAsia="Times New Roman" w:hAnsi="Times New Roman" w:cs="Times New Roman" w:hint="eastAsia"/>
          <w:b/>
          <w:bCs/>
          <w:kern w:val="0"/>
          <w:sz w:val="27"/>
          <w:szCs w:val="27"/>
          <w:lang w:eastAsia="ru-RU"/>
        </w:rPr>
        <w:t>Москва</w:t>
      </w:r>
      <w:r w:rsidRPr="005272CE">
        <w:rPr>
          <w:rFonts w:ascii="Times New Roman" w:eastAsia="Times New Roman" w:hAnsi="Times New Roman" w:cs="Times New Roman"/>
          <w:b/>
          <w:bCs/>
          <w:kern w:val="0"/>
          <w:sz w:val="27"/>
          <w:szCs w:val="27"/>
          <w:lang w:eastAsia="ru-RU"/>
        </w:rPr>
        <w:t xml:space="preserve">, 2008. - 130 </w:t>
      </w:r>
      <w:r w:rsidRPr="005272CE">
        <w:rPr>
          <w:rFonts w:ascii="Times New Roman" w:eastAsia="Times New Roman" w:hAnsi="Times New Roman" w:cs="Times New Roman" w:hint="eastAsia"/>
          <w:b/>
          <w:bCs/>
          <w:kern w:val="0"/>
          <w:sz w:val="27"/>
          <w:szCs w:val="27"/>
          <w:lang w:eastAsia="ru-RU"/>
        </w:rPr>
        <w:t>с</w:t>
      </w:r>
      <w:r w:rsidRPr="005272CE">
        <w:rPr>
          <w:rFonts w:ascii="Times New Roman" w:eastAsia="Times New Roman" w:hAnsi="Times New Roman" w:cs="Times New Roman"/>
          <w:b/>
          <w:bCs/>
          <w:kern w:val="0"/>
          <w:sz w:val="27"/>
          <w:szCs w:val="27"/>
          <w:lang w:eastAsia="ru-RU"/>
        </w:rPr>
        <w:t xml:space="preserve">. : </w:t>
      </w:r>
      <w:r w:rsidRPr="005272CE">
        <w:rPr>
          <w:rFonts w:ascii="Times New Roman" w:eastAsia="Times New Roman" w:hAnsi="Times New Roman" w:cs="Times New Roman" w:hint="eastAsia"/>
          <w:b/>
          <w:bCs/>
          <w:kern w:val="0"/>
          <w:sz w:val="27"/>
          <w:szCs w:val="27"/>
          <w:lang w:eastAsia="ru-RU"/>
        </w:rPr>
        <w:t>ил</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РГБ</w:t>
      </w:r>
      <w:r w:rsidRPr="005272CE">
        <w:rPr>
          <w:rFonts w:ascii="Times New Roman" w:eastAsia="Times New Roman" w:hAnsi="Times New Roman" w:cs="Times New Roman"/>
          <w:b/>
          <w:bCs/>
          <w:kern w:val="0"/>
          <w:sz w:val="27"/>
          <w:szCs w:val="27"/>
          <w:lang w:eastAsia="ru-RU"/>
        </w:rPr>
        <w:t xml:space="preserve"> </w:t>
      </w:r>
      <w:r w:rsidRPr="005272CE">
        <w:rPr>
          <w:rFonts w:ascii="Times New Roman" w:eastAsia="Times New Roman" w:hAnsi="Times New Roman" w:cs="Times New Roman" w:hint="eastAsia"/>
          <w:b/>
          <w:bCs/>
          <w:kern w:val="0"/>
          <w:sz w:val="27"/>
          <w:szCs w:val="27"/>
          <w:lang w:eastAsia="ru-RU"/>
        </w:rPr>
        <w:t>ОД</w:t>
      </w:r>
      <w:r w:rsidRPr="005272CE">
        <w:rPr>
          <w:rFonts w:ascii="Times New Roman" w:eastAsia="Times New Roman" w:hAnsi="Times New Roman" w:cs="Times New Roman"/>
          <w:b/>
          <w:bCs/>
          <w:kern w:val="0"/>
          <w:sz w:val="27"/>
          <w:szCs w:val="27"/>
          <w:lang w:eastAsia="ru-RU"/>
        </w:rPr>
        <w:t>, 61:08-2/203</w:t>
      </w:r>
    </w:p>
    <w:p w:rsidR="005272CE" w:rsidRDefault="005272CE" w:rsidP="005272CE">
      <w:pPr>
        <w:rPr>
          <w:rFonts w:ascii="Times New Roman" w:eastAsia="Times New Roman" w:hAnsi="Times New Roman" w:cs="Times New Roman"/>
          <w:b/>
          <w:bCs/>
          <w:kern w:val="0"/>
          <w:sz w:val="27"/>
          <w:szCs w:val="27"/>
          <w:lang w:eastAsia="ru-RU"/>
        </w:rPr>
      </w:pPr>
    </w:p>
    <w:p w:rsidR="005272CE" w:rsidRDefault="005272CE" w:rsidP="005272CE">
      <w:pPr>
        <w:rPr>
          <w:rFonts w:ascii="Times New Roman" w:eastAsia="Times New Roman" w:hAnsi="Times New Roman" w:cs="Times New Roman"/>
          <w:b/>
          <w:bCs/>
          <w:kern w:val="0"/>
          <w:sz w:val="27"/>
          <w:szCs w:val="27"/>
          <w:lang w:eastAsia="ru-RU"/>
        </w:rPr>
      </w:pPr>
    </w:p>
    <w:p w:rsidR="005272CE" w:rsidRPr="005272CE" w:rsidRDefault="005272CE" w:rsidP="005272CE">
      <w:pPr>
        <w:tabs>
          <w:tab w:val="clear" w:pos="709"/>
        </w:tabs>
        <w:suppressAutoHyphens w:val="0"/>
        <w:spacing w:after="627" w:line="280" w:lineRule="exact"/>
        <w:ind w:left="320" w:firstLine="0"/>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ИНСТИТУТ НЕФТЕХИМИЧЕСКОГО СИНТЕЗА им. А.В. ТОПЧИЕВА</w:t>
      </w:r>
    </w:p>
    <w:p w:rsidR="005272CE" w:rsidRPr="005272CE" w:rsidRDefault="005272CE" w:rsidP="005272CE">
      <w:pPr>
        <w:tabs>
          <w:tab w:val="clear" w:pos="709"/>
        </w:tabs>
        <w:suppressAutoHyphens w:val="0"/>
        <w:spacing w:after="810" w:line="280" w:lineRule="exact"/>
        <w:ind w:left="6360" w:firstLine="0"/>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На правах рукописи</w:t>
      </w:r>
    </w:p>
    <w:p w:rsidR="005272CE" w:rsidRPr="005272CE" w:rsidRDefault="005272CE" w:rsidP="005272CE">
      <w:pPr>
        <w:tabs>
          <w:tab w:val="clear" w:pos="709"/>
        </w:tabs>
        <w:suppressAutoHyphens w:val="0"/>
        <w:spacing w:after="465" w:line="280" w:lineRule="exact"/>
        <w:ind w:left="180" w:firstLine="0"/>
        <w:jc w:val="left"/>
        <w:rPr>
          <w:rFonts w:ascii="Tahoma" w:eastAsia="Tahoma" w:hAnsi="Tahoma" w:cs="Tahoma"/>
          <w:color w:val="000000"/>
          <w:spacing w:val="20"/>
          <w:kern w:val="0"/>
          <w:sz w:val="28"/>
          <w:szCs w:val="28"/>
          <w:lang w:eastAsia="ru-RU" w:bidi="ru-RU"/>
        </w:rPr>
      </w:pPr>
      <w:r w:rsidRPr="005272CE">
        <w:rPr>
          <w:rFonts w:ascii="Tahoma" w:eastAsia="Tahoma" w:hAnsi="Tahoma" w:cs="Tahoma"/>
          <w:color w:val="000000"/>
          <w:spacing w:val="20"/>
          <w:kern w:val="0"/>
          <w:sz w:val="28"/>
          <w:szCs w:val="28"/>
          <w:lang w:eastAsia="ru-RU" w:bidi="ru-RU"/>
        </w:rPr>
        <w:t>04.2.00 813817</w:t>
      </w:r>
      <w:r w:rsidRPr="005272CE">
        <w:rPr>
          <w:rFonts w:ascii="Tahoma" w:eastAsia="Tahoma" w:hAnsi="Tahoma" w:cs="Tahoma"/>
          <w:color w:val="000000"/>
          <w:spacing w:val="20"/>
          <w:kern w:val="0"/>
          <w:sz w:val="28"/>
          <w:szCs w:val="28"/>
          <w:vertAlign w:val="superscript"/>
          <w:lang w:eastAsia="ru-RU" w:bidi="ru-RU"/>
        </w:rPr>
        <w:t>м</w:t>
      </w:r>
    </w:p>
    <w:p w:rsidR="005272CE" w:rsidRPr="005272CE" w:rsidRDefault="005272CE" w:rsidP="005272CE">
      <w:pPr>
        <w:keepNext/>
        <w:keepLines/>
        <w:tabs>
          <w:tab w:val="clear" w:pos="709"/>
        </w:tabs>
        <w:suppressAutoHyphens w:val="0"/>
        <w:spacing w:after="501" w:line="300" w:lineRule="exact"/>
        <w:ind w:left="20" w:firstLine="0"/>
        <w:jc w:val="center"/>
        <w:outlineLvl w:val="5"/>
        <w:rPr>
          <w:rFonts w:ascii="Times New Roman" w:eastAsia="Times New Roman" w:hAnsi="Times New Roman" w:cs="Times New Roman"/>
          <w:b/>
          <w:bCs/>
          <w:color w:val="000000"/>
          <w:kern w:val="0"/>
          <w:sz w:val="30"/>
          <w:szCs w:val="30"/>
          <w:lang w:eastAsia="en-US" w:bidi="en-US"/>
        </w:rPr>
      </w:pPr>
      <w:bookmarkStart w:id="0" w:name="bookmark0"/>
      <w:r w:rsidRPr="005272CE">
        <w:rPr>
          <w:rFonts w:ascii="Times New Roman" w:eastAsia="Times New Roman" w:hAnsi="Times New Roman" w:cs="Times New Roman"/>
          <w:b/>
          <w:bCs/>
          <w:color w:val="000000"/>
          <w:kern w:val="0"/>
          <w:sz w:val="30"/>
          <w:szCs w:val="30"/>
          <w:lang w:eastAsia="ru-RU" w:bidi="ru-RU"/>
        </w:rPr>
        <w:t>КУЛУМБЕГОВ РУСЛАН ВЛАДИМИРОВИЧ</w:t>
      </w:r>
      <w:bookmarkEnd w:id="0"/>
    </w:p>
    <w:p w:rsidR="005272CE" w:rsidRPr="005272CE" w:rsidRDefault="005272CE" w:rsidP="005272CE">
      <w:pPr>
        <w:tabs>
          <w:tab w:val="clear" w:pos="709"/>
        </w:tabs>
        <w:suppressAutoHyphens w:val="0"/>
        <w:spacing w:after="0" w:line="552" w:lineRule="exact"/>
        <w:ind w:left="20" w:firstLine="0"/>
        <w:jc w:val="center"/>
        <w:rPr>
          <w:rFonts w:ascii="Times New Roman" w:eastAsia="Times New Roman" w:hAnsi="Times New Roman" w:cs="Times New Roman"/>
          <w:b/>
          <w:bCs/>
          <w:color w:val="000000"/>
          <w:kern w:val="0"/>
          <w:sz w:val="32"/>
          <w:szCs w:val="32"/>
          <w:lang w:eastAsia="ru-RU" w:bidi="ru-RU"/>
        </w:rPr>
      </w:pPr>
      <w:r w:rsidRPr="005272CE">
        <w:rPr>
          <w:rFonts w:ascii="Times New Roman" w:eastAsia="Times New Roman" w:hAnsi="Times New Roman" w:cs="Times New Roman"/>
          <w:b/>
          <w:bCs/>
          <w:color w:val="000000"/>
          <w:kern w:val="0"/>
          <w:sz w:val="32"/>
          <w:szCs w:val="32"/>
          <w:lang w:eastAsia="ru-RU" w:bidi="ru-RU"/>
        </w:rPr>
        <w:t>КАТАЛИТИЧЕСКИЙ СИНТЕЗ НИЗШИХ ОЛЕФИНОВ ИЗ</w:t>
      </w:r>
      <w:r w:rsidRPr="005272CE">
        <w:rPr>
          <w:rFonts w:ascii="Times New Roman" w:eastAsia="Times New Roman" w:hAnsi="Times New Roman" w:cs="Times New Roman"/>
          <w:b/>
          <w:bCs/>
          <w:color w:val="000000"/>
          <w:kern w:val="0"/>
          <w:sz w:val="32"/>
          <w:szCs w:val="32"/>
          <w:lang w:eastAsia="ru-RU" w:bidi="ru-RU"/>
        </w:rPr>
        <w:br/>
        <w:t>МЕТАНОЛА И ДИМЕТИЛОВОГО ЭФИРА НА ЦЕОЛИТНЫХ</w:t>
      </w:r>
    </w:p>
    <w:p w:rsidR="005272CE" w:rsidRPr="005272CE" w:rsidRDefault="005272CE" w:rsidP="005272CE">
      <w:pPr>
        <w:tabs>
          <w:tab w:val="clear" w:pos="709"/>
        </w:tabs>
        <w:suppressAutoHyphens w:val="0"/>
        <w:spacing w:after="938" w:line="552" w:lineRule="exact"/>
        <w:ind w:left="20" w:firstLine="0"/>
        <w:jc w:val="center"/>
        <w:rPr>
          <w:rFonts w:ascii="Times New Roman" w:eastAsia="Times New Roman" w:hAnsi="Times New Roman" w:cs="Times New Roman"/>
          <w:b/>
          <w:bCs/>
          <w:color w:val="000000"/>
          <w:kern w:val="0"/>
          <w:sz w:val="32"/>
          <w:szCs w:val="32"/>
          <w:lang w:eastAsia="ru-RU" w:bidi="ru-RU"/>
        </w:rPr>
      </w:pPr>
      <w:r w:rsidRPr="005272CE">
        <w:rPr>
          <w:rFonts w:ascii="Times New Roman" w:eastAsia="Times New Roman" w:hAnsi="Times New Roman" w:cs="Times New Roman"/>
          <w:b/>
          <w:bCs/>
          <w:color w:val="000000"/>
          <w:kern w:val="0"/>
          <w:sz w:val="32"/>
          <w:szCs w:val="32"/>
          <w:lang w:eastAsia="ru-RU" w:bidi="ru-RU"/>
        </w:rPr>
        <w:t>КАТАЛИЗАТОРАХ</w:t>
      </w:r>
      <w:r w:rsidRPr="005272CE">
        <w:rPr>
          <w:rFonts w:ascii="Times New Roman" w:eastAsia="Times New Roman" w:hAnsi="Times New Roman" w:cs="Times New Roman"/>
          <w:b/>
          <w:bCs/>
          <w:color w:val="000000"/>
          <w:kern w:val="0"/>
          <w:sz w:val="32"/>
          <w:szCs w:val="32"/>
          <w:lang w:eastAsia="ru-RU" w:bidi="ru-RU"/>
        </w:rPr>
        <w:br/>
      </w:r>
      <w:r w:rsidRPr="005272CE">
        <w:rPr>
          <w:rFonts w:ascii="Times New Roman" w:eastAsia="Times New Roman" w:hAnsi="Times New Roman" w:cs="Times New Roman"/>
          <w:color w:val="000000"/>
          <w:kern w:val="0"/>
          <w:sz w:val="28"/>
          <w:szCs w:val="28"/>
          <w:lang w:eastAsia="ru-RU" w:bidi="ru-RU"/>
        </w:rPr>
        <w:t>02.00.13 - Нефтехимия</w:t>
      </w:r>
    </w:p>
    <w:p w:rsidR="005272CE" w:rsidRPr="005272CE" w:rsidRDefault="005272CE" w:rsidP="005272CE">
      <w:pPr>
        <w:tabs>
          <w:tab w:val="clear" w:pos="709"/>
        </w:tabs>
        <w:suppressAutoHyphens w:val="0"/>
        <w:spacing w:after="147" w:line="280" w:lineRule="exact"/>
        <w:ind w:left="20" w:firstLine="0"/>
        <w:jc w:val="center"/>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Диссертация</w:t>
      </w:r>
    </w:p>
    <w:p w:rsidR="005272CE" w:rsidRPr="005272CE" w:rsidRDefault="005272CE" w:rsidP="005272CE">
      <w:pPr>
        <w:tabs>
          <w:tab w:val="clear" w:pos="709"/>
        </w:tabs>
        <w:suppressAutoHyphens w:val="0"/>
        <w:spacing w:after="1352" w:line="280" w:lineRule="exact"/>
        <w:ind w:left="20" w:firstLine="0"/>
        <w:jc w:val="center"/>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на соискание ученой степени кандидата химических наук</w:t>
      </w:r>
    </w:p>
    <w:p w:rsidR="005272CE" w:rsidRPr="005272CE" w:rsidRDefault="005272CE" w:rsidP="005272CE">
      <w:pPr>
        <w:tabs>
          <w:tab w:val="clear" w:pos="709"/>
        </w:tabs>
        <w:suppressAutoHyphens w:val="0"/>
        <w:spacing w:after="162" w:line="280" w:lineRule="exact"/>
        <w:ind w:left="4320" w:firstLine="0"/>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Научные руководители: д.х.н., профессор Сливинский Е.В.</w:t>
      </w:r>
    </w:p>
    <w:p w:rsidR="005272CE" w:rsidRPr="005272CE" w:rsidRDefault="005272CE" w:rsidP="005272CE">
      <w:pPr>
        <w:tabs>
          <w:tab w:val="clear" w:pos="709"/>
        </w:tabs>
        <w:suppressAutoHyphens w:val="0"/>
        <w:spacing w:after="2067" w:line="280" w:lineRule="exact"/>
        <w:ind w:left="4320" w:firstLine="0"/>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к.х.н. Абрамова А.В.</w:t>
      </w:r>
    </w:p>
    <w:p w:rsidR="005272CE" w:rsidRPr="005272CE" w:rsidRDefault="005272CE" w:rsidP="005272CE">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МОСКВА-2008</w:t>
      </w:r>
    </w:p>
    <w:p w:rsidR="005272CE" w:rsidRPr="005272CE" w:rsidRDefault="005272CE" w:rsidP="005272CE">
      <w:pPr>
        <w:keepNext/>
        <w:keepLines/>
        <w:tabs>
          <w:tab w:val="clear" w:pos="709"/>
        </w:tabs>
        <w:suppressAutoHyphens w:val="0"/>
        <w:spacing w:after="81" w:line="360" w:lineRule="exact"/>
        <w:ind w:right="20" w:firstLine="0"/>
        <w:jc w:val="center"/>
        <w:outlineLvl w:val="3"/>
        <w:rPr>
          <w:rFonts w:ascii="Times New Roman" w:eastAsia="Times New Roman" w:hAnsi="Times New Roman" w:cs="Times New Roman"/>
          <w:b/>
          <w:bCs/>
          <w:color w:val="000000"/>
          <w:kern w:val="0"/>
          <w:sz w:val="36"/>
          <w:szCs w:val="36"/>
          <w:lang w:eastAsia="ru-RU" w:bidi="ru-RU"/>
        </w:rPr>
      </w:pPr>
      <w:bookmarkStart w:id="1" w:name="bookmark1"/>
      <w:r w:rsidRPr="005272CE">
        <w:rPr>
          <w:rFonts w:ascii="Times New Roman" w:eastAsia="Times New Roman" w:hAnsi="Times New Roman" w:cs="Times New Roman"/>
          <w:b/>
          <w:bCs/>
          <w:color w:val="000000"/>
          <w:kern w:val="0"/>
          <w:sz w:val="36"/>
          <w:szCs w:val="36"/>
          <w:lang w:eastAsia="ru-RU" w:bidi="ru-RU"/>
        </w:rPr>
        <w:t>СОДЕРЖАНИЕ</w:t>
      </w:r>
      <w:bookmarkEnd w:id="1"/>
    </w:p>
    <w:p w:rsidR="005272CE" w:rsidRPr="005272CE" w:rsidRDefault="005272CE" w:rsidP="005272CE">
      <w:pPr>
        <w:tabs>
          <w:tab w:val="clear" w:pos="709"/>
          <w:tab w:val="left" w:leader="dot" w:pos="9037"/>
        </w:tabs>
        <w:suppressAutoHyphens w:val="0"/>
        <w:spacing w:after="270" w:line="280" w:lineRule="exact"/>
        <w:ind w:firstLine="0"/>
        <w:rPr>
          <w:rFonts w:ascii="Times New Roman" w:eastAsia="Times New Roman" w:hAnsi="Times New Roman" w:cs="Times New Roman"/>
          <w:b/>
          <w:bCs/>
          <w:i/>
          <w:iCs/>
          <w:color w:val="000000"/>
          <w:kern w:val="0"/>
          <w:sz w:val="28"/>
          <w:szCs w:val="28"/>
          <w:lang w:eastAsia="ru-RU" w:bidi="ru-RU"/>
        </w:rPr>
      </w:pPr>
      <w:r w:rsidRPr="005272CE">
        <w:rPr>
          <w:rFonts w:ascii="Times New Roman" w:eastAsia="Times New Roman" w:hAnsi="Times New Roman" w:cs="Times New Roman"/>
          <w:b/>
          <w:bCs/>
          <w:i/>
          <w:iCs/>
          <w:color w:val="000000"/>
          <w:kern w:val="0"/>
          <w:sz w:val="28"/>
          <w:szCs w:val="28"/>
          <w:lang w:eastAsia="ru-RU" w:bidi="ru-RU"/>
        </w:rPr>
        <w:fldChar w:fldCharType="begin"/>
      </w:r>
      <w:r w:rsidRPr="005272CE">
        <w:rPr>
          <w:rFonts w:ascii="Times New Roman" w:eastAsia="Times New Roman" w:hAnsi="Times New Roman" w:cs="Times New Roman"/>
          <w:b/>
          <w:bCs/>
          <w:i/>
          <w:iCs/>
          <w:color w:val="000000"/>
          <w:kern w:val="0"/>
          <w:sz w:val="28"/>
          <w:szCs w:val="28"/>
          <w:lang w:eastAsia="ru-RU" w:bidi="ru-RU"/>
        </w:rPr>
        <w:instrText xml:space="preserve"> TOC \o "1-5" \h \z </w:instrText>
      </w:r>
      <w:r w:rsidRPr="005272CE">
        <w:rPr>
          <w:rFonts w:ascii="Times New Roman" w:eastAsia="Times New Roman" w:hAnsi="Times New Roman" w:cs="Times New Roman"/>
          <w:b/>
          <w:bCs/>
          <w:i/>
          <w:iCs/>
          <w:color w:val="000000"/>
          <w:kern w:val="0"/>
          <w:sz w:val="28"/>
          <w:szCs w:val="28"/>
          <w:lang w:eastAsia="ru-RU" w:bidi="ru-RU"/>
        </w:rPr>
        <w:fldChar w:fldCharType="separate"/>
      </w:r>
      <w:hyperlink w:anchor="bookmark3" w:tooltip="Current Document">
        <w:r w:rsidRPr="005272CE">
          <w:rPr>
            <w:rFonts w:ascii="Times New Roman" w:eastAsia="Times New Roman" w:hAnsi="Times New Roman" w:cs="Times New Roman"/>
            <w:b/>
            <w:bCs/>
            <w:i/>
            <w:iCs/>
            <w:color w:val="000000"/>
            <w:kern w:val="0"/>
            <w:sz w:val="28"/>
            <w:szCs w:val="28"/>
            <w:lang w:eastAsia="ru-RU" w:bidi="ru-RU"/>
          </w:rPr>
          <w:t>ВВЕДЕНИЕ</w:t>
        </w:r>
        <w:r w:rsidRPr="005272CE">
          <w:rPr>
            <w:rFonts w:ascii="Times New Roman" w:eastAsia="Times New Roman" w:hAnsi="Times New Roman" w:cs="Times New Roman"/>
            <w:color w:val="000000"/>
            <w:kern w:val="0"/>
            <w:sz w:val="28"/>
            <w:lang w:eastAsia="ru-RU" w:bidi="ru-RU"/>
          </w:rPr>
          <w:tab/>
        </w:r>
        <w:r w:rsidRPr="005272CE">
          <w:rPr>
            <w:rFonts w:ascii="Times New Roman" w:eastAsia="Times New Roman" w:hAnsi="Times New Roman" w:cs="Times New Roman"/>
            <w:b/>
            <w:bCs/>
            <w:color w:val="000000"/>
            <w:kern w:val="0"/>
            <w:sz w:val="28"/>
            <w:szCs w:val="28"/>
            <w:lang w:eastAsia="ru-RU" w:bidi="ru-RU"/>
          </w:rPr>
          <w:t>5</w:t>
        </w:r>
      </w:hyperlink>
    </w:p>
    <w:p w:rsidR="005272CE" w:rsidRPr="005272CE" w:rsidRDefault="005272CE" w:rsidP="005272CE">
      <w:pPr>
        <w:numPr>
          <w:ilvl w:val="0"/>
          <w:numId w:val="23"/>
        </w:numPr>
        <w:tabs>
          <w:tab w:val="clear" w:pos="709"/>
          <w:tab w:val="left" w:pos="373"/>
          <w:tab w:val="right" w:leader="dot" w:pos="9329"/>
        </w:tabs>
        <w:suppressAutoHyphens w:val="0"/>
        <w:spacing w:after="57" w:line="280" w:lineRule="exact"/>
        <w:ind w:firstLine="0"/>
        <w:jc w:val="left"/>
        <w:rPr>
          <w:rFonts w:ascii="Times New Roman" w:eastAsia="Times New Roman" w:hAnsi="Times New Roman" w:cs="Times New Roman"/>
          <w:b/>
          <w:bCs/>
          <w:i/>
          <w:iCs/>
          <w:color w:val="000000"/>
          <w:kern w:val="0"/>
          <w:sz w:val="28"/>
          <w:szCs w:val="28"/>
          <w:lang w:eastAsia="ru-RU" w:bidi="ru-RU"/>
        </w:rPr>
      </w:pPr>
      <w:hyperlink w:anchor="bookmark4" w:tooltip="Current Document">
        <w:r w:rsidRPr="005272CE">
          <w:rPr>
            <w:rFonts w:ascii="Times New Roman" w:eastAsia="Times New Roman" w:hAnsi="Times New Roman" w:cs="Times New Roman"/>
            <w:b/>
            <w:bCs/>
            <w:i/>
            <w:iCs/>
            <w:color w:val="000000"/>
            <w:kern w:val="0"/>
            <w:sz w:val="28"/>
            <w:szCs w:val="28"/>
            <w:lang w:eastAsia="ru-RU" w:bidi="ru-RU"/>
          </w:rPr>
          <w:t>ЛИТЕРАТУРНЫЙ ОБЗОР.</w:t>
        </w:r>
        <w:r w:rsidRPr="005272CE">
          <w:rPr>
            <w:rFonts w:ascii="Times New Roman" w:eastAsia="Times New Roman" w:hAnsi="Times New Roman" w:cs="Times New Roman"/>
            <w:color w:val="000000"/>
            <w:kern w:val="0"/>
            <w:sz w:val="28"/>
            <w:lang w:eastAsia="ru-RU" w:bidi="ru-RU"/>
          </w:rPr>
          <w:tab/>
        </w:r>
        <w:r w:rsidRPr="005272CE">
          <w:rPr>
            <w:rFonts w:ascii="Times New Roman" w:eastAsia="Times New Roman" w:hAnsi="Times New Roman" w:cs="Times New Roman"/>
            <w:b/>
            <w:bCs/>
            <w:i/>
            <w:iCs/>
            <w:color w:val="000000"/>
            <w:kern w:val="0"/>
            <w:sz w:val="28"/>
            <w:szCs w:val="28"/>
            <w:lang w:eastAsia="ru-RU" w:bidi="ru-RU"/>
          </w:rPr>
          <w:t>8</w:t>
        </w:r>
      </w:hyperlink>
    </w:p>
    <w:p w:rsidR="005272CE" w:rsidRPr="005272CE" w:rsidRDefault="005272CE" w:rsidP="005272CE">
      <w:pPr>
        <w:numPr>
          <w:ilvl w:val="1"/>
          <w:numId w:val="23"/>
        </w:numPr>
        <w:tabs>
          <w:tab w:val="clear" w:pos="709"/>
          <w:tab w:val="left" w:pos="874"/>
        </w:tabs>
        <w:suppressAutoHyphens w:val="0"/>
        <w:spacing w:after="0" w:line="480" w:lineRule="exact"/>
        <w:ind w:left="280" w:firstLine="0"/>
        <w:jc w:val="left"/>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Промышленные технологии в мире и в России по получению</w:t>
      </w:r>
    </w:p>
    <w:p w:rsidR="005272CE" w:rsidRPr="005272CE" w:rsidRDefault="005272CE" w:rsidP="005272CE">
      <w:pPr>
        <w:tabs>
          <w:tab w:val="clear" w:pos="709"/>
          <w:tab w:val="right" w:leader="dot" w:pos="9329"/>
        </w:tabs>
        <w:suppressAutoHyphens w:val="0"/>
        <w:spacing w:after="0" w:line="480" w:lineRule="exact"/>
        <w:ind w:left="280" w:firstLine="0"/>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метанола и диметилового эфира</w:t>
      </w:r>
      <w:r w:rsidRPr="005272CE">
        <w:rPr>
          <w:rFonts w:ascii="Times New Roman" w:eastAsia="Times New Roman" w:hAnsi="Times New Roman" w:cs="Times New Roman"/>
          <w:b/>
          <w:bCs/>
          <w:color w:val="000000"/>
          <w:kern w:val="0"/>
          <w:sz w:val="28"/>
          <w:szCs w:val="28"/>
          <w:lang w:eastAsia="ru-RU" w:bidi="ru-RU"/>
        </w:rPr>
        <w:tab/>
        <w:t>8</w:t>
      </w:r>
    </w:p>
    <w:p w:rsidR="005272CE" w:rsidRPr="005272CE" w:rsidRDefault="005272CE" w:rsidP="005272CE">
      <w:pPr>
        <w:tabs>
          <w:tab w:val="clear" w:pos="709"/>
          <w:tab w:val="right" w:leader="dot" w:pos="9329"/>
        </w:tabs>
        <w:suppressAutoHyphens w:val="0"/>
        <w:spacing w:after="0" w:line="480" w:lineRule="exact"/>
        <w:ind w:left="540" w:firstLine="0"/>
        <w:rPr>
          <w:rFonts w:ascii="Times New Roman" w:eastAsia="Times New Roman" w:hAnsi="Times New Roman" w:cs="Times New Roman"/>
          <w:color w:val="000000"/>
          <w:kern w:val="0"/>
          <w:sz w:val="28"/>
          <w:szCs w:val="28"/>
          <w:lang w:eastAsia="ru-RU" w:bidi="ru-RU"/>
        </w:rPr>
      </w:pPr>
      <w:hyperlink w:anchor="bookmark6" w:tooltip="Current Document">
        <w:r w:rsidRPr="005272CE">
          <w:rPr>
            <w:rFonts w:ascii="Times New Roman" w:eastAsia="Times New Roman" w:hAnsi="Times New Roman" w:cs="Times New Roman"/>
            <w:color w:val="000000"/>
            <w:kern w:val="0"/>
            <w:sz w:val="28"/>
            <w:szCs w:val="28"/>
            <w:lang w:eastAsia="ru-RU" w:bidi="ru-RU"/>
          </w:rPr>
          <w:t>1.1.1 Получение синтез-газа</w:t>
        </w:r>
        <w:r w:rsidRPr="005272CE">
          <w:rPr>
            <w:rFonts w:ascii="Times New Roman" w:eastAsia="Times New Roman" w:hAnsi="Times New Roman" w:cs="Times New Roman"/>
            <w:color w:val="000000"/>
            <w:kern w:val="0"/>
            <w:sz w:val="28"/>
            <w:szCs w:val="28"/>
            <w:lang w:eastAsia="ru-RU" w:bidi="ru-RU"/>
          </w:rPr>
          <w:tab/>
          <w:t>9</w:t>
        </w:r>
      </w:hyperlink>
    </w:p>
    <w:p w:rsidR="005272CE" w:rsidRPr="005272CE" w:rsidRDefault="005272CE" w:rsidP="005272CE">
      <w:pPr>
        <w:numPr>
          <w:ilvl w:val="2"/>
          <w:numId w:val="23"/>
        </w:numPr>
        <w:tabs>
          <w:tab w:val="clear" w:pos="709"/>
          <w:tab w:val="left" w:pos="1330"/>
          <w:tab w:val="right" w:leader="dot" w:pos="9329"/>
        </w:tabs>
        <w:suppressAutoHyphens w:val="0"/>
        <w:spacing w:after="0" w:line="480" w:lineRule="exact"/>
        <w:ind w:left="540" w:firstLine="0"/>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Процесс Фишера - Тропша</w:t>
      </w:r>
      <w:r w:rsidRPr="005272CE">
        <w:rPr>
          <w:rFonts w:ascii="Times New Roman" w:eastAsia="Times New Roman" w:hAnsi="Times New Roman" w:cs="Times New Roman"/>
          <w:color w:val="000000"/>
          <w:kern w:val="0"/>
          <w:sz w:val="28"/>
          <w:szCs w:val="28"/>
          <w:lang w:eastAsia="ru-RU" w:bidi="ru-RU"/>
        </w:rPr>
        <w:tab/>
        <w:t>,11</w:t>
      </w:r>
    </w:p>
    <w:p w:rsidR="005272CE" w:rsidRPr="005272CE" w:rsidRDefault="005272CE" w:rsidP="005272CE">
      <w:pPr>
        <w:numPr>
          <w:ilvl w:val="2"/>
          <w:numId w:val="23"/>
        </w:numPr>
        <w:tabs>
          <w:tab w:val="clear" w:pos="709"/>
          <w:tab w:val="left" w:pos="1330"/>
          <w:tab w:val="right" w:leader="dot" w:pos="9329"/>
        </w:tabs>
        <w:suppressAutoHyphens w:val="0"/>
        <w:spacing w:after="0" w:line="480" w:lineRule="exact"/>
        <w:ind w:left="540" w:firstLine="0"/>
        <w:jc w:val="left"/>
        <w:rPr>
          <w:rFonts w:ascii="Times New Roman" w:eastAsia="Times New Roman" w:hAnsi="Times New Roman" w:cs="Times New Roman"/>
          <w:color w:val="000000"/>
          <w:kern w:val="0"/>
          <w:sz w:val="28"/>
          <w:szCs w:val="28"/>
          <w:lang w:eastAsia="ru-RU" w:bidi="ru-RU"/>
        </w:rPr>
      </w:pPr>
      <w:hyperlink w:anchor="bookmark7" w:tooltip="Current Document">
        <w:r w:rsidRPr="005272CE">
          <w:rPr>
            <w:rFonts w:ascii="Times New Roman" w:eastAsia="Times New Roman" w:hAnsi="Times New Roman" w:cs="Times New Roman"/>
            <w:color w:val="000000"/>
            <w:kern w:val="0"/>
            <w:sz w:val="28"/>
            <w:szCs w:val="28"/>
            <w:lang w:eastAsia="ru-RU" w:bidi="ru-RU"/>
          </w:rPr>
          <w:t>Получение метанола</w:t>
        </w:r>
        <w:r w:rsidRPr="005272CE">
          <w:rPr>
            <w:rFonts w:ascii="Times New Roman" w:eastAsia="Times New Roman" w:hAnsi="Times New Roman" w:cs="Times New Roman"/>
            <w:color w:val="000000"/>
            <w:kern w:val="0"/>
            <w:sz w:val="28"/>
            <w:szCs w:val="28"/>
            <w:lang w:eastAsia="ru-RU" w:bidi="ru-RU"/>
          </w:rPr>
          <w:tab/>
          <w:t>15</w:t>
        </w:r>
      </w:hyperlink>
    </w:p>
    <w:p w:rsidR="005272CE" w:rsidRPr="005272CE" w:rsidRDefault="005272CE" w:rsidP="005272CE">
      <w:pPr>
        <w:numPr>
          <w:ilvl w:val="2"/>
          <w:numId w:val="23"/>
        </w:numPr>
        <w:tabs>
          <w:tab w:val="clear" w:pos="709"/>
          <w:tab w:val="left" w:pos="1330"/>
          <w:tab w:val="right" w:leader="dot" w:pos="9329"/>
        </w:tabs>
        <w:suppressAutoHyphens w:val="0"/>
        <w:spacing w:after="0" w:line="480" w:lineRule="exact"/>
        <w:ind w:left="540"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5272CE">
          <w:rPr>
            <w:rFonts w:ascii="Times New Roman" w:eastAsia="Times New Roman" w:hAnsi="Times New Roman" w:cs="Times New Roman"/>
            <w:color w:val="000000"/>
            <w:kern w:val="0"/>
            <w:sz w:val="28"/>
            <w:szCs w:val="28"/>
            <w:lang w:eastAsia="ru-RU" w:bidi="ru-RU"/>
          </w:rPr>
          <w:t>Получение диметилового эфира</w:t>
        </w:r>
        <w:r w:rsidRPr="005272CE">
          <w:rPr>
            <w:rFonts w:ascii="Times New Roman" w:eastAsia="Times New Roman" w:hAnsi="Times New Roman" w:cs="Times New Roman"/>
            <w:color w:val="000000"/>
            <w:kern w:val="0"/>
            <w:sz w:val="28"/>
            <w:szCs w:val="28"/>
            <w:lang w:eastAsia="ru-RU" w:bidi="ru-RU"/>
          </w:rPr>
          <w:tab/>
          <w:t>18</w:t>
        </w:r>
      </w:hyperlink>
    </w:p>
    <w:p w:rsidR="005272CE" w:rsidRPr="005272CE" w:rsidRDefault="005272CE" w:rsidP="005272CE">
      <w:pPr>
        <w:numPr>
          <w:ilvl w:val="3"/>
          <w:numId w:val="23"/>
        </w:numPr>
        <w:tabs>
          <w:tab w:val="clear" w:pos="709"/>
          <w:tab w:val="left" w:pos="1532"/>
          <w:tab w:val="right" w:leader="dot" w:pos="9329"/>
        </w:tabs>
        <w:suppressAutoHyphens w:val="0"/>
        <w:spacing w:after="0" w:line="480" w:lineRule="exact"/>
        <w:ind w:left="540" w:firstLine="0"/>
        <w:jc w:val="left"/>
        <w:rPr>
          <w:rFonts w:ascii="Times New Roman" w:eastAsia="Times New Roman" w:hAnsi="Times New Roman" w:cs="Times New Roman"/>
          <w:color w:val="000000"/>
          <w:kern w:val="0"/>
          <w:sz w:val="28"/>
          <w:szCs w:val="28"/>
          <w:lang w:eastAsia="ru-RU" w:bidi="ru-RU"/>
        </w:rPr>
      </w:pPr>
      <w:hyperlink w:anchor="bookmark9" w:tooltip="Current Document">
        <w:r w:rsidRPr="005272CE">
          <w:rPr>
            <w:rFonts w:ascii="Times New Roman" w:eastAsia="Times New Roman" w:hAnsi="Times New Roman" w:cs="Times New Roman"/>
            <w:color w:val="000000"/>
            <w:kern w:val="0"/>
            <w:sz w:val="28"/>
            <w:szCs w:val="28"/>
            <w:lang w:eastAsia="ru-RU" w:bidi="ru-RU"/>
          </w:rPr>
          <w:t>Получение диметилового эфира из метанола</w:t>
        </w:r>
        <w:r w:rsidRPr="005272CE">
          <w:rPr>
            <w:rFonts w:ascii="Times New Roman" w:eastAsia="Times New Roman" w:hAnsi="Times New Roman" w:cs="Times New Roman"/>
            <w:color w:val="000000"/>
            <w:kern w:val="0"/>
            <w:sz w:val="28"/>
            <w:szCs w:val="28"/>
            <w:lang w:eastAsia="ru-RU" w:bidi="ru-RU"/>
          </w:rPr>
          <w:tab/>
          <w:t>19</w:t>
        </w:r>
      </w:hyperlink>
    </w:p>
    <w:p w:rsidR="005272CE" w:rsidRPr="005272CE" w:rsidRDefault="005272CE" w:rsidP="005272CE">
      <w:pPr>
        <w:numPr>
          <w:ilvl w:val="3"/>
          <w:numId w:val="23"/>
        </w:numPr>
        <w:tabs>
          <w:tab w:val="clear" w:pos="709"/>
          <w:tab w:val="left" w:pos="1537"/>
        </w:tabs>
        <w:suppressAutoHyphens w:val="0"/>
        <w:spacing w:after="0" w:line="480" w:lineRule="exact"/>
        <w:ind w:left="540" w:firstLine="0"/>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Одностадийный синтез диметилового эфира из синтез - газа ..19</w:t>
      </w:r>
    </w:p>
    <w:p w:rsidR="005272CE" w:rsidRPr="005272CE" w:rsidRDefault="005272CE" w:rsidP="005272CE">
      <w:pPr>
        <w:numPr>
          <w:ilvl w:val="1"/>
          <w:numId w:val="23"/>
        </w:numPr>
        <w:tabs>
          <w:tab w:val="clear" w:pos="709"/>
          <w:tab w:val="left" w:pos="1537"/>
        </w:tabs>
        <w:suppressAutoHyphens w:val="0"/>
        <w:spacing w:after="0" w:line="480" w:lineRule="exact"/>
        <w:ind w:left="540" w:firstLine="0"/>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Получение низших непредельных углеводородов в</w:t>
      </w:r>
    </w:p>
    <w:p w:rsidR="005272CE" w:rsidRPr="005272CE" w:rsidRDefault="005272CE" w:rsidP="005272CE">
      <w:pPr>
        <w:tabs>
          <w:tab w:val="clear" w:pos="709"/>
          <w:tab w:val="right" w:leader="dot" w:pos="9329"/>
        </w:tabs>
        <w:suppressAutoHyphens w:val="0"/>
        <w:spacing w:after="0" w:line="480" w:lineRule="exact"/>
        <w:ind w:left="540" w:firstLine="0"/>
        <w:rPr>
          <w:rFonts w:ascii="Times New Roman" w:eastAsia="Times New Roman" w:hAnsi="Times New Roman" w:cs="Times New Roman"/>
          <w:color w:val="000000"/>
          <w:kern w:val="0"/>
          <w:sz w:val="28"/>
          <w:szCs w:val="28"/>
          <w:lang w:eastAsia="ru-RU" w:bidi="ru-RU"/>
        </w:rPr>
      </w:pPr>
      <w:hyperlink w:anchor="bookmark12" w:tooltip="Current Document">
        <w:r w:rsidRPr="005272CE">
          <w:rPr>
            <w:rFonts w:ascii="Times New Roman" w:eastAsia="Times New Roman" w:hAnsi="Times New Roman" w:cs="Times New Roman"/>
            <w:color w:val="000000"/>
            <w:kern w:val="0"/>
            <w:sz w:val="28"/>
            <w:szCs w:val="28"/>
            <w:lang w:eastAsia="ru-RU" w:bidi="ru-RU"/>
          </w:rPr>
          <w:t>промышленности</w:t>
        </w:r>
        <w:r w:rsidRPr="005272CE">
          <w:rPr>
            <w:rFonts w:ascii="Times New Roman" w:eastAsia="Times New Roman" w:hAnsi="Times New Roman" w:cs="Times New Roman"/>
            <w:color w:val="000000"/>
            <w:kern w:val="0"/>
            <w:sz w:val="28"/>
            <w:szCs w:val="28"/>
            <w:lang w:eastAsia="ru-RU" w:bidi="ru-RU"/>
          </w:rPr>
          <w:tab/>
          <w:t>21</w:t>
        </w:r>
      </w:hyperlink>
    </w:p>
    <w:p w:rsidR="005272CE" w:rsidRPr="005272CE" w:rsidRDefault="005272CE" w:rsidP="005272CE">
      <w:pPr>
        <w:numPr>
          <w:ilvl w:val="0"/>
          <w:numId w:val="24"/>
        </w:numPr>
        <w:tabs>
          <w:tab w:val="clear" w:pos="709"/>
          <w:tab w:val="left" w:pos="1330"/>
          <w:tab w:val="right" w:leader="dot" w:pos="9329"/>
        </w:tabs>
        <w:suppressAutoHyphens w:val="0"/>
        <w:spacing w:after="0" w:line="480" w:lineRule="exact"/>
        <w:ind w:left="540" w:firstLine="0"/>
        <w:jc w:val="left"/>
        <w:rPr>
          <w:rFonts w:ascii="Times New Roman" w:eastAsia="Times New Roman" w:hAnsi="Times New Roman" w:cs="Times New Roman"/>
          <w:color w:val="000000"/>
          <w:kern w:val="0"/>
          <w:sz w:val="28"/>
          <w:szCs w:val="28"/>
          <w:lang w:eastAsia="ru-RU" w:bidi="ru-RU"/>
        </w:rPr>
      </w:pPr>
      <w:hyperlink w:anchor="bookmark13" w:tooltip="Current Document">
        <w:r w:rsidRPr="005272CE">
          <w:rPr>
            <w:rFonts w:ascii="Times New Roman" w:eastAsia="Times New Roman" w:hAnsi="Times New Roman" w:cs="Times New Roman"/>
            <w:color w:val="000000"/>
            <w:kern w:val="0"/>
            <w:sz w:val="28"/>
            <w:szCs w:val="28"/>
            <w:lang w:eastAsia="ru-RU" w:bidi="ru-RU"/>
          </w:rPr>
          <w:t>Получение этилена</w:t>
        </w:r>
        <w:r w:rsidRPr="005272CE">
          <w:rPr>
            <w:rFonts w:ascii="Times New Roman" w:eastAsia="Times New Roman" w:hAnsi="Times New Roman" w:cs="Times New Roman"/>
            <w:color w:val="000000"/>
            <w:kern w:val="0"/>
            <w:sz w:val="28"/>
            <w:szCs w:val="28"/>
            <w:lang w:eastAsia="ru-RU" w:bidi="ru-RU"/>
          </w:rPr>
          <w:tab/>
          <w:t xml:space="preserve"> 24</w:t>
        </w:r>
      </w:hyperlink>
    </w:p>
    <w:p w:rsidR="005272CE" w:rsidRPr="005272CE" w:rsidRDefault="005272CE" w:rsidP="005272CE">
      <w:pPr>
        <w:numPr>
          <w:ilvl w:val="0"/>
          <w:numId w:val="25"/>
        </w:numPr>
        <w:tabs>
          <w:tab w:val="clear" w:pos="709"/>
          <w:tab w:val="left" w:pos="1537"/>
        </w:tabs>
        <w:suppressAutoHyphens w:val="0"/>
        <w:spacing w:after="0" w:line="480" w:lineRule="exact"/>
        <w:ind w:left="540" w:firstLine="0"/>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Получение этилена высокотемпературным дегидрированием</w:t>
      </w:r>
    </w:p>
    <w:p w:rsidR="005272CE" w:rsidRPr="005272CE" w:rsidRDefault="005272CE" w:rsidP="005272CE">
      <w:pPr>
        <w:tabs>
          <w:tab w:val="clear" w:pos="709"/>
          <w:tab w:val="right" w:leader="dot" w:pos="9329"/>
        </w:tabs>
        <w:suppressAutoHyphens w:val="0"/>
        <w:spacing w:after="0" w:line="480" w:lineRule="exact"/>
        <w:ind w:left="540" w:firstLine="0"/>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 xml:space="preserve">этана </w:t>
      </w:r>
      <w:r w:rsidRPr="005272CE">
        <w:rPr>
          <w:rFonts w:ascii="Times New Roman" w:eastAsia="Times New Roman" w:hAnsi="Times New Roman" w:cs="Times New Roman"/>
          <w:color w:val="000000"/>
          <w:kern w:val="0"/>
          <w:sz w:val="28"/>
          <w:szCs w:val="28"/>
          <w:lang w:eastAsia="ru-RU" w:bidi="ru-RU"/>
        </w:rPr>
        <w:tab/>
        <w:t>25</w:t>
      </w:r>
    </w:p>
    <w:p w:rsidR="005272CE" w:rsidRPr="005272CE" w:rsidRDefault="005272CE" w:rsidP="005272CE">
      <w:pPr>
        <w:numPr>
          <w:ilvl w:val="0"/>
          <w:numId w:val="25"/>
        </w:numPr>
        <w:tabs>
          <w:tab w:val="clear" w:pos="709"/>
          <w:tab w:val="left" w:pos="1537"/>
          <w:tab w:val="right" w:leader="dot" w:pos="9329"/>
        </w:tabs>
        <w:suppressAutoHyphens w:val="0"/>
        <w:spacing w:after="0" w:line="480" w:lineRule="exact"/>
        <w:ind w:left="540" w:firstLine="0"/>
        <w:jc w:val="left"/>
        <w:rPr>
          <w:rFonts w:ascii="Times New Roman" w:eastAsia="Times New Roman" w:hAnsi="Times New Roman" w:cs="Times New Roman"/>
          <w:color w:val="000000"/>
          <w:kern w:val="0"/>
          <w:sz w:val="28"/>
          <w:szCs w:val="28"/>
          <w:lang w:eastAsia="ru-RU" w:bidi="ru-RU"/>
        </w:rPr>
      </w:pPr>
      <w:hyperlink w:anchor="bookmark16" w:tooltip="Current Document">
        <w:r w:rsidRPr="005272CE">
          <w:rPr>
            <w:rFonts w:ascii="Times New Roman" w:eastAsia="Times New Roman" w:hAnsi="Times New Roman" w:cs="Times New Roman"/>
            <w:color w:val="000000"/>
            <w:kern w:val="0"/>
            <w:sz w:val="28"/>
            <w:szCs w:val="28"/>
            <w:lang w:eastAsia="ru-RU" w:bidi="ru-RU"/>
          </w:rPr>
          <w:t>Получение этилена из метана</w:t>
        </w:r>
        <w:r w:rsidRPr="005272CE">
          <w:rPr>
            <w:rFonts w:ascii="Times New Roman" w:eastAsia="Times New Roman" w:hAnsi="Times New Roman" w:cs="Times New Roman"/>
            <w:color w:val="000000"/>
            <w:kern w:val="0"/>
            <w:sz w:val="28"/>
            <w:szCs w:val="28"/>
            <w:lang w:eastAsia="ru-RU" w:bidi="ru-RU"/>
          </w:rPr>
          <w:tab/>
          <w:t>25</w:t>
        </w:r>
      </w:hyperlink>
    </w:p>
    <w:p w:rsidR="005272CE" w:rsidRPr="005272CE" w:rsidRDefault="005272CE" w:rsidP="005272CE">
      <w:pPr>
        <w:numPr>
          <w:ilvl w:val="0"/>
          <w:numId w:val="25"/>
        </w:numPr>
        <w:tabs>
          <w:tab w:val="clear" w:pos="709"/>
          <w:tab w:val="left" w:pos="1537"/>
          <w:tab w:val="right" w:leader="dot" w:pos="9329"/>
        </w:tabs>
        <w:suppressAutoHyphens w:val="0"/>
        <w:spacing w:after="0" w:line="480" w:lineRule="exact"/>
        <w:ind w:left="540" w:firstLine="0"/>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Получение этилена дегидратацией этанола</w:t>
      </w:r>
      <w:r w:rsidRPr="005272CE">
        <w:rPr>
          <w:rFonts w:ascii="Times New Roman" w:eastAsia="Times New Roman" w:hAnsi="Times New Roman" w:cs="Times New Roman"/>
          <w:color w:val="000000"/>
          <w:kern w:val="0"/>
          <w:sz w:val="28"/>
          <w:szCs w:val="28"/>
          <w:lang w:eastAsia="ru-RU" w:bidi="ru-RU"/>
        </w:rPr>
        <w:tab/>
        <w:t>27</w:t>
      </w:r>
    </w:p>
    <w:p w:rsidR="005272CE" w:rsidRPr="005272CE" w:rsidRDefault="005272CE" w:rsidP="005272CE">
      <w:pPr>
        <w:numPr>
          <w:ilvl w:val="1"/>
          <w:numId w:val="23"/>
        </w:numPr>
        <w:tabs>
          <w:tab w:val="clear" w:pos="709"/>
          <w:tab w:val="left" w:pos="1537"/>
          <w:tab w:val="left" w:leader="dot" w:pos="9037"/>
        </w:tabs>
        <w:suppressAutoHyphens w:val="0"/>
        <w:spacing w:after="56" w:line="480" w:lineRule="exact"/>
        <w:ind w:left="540" w:firstLine="0"/>
        <w:jc w:val="left"/>
        <w:rPr>
          <w:rFonts w:ascii="Times New Roman" w:eastAsia="Times New Roman" w:hAnsi="Times New Roman" w:cs="Times New Roman"/>
          <w:color w:val="000000"/>
          <w:kern w:val="0"/>
          <w:sz w:val="28"/>
          <w:szCs w:val="28"/>
          <w:lang w:eastAsia="ru-RU" w:bidi="ru-RU"/>
        </w:rPr>
      </w:pPr>
      <w:hyperlink w:anchor="bookmark24" w:tooltip="Current Document">
        <w:r w:rsidRPr="005272CE">
          <w:rPr>
            <w:rFonts w:ascii="Times New Roman" w:eastAsia="Times New Roman" w:hAnsi="Times New Roman" w:cs="Times New Roman"/>
            <w:color w:val="000000"/>
            <w:kern w:val="0"/>
            <w:sz w:val="28"/>
            <w:szCs w:val="28"/>
            <w:lang w:eastAsia="ru-RU" w:bidi="ru-RU"/>
          </w:rPr>
          <w:t>Получение углеводородов из диметилового эфира и метанола</w:t>
        </w:r>
        <w:r w:rsidRPr="005272CE">
          <w:rPr>
            <w:rFonts w:ascii="Times New Roman" w:eastAsia="Times New Roman" w:hAnsi="Times New Roman" w:cs="Times New Roman"/>
            <w:color w:val="000000"/>
            <w:kern w:val="0"/>
            <w:sz w:val="28"/>
            <w:szCs w:val="28"/>
            <w:lang w:eastAsia="ru-RU" w:bidi="ru-RU"/>
          </w:rPr>
          <w:tab/>
          <w:t>31</w:t>
        </w:r>
      </w:hyperlink>
    </w:p>
    <w:p w:rsidR="005272CE" w:rsidRPr="005272CE" w:rsidRDefault="005272CE" w:rsidP="005272CE">
      <w:pPr>
        <w:numPr>
          <w:ilvl w:val="0"/>
          <w:numId w:val="26"/>
        </w:numPr>
        <w:tabs>
          <w:tab w:val="clear" w:pos="709"/>
          <w:tab w:val="left" w:pos="1085"/>
        </w:tabs>
        <w:suppressAutoHyphens w:val="0"/>
        <w:spacing w:after="0" w:line="485" w:lineRule="exact"/>
        <w:ind w:left="280" w:firstLine="0"/>
        <w:jc w:val="left"/>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Получение низших олефинов из метанола в лабораторных</w:t>
      </w:r>
    </w:p>
    <w:p w:rsidR="005272CE" w:rsidRPr="005272CE" w:rsidRDefault="005272CE" w:rsidP="005272CE">
      <w:pPr>
        <w:tabs>
          <w:tab w:val="clear" w:pos="709"/>
          <w:tab w:val="right" w:leader="dot" w:pos="9049"/>
        </w:tabs>
        <w:suppressAutoHyphens w:val="0"/>
        <w:spacing w:after="60" w:line="485" w:lineRule="exact"/>
        <w:ind w:firstLine="0"/>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условиях</w:t>
      </w:r>
      <w:r w:rsidRPr="005272CE">
        <w:rPr>
          <w:rFonts w:ascii="Times New Roman" w:eastAsia="Times New Roman" w:hAnsi="Times New Roman" w:cs="Times New Roman"/>
          <w:b/>
          <w:bCs/>
          <w:color w:val="000000"/>
          <w:kern w:val="0"/>
          <w:sz w:val="28"/>
          <w:szCs w:val="28"/>
          <w:lang w:eastAsia="ru-RU" w:bidi="ru-RU"/>
        </w:rPr>
        <w:tab/>
        <w:t>36</w:t>
      </w:r>
    </w:p>
    <w:p w:rsidR="005272CE" w:rsidRPr="005272CE" w:rsidRDefault="005272CE" w:rsidP="005272CE">
      <w:pPr>
        <w:numPr>
          <w:ilvl w:val="1"/>
          <w:numId w:val="26"/>
        </w:numPr>
        <w:tabs>
          <w:tab w:val="clear" w:pos="709"/>
          <w:tab w:val="left" w:pos="893"/>
          <w:tab w:val="right" w:leader="dot" w:pos="9329"/>
        </w:tabs>
        <w:suppressAutoHyphens w:val="0"/>
        <w:spacing w:after="0" w:line="485" w:lineRule="exact"/>
        <w:ind w:left="280" w:firstLine="0"/>
        <w:jc w:val="left"/>
        <w:rPr>
          <w:rFonts w:ascii="Times New Roman" w:eastAsia="Times New Roman" w:hAnsi="Times New Roman" w:cs="Times New Roman"/>
          <w:b/>
          <w:bCs/>
          <w:color w:val="000000"/>
          <w:kern w:val="0"/>
          <w:sz w:val="28"/>
          <w:szCs w:val="28"/>
          <w:lang w:eastAsia="ru-RU" w:bidi="ru-RU"/>
        </w:rPr>
      </w:pPr>
      <w:hyperlink w:anchor="bookmark27" w:tooltip="Current Document">
        <w:r w:rsidRPr="005272CE">
          <w:rPr>
            <w:rFonts w:ascii="Times New Roman" w:eastAsia="Times New Roman" w:hAnsi="Times New Roman" w:cs="Times New Roman"/>
            <w:b/>
            <w:bCs/>
            <w:color w:val="000000"/>
            <w:kern w:val="0"/>
            <w:sz w:val="28"/>
            <w:szCs w:val="28"/>
            <w:lang w:eastAsia="ru-RU" w:bidi="ru-RU"/>
          </w:rPr>
          <w:t>Механизмы протекающих реакций при превращении метанола и диметилового эфира в олефиновые углеводороды и углеводороды, бензиновой фракции</w:t>
        </w:r>
        <w:r w:rsidRPr="005272CE">
          <w:rPr>
            <w:rFonts w:ascii="Times New Roman" w:eastAsia="Times New Roman" w:hAnsi="Times New Roman" w:cs="Times New Roman"/>
            <w:b/>
            <w:bCs/>
            <w:color w:val="000000"/>
            <w:kern w:val="0"/>
            <w:sz w:val="28"/>
            <w:szCs w:val="28"/>
            <w:lang w:eastAsia="ru-RU" w:bidi="ru-RU"/>
          </w:rPr>
          <w:tab/>
          <w:t>40</w:t>
        </w:r>
      </w:hyperlink>
    </w:p>
    <w:p w:rsidR="005272CE" w:rsidRPr="005272CE" w:rsidRDefault="005272CE" w:rsidP="005272CE">
      <w:pPr>
        <w:numPr>
          <w:ilvl w:val="2"/>
          <w:numId w:val="26"/>
        </w:numPr>
        <w:tabs>
          <w:tab w:val="clear" w:pos="709"/>
          <w:tab w:val="left" w:pos="1326"/>
          <w:tab w:val="right" w:leader="dot" w:pos="9329"/>
        </w:tabs>
        <w:suppressAutoHyphens w:val="0"/>
        <w:spacing w:after="0" w:line="480" w:lineRule="exact"/>
        <w:ind w:left="540" w:firstLine="0"/>
        <w:jc w:val="left"/>
        <w:rPr>
          <w:rFonts w:ascii="Times New Roman" w:eastAsia="Times New Roman" w:hAnsi="Times New Roman" w:cs="Times New Roman"/>
          <w:color w:val="000000"/>
          <w:kern w:val="0"/>
          <w:sz w:val="28"/>
          <w:szCs w:val="28"/>
          <w:lang w:eastAsia="ru-RU" w:bidi="ru-RU"/>
        </w:rPr>
      </w:pPr>
      <w:hyperlink w:anchor="bookmark29" w:tooltip="Current Document">
        <w:r w:rsidRPr="005272CE">
          <w:rPr>
            <w:rFonts w:ascii="Times New Roman" w:eastAsia="Times New Roman" w:hAnsi="Times New Roman" w:cs="Times New Roman"/>
            <w:color w:val="000000"/>
            <w:kern w:val="0"/>
            <w:sz w:val="28"/>
            <w:szCs w:val="28"/>
            <w:lang w:eastAsia="ru-RU" w:bidi="ru-RU"/>
          </w:rPr>
          <w:t>Оксоний-илидный механизм</w:t>
        </w:r>
        <w:r w:rsidRPr="005272CE">
          <w:rPr>
            <w:rFonts w:ascii="Times New Roman" w:eastAsia="Times New Roman" w:hAnsi="Times New Roman" w:cs="Times New Roman"/>
            <w:color w:val="000000"/>
            <w:kern w:val="0"/>
            <w:sz w:val="28"/>
            <w:szCs w:val="28"/>
            <w:lang w:eastAsia="ru-RU" w:bidi="ru-RU"/>
          </w:rPr>
          <w:tab/>
          <w:t>41</w:t>
        </w:r>
      </w:hyperlink>
    </w:p>
    <w:p w:rsidR="005272CE" w:rsidRPr="005272CE" w:rsidRDefault="005272CE" w:rsidP="005272CE">
      <w:pPr>
        <w:numPr>
          <w:ilvl w:val="2"/>
          <w:numId w:val="26"/>
        </w:numPr>
        <w:tabs>
          <w:tab w:val="clear" w:pos="709"/>
          <w:tab w:val="left" w:pos="1330"/>
          <w:tab w:val="right" w:leader="dot" w:pos="9329"/>
        </w:tabs>
        <w:suppressAutoHyphens w:val="0"/>
        <w:spacing w:after="0" w:line="480" w:lineRule="exact"/>
        <w:ind w:left="540" w:firstLine="0"/>
        <w:jc w:val="left"/>
        <w:rPr>
          <w:rFonts w:ascii="Times New Roman" w:eastAsia="Times New Roman" w:hAnsi="Times New Roman" w:cs="Times New Roman"/>
          <w:color w:val="000000"/>
          <w:kern w:val="0"/>
          <w:sz w:val="28"/>
          <w:szCs w:val="28"/>
          <w:lang w:eastAsia="ru-RU" w:bidi="ru-RU"/>
        </w:rPr>
      </w:pPr>
      <w:hyperlink w:anchor="bookmark32" w:tooltip="Current Document">
        <w:r w:rsidRPr="005272CE">
          <w:rPr>
            <w:rFonts w:ascii="Times New Roman" w:eastAsia="Times New Roman" w:hAnsi="Times New Roman" w:cs="Times New Roman"/>
            <w:color w:val="000000"/>
            <w:kern w:val="0"/>
            <w:sz w:val="28"/>
            <w:szCs w:val="28"/>
            <w:lang w:eastAsia="ru-RU" w:bidi="ru-RU"/>
          </w:rPr>
          <w:t>Карбеновый механизм</w:t>
        </w:r>
        <w:r w:rsidRPr="005272CE">
          <w:rPr>
            <w:rFonts w:ascii="Times New Roman" w:eastAsia="Times New Roman" w:hAnsi="Times New Roman" w:cs="Times New Roman"/>
            <w:color w:val="000000"/>
            <w:kern w:val="0"/>
            <w:sz w:val="28"/>
            <w:szCs w:val="28"/>
            <w:lang w:eastAsia="ru-RU" w:bidi="ru-RU"/>
          </w:rPr>
          <w:tab/>
          <w:t>45</w:t>
        </w:r>
      </w:hyperlink>
    </w:p>
    <w:p w:rsidR="005272CE" w:rsidRPr="005272CE" w:rsidRDefault="005272CE" w:rsidP="005272CE">
      <w:pPr>
        <w:numPr>
          <w:ilvl w:val="2"/>
          <w:numId w:val="26"/>
        </w:numPr>
        <w:tabs>
          <w:tab w:val="clear" w:pos="709"/>
          <w:tab w:val="left" w:pos="1330"/>
          <w:tab w:val="right" w:leader="dot" w:pos="9329"/>
        </w:tabs>
        <w:suppressAutoHyphens w:val="0"/>
        <w:spacing w:after="0" w:line="480" w:lineRule="exact"/>
        <w:ind w:left="540" w:firstLine="0"/>
        <w:jc w:val="left"/>
        <w:rPr>
          <w:rFonts w:ascii="Times New Roman" w:eastAsia="Times New Roman" w:hAnsi="Times New Roman" w:cs="Times New Roman"/>
          <w:color w:val="000000"/>
          <w:kern w:val="0"/>
          <w:sz w:val="28"/>
          <w:szCs w:val="28"/>
          <w:lang w:eastAsia="ru-RU" w:bidi="ru-RU"/>
        </w:rPr>
        <w:sectPr w:rsidR="005272CE" w:rsidRPr="005272CE" w:rsidSect="005272CE">
          <w:headerReference w:type="even" r:id="rId8"/>
          <w:footnotePr>
            <w:numFmt w:val="chicago"/>
            <w:numRestart w:val="eachPage"/>
          </w:footnotePr>
          <w:type w:val="continuous"/>
          <w:pgSz w:w="11900" w:h="16840"/>
          <w:pgMar w:top="1703" w:right="832" w:bottom="1753" w:left="1564" w:header="0" w:footer="3" w:gutter="0"/>
          <w:cols w:space="720"/>
          <w:noEndnote/>
          <w:docGrid w:linePitch="360"/>
        </w:sectPr>
      </w:pPr>
      <w:r w:rsidRPr="005272CE">
        <w:rPr>
          <w:rFonts w:ascii="Times New Roman" w:eastAsia="Times New Roman" w:hAnsi="Times New Roman" w:cs="Times New Roman"/>
          <w:color w:val="000000"/>
          <w:kern w:val="0"/>
          <w:sz w:val="28"/>
          <w:szCs w:val="28"/>
          <w:lang w:eastAsia="ru-RU" w:bidi="ru-RU"/>
        </w:rPr>
        <w:t>Карбокатионный механизм</w:t>
      </w:r>
      <w:r w:rsidRPr="005272CE">
        <w:rPr>
          <w:rFonts w:ascii="Times New Roman" w:eastAsia="Times New Roman" w:hAnsi="Times New Roman" w:cs="Times New Roman"/>
          <w:color w:val="000000"/>
          <w:kern w:val="0"/>
          <w:sz w:val="28"/>
          <w:szCs w:val="28"/>
          <w:lang w:eastAsia="ru-RU" w:bidi="ru-RU"/>
        </w:rPr>
        <w:tab/>
        <w:t>47</w:t>
      </w:r>
      <w:r w:rsidRPr="005272CE">
        <w:rPr>
          <w:rFonts w:ascii="Times New Roman" w:eastAsia="Times New Roman" w:hAnsi="Times New Roman" w:cs="Times New Roman"/>
          <w:color w:val="000000"/>
          <w:kern w:val="0"/>
          <w:sz w:val="28"/>
          <w:szCs w:val="28"/>
          <w:lang w:eastAsia="ru-RU" w:bidi="ru-RU"/>
        </w:rPr>
        <w:fldChar w:fldCharType="end"/>
      </w:r>
    </w:p>
    <w:p w:rsidR="005272CE" w:rsidRPr="005272CE" w:rsidRDefault="005272CE" w:rsidP="005272CE">
      <w:pPr>
        <w:keepNext/>
        <w:keepLines/>
        <w:tabs>
          <w:tab w:val="clear" w:pos="709"/>
        </w:tabs>
        <w:suppressAutoHyphens w:val="0"/>
        <w:spacing w:after="407" w:line="300" w:lineRule="exact"/>
        <w:ind w:left="120" w:firstLine="0"/>
        <w:jc w:val="center"/>
        <w:outlineLvl w:val="4"/>
        <w:rPr>
          <w:rFonts w:ascii="Arial Narrow" w:eastAsia="Arial Narrow" w:hAnsi="Arial Narrow" w:cs="Arial Narrow"/>
          <w:color w:val="000000"/>
          <w:kern w:val="0"/>
          <w:sz w:val="30"/>
          <w:szCs w:val="30"/>
          <w:lang w:val="uk-UA" w:eastAsia="uk-UA" w:bidi="uk-UA"/>
        </w:rPr>
      </w:pPr>
      <w:bookmarkStart w:id="2" w:name="bookmark2"/>
      <w:r w:rsidRPr="005272CE">
        <w:rPr>
          <w:rFonts w:ascii="Arial Narrow" w:eastAsia="Arial Narrow" w:hAnsi="Arial Narrow" w:cs="Arial Narrow"/>
          <w:color w:val="000000"/>
          <w:kern w:val="0"/>
          <w:sz w:val="30"/>
          <w:szCs w:val="30"/>
          <w:lang w:val="uk-UA" w:eastAsia="uk-UA" w:bidi="uk-UA"/>
        </w:rPr>
        <w:t>з</w:t>
      </w:r>
      <w:bookmarkEnd w:id="2"/>
    </w:p>
    <w:p w:rsidR="005272CE" w:rsidRPr="005272CE" w:rsidRDefault="005272CE" w:rsidP="005272CE">
      <w:pPr>
        <w:numPr>
          <w:ilvl w:val="2"/>
          <w:numId w:val="26"/>
        </w:numPr>
        <w:tabs>
          <w:tab w:val="clear" w:pos="709"/>
          <w:tab w:val="left" w:pos="1306"/>
          <w:tab w:val="right" w:leader="dot" w:pos="9340"/>
        </w:tabs>
        <w:suppressAutoHyphens w:val="0"/>
        <w:spacing w:after="282" w:line="280" w:lineRule="exact"/>
        <w:ind w:left="520" w:firstLine="0"/>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fldChar w:fldCharType="begin"/>
      </w:r>
      <w:r w:rsidRPr="005272CE">
        <w:rPr>
          <w:rFonts w:ascii="Times New Roman" w:eastAsia="Times New Roman" w:hAnsi="Times New Roman" w:cs="Times New Roman"/>
          <w:color w:val="000000"/>
          <w:kern w:val="0"/>
          <w:sz w:val="28"/>
          <w:szCs w:val="28"/>
          <w:lang w:eastAsia="ru-RU" w:bidi="ru-RU"/>
        </w:rPr>
        <w:instrText xml:space="preserve"> TOC \o "1-5" \h \z </w:instrText>
      </w:r>
      <w:r w:rsidRPr="005272CE">
        <w:rPr>
          <w:rFonts w:ascii="Times New Roman" w:eastAsia="Times New Roman" w:hAnsi="Times New Roman" w:cs="Times New Roman"/>
          <w:color w:val="000000"/>
          <w:kern w:val="0"/>
          <w:sz w:val="28"/>
          <w:szCs w:val="28"/>
          <w:lang w:eastAsia="ru-RU" w:bidi="ru-RU"/>
        </w:rPr>
        <w:fldChar w:fldCharType="separate"/>
      </w:r>
      <w:r w:rsidRPr="005272CE">
        <w:rPr>
          <w:rFonts w:ascii="Times New Roman" w:eastAsia="Times New Roman" w:hAnsi="Times New Roman" w:cs="Times New Roman"/>
          <w:color w:val="000000"/>
          <w:kern w:val="0"/>
          <w:sz w:val="28"/>
          <w:szCs w:val="28"/>
          <w:lang w:eastAsia="ru-RU" w:bidi="ru-RU"/>
        </w:rPr>
        <w:t>Свободнорадикальый механизм</w:t>
      </w:r>
      <w:r w:rsidRPr="005272CE">
        <w:rPr>
          <w:rFonts w:ascii="Times New Roman" w:eastAsia="Times New Roman" w:hAnsi="Times New Roman" w:cs="Times New Roman"/>
          <w:color w:val="000000"/>
          <w:kern w:val="0"/>
          <w:sz w:val="28"/>
          <w:szCs w:val="28"/>
          <w:lang w:eastAsia="ru-RU" w:bidi="ru-RU"/>
        </w:rPr>
        <w:tab/>
        <w:t>48</w:t>
      </w:r>
    </w:p>
    <w:p w:rsidR="005272CE" w:rsidRPr="005272CE" w:rsidRDefault="005272CE" w:rsidP="005272CE">
      <w:pPr>
        <w:numPr>
          <w:ilvl w:val="1"/>
          <w:numId w:val="26"/>
        </w:numPr>
        <w:tabs>
          <w:tab w:val="clear" w:pos="709"/>
          <w:tab w:val="left" w:pos="849"/>
        </w:tabs>
        <w:suppressAutoHyphens w:val="0"/>
        <w:spacing w:after="162" w:line="280" w:lineRule="exact"/>
        <w:ind w:left="260" w:firstLine="0"/>
        <w:jc w:val="left"/>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Катализаторы превращения диметилового эфира и метанола.... 52'</w:t>
      </w:r>
    </w:p>
    <w:p w:rsidR="005272CE" w:rsidRPr="005272CE" w:rsidRDefault="005272CE" w:rsidP="005272CE">
      <w:pPr>
        <w:numPr>
          <w:ilvl w:val="2"/>
          <w:numId w:val="26"/>
        </w:numPr>
        <w:tabs>
          <w:tab w:val="clear" w:pos="709"/>
          <w:tab w:val="left" w:pos="1310"/>
          <w:tab w:val="right" w:leader="dot" w:pos="9340"/>
        </w:tabs>
        <w:suppressAutoHyphens w:val="0"/>
        <w:spacing w:after="122" w:line="280" w:lineRule="exact"/>
        <w:ind w:left="520" w:firstLine="0"/>
        <w:jc w:val="left"/>
        <w:rPr>
          <w:rFonts w:ascii="Times New Roman" w:eastAsia="Times New Roman" w:hAnsi="Times New Roman" w:cs="Times New Roman"/>
          <w:color w:val="000000"/>
          <w:kern w:val="0"/>
          <w:sz w:val="28"/>
          <w:szCs w:val="28"/>
          <w:lang w:eastAsia="ru-RU" w:bidi="ru-RU"/>
        </w:rPr>
      </w:pPr>
      <w:hyperlink w:anchor="bookmark42" w:tooltip="Current Document">
        <w:r w:rsidRPr="005272CE">
          <w:rPr>
            <w:rFonts w:ascii="Times New Roman" w:eastAsia="Times New Roman" w:hAnsi="Times New Roman" w:cs="Times New Roman"/>
            <w:color w:val="000000"/>
            <w:kern w:val="0"/>
            <w:sz w:val="28"/>
            <w:szCs w:val="28"/>
            <w:lang w:eastAsia="ru-RU" w:bidi="ru-RU"/>
          </w:rPr>
          <w:t>Кислотные свойства цеолитов</w:t>
        </w:r>
        <w:r w:rsidRPr="005272CE">
          <w:rPr>
            <w:rFonts w:ascii="Times New Roman" w:eastAsia="Times New Roman" w:hAnsi="Times New Roman" w:cs="Times New Roman"/>
            <w:color w:val="000000"/>
            <w:kern w:val="0"/>
            <w:sz w:val="28"/>
            <w:szCs w:val="28"/>
            <w:lang w:eastAsia="ru-RU" w:bidi="ru-RU"/>
          </w:rPr>
          <w:tab/>
          <w:t>57</w:t>
        </w:r>
      </w:hyperlink>
    </w:p>
    <w:p w:rsidR="005272CE" w:rsidRPr="005272CE" w:rsidRDefault="005272CE" w:rsidP="005272CE">
      <w:pPr>
        <w:numPr>
          <w:ilvl w:val="1"/>
          <w:numId w:val="26"/>
        </w:numPr>
        <w:tabs>
          <w:tab w:val="clear" w:pos="709"/>
          <w:tab w:val="left" w:pos="854"/>
        </w:tabs>
        <w:suppressAutoHyphens w:val="0"/>
        <w:spacing w:after="0" w:line="480" w:lineRule="exact"/>
        <w:ind w:left="260" w:firstLine="0"/>
        <w:jc w:val="left"/>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Исследования конверсии метанола и ДМЭ на катализаторах</w:t>
      </w:r>
    </w:p>
    <w:p w:rsidR="005272CE" w:rsidRPr="005272CE" w:rsidRDefault="005272CE" w:rsidP="005272CE">
      <w:pPr>
        <w:tabs>
          <w:tab w:val="clear" w:pos="709"/>
          <w:tab w:val="right" w:leader="dot" w:pos="9340"/>
        </w:tabs>
        <w:suppressAutoHyphens w:val="0"/>
        <w:spacing w:after="0" w:line="480" w:lineRule="exact"/>
        <w:ind w:left="260" w:firstLine="0"/>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 xml:space="preserve">типа </w:t>
      </w:r>
      <w:r w:rsidRPr="005272CE">
        <w:rPr>
          <w:rFonts w:ascii="Times New Roman" w:eastAsia="Times New Roman" w:hAnsi="Times New Roman" w:cs="Times New Roman"/>
          <w:b/>
          <w:bCs/>
          <w:color w:val="000000"/>
          <w:kern w:val="0"/>
          <w:sz w:val="28"/>
          <w:szCs w:val="28"/>
          <w:lang w:val="en-US" w:eastAsia="en-US" w:bidi="en-US"/>
        </w:rPr>
        <w:t xml:space="preserve">ZSM-5 </w:t>
      </w:r>
      <w:r w:rsidRPr="005272CE">
        <w:rPr>
          <w:rFonts w:ascii="Times New Roman" w:eastAsia="Times New Roman" w:hAnsi="Times New Roman" w:cs="Times New Roman"/>
          <w:b/>
          <w:bCs/>
          <w:color w:val="000000"/>
          <w:kern w:val="0"/>
          <w:sz w:val="28"/>
          <w:szCs w:val="28"/>
          <w:lang w:eastAsia="ru-RU" w:bidi="ru-RU"/>
        </w:rPr>
        <w:t xml:space="preserve">и </w:t>
      </w:r>
      <w:r w:rsidRPr="005272CE">
        <w:rPr>
          <w:rFonts w:ascii="Times New Roman" w:eastAsia="Times New Roman" w:hAnsi="Times New Roman" w:cs="Times New Roman"/>
          <w:b/>
          <w:bCs/>
          <w:color w:val="000000"/>
          <w:kern w:val="0"/>
          <w:sz w:val="28"/>
          <w:szCs w:val="28"/>
          <w:lang w:val="en-US" w:eastAsia="en-US" w:bidi="en-US"/>
        </w:rPr>
        <w:t>S</w:t>
      </w:r>
      <w:r w:rsidRPr="005272CE">
        <w:rPr>
          <w:rFonts w:ascii="Times New Roman" w:eastAsia="Times New Roman" w:hAnsi="Times New Roman" w:cs="Times New Roman"/>
          <w:b/>
          <w:bCs/>
          <w:color w:val="000000"/>
          <w:kern w:val="0"/>
          <w:sz w:val="28"/>
          <w:szCs w:val="28"/>
          <w:lang w:eastAsia="ru-RU" w:bidi="ru-RU"/>
        </w:rPr>
        <w:t>АРО-34</w:t>
      </w:r>
      <w:r w:rsidRPr="005272CE">
        <w:rPr>
          <w:rFonts w:ascii="Times New Roman" w:eastAsia="Times New Roman" w:hAnsi="Times New Roman" w:cs="Times New Roman"/>
          <w:b/>
          <w:bCs/>
          <w:color w:val="000000"/>
          <w:kern w:val="0"/>
          <w:sz w:val="28"/>
          <w:szCs w:val="28"/>
          <w:lang w:eastAsia="ru-RU" w:bidi="ru-RU"/>
        </w:rPr>
        <w:tab/>
        <w:t>59</w:t>
      </w:r>
    </w:p>
    <w:p w:rsidR="005272CE" w:rsidRPr="005272CE" w:rsidRDefault="005272CE" w:rsidP="005272CE">
      <w:pPr>
        <w:numPr>
          <w:ilvl w:val="0"/>
          <w:numId w:val="23"/>
        </w:numPr>
        <w:tabs>
          <w:tab w:val="clear" w:pos="709"/>
          <w:tab w:val="left" w:pos="387"/>
          <w:tab w:val="right" w:leader="dot" w:pos="9340"/>
        </w:tabs>
        <w:suppressAutoHyphens w:val="0"/>
        <w:spacing w:after="0" w:line="600" w:lineRule="exact"/>
        <w:ind w:firstLine="0"/>
        <w:jc w:val="left"/>
        <w:rPr>
          <w:rFonts w:ascii="Times New Roman" w:eastAsia="Times New Roman" w:hAnsi="Times New Roman" w:cs="Times New Roman"/>
          <w:b/>
          <w:bCs/>
          <w:i/>
          <w:iCs/>
          <w:color w:val="000000"/>
          <w:kern w:val="0"/>
          <w:sz w:val="28"/>
          <w:szCs w:val="28"/>
          <w:lang w:eastAsia="ru-RU" w:bidi="ru-RU"/>
        </w:rPr>
      </w:pPr>
      <w:r w:rsidRPr="005272CE">
        <w:rPr>
          <w:rFonts w:ascii="Times New Roman" w:eastAsia="Times New Roman" w:hAnsi="Times New Roman" w:cs="Times New Roman"/>
          <w:b/>
          <w:bCs/>
          <w:i/>
          <w:iCs/>
          <w:color w:val="000000"/>
          <w:kern w:val="0"/>
          <w:sz w:val="28"/>
          <w:szCs w:val="28"/>
          <w:lang w:eastAsia="ru-RU" w:bidi="ru-RU"/>
        </w:rPr>
        <w:t>ЭКСПЕРИМЕНТАЛЬНАЯ ЧАСТЬ</w:t>
      </w:r>
      <w:r w:rsidRPr="005272CE">
        <w:rPr>
          <w:rFonts w:ascii="Times New Roman" w:eastAsia="Times New Roman" w:hAnsi="Times New Roman" w:cs="Times New Roman"/>
          <w:color w:val="000000"/>
          <w:kern w:val="0"/>
          <w:sz w:val="28"/>
          <w:lang w:eastAsia="ru-RU" w:bidi="ru-RU"/>
        </w:rPr>
        <w:tab/>
      </w:r>
      <w:r w:rsidRPr="005272CE">
        <w:rPr>
          <w:rFonts w:ascii="Times New Roman" w:eastAsia="Times New Roman" w:hAnsi="Times New Roman" w:cs="Times New Roman"/>
          <w:b/>
          <w:bCs/>
          <w:i/>
          <w:iCs/>
          <w:color w:val="000000"/>
          <w:kern w:val="0"/>
          <w:sz w:val="28"/>
          <w:szCs w:val="28"/>
          <w:lang w:eastAsia="ru-RU" w:bidi="ru-RU"/>
        </w:rPr>
        <w:t>67</w:t>
      </w:r>
    </w:p>
    <w:p w:rsidR="005272CE" w:rsidRPr="005272CE" w:rsidRDefault="005272CE" w:rsidP="005272CE">
      <w:pPr>
        <w:tabs>
          <w:tab w:val="clear" w:pos="709"/>
          <w:tab w:val="right" w:leader="dot" w:pos="9340"/>
        </w:tabs>
        <w:suppressAutoHyphens w:val="0"/>
        <w:spacing w:after="0" w:line="600" w:lineRule="exact"/>
        <w:ind w:left="260" w:firstLine="0"/>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2.1 Характеристика используемого сырья</w:t>
      </w:r>
      <w:r w:rsidRPr="005272CE">
        <w:rPr>
          <w:rFonts w:ascii="Times New Roman" w:eastAsia="Times New Roman" w:hAnsi="Times New Roman" w:cs="Times New Roman"/>
          <w:b/>
          <w:bCs/>
          <w:color w:val="000000"/>
          <w:kern w:val="0"/>
          <w:sz w:val="28"/>
          <w:szCs w:val="28"/>
          <w:lang w:eastAsia="ru-RU" w:bidi="ru-RU"/>
        </w:rPr>
        <w:tab/>
        <w:t>67</w:t>
      </w:r>
    </w:p>
    <w:p w:rsidR="005272CE" w:rsidRPr="005272CE" w:rsidRDefault="005272CE" w:rsidP="005272CE">
      <w:pPr>
        <w:tabs>
          <w:tab w:val="clear" w:pos="709"/>
          <w:tab w:val="right" w:leader="dot" w:pos="9340"/>
        </w:tabs>
        <w:suppressAutoHyphens w:val="0"/>
        <w:spacing w:after="0" w:line="600" w:lineRule="exact"/>
        <w:ind w:left="260" w:firstLine="0"/>
        <w:rPr>
          <w:rFonts w:ascii="Times New Roman" w:eastAsia="Times New Roman" w:hAnsi="Times New Roman" w:cs="Times New Roman"/>
          <w:b/>
          <w:bCs/>
          <w:color w:val="000000"/>
          <w:kern w:val="0"/>
          <w:sz w:val="28"/>
          <w:szCs w:val="28"/>
          <w:lang w:eastAsia="ru-RU" w:bidi="ru-RU"/>
        </w:rPr>
      </w:pPr>
      <w:hyperlink w:anchor="bookmark44" w:tooltip="Current Document">
        <w:r w:rsidRPr="005272CE">
          <w:rPr>
            <w:rFonts w:ascii="Times New Roman" w:eastAsia="Times New Roman" w:hAnsi="Times New Roman" w:cs="Times New Roman"/>
            <w:b/>
            <w:bCs/>
            <w:color w:val="000000"/>
            <w:kern w:val="0"/>
            <w:sz w:val="28"/>
            <w:szCs w:val="28"/>
            <w:lang w:eastAsia="ru-RU" w:bidi="ru-RU"/>
          </w:rPr>
          <w:t>212. Методика приготовления катализаторов</w:t>
        </w:r>
        <w:r w:rsidRPr="005272CE">
          <w:rPr>
            <w:rFonts w:ascii="Times New Roman" w:eastAsia="Times New Roman" w:hAnsi="Times New Roman" w:cs="Times New Roman"/>
            <w:b/>
            <w:bCs/>
            <w:color w:val="000000"/>
            <w:kern w:val="0"/>
            <w:sz w:val="28"/>
            <w:szCs w:val="28"/>
            <w:lang w:eastAsia="ru-RU" w:bidi="ru-RU"/>
          </w:rPr>
          <w:tab/>
          <w:t>67</w:t>
        </w:r>
      </w:hyperlink>
    </w:p>
    <w:p w:rsidR="005272CE" w:rsidRPr="005272CE" w:rsidRDefault="005272CE" w:rsidP="005272CE">
      <w:pPr>
        <w:numPr>
          <w:ilvl w:val="0"/>
          <w:numId w:val="27"/>
        </w:numPr>
        <w:tabs>
          <w:tab w:val="clear" w:pos="709"/>
          <w:tab w:val="left" w:pos="868"/>
        </w:tabs>
        <w:suppressAutoHyphens w:val="0"/>
        <w:spacing w:after="0" w:line="485" w:lineRule="exact"/>
        <w:ind w:left="260" w:firstLine="0"/>
        <w:jc w:val="left"/>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 xml:space="preserve">Исследование структуры цеолитов ЦВМ*и </w:t>
      </w:r>
      <w:r w:rsidRPr="005272CE">
        <w:rPr>
          <w:rFonts w:ascii="Times New Roman" w:eastAsia="Times New Roman" w:hAnsi="Times New Roman" w:cs="Times New Roman"/>
          <w:b/>
          <w:bCs/>
          <w:color w:val="000000"/>
          <w:kern w:val="0"/>
          <w:sz w:val="28"/>
          <w:szCs w:val="28"/>
          <w:lang w:val="en-US" w:eastAsia="en-US" w:bidi="en-US"/>
        </w:rPr>
        <w:t>SAPO</w:t>
      </w:r>
      <w:r w:rsidRPr="005272CE">
        <w:rPr>
          <w:rFonts w:ascii="Times New Roman" w:eastAsia="Times New Roman" w:hAnsi="Times New Roman" w:cs="Times New Roman"/>
          <w:b/>
          <w:bCs/>
          <w:color w:val="000000"/>
          <w:kern w:val="0"/>
          <w:sz w:val="28"/>
          <w:szCs w:val="28"/>
          <w:lang w:eastAsia="en-US" w:bidi="en-US"/>
        </w:rPr>
        <w:t xml:space="preserve">-34 </w:t>
      </w:r>
      <w:r w:rsidRPr="005272CE">
        <w:rPr>
          <w:rFonts w:ascii="Times New Roman" w:eastAsia="Times New Roman" w:hAnsi="Times New Roman" w:cs="Times New Roman"/>
          <w:b/>
          <w:bCs/>
          <w:color w:val="000000"/>
          <w:kern w:val="0"/>
          <w:sz w:val="28"/>
          <w:szCs w:val="28"/>
          <w:lang w:eastAsia="ru-RU" w:bidi="ru-RU"/>
        </w:rPr>
        <w:t>методом</w:t>
      </w:r>
    </w:p>
    <w:p w:rsidR="005272CE" w:rsidRPr="005272CE" w:rsidRDefault="005272CE" w:rsidP="005272CE">
      <w:pPr>
        <w:tabs>
          <w:tab w:val="clear" w:pos="709"/>
          <w:tab w:val="right" w:leader="dot" w:pos="9340"/>
        </w:tabs>
        <w:suppressAutoHyphens w:val="0"/>
        <w:spacing w:after="68" w:line="485" w:lineRule="exact"/>
        <w:ind w:left="260" w:firstLine="0"/>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рентгенофазового анализа</w:t>
      </w:r>
      <w:r w:rsidRPr="005272CE">
        <w:rPr>
          <w:rFonts w:ascii="Times New Roman" w:eastAsia="Times New Roman" w:hAnsi="Times New Roman" w:cs="Times New Roman"/>
          <w:b/>
          <w:bCs/>
          <w:color w:val="000000"/>
          <w:kern w:val="0"/>
          <w:sz w:val="28"/>
          <w:szCs w:val="28"/>
          <w:lang w:eastAsia="ru-RU" w:bidi="ru-RU"/>
        </w:rPr>
        <w:tab/>
        <w:t>68</w:t>
      </w:r>
      <w:r w:rsidRPr="005272CE">
        <w:rPr>
          <w:rFonts w:ascii="Times New Roman" w:eastAsia="Times New Roman" w:hAnsi="Times New Roman" w:cs="Times New Roman"/>
          <w:b/>
          <w:bCs/>
          <w:color w:val="000000"/>
          <w:kern w:val="0"/>
          <w:sz w:val="28"/>
          <w:szCs w:val="28"/>
          <w:vertAlign w:val="subscript"/>
          <w:lang w:val="en-US" w:eastAsia="en-US" w:bidi="en-US"/>
        </w:rPr>
        <w:t>1</w:t>
      </w:r>
    </w:p>
    <w:p w:rsidR="005272CE" w:rsidRPr="005272CE" w:rsidRDefault="005272CE" w:rsidP="005272CE">
      <w:pPr>
        <w:numPr>
          <w:ilvl w:val="0"/>
          <w:numId w:val="27"/>
        </w:numPr>
        <w:tabs>
          <w:tab w:val="clear" w:pos="709"/>
          <w:tab w:val="left" w:pos="868"/>
        </w:tabs>
        <w:suppressAutoHyphens w:val="0"/>
        <w:spacing w:after="0" w:line="475" w:lineRule="exact"/>
        <w:ind w:left="260" w:firstLine="0"/>
        <w:jc w:val="left"/>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 xml:space="preserve">Изучение кислотных свойств цеолитов ЦВМ и </w:t>
      </w:r>
      <w:r w:rsidRPr="005272CE">
        <w:rPr>
          <w:rFonts w:ascii="Times New Roman" w:eastAsia="Times New Roman" w:hAnsi="Times New Roman" w:cs="Times New Roman"/>
          <w:b/>
          <w:bCs/>
          <w:color w:val="000000"/>
          <w:kern w:val="0"/>
          <w:sz w:val="28"/>
          <w:szCs w:val="28"/>
          <w:lang w:val="en-US" w:eastAsia="en-US" w:bidi="en-US"/>
        </w:rPr>
        <w:t>SAPO</w:t>
      </w:r>
      <w:r w:rsidRPr="005272CE">
        <w:rPr>
          <w:rFonts w:ascii="Times New Roman" w:eastAsia="Times New Roman" w:hAnsi="Times New Roman" w:cs="Times New Roman"/>
          <w:b/>
          <w:bCs/>
          <w:color w:val="000000"/>
          <w:kern w:val="0"/>
          <w:sz w:val="28"/>
          <w:szCs w:val="28"/>
          <w:lang w:eastAsia="en-US" w:bidi="en-US"/>
        </w:rPr>
        <w:t xml:space="preserve">-34 </w:t>
      </w:r>
      <w:r w:rsidRPr="005272CE">
        <w:rPr>
          <w:rFonts w:ascii="Times New Roman" w:eastAsia="Times New Roman" w:hAnsi="Times New Roman" w:cs="Times New Roman"/>
          <w:b/>
          <w:bCs/>
          <w:color w:val="000000"/>
          <w:kern w:val="0"/>
          <w:sz w:val="28"/>
          <w:szCs w:val="28"/>
          <w:lang w:eastAsia="ru-RU" w:bidi="ru-RU"/>
        </w:rPr>
        <w:t>методом</w:t>
      </w:r>
    </w:p>
    <w:p w:rsidR="005272CE" w:rsidRPr="005272CE" w:rsidRDefault="005272CE" w:rsidP="005272CE">
      <w:pPr>
        <w:tabs>
          <w:tab w:val="clear" w:pos="709"/>
          <w:tab w:val="right" w:leader="dot" w:pos="9340"/>
        </w:tabs>
        <w:suppressAutoHyphens w:val="0"/>
        <w:spacing w:after="52" w:line="475" w:lineRule="exact"/>
        <w:ind w:left="260" w:firstLine="0"/>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температурно-программируемой десорбции (ТПД) аммиака</w:t>
      </w:r>
      <w:r w:rsidRPr="005272CE">
        <w:rPr>
          <w:rFonts w:ascii="Times New Roman" w:eastAsia="Times New Roman" w:hAnsi="Times New Roman" w:cs="Times New Roman"/>
          <w:b/>
          <w:bCs/>
          <w:color w:val="000000"/>
          <w:kern w:val="0"/>
          <w:sz w:val="28"/>
          <w:szCs w:val="28"/>
          <w:lang w:eastAsia="ru-RU" w:bidi="ru-RU"/>
        </w:rPr>
        <w:tab/>
        <w:t>68</w:t>
      </w:r>
    </w:p>
    <w:p w:rsidR="005272CE" w:rsidRPr="005272CE" w:rsidRDefault="005272CE" w:rsidP="005272CE">
      <w:pPr>
        <w:numPr>
          <w:ilvl w:val="0"/>
          <w:numId w:val="27"/>
        </w:numPr>
        <w:tabs>
          <w:tab w:val="clear" w:pos="709"/>
          <w:tab w:val="left" w:pos="868"/>
        </w:tabs>
        <w:suppressAutoHyphens w:val="0"/>
        <w:spacing w:after="0" w:line="485" w:lineRule="exact"/>
        <w:ind w:left="260" w:firstLine="0"/>
        <w:jc w:val="left"/>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Описание лабораторной установки для проведения синтеза</w:t>
      </w:r>
    </w:p>
    <w:p w:rsidR="005272CE" w:rsidRPr="005272CE" w:rsidRDefault="005272CE" w:rsidP="005272CE">
      <w:pPr>
        <w:tabs>
          <w:tab w:val="clear" w:pos="709"/>
          <w:tab w:val="right" w:leader="dot" w:pos="9340"/>
        </w:tabs>
        <w:suppressAutoHyphens w:val="0"/>
        <w:spacing w:after="224" w:line="485" w:lineRule="exact"/>
        <w:ind w:left="260" w:firstLine="0"/>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углеводородов из метанола</w:t>
      </w:r>
      <w:r w:rsidRPr="005272CE">
        <w:rPr>
          <w:rFonts w:ascii="Times New Roman" w:eastAsia="Times New Roman" w:hAnsi="Times New Roman" w:cs="Times New Roman"/>
          <w:b/>
          <w:bCs/>
          <w:color w:val="000000"/>
          <w:kern w:val="0"/>
          <w:sz w:val="28"/>
          <w:szCs w:val="28"/>
          <w:vertAlign w:val="superscript"/>
          <w:lang w:eastAsia="ru-RU" w:bidi="ru-RU"/>
        </w:rPr>
        <w:t>1</w:t>
      </w:r>
      <w:r w:rsidRPr="005272CE">
        <w:rPr>
          <w:rFonts w:ascii="Times New Roman" w:eastAsia="Times New Roman" w:hAnsi="Times New Roman" w:cs="Times New Roman"/>
          <w:b/>
          <w:bCs/>
          <w:color w:val="000000"/>
          <w:kern w:val="0"/>
          <w:sz w:val="28"/>
          <w:szCs w:val="28"/>
          <w:lang w:eastAsia="ru-RU" w:bidi="ru-RU"/>
        </w:rPr>
        <w:t xml:space="preserve"> или диметилового эфира</w:t>
      </w:r>
      <w:r w:rsidRPr="005272CE">
        <w:rPr>
          <w:rFonts w:ascii="Times New Roman" w:eastAsia="Times New Roman" w:hAnsi="Times New Roman" w:cs="Times New Roman"/>
          <w:b/>
          <w:bCs/>
          <w:color w:val="000000"/>
          <w:kern w:val="0"/>
          <w:sz w:val="28"/>
          <w:szCs w:val="28"/>
          <w:lang w:eastAsia="ru-RU" w:bidi="ru-RU"/>
        </w:rPr>
        <w:tab/>
        <w:t>70</w:t>
      </w:r>
    </w:p>
    <w:p w:rsidR="005272CE" w:rsidRPr="005272CE" w:rsidRDefault="005272CE" w:rsidP="005272CE">
      <w:pPr>
        <w:tabs>
          <w:tab w:val="clear" w:pos="709"/>
          <w:tab w:val="right" w:leader="dot" w:pos="9340"/>
        </w:tabs>
        <w:suppressAutoHyphens w:val="0"/>
        <w:spacing w:after="282" w:line="280" w:lineRule="exact"/>
        <w:ind w:left="260" w:firstLine="0"/>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Методика проведения экспериментов</w:t>
      </w:r>
      <w:r w:rsidRPr="005272CE">
        <w:rPr>
          <w:rFonts w:ascii="Times New Roman" w:eastAsia="Times New Roman" w:hAnsi="Times New Roman" w:cs="Times New Roman"/>
          <w:b/>
          <w:bCs/>
          <w:color w:val="000000"/>
          <w:kern w:val="0"/>
          <w:sz w:val="28"/>
          <w:szCs w:val="28"/>
          <w:lang w:eastAsia="ru-RU" w:bidi="ru-RU"/>
        </w:rPr>
        <w:tab/>
        <w:t>70</w:t>
      </w:r>
    </w:p>
    <w:p w:rsidR="005272CE" w:rsidRPr="005272CE" w:rsidRDefault="005272CE" w:rsidP="005272CE">
      <w:pPr>
        <w:numPr>
          <w:ilvl w:val="0"/>
          <w:numId w:val="27"/>
        </w:numPr>
        <w:tabs>
          <w:tab w:val="clear" w:pos="709"/>
          <w:tab w:val="left" w:pos="873"/>
          <w:tab w:val="right" w:leader="dot" w:pos="9340"/>
        </w:tabs>
        <w:suppressAutoHyphens w:val="0"/>
        <w:spacing w:after="108" w:line="280" w:lineRule="exact"/>
        <w:ind w:left="260" w:firstLine="0"/>
        <w:jc w:val="left"/>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Анализ продуктов реакции</w:t>
      </w:r>
      <w:r w:rsidRPr="005272CE">
        <w:rPr>
          <w:rFonts w:ascii="Times New Roman" w:eastAsia="Times New Roman" w:hAnsi="Times New Roman" w:cs="Times New Roman"/>
          <w:b/>
          <w:bCs/>
          <w:color w:val="000000"/>
          <w:kern w:val="0"/>
          <w:sz w:val="28"/>
          <w:szCs w:val="28"/>
          <w:lang w:eastAsia="ru-RU" w:bidi="ru-RU"/>
        </w:rPr>
        <w:tab/>
        <w:t>72</w:t>
      </w:r>
    </w:p>
    <w:p w:rsidR="005272CE" w:rsidRPr="005272CE" w:rsidRDefault="005272CE" w:rsidP="005272CE">
      <w:pPr>
        <w:numPr>
          <w:ilvl w:val="0"/>
          <w:numId w:val="27"/>
        </w:numPr>
        <w:tabs>
          <w:tab w:val="clear" w:pos="709"/>
          <w:tab w:val="left" w:pos="873"/>
        </w:tabs>
        <w:suppressAutoHyphens w:val="0"/>
        <w:spacing w:after="0" w:line="485" w:lineRule="exact"/>
        <w:ind w:left="260" w:firstLine="0"/>
        <w:jc w:val="left"/>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Оценка детонационной стойкости жидких продуктов конверсии</w:t>
      </w:r>
    </w:p>
    <w:p w:rsidR="005272CE" w:rsidRPr="005272CE" w:rsidRDefault="005272CE" w:rsidP="005272CE">
      <w:pPr>
        <w:tabs>
          <w:tab w:val="clear" w:pos="709"/>
          <w:tab w:val="right" w:leader="dot" w:pos="9084"/>
        </w:tabs>
        <w:suppressAutoHyphens w:val="0"/>
        <w:spacing w:after="224" w:line="485" w:lineRule="exact"/>
        <w:ind w:left="260" w:firstLine="0"/>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диметилового эфира. Описание метода определения октанового числа продуктов реакции</w:t>
      </w:r>
      <w:r w:rsidRPr="005272CE">
        <w:rPr>
          <w:rFonts w:ascii="Times New Roman" w:eastAsia="Times New Roman" w:hAnsi="Times New Roman" w:cs="Times New Roman"/>
          <w:b/>
          <w:bCs/>
          <w:color w:val="000000"/>
          <w:kern w:val="0"/>
          <w:sz w:val="28"/>
          <w:szCs w:val="28"/>
          <w:lang w:eastAsia="ru-RU" w:bidi="ru-RU"/>
        </w:rPr>
        <w:tab/>
        <w:t>80</w:t>
      </w:r>
    </w:p>
    <w:p w:rsidR="005272CE" w:rsidRPr="005272CE" w:rsidRDefault="005272CE" w:rsidP="005272CE">
      <w:pPr>
        <w:numPr>
          <w:ilvl w:val="0"/>
          <w:numId w:val="27"/>
        </w:numPr>
        <w:tabs>
          <w:tab w:val="clear" w:pos="709"/>
          <w:tab w:val="left" w:pos="873"/>
          <w:tab w:val="right" w:leader="dot" w:pos="9340"/>
        </w:tabs>
        <w:suppressAutoHyphens w:val="0"/>
        <w:spacing w:after="282" w:line="280" w:lineRule="exact"/>
        <w:ind w:left="260" w:firstLine="0"/>
        <w:jc w:val="left"/>
        <w:rPr>
          <w:rFonts w:ascii="Times New Roman" w:eastAsia="Times New Roman" w:hAnsi="Times New Roman" w:cs="Times New Roman"/>
          <w:b/>
          <w:bCs/>
          <w:color w:val="000000"/>
          <w:kern w:val="0"/>
          <w:sz w:val="28"/>
          <w:szCs w:val="28"/>
          <w:lang w:eastAsia="ru-RU" w:bidi="ru-RU"/>
        </w:rPr>
      </w:pPr>
      <w:hyperlink w:anchor="bookmark46" w:tooltip="Current Document">
        <w:r w:rsidRPr="005272CE">
          <w:rPr>
            <w:rFonts w:ascii="Times New Roman" w:eastAsia="Times New Roman" w:hAnsi="Times New Roman" w:cs="Times New Roman"/>
            <w:b/>
            <w:bCs/>
            <w:color w:val="000000"/>
            <w:kern w:val="0"/>
            <w:sz w:val="28"/>
            <w:szCs w:val="28"/>
            <w:lang w:eastAsia="ru-RU" w:bidi="ru-RU"/>
          </w:rPr>
          <w:t>Расчет основных показателей процесса</w:t>
        </w:r>
        <w:r w:rsidRPr="005272CE">
          <w:rPr>
            <w:rFonts w:ascii="Times New Roman" w:eastAsia="Times New Roman" w:hAnsi="Times New Roman" w:cs="Times New Roman"/>
            <w:b/>
            <w:bCs/>
            <w:color w:val="000000"/>
            <w:kern w:val="0"/>
            <w:sz w:val="28"/>
            <w:szCs w:val="28"/>
            <w:lang w:eastAsia="ru-RU" w:bidi="ru-RU"/>
          </w:rPr>
          <w:tab/>
          <w:t>82</w:t>
        </w:r>
      </w:hyperlink>
    </w:p>
    <w:p w:rsidR="005272CE" w:rsidRPr="005272CE" w:rsidRDefault="005272CE" w:rsidP="005272CE">
      <w:pPr>
        <w:numPr>
          <w:ilvl w:val="0"/>
          <w:numId w:val="23"/>
        </w:numPr>
        <w:tabs>
          <w:tab w:val="clear" w:pos="709"/>
          <w:tab w:val="left" w:pos="387"/>
          <w:tab w:val="right" w:leader="dot" w:pos="9340"/>
        </w:tabs>
        <w:suppressAutoHyphens w:val="0"/>
        <w:spacing w:after="122" w:line="280" w:lineRule="exact"/>
        <w:ind w:firstLine="0"/>
        <w:jc w:val="left"/>
        <w:rPr>
          <w:rFonts w:ascii="Times New Roman" w:eastAsia="Times New Roman" w:hAnsi="Times New Roman" w:cs="Times New Roman"/>
          <w:b/>
          <w:bCs/>
          <w:i/>
          <w:iCs/>
          <w:color w:val="000000"/>
          <w:kern w:val="0"/>
          <w:sz w:val="28"/>
          <w:szCs w:val="28"/>
          <w:lang w:eastAsia="ru-RU" w:bidi="ru-RU"/>
        </w:rPr>
      </w:pPr>
      <w:hyperlink w:anchor="bookmark47" w:tooltip="Current Document">
        <w:r w:rsidRPr="005272CE">
          <w:rPr>
            <w:rFonts w:ascii="Times New Roman" w:eastAsia="Times New Roman" w:hAnsi="Times New Roman" w:cs="Times New Roman"/>
            <w:b/>
            <w:bCs/>
            <w:i/>
            <w:iCs/>
            <w:color w:val="000000"/>
            <w:kern w:val="0"/>
            <w:sz w:val="28"/>
            <w:szCs w:val="28"/>
            <w:lang w:eastAsia="ru-RU" w:bidi="ru-RU"/>
          </w:rPr>
          <w:t>ОБСУЖДЕНИЕ РЕЗУЛЬТАТОВ</w:t>
        </w:r>
        <w:r w:rsidRPr="005272CE">
          <w:rPr>
            <w:rFonts w:ascii="Times New Roman" w:eastAsia="Times New Roman" w:hAnsi="Times New Roman" w:cs="Times New Roman"/>
            <w:color w:val="000000"/>
            <w:kern w:val="0"/>
            <w:sz w:val="28"/>
            <w:lang w:eastAsia="ru-RU" w:bidi="ru-RU"/>
          </w:rPr>
          <w:tab/>
        </w:r>
        <w:r w:rsidRPr="005272CE">
          <w:rPr>
            <w:rFonts w:ascii="Times New Roman" w:eastAsia="Times New Roman" w:hAnsi="Times New Roman" w:cs="Times New Roman"/>
            <w:b/>
            <w:bCs/>
            <w:i/>
            <w:iCs/>
            <w:color w:val="000000"/>
            <w:kern w:val="0"/>
            <w:sz w:val="28"/>
            <w:szCs w:val="28"/>
            <w:lang w:eastAsia="ru-RU" w:bidi="ru-RU"/>
          </w:rPr>
          <w:t>84</w:t>
        </w:r>
      </w:hyperlink>
    </w:p>
    <w:p w:rsidR="005272CE" w:rsidRPr="005272CE" w:rsidRDefault="005272CE" w:rsidP="005272CE">
      <w:pPr>
        <w:numPr>
          <w:ilvl w:val="1"/>
          <w:numId w:val="23"/>
        </w:numPr>
        <w:tabs>
          <w:tab w:val="clear" w:pos="709"/>
          <w:tab w:val="left" w:pos="868"/>
          <w:tab w:val="left" w:leader="dot" w:pos="8222"/>
          <w:tab w:val="right" w:leader="dot" w:pos="9340"/>
        </w:tabs>
        <w:suppressAutoHyphens w:val="0"/>
        <w:spacing w:after="0" w:line="480" w:lineRule="exact"/>
        <w:ind w:left="260" w:firstLine="0"/>
        <w:jc w:val="left"/>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Результаты физико-химических методов исследования.</w:t>
      </w:r>
      <w:r w:rsidRPr="005272CE">
        <w:rPr>
          <w:rFonts w:ascii="Times New Roman" w:eastAsia="Times New Roman" w:hAnsi="Times New Roman" w:cs="Times New Roman"/>
          <w:b/>
          <w:bCs/>
          <w:color w:val="000000"/>
          <w:kern w:val="0"/>
          <w:sz w:val="28"/>
          <w:szCs w:val="28"/>
          <w:lang w:eastAsia="ru-RU" w:bidi="ru-RU"/>
        </w:rPr>
        <w:tab/>
      </w:r>
      <w:r w:rsidRPr="005272CE">
        <w:rPr>
          <w:rFonts w:ascii="Times New Roman" w:eastAsia="Times New Roman" w:hAnsi="Times New Roman" w:cs="Times New Roman"/>
          <w:b/>
          <w:bCs/>
          <w:color w:val="000000"/>
          <w:kern w:val="0"/>
          <w:sz w:val="28"/>
          <w:szCs w:val="28"/>
          <w:lang w:eastAsia="ru-RU" w:bidi="ru-RU"/>
        </w:rPr>
        <w:tab/>
        <w:t>84</w:t>
      </w:r>
    </w:p>
    <w:p w:rsidR="005272CE" w:rsidRPr="005272CE" w:rsidRDefault="005272CE" w:rsidP="005272CE">
      <w:pPr>
        <w:numPr>
          <w:ilvl w:val="0"/>
          <w:numId w:val="28"/>
        </w:numPr>
        <w:tabs>
          <w:tab w:val="clear" w:pos="709"/>
          <w:tab w:val="left" w:pos="133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 xml:space="preserve">Исследование структуры цеолитов ЦВМ и </w:t>
      </w:r>
      <w:r w:rsidRPr="005272CE">
        <w:rPr>
          <w:rFonts w:ascii="Times New Roman" w:eastAsia="Times New Roman" w:hAnsi="Times New Roman" w:cs="Times New Roman"/>
          <w:color w:val="000000"/>
          <w:kern w:val="0"/>
          <w:sz w:val="28"/>
          <w:szCs w:val="28"/>
          <w:lang w:val="en-US" w:eastAsia="en-US" w:bidi="en-US"/>
        </w:rPr>
        <w:t>SAPO</w:t>
      </w:r>
      <w:r w:rsidRPr="005272CE">
        <w:rPr>
          <w:rFonts w:ascii="Times New Roman" w:eastAsia="Times New Roman" w:hAnsi="Times New Roman" w:cs="Times New Roman"/>
          <w:color w:val="000000"/>
          <w:kern w:val="0"/>
          <w:sz w:val="28"/>
          <w:szCs w:val="28"/>
          <w:lang w:eastAsia="en-US" w:bidi="en-US"/>
        </w:rPr>
        <w:t xml:space="preserve">-34 </w:t>
      </w:r>
      <w:r w:rsidRPr="005272CE">
        <w:rPr>
          <w:rFonts w:ascii="Times New Roman" w:eastAsia="Times New Roman" w:hAnsi="Times New Roman" w:cs="Times New Roman"/>
          <w:color w:val="000000"/>
          <w:kern w:val="0"/>
          <w:sz w:val="28"/>
          <w:szCs w:val="28"/>
          <w:lang w:eastAsia="ru-RU" w:bidi="ru-RU"/>
        </w:rPr>
        <w:t>методом</w:t>
      </w:r>
    </w:p>
    <w:p w:rsidR="005272CE" w:rsidRPr="005272CE" w:rsidRDefault="005272CE" w:rsidP="005272CE">
      <w:pPr>
        <w:tabs>
          <w:tab w:val="clear" w:pos="709"/>
          <w:tab w:val="right" w:leader="dot" w:pos="9340"/>
        </w:tabs>
        <w:suppressAutoHyphens w:val="0"/>
        <w:spacing w:after="0" w:line="480" w:lineRule="exact"/>
        <w:ind w:left="520" w:firstLine="0"/>
        <w:rPr>
          <w:rFonts w:ascii="Times New Roman" w:eastAsia="Times New Roman" w:hAnsi="Times New Roman" w:cs="Times New Roman"/>
          <w:color w:val="000000"/>
          <w:kern w:val="0"/>
          <w:sz w:val="28"/>
          <w:szCs w:val="28"/>
          <w:lang w:eastAsia="ru-RU" w:bidi="ru-RU"/>
        </w:rPr>
        <w:sectPr w:rsidR="005272CE" w:rsidRPr="005272CE">
          <w:pgSz w:w="11900" w:h="16840"/>
          <w:pgMar w:top="675" w:right="847" w:bottom="675" w:left="1617" w:header="0" w:footer="3" w:gutter="0"/>
          <w:cols w:space="720"/>
          <w:noEndnote/>
          <w:docGrid w:linePitch="360"/>
        </w:sectPr>
      </w:pPr>
      <w:r w:rsidRPr="005272CE">
        <w:rPr>
          <w:rFonts w:ascii="Times New Roman" w:eastAsia="Times New Roman" w:hAnsi="Times New Roman" w:cs="Times New Roman"/>
          <w:color w:val="000000"/>
          <w:kern w:val="0"/>
          <w:sz w:val="28"/>
          <w:szCs w:val="28"/>
          <w:lang w:eastAsia="ru-RU" w:bidi="ru-RU"/>
        </w:rPr>
        <w:t>рентгенофазового анализа</w:t>
      </w:r>
      <w:r w:rsidRPr="005272CE">
        <w:rPr>
          <w:rFonts w:ascii="Times New Roman" w:eastAsia="Times New Roman" w:hAnsi="Times New Roman" w:cs="Times New Roman"/>
          <w:color w:val="000000"/>
          <w:kern w:val="0"/>
          <w:sz w:val="28"/>
          <w:szCs w:val="28"/>
          <w:lang w:eastAsia="ru-RU" w:bidi="ru-RU"/>
        </w:rPr>
        <w:tab/>
        <w:t>84</w:t>
      </w:r>
    </w:p>
    <w:p w:rsidR="005272CE" w:rsidRPr="005272CE" w:rsidRDefault="005272CE" w:rsidP="005272CE">
      <w:pPr>
        <w:numPr>
          <w:ilvl w:val="0"/>
          <w:numId w:val="28"/>
        </w:numPr>
        <w:tabs>
          <w:tab w:val="clear" w:pos="709"/>
          <w:tab w:val="left" w:pos="1334"/>
          <w:tab w:val="left" w:leader="dot" w:pos="8898"/>
        </w:tabs>
        <w:suppressAutoHyphens w:val="0"/>
        <w:spacing w:after="52" w:line="475" w:lineRule="exact"/>
        <w:ind w:right="180"/>
        <w:jc w:val="left"/>
        <w:rPr>
          <w:rFonts w:ascii="Times New Roman" w:eastAsia="Times New Roman" w:hAnsi="Times New Roman" w:cs="Times New Roman"/>
          <w:color w:val="000000"/>
          <w:kern w:val="0"/>
          <w:sz w:val="28"/>
          <w:szCs w:val="28"/>
          <w:lang w:eastAsia="ru-RU" w:bidi="ru-RU"/>
        </w:rPr>
      </w:pPr>
      <w:hyperlink w:anchor="bookmark48" w:tooltip="Current Document">
        <w:r w:rsidRPr="005272CE">
          <w:rPr>
            <w:rFonts w:ascii="Times New Roman" w:eastAsia="Times New Roman" w:hAnsi="Times New Roman" w:cs="Times New Roman"/>
            <w:color w:val="000000"/>
            <w:kern w:val="0"/>
            <w:sz w:val="28"/>
            <w:szCs w:val="28"/>
            <w:lang w:eastAsia="ru-RU" w:bidi="ru-RU"/>
          </w:rPr>
          <w:t xml:space="preserve">Изучение кислотных свойств цеолитов ЦВМ и </w:t>
        </w:r>
        <w:r w:rsidRPr="005272CE">
          <w:rPr>
            <w:rFonts w:ascii="Times New Roman" w:eastAsia="Times New Roman" w:hAnsi="Times New Roman" w:cs="Times New Roman"/>
            <w:color w:val="000000"/>
            <w:kern w:val="0"/>
            <w:sz w:val="28"/>
            <w:szCs w:val="28"/>
            <w:lang w:val="en-US" w:eastAsia="en-US" w:bidi="en-US"/>
          </w:rPr>
          <w:t xml:space="preserve">SAPO-34 </w:t>
        </w:r>
        <w:r w:rsidRPr="005272CE">
          <w:rPr>
            <w:rFonts w:ascii="Times New Roman" w:eastAsia="Times New Roman" w:hAnsi="Times New Roman" w:cs="Times New Roman"/>
            <w:color w:val="000000"/>
            <w:kern w:val="0"/>
            <w:sz w:val="28"/>
            <w:szCs w:val="28"/>
            <w:lang w:eastAsia="ru-RU" w:bidi="ru-RU"/>
          </w:rPr>
          <w:t>методом температурно-программируемой десорбции (ТПД) аммиака</w:t>
        </w:r>
        <w:r w:rsidRPr="005272CE">
          <w:rPr>
            <w:rFonts w:ascii="Times New Roman" w:eastAsia="Times New Roman" w:hAnsi="Times New Roman" w:cs="Times New Roman"/>
            <w:color w:val="000000"/>
            <w:kern w:val="0"/>
            <w:sz w:val="28"/>
            <w:szCs w:val="28"/>
            <w:lang w:eastAsia="ru-RU" w:bidi="ru-RU"/>
          </w:rPr>
          <w:tab/>
          <w:t>85</w:t>
        </w:r>
      </w:hyperlink>
    </w:p>
    <w:p w:rsidR="005272CE" w:rsidRPr="005272CE" w:rsidRDefault="005272CE" w:rsidP="005272CE">
      <w:pPr>
        <w:numPr>
          <w:ilvl w:val="1"/>
          <w:numId w:val="23"/>
        </w:numPr>
        <w:tabs>
          <w:tab w:val="clear" w:pos="709"/>
          <w:tab w:val="left" w:pos="868"/>
          <w:tab w:val="right" w:leader="dot" w:pos="9330"/>
        </w:tabs>
        <w:suppressAutoHyphens w:val="0"/>
        <w:spacing w:after="0" w:line="485" w:lineRule="exact"/>
        <w:ind w:left="260" w:firstLine="0"/>
        <w:jc w:val="left"/>
        <w:rPr>
          <w:rFonts w:ascii="Times New Roman" w:eastAsia="Times New Roman" w:hAnsi="Times New Roman" w:cs="Times New Roman"/>
          <w:b/>
          <w:bCs/>
          <w:color w:val="000000"/>
          <w:kern w:val="0"/>
          <w:sz w:val="28"/>
          <w:szCs w:val="28"/>
          <w:lang w:eastAsia="ru-RU" w:bidi="ru-RU"/>
        </w:rPr>
      </w:pPr>
      <w:hyperlink w:anchor="bookmark49" w:tooltip="Current Document">
        <w:r w:rsidRPr="005272CE">
          <w:rPr>
            <w:rFonts w:ascii="Times New Roman" w:eastAsia="Times New Roman" w:hAnsi="Times New Roman" w:cs="Times New Roman"/>
            <w:b/>
            <w:bCs/>
            <w:color w:val="000000"/>
            <w:kern w:val="0"/>
            <w:sz w:val="28"/>
            <w:szCs w:val="28"/>
            <w:lang w:eastAsia="ru-RU" w:bidi="ru-RU"/>
          </w:rPr>
          <w:t xml:space="preserve">Каталитические свойства силикоалюмофосфатов </w:t>
        </w:r>
        <w:r w:rsidRPr="005272CE">
          <w:rPr>
            <w:rFonts w:ascii="Times New Roman" w:eastAsia="Times New Roman" w:hAnsi="Times New Roman" w:cs="Times New Roman"/>
            <w:b/>
            <w:bCs/>
            <w:color w:val="000000"/>
            <w:kern w:val="0"/>
            <w:sz w:val="28"/>
            <w:szCs w:val="28"/>
            <w:lang w:val="en-US" w:eastAsia="en-US" w:bidi="en-US"/>
          </w:rPr>
          <w:t xml:space="preserve">(SAPO-34) </w:t>
        </w:r>
        <w:r w:rsidRPr="005272CE">
          <w:rPr>
            <w:rFonts w:ascii="Times New Roman" w:eastAsia="Times New Roman" w:hAnsi="Times New Roman" w:cs="Times New Roman"/>
            <w:b/>
            <w:bCs/>
            <w:color w:val="000000"/>
            <w:kern w:val="0"/>
            <w:sz w:val="28"/>
            <w:szCs w:val="28"/>
            <w:lang w:eastAsia="ru-RU" w:bidi="ru-RU"/>
          </w:rPr>
          <w:t>в конверсии метанола и ДМЭ</w:t>
        </w:r>
        <w:r w:rsidRPr="005272CE">
          <w:rPr>
            <w:rFonts w:ascii="Times New Roman" w:eastAsia="Times New Roman" w:hAnsi="Times New Roman" w:cs="Times New Roman"/>
            <w:b/>
            <w:bCs/>
            <w:color w:val="000000"/>
            <w:kern w:val="0"/>
            <w:sz w:val="28"/>
            <w:szCs w:val="28"/>
            <w:lang w:eastAsia="ru-RU" w:bidi="ru-RU"/>
          </w:rPr>
          <w:tab/>
          <w:t>87</w:t>
        </w:r>
      </w:hyperlink>
    </w:p>
    <w:p w:rsidR="005272CE" w:rsidRPr="005272CE" w:rsidRDefault="005272CE" w:rsidP="005272CE">
      <w:pPr>
        <w:numPr>
          <w:ilvl w:val="0"/>
          <w:numId w:val="29"/>
        </w:numPr>
        <w:tabs>
          <w:tab w:val="clear" w:pos="709"/>
          <w:tab w:val="left" w:pos="1314"/>
          <w:tab w:val="right" w:leader="dot" w:pos="933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51" w:tooltip="Current Document">
        <w:r w:rsidRPr="005272CE">
          <w:rPr>
            <w:rFonts w:ascii="Times New Roman" w:eastAsia="Times New Roman" w:hAnsi="Times New Roman" w:cs="Times New Roman"/>
            <w:color w:val="000000"/>
            <w:kern w:val="0"/>
            <w:sz w:val="28"/>
            <w:szCs w:val="28"/>
            <w:lang w:eastAsia="ru-RU" w:bidi="ru-RU"/>
          </w:rPr>
          <w:t xml:space="preserve">Превращение метанола на </w:t>
        </w:r>
        <w:r w:rsidRPr="005272CE">
          <w:rPr>
            <w:rFonts w:ascii="Times New Roman" w:eastAsia="Times New Roman" w:hAnsi="Times New Roman" w:cs="Times New Roman"/>
            <w:color w:val="000000"/>
            <w:kern w:val="0"/>
            <w:sz w:val="28"/>
            <w:szCs w:val="28"/>
            <w:lang w:val="en-US" w:eastAsia="en-US" w:bidi="en-US"/>
          </w:rPr>
          <w:t>SAPO-34</w:t>
        </w:r>
        <w:r w:rsidRPr="005272CE">
          <w:rPr>
            <w:rFonts w:ascii="Times New Roman" w:eastAsia="Times New Roman" w:hAnsi="Times New Roman" w:cs="Times New Roman"/>
            <w:color w:val="000000"/>
            <w:kern w:val="0"/>
            <w:sz w:val="28"/>
            <w:szCs w:val="28"/>
            <w:lang w:eastAsia="ru-RU" w:bidi="ru-RU"/>
          </w:rPr>
          <w:tab/>
          <w:t>87</w:t>
        </w:r>
      </w:hyperlink>
    </w:p>
    <w:p w:rsidR="005272CE" w:rsidRPr="005272CE" w:rsidRDefault="005272CE" w:rsidP="005272CE">
      <w:pPr>
        <w:numPr>
          <w:ilvl w:val="0"/>
          <w:numId w:val="29"/>
        </w:numPr>
        <w:tabs>
          <w:tab w:val="clear" w:pos="709"/>
          <w:tab w:val="left" w:pos="131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Влияние добавления воды к метанолу на каталитические свойства</w:t>
      </w:r>
    </w:p>
    <w:p w:rsidR="005272CE" w:rsidRPr="005272CE" w:rsidRDefault="005272CE" w:rsidP="005272CE">
      <w:pPr>
        <w:tabs>
          <w:tab w:val="clear" w:pos="709"/>
          <w:tab w:val="right" w:leader="dot" w:pos="9330"/>
        </w:tabs>
        <w:suppressAutoHyphens w:val="0"/>
        <w:spacing w:after="0" w:line="480" w:lineRule="exact"/>
        <w:ind w:left="500" w:firstLine="0"/>
        <w:rPr>
          <w:rFonts w:ascii="Times New Roman" w:eastAsia="Times New Roman" w:hAnsi="Times New Roman" w:cs="Times New Roman"/>
          <w:color w:val="000000"/>
          <w:kern w:val="0"/>
          <w:sz w:val="28"/>
          <w:szCs w:val="28"/>
          <w:lang w:eastAsia="ru-RU" w:bidi="ru-RU"/>
        </w:rPr>
      </w:pPr>
      <w:hyperlink w:anchor="bookmark57" w:tooltip="Current Document">
        <w:r w:rsidRPr="005272CE">
          <w:rPr>
            <w:rFonts w:ascii="Times New Roman" w:eastAsia="Times New Roman" w:hAnsi="Times New Roman" w:cs="Times New Roman"/>
            <w:color w:val="000000"/>
            <w:kern w:val="0"/>
            <w:sz w:val="28"/>
            <w:szCs w:val="28"/>
            <w:lang w:val="en-US" w:eastAsia="en-US" w:bidi="en-US"/>
          </w:rPr>
          <w:t>SAPO-34</w:t>
        </w:r>
        <w:r w:rsidRPr="005272CE">
          <w:rPr>
            <w:rFonts w:ascii="Times New Roman" w:eastAsia="Times New Roman" w:hAnsi="Times New Roman" w:cs="Times New Roman"/>
            <w:color w:val="000000"/>
            <w:kern w:val="0"/>
            <w:sz w:val="28"/>
            <w:szCs w:val="28"/>
            <w:lang w:eastAsia="ru-RU" w:bidi="ru-RU"/>
          </w:rPr>
          <w:tab/>
          <w:t>92</w:t>
        </w:r>
      </w:hyperlink>
    </w:p>
    <w:p w:rsidR="005272CE" w:rsidRPr="005272CE" w:rsidRDefault="005272CE" w:rsidP="005272CE">
      <w:pPr>
        <w:numPr>
          <w:ilvl w:val="0"/>
          <w:numId w:val="29"/>
        </w:numPr>
        <w:tabs>
          <w:tab w:val="clear" w:pos="709"/>
          <w:tab w:val="left" w:pos="131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Влияние окислительной регенерации на каталитические свойства</w:t>
      </w:r>
    </w:p>
    <w:p w:rsidR="005272CE" w:rsidRPr="005272CE" w:rsidRDefault="005272CE" w:rsidP="005272CE">
      <w:pPr>
        <w:tabs>
          <w:tab w:val="clear" w:pos="709"/>
          <w:tab w:val="right" w:leader="dot" w:pos="9330"/>
        </w:tabs>
        <w:suppressAutoHyphens w:val="0"/>
        <w:spacing w:after="0" w:line="480" w:lineRule="exact"/>
        <w:ind w:left="500" w:firstLine="0"/>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val="en-US" w:eastAsia="en-US" w:bidi="en-US"/>
        </w:rPr>
        <w:t>SAPO-34</w:t>
      </w:r>
      <w:r w:rsidRPr="005272CE">
        <w:rPr>
          <w:rFonts w:ascii="Times New Roman" w:eastAsia="Times New Roman" w:hAnsi="Times New Roman" w:cs="Times New Roman"/>
          <w:color w:val="000000"/>
          <w:kern w:val="0"/>
          <w:sz w:val="28"/>
          <w:szCs w:val="28"/>
          <w:lang w:eastAsia="ru-RU" w:bidi="ru-RU"/>
        </w:rPr>
        <w:tab/>
        <w:t>95</w:t>
      </w:r>
    </w:p>
    <w:p w:rsidR="005272CE" w:rsidRPr="005272CE" w:rsidRDefault="005272CE" w:rsidP="005272CE">
      <w:pPr>
        <w:numPr>
          <w:ilvl w:val="1"/>
          <w:numId w:val="29"/>
        </w:numPr>
        <w:tabs>
          <w:tab w:val="clear" w:pos="709"/>
          <w:tab w:val="left" w:pos="1319"/>
        </w:tabs>
        <w:suppressAutoHyphens w:val="0"/>
        <w:spacing w:after="0" w:line="480" w:lineRule="exact"/>
        <w:jc w:val="left"/>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Каталитические свойства катализаторов на основе НЦВМ в</w:t>
      </w:r>
    </w:p>
    <w:p w:rsidR="005272CE" w:rsidRPr="005272CE" w:rsidRDefault="005272CE" w:rsidP="005272CE">
      <w:pPr>
        <w:tabs>
          <w:tab w:val="clear" w:pos="709"/>
          <w:tab w:val="right" w:leader="dot" w:pos="9330"/>
        </w:tabs>
        <w:suppressAutoHyphens w:val="0"/>
        <w:spacing w:after="0" w:line="480" w:lineRule="exact"/>
        <w:ind w:left="500" w:firstLine="0"/>
        <w:rPr>
          <w:rFonts w:ascii="Times New Roman" w:eastAsia="Times New Roman" w:hAnsi="Times New Roman" w:cs="Times New Roman"/>
          <w:b/>
          <w:bCs/>
          <w:color w:val="000000"/>
          <w:kern w:val="0"/>
          <w:sz w:val="28"/>
          <w:szCs w:val="28"/>
          <w:lang w:eastAsia="ru-RU" w:bidi="ru-RU"/>
        </w:rPr>
      </w:pPr>
      <w:r w:rsidRPr="005272CE">
        <w:rPr>
          <w:rFonts w:ascii="Times New Roman" w:eastAsia="Times New Roman" w:hAnsi="Times New Roman" w:cs="Times New Roman"/>
          <w:b/>
          <w:bCs/>
          <w:color w:val="000000"/>
          <w:kern w:val="0"/>
          <w:sz w:val="28"/>
          <w:szCs w:val="28"/>
          <w:lang w:eastAsia="ru-RU" w:bidi="ru-RU"/>
        </w:rPr>
        <w:t>конверсии ДМЭ</w:t>
      </w:r>
      <w:r w:rsidRPr="005272CE">
        <w:rPr>
          <w:rFonts w:ascii="Times New Roman" w:eastAsia="Times New Roman" w:hAnsi="Times New Roman" w:cs="Times New Roman"/>
          <w:b/>
          <w:bCs/>
          <w:color w:val="000000"/>
          <w:kern w:val="0"/>
          <w:sz w:val="28"/>
          <w:szCs w:val="28"/>
          <w:lang w:eastAsia="ru-RU" w:bidi="ru-RU"/>
        </w:rPr>
        <w:tab/>
        <w:t>97</w:t>
      </w:r>
    </w:p>
    <w:p w:rsidR="005272CE" w:rsidRPr="005272CE" w:rsidRDefault="005272CE" w:rsidP="005272CE">
      <w:pPr>
        <w:numPr>
          <w:ilvl w:val="2"/>
          <w:numId w:val="29"/>
        </w:numPr>
        <w:tabs>
          <w:tab w:val="clear" w:pos="709"/>
          <w:tab w:val="left" w:pos="13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Исследование превращения ДМЭ на немодифицированном</w:t>
      </w:r>
    </w:p>
    <w:p w:rsidR="005272CE" w:rsidRPr="005272CE" w:rsidRDefault="005272CE" w:rsidP="005272CE">
      <w:pPr>
        <w:tabs>
          <w:tab w:val="clear" w:pos="709"/>
          <w:tab w:val="right" w:leader="dot" w:pos="9330"/>
        </w:tabs>
        <w:suppressAutoHyphens w:val="0"/>
        <w:spacing w:after="0" w:line="480" w:lineRule="exact"/>
        <w:ind w:left="500" w:firstLine="0"/>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НЦВМ</w:t>
      </w:r>
      <w:r w:rsidRPr="005272CE">
        <w:rPr>
          <w:rFonts w:ascii="Times New Roman" w:eastAsia="Times New Roman" w:hAnsi="Times New Roman" w:cs="Times New Roman"/>
          <w:color w:val="000000"/>
          <w:kern w:val="0"/>
          <w:sz w:val="28"/>
          <w:szCs w:val="28"/>
          <w:lang w:eastAsia="ru-RU" w:bidi="ru-RU"/>
        </w:rPr>
        <w:tab/>
        <w:t>97</w:t>
      </w:r>
    </w:p>
    <w:p w:rsidR="005272CE" w:rsidRPr="005272CE" w:rsidRDefault="005272CE" w:rsidP="005272CE">
      <w:pPr>
        <w:numPr>
          <w:ilvl w:val="2"/>
          <w:numId w:val="29"/>
        </w:numPr>
        <w:tabs>
          <w:tab w:val="clear" w:pos="709"/>
          <w:tab w:val="left" w:pos="13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 xml:space="preserve">Исследование </w:t>
      </w:r>
      <w:r w:rsidRPr="005272CE">
        <w:rPr>
          <w:rFonts w:ascii="Times New Roman" w:eastAsia="Times New Roman" w:hAnsi="Times New Roman" w:cs="Times New Roman"/>
          <w:color w:val="000000"/>
          <w:kern w:val="0"/>
          <w:sz w:val="28"/>
          <w:szCs w:val="28"/>
          <w:lang w:val="uk-UA" w:eastAsia="uk-UA" w:bidi="uk-UA"/>
        </w:rPr>
        <w:t xml:space="preserve">влиянияі природнії </w:t>
      </w:r>
      <w:r w:rsidRPr="005272CE">
        <w:rPr>
          <w:rFonts w:ascii="Times New Roman" w:eastAsia="Times New Roman" w:hAnsi="Times New Roman" w:cs="Times New Roman"/>
          <w:color w:val="000000"/>
          <w:kern w:val="0"/>
          <w:sz w:val="28"/>
          <w:szCs w:val="28"/>
          <w:lang w:eastAsia="ru-RU" w:bidi="ru-RU"/>
        </w:rPr>
        <w:t xml:space="preserve">металла </w:t>
      </w:r>
      <w:r w:rsidRPr="005272CE">
        <w:rPr>
          <w:rFonts w:ascii="Times New Roman" w:eastAsia="Times New Roman" w:hAnsi="Times New Roman" w:cs="Times New Roman"/>
          <w:color w:val="000000"/>
          <w:kern w:val="0"/>
          <w:sz w:val="28"/>
          <w:szCs w:val="28"/>
          <w:lang w:eastAsia="en-US" w:bidi="en-US"/>
        </w:rPr>
        <w:t>(</w:t>
      </w:r>
      <w:r w:rsidRPr="005272CE">
        <w:rPr>
          <w:rFonts w:ascii="Times New Roman" w:eastAsia="Times New Roman" w:hAnsi="Times New Roman" w:cs="Times New Roman"/>
          <w:color w:val="000000"/>
          <w:kern w:val="0"/>
          <w:sz w:val="28"/>
          <w:szCs w:val="28"/>
          <w:lang w:val="en-US" w:eastAsia="en-US" w:bidi="en-US"/>
        </w:rPr>
        <w:t>Zn</w:t>
      </w:r>
      <w:r w:rsidRPr="005272CE">
        <w:rPr>
          <w:rFonts w:ascii="Times New Roman" w:eastAsia="Times New Roman" w:hAnsi="Times New Roman" w:cs="Times New Roman"/>
          <w:color w:val="000000"/>
          <w:kern w:val="0"/>
          <w:sz w:val="28"/>
          <w:szCs w:val="28"/>
          <w:lang w:eastAsia="en-US" w:bidi="en-US"/>
        </w:rPr>
        <w:t xml:space="preserve">, </w:t>
      </w:r>
      <w:r w:rsidRPr="005272CE">
        <w:rPr>
          <w:rFonts w:ascii="Times New Roman" w:eastAsia="Times New Roman" w:hAnsi="Times New Roman" w:cs="Times New Roman"/>
          <w:color w:val="000000"/>
          <w:kern w:val="0"/>
          <w:sz w:val="28"/>
          <w:szCs w:val="28"/>
          <w:lang w:val="en-US" w:eastAsia="en-US" w:bidi="en-US"/>
        </w:rPr>
        <w:t>Fe</w:t>
      </w:r>
      <w:r w:rsidRPr="005272CE">
        <w:rPr>
          <w:rFonts w:ascii="Times New Roman" w:eastAsia="Times New Roman" w:hAnsi="Times New Roman" w:cs="Times New Roman"/>
          <w:color w:val="000000"/>
          <w:kern w:val="0"/>
          <w:sz w:val="28"/>
          <w:szCs w:val="28"/>
          <w:lang w:eastAsia="en-US" w:bidi="en-US"/>
        </w:rPr>
        <w:t xml:space="preserve"> </w:t>
      </w:r>
      <w:r w:rsidRPr="005272CE">
        <w:rPr>
          <w:rFonts w:ascii="Times New Roman" w:eastAsia="Times New Roman" w:hAnsi="Times New Roman" w:cs="Times New Roman"/>
          <w:color w:val="000000"/>
          <w:kern w:val="0"/>
          <w:sz w:val="28"/>
          <w:szCs w:val="28"/>
          <w:lang w:eastAsia="ru-RU" w:bidi="ru-RU"/>
        </w:rPr>
        <w:t>и Со) на свойства</w:t>
      </w:r>
    </w:p>
    <w:p w:rsidR="005272CE" w:rsidRPr="005272CE" w:rsidRDefault="005272CE" w:rsidP="005272CE">
      <w:pPr>
        <w:tabs>
          <w:tab w:val="clear" w:pos="709"/>
          <w:tab w:val="right" w:leader="dot" w:pos="9330"/>
        </w:tabs>
        <w:suppressAutoHyphens w:val="0"/>
        <w:spacing w:after="0" w:line="480" w:lineRule="exact"/>
        <w:ind w:left="500" w:firstLine="0"/>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катализаторов ЦВМ в конверсии ДМЭ при Р = 0.1 МПа</w:t>
      </w:r>
      <w:r w:rsidRPr="005272CE">
        <w:rPr>
          <w:rFonts w:ascii="Times New Roman" w:eastAsia="Times New Roman" w:hAnsi="Times New Roman" w:cs="Times New Roman"/>
          <w:color w:val="000000"/>
          <w:kern w:val="0"/>
          <w:sz w:val="28"/>
          <w:szCs w:val="28"/>
          <w:lang w:eastAsia="ru-RU" w:bidi="ru-RU"/>
        </w:rPr>
        <w:tab/>
        <w:t>100</w:t>
      </w:r>
    </w:p>
    <w:p w:rsidR="005272CE" w:rsidRPr="005272CE" w:rsidRDefault="005272CE" w:rsidP="005272CE">
      <w:pPr>
        <w:numPr>
          <w:ilvl w:val="2"/>
          <w:numId w:val="29"/>
        </w:numPr>
        <w:tabs>
          <w:tab w:val="clear" w:pos="709"/>
          <w:tab w:val="left" w:pos="131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Конверсия ДМЭ на цеолитных катализаторах НЦВМ при Р= 3</w:t>
      </w:r>
    </w:p>
    <w:p w:rsidR="005272CE" w:rsidRPr="005272CE" w:rsidRDefault="005272CE" w:rsidP="005272CE">
      <w:pPr>
        <w:tabs>
          <w:tab w:val="clear" w:pos="709"/>
          <w:tab w:val="left" w:leader="dot" w:pos="5718"/>
          <w:tab w:val="left" w:leader="dot" w:pos="8898"/>
        </w:tabs>
        <w:suppressAutoHyphens w:val="0"/>
        <w:spacing w:after="0" w:line="480" w:lineRule="exact"/>
        <w:ind w:left="500" w:firstLine="0"/>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МПа</w:t>
      </w:r>
      <w:r w:rsidRPr="005272CE">
        <w:rPr>
          <w:rFonts w:ascii="Times New Roman" w:eastAsia="Times New Roman" w:hAnsi="Times New Roman" w:cs="Times New Roman"/>
          <w:color w:val="000000"/>
          <w:kern w:val="0"/>
          <w:sz w:val="28"/>
          <w:szCs w:val="28"/>
          <w:lang w:eastAsia="ru-RU" w:bidi="ru-RU"/>
        </w:rPr>
        <w:tab/>
        <w:t>'</w:t>
      </w:r>
      <w:r w:rsidRPr="005272CE">
        <w:rPr>
          <w:rFonts w:ascii="Times New Roman" w:eastAsia="Times New Roman" w:hAnsi="Times New Roman" w:cs="Times New Roman"/>
          <w:color w:val="000000"/>
          <w:kern w:val="0"/>
          <w:sz w:val="28"/>
          <w:szCs w:val="28"/>
          <w:lang w:eastAsia="ru-RU" w:bidi="ru-RU"/>
        </w:rPr>
        <w:tab/>
        <w:t>104</w:t>
      </w:r>
    </w:p>
    <w:p w:rsidR="005272CE" w:rsidRPr="005272CE" w:rsidRDefault="005272CE" w:rsidP="005272CE">
      <w:pPr>
        <w:numPr>
          <w:ilvl w:val="2"/>
          <w:numId w:val="29"/>
        </w:numPr>
        <w:tabs>
          <w:tab w:val="clear" w:pos="709"/>
          <w:tab w:val="left" w:pos="131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Исследование влияния модифицирования цинксодержащего</w:t>
      </w:r>
    </w:p>
    <w:p w:rsidR="005272CE" w:rsidRPr="005272CE" w:rsidRDefault="005272CE" w:rsidP="005272CE">
      <w:pPr>
        <w:tabs>
          <w:tab w:val="clear" w:pos="709"/>
          <w:tab w:val="left" w:leader="dot" w:pos="8898"/>
        </w:tabs>
        <w:suppressAutoHyphens w:val="0"/>
        <w:spacing w:after="0" w:line="480" w:lineRule="exact"/>
        <w:ind w:left="500" w:firstLine="0"/>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цеолита фосфором и цирконием на выход низших олефинов</w:t>
      </w:r>
      <w:r w:rsidRPr="005272CE">
        <w:rPr>
          <w:rFonts w:ascii="Times New Roman" w:eastAsia="Times New Roman" w:hAnsi="Times New Roman" w:cs="Times New Roman"/>
          <w:color w:val="000000"/>
          <w:kern w:val="0"/>
          <w:sz w:val="28"/>
          <w:szCs w:val="28"/>
          <w:lang w:eastAsia="ru-RU" w:bidi="ru-RU"/>
        </w:rPr>
        <w:tab/>
        <w:t>109</w:t>
      </w:r>
    </w:p>
    <w:p w:rsidR="005272CE" w:rsidRPr="005272CE" w:rsidRDefault="005272CE" w:rsidP="005272CE">
      <w:pPr>
        <w:numPr>
          <w:ilvl w:val="2"/>
          <w:numId w:val="29"/>
        </w:numPr>
        <w:tabs>
          <w:tab w:val="clear" w:pos="709"/>
          <w:tab w:val="left" w:pos="131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 xml:space="preserve">Каталитические свойства цеолитного катализатора </w:t>
      </w:r>
      <w:r w:rsidRPr="005272CE">
        <w:rPr>
          <w:rFonts w:ascii="Times New Roman" w:eastAsia="Times New Roman" w:hAnsi="Times New Roman" w:cs="Times New Roman"/>
          <w:color w:val="000000"/>
          <w:kern w:val="0"/>
          <w:sz w:val="28"/>
          <w:szCs w:val="28"/>
          <w:lang w:val="en-US" w:eastAsia="en-US" w:bidi="en-US"/>
        </w:rPr>
        <w:t>Zn</w:t>
      </w:r>
      <w:r w:rsidRPr="005272CE">
        <w:rPr>
          <w:rFonts w:ascii="Times New Roman" w:eastAsia="Times New Roman" w:hAnsi="Times New Roman" w:cs="Times New Roman"/>
          <w:color w:val="000000"/>
          <w:kern w:val="0"/>
          <w:sz w:val="28"/>
          <w:szCs w:val="28"/>
          <w:lang w:eastAsia="en-US" w:bidi="en-US"/>
        </w:rPr>
        <w:t>-</w:t>
      </w:r>
      <w:r w:rsidRPr="005272CE">
        <w:rPr>
          <w:rFonts w:ascii="Times New Roman" w:eastAsia="Times New Roman" w:hAnsi="Times New Roman" w:cs="Times New Roman"/>
          <w:color w:val="000000"/>
          <w:kern w:val="0"/>
          <w:sz w:val="28"/>
          <w:szCs w:val="28"/>
          <w:lang w:val="en-US" w:eastAsia="en-US" w:bidi="en-US"/>
        </w:rPr>
        <w:t>P</w:t>
      </w:r>
      <w:r w:rsidRPr="005272CE">
        <w:rPr>
          <w:rFonts w:ascii="Times New Roman" w:eastAsia="Times New Roman" w:hAnsi="Times New Roman" w:cs="Times New Roman"/>
          <w:color w:val="000000"/>
          <w:kern w:val="0"/>
          <w:sz w:val="28"/>
          <w:szCs w:val="28"/>
          <w:lang w:eastAsia="en-US" w:bidi="en-US"/>
        </w:rPr>
        <w:t>-</w:t>
      </w:r>
      <w:r w:rsidRPr="005272CE">
        <w:rPr>
          <w:rFonts w:ascii="Times New Roman" w:eastAsia="Times New Roman" w:hAnsi="Times New Roman" w:cs="Times New Roman"/>
          <w:color w:val="000000"/>
          <w:kern w:val="0"/>
          <w:sz w:val="28"/>
          <w:szCs w:val="28"/>
          <w:lang w:val="en-US" w:eastAsia="en-US" w:bidi="en-US"/>
        </w:rPr>
        <w:t>Zr</w:t>
      </w:r>
      <w:r w:rsidRPr="005272CE">
        <w:rPr>
          <w:rFonts w:ascii="Times New Roman" w:eastAsia="Times New Roman" w:hAnsi="Times New Roman" w:cs="Times New Roman"/>
          <w:color w:val="000000"/>
          <w:kern w:val="0"/>
          <w:sz w:val="28"/>
          <w:szCs w:val="28"/>
          <w:lang w:eastAsia="en-US" w:bidi="en-US"/>
        </w:rPr>
        <w:t>-</w:t>
      </w:r>
    </w:p>
    <w:p w:rsidR="005272CE" w:rsidRPr="005272CE" w:rsidRDefault="005272CE" w:rsidP="005272CE">
      <w:pPr>
        <w:tabs>
          <w:tab w:val="clear" w:pos="709"/>
          <w:tab w:val="right" w:leader="dot" w:pos="9330"/>
        </w:tabs>
        <w:suppressAutoHyphens w:val="0"/>
        <w:spacing w:after="0" w:line="480" w:lineRule="exact"/>
        <w:ind w:left="500" w:firstLine="0"/>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НЦВМ (СО-39), содержащего промотирующие добавки</w:t>
      </w:r>
      <w:r w:rsidRPr="005272CE">
        <w:rPr>
          <w:rFonts w:ascii="Times New Roman" w:eastAsia="Times New Roman" w:hAnsi="Times New Roman" w:cs="Times New Roman"/>
          <w:color w:val="000000"/>
          <w:kern w:val="0"/>
          <w:sz w:val="28"/>
          <w:szCs w:val="28"/>
          <w:lang w:eastAsia="ru-RU" w:bidi="ru-RU"/>
        </w:rPr>
        <w:tab/>
        <w:t>113</w:t>
      </w:r>
    </w:p>
    <w:p w:rsidR="005272CE" w:rsidRPr="005272CE" w:rsidRDefault="005272CE" w:rsidP="005272CE">
      <w:pPr>
        <w:numPr>
          <w:ilvl w:val="3"/>
          <w:numId w:val="29"/>
        </w:numPr>
        <w:tabs>
          <w:tab w:val="clear" w:pos="709"/>
          <w:tab w:val="left" w:pos="15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Влияние добавления воды на каталитические свойства</w:t>
      </w:r>
    </w:p>
    <w:p w:rsidR="005272CE" w:rsidRPr="005272CE" w:rsidRDefault="005272CE" w:rsidP="005272CE">
      <w:pPr>
        <w:tabs>
          <w:tab w:val="clear" w:pos="709"/>
          <w:tab w:val="right" w:leader="dot" w:pos="9330"/>
        </w:tabs>
        <w:suppressAutoHyphens w:val="0"/>
        <w:spacing w:after="0" w:line="480" w:lineRule="exact"/>
        <w:ind w:left="500" w:firstLine="0"/>
        <w:rPr>
          <w:rFonts w:ascii="Times New Roman" w:eastAsia="Times New Roman" w:hAnsi="Times New Roman" w:cs="Times New Roman"/>
          <w:color w:val="000000"/>
          <w:kern w:val="0"/>
          <w:sz w:val="28"/>
          <w:szCs w:val="28"/>
          <w:lang w:eastAsia="ru-RU" w:bidi="ru-RU"/>
        </w:rPr>
      </w:pPr>
      <w:hyperlink w:anchor="bookmark66" w:tooltip="Current Document">
        <w:r w:rsidRPr="005272CE">
          <w:rPr>
            <w:rFonts w:ascii="Times New Roman" w:eastAsia="Times New Roman" w:hAnsi="Times New Roman" w:cs="Times New Roman"/>
            <w:color w:val="000000"/>
            <w:kern w:val="0"/>
            <w:sz w:val="28"/>
            <w:szCs w:val="28"/>
            <w:lang w:eastAsia="ru-RU" w:bidi="ru-RU"/>
          </w:rPr>
          <w:t>катализатора СО-39</w:t>
        </w:r>
        <w:r w:rsidRPr="005272CE">
          <w:rPr>
            <w:rFonts w:ascii="Times New Roman" w:eastAsia="Times New Roman" w:hAnsi="Times New Roman" w:cs="Times New Roman"/>
            <w:color w:val="000000"/>
            <w:kern w:val="0"/>
            <w:sz w:val="28"/>
            <w:szCs w:val="28"/>
            <w:lang w:eastAsia="ru-RU" w:bidi="ru-RU"/>
          </w:rPr>
          <w:tab/>
          <w:t>116</w:t>
        </w:r>
      </w:hyperlink>
    </w:p>
    <w:p w:rsidR="005272CE" w:rsidRPr="005272CE" w:rsidRDefault="005272CE" w:rsidP="005272CE">
      <w:pPr>
        <w:numPr>
          <w:ilvl w:val="3"/>
          <w:numId w:val="29"/>
        </w:numPr>
        <w:tabs>
          <w:tab w:val="clear" w:pos="709"/>
          <w:tab w:val="left" w:pos="15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Влияние окислительной регенерации на каталитические</w:t>
      </w:r>
    </w:p>
    <w:p w:rsidR="005272CE" w:rsidRPr="005272CE" w:rsidRDefault="005272CE" w:rsidP="005272CE">
      <w:pPr>
        <w:tabs>
          <w:tab w:val="clear" w:pos="709"/>
          <w:tab w:val="right" w:leader="dot" w:pos="9330"/>
        </w:tabs>
        <w:suppressAutoHyphens w:val="0"/>
        <w:spacing w:after="220" w:line="480" w:lineRule="exact"/>
        <w:ind w:left="500" w:firstLine="0"/>
        <w:rPr>
          <w:rFonts w:ascii="Times New Roman" w:eastAsia="Times New Roman" w:hAnsi="Times New Roman" w:cs="Times New Roman"/>
          <w:color w:val="000000"/>
          <w:kern w:val="0"/>
          <w:sz w:val="28"/>
          <w:szCs w:val="28"/>
          <w:lang w:eastAsia="ru-RU" w:bidi="ru-RU"/>
        </w:rPr>
      </w:pPr>
      <w:hyperlink w:anchor="bookmark68" w:tooltip="Current Document">
        <w:r w:rsidRPr="005272CE">
          <w:rPr>
            <w:rFonts w:ascii="Times New Roman" w:eastAsia="Times New Roman" w:hAnsi="Times New Roman" w:cs="Times New Roman"/>
            <w:color w:val="000000"/>
            <w:kern w:val="0"/>
            <w:sz w:val="28"/>
            <w:szCs w:val="28"/>
            <w:lang w:eastAsia="ru-RU" w:bidi="ru-RU"/>
          </w:rPr>
          <w:t>свойства катализатора СО-39</w:t>
        </w:r>
        <w:r w:rsidRPr="005272CE">
          <w:rPr>
            <w:rFonts w:ascii="Times New Roman" w:eastAsia="Times New Roman" w:hAnsi="Times New Roman" w:cs="Times New Roman"/>
            <w:color w:val="000000"/>
            <w:kern w:val="0"/>
            <w:sz w:val="28"/>
            <w:szCs w:val="28"/>
            <w:lang w:eastAsia="ru-RU" w:bidi="ru-RU"/>
          </w:rPr>
          <w:tab/>
          <w:t>118</w:t>
        </w:r>
      </w:hyperlink>
    </w:p>
    <w:p w:rsidR="005272CE" w:rsidRPr="005272CE" w:rsidRDefault="005272CE" w:rsidP="005272CE">
      <w:pPr>
        <w:tabs>
          <w:tab w:val="clear" w:pos="709"/>
          <w:tab w:val="right" w:leader="dot" w:pos="9330"/>
        </w:tabs>
        <w:suppressAutoHyphens w:val="0"/>
        <w:spacing w:after="286" w:line="280" w:lineRule="exact"/>
        <w:ind w:firstLine="0"/>
        <w:rPr>
          <w:rFonts w:ascii="Times New Roman" w:eastAsia="Times New Roman" w:hAnsi="Times New Roman" w:cs="Times New Roman"/>
          <w:b/>
          <w:bCs/>
          <w:i/>
          <w:iCs/>
          <w:color w:val="000000"/>
          <w:kern w:val="0"/>
          <w:sz w:val="28"/>
          <w:szCs w:val="28"/>
          <w:lang w:eastAsia="ru-RU" w:bidi="ru-RU"/>
        </w:rPr>
      </w:pPr>
      <w:hyperlink w:anchor="bookmark70" w:tooltip="Current Document">
        <w:r w:rsidRPr="005272CE">
          <w:rPr>
            <w:rFonts w:ascii="Times New Roman" w:eastAsia="Times New Roman" w:hAnsi="Times New Roman" w:cs="Times New Roman"/>
            <w:b/>
            <w:bCs/>
            <w:i/>
            <w:iCs/>
            <w:color w:val="000000"/>
            <w:kern w:val="0"/>
            <w:sz w:val="28"/>
            <w:szCs w:val="28"/>
            <w:lang w:eastAsia="ru-RU" w:bidi="ru-RU"/>
          </w:rPr>
          <w:t>ВЫВОДЫ.</w:t>
        </w:r>
        <w:r w:rsidRPr="005272CE">
          <w:rPr>
            <w:rFonts w:ascii="Times New Roman" w:eastAsia="Times New Roman" w:hAnsi="Times New Roman" w:cs="Times New Roman"/>
            <w:color w:val="000000"/>
            <w:kern w:val="0"/>
            <w:sz w:val="28"/>
            <w:lang w:eastAsia="ru-RU" w:bidi="ru-RU"/>
          </w:rPr>
          <w:tab/>
        </w:r>
        <w:r w:rsidRPr="005272CE">
          <w:rPr>
            <w:rFonts w:ascii="Times New Roman" w:eastAsia="Times New Roman" w:hAnsi="Times New Roman" w:cs="Times New Roman"/>
            <w:b/>
            <w:bCs/>
            <w:i/>
            <w:iCs/>
            <w:color w:val="000000"/>
            <w:kern w:val="0"/>
            <w:sz w:val="28"/>
            <w:szCs w:val="28"/>
            <w:lang w:eastAsia="ru-RU" w:bidi="ru-RU"/>
          </w:rPr>
          <w:t>121</w:t>
        </w:r>
      </w:hyperlink>
    </w:p>
    <w:p w:rsidR="005272CE" w:rsidRPr="005272CE" w:rsidRDefault="005272CE" w:rsidP="005272CE">
      <w:pPr>
        <w:tabs>
          <w:tab w:val="clear" w:pos="709"/>
          <w:tab w:val="right" w:leader="dot" w:pos="9330"/>
        </w:tabs>
        <w:suppressAutoHyphens w:val="0"/>
        <w:spacing w:after="0" w:line="280" w:lineRule="exact"/>
        <w:ind w:firstLine="0"/>
        <w:rPr>
          <w:rFonts w:ascii="Times New Roman" w:eastAsia="Times New Roman" w:hAnsi="Times New Roman" w:cs="Times New Roman"/>
          <w:b/>
          <w:bCs/>
          <w:i/>
          <w:iCs/>
          <w:color w:val="000000"/>
          <w:kern w:val="0"/>
          <w:sz w:val="28"/>
          <w:szCs w:val="28"/>
          <w:lang w:eastAsia="ru-RU" w:bidi="ru-RU"/>
        </w:rPr>
      </w:pPr>
      <w:hyperlink w:anchor="bookmark71" w:tooltip="Current Document">
        <w:r w:rsidRPr="005272CE">
          <w:rPr>
            <w:rFonts w:ascii="Times New Roman" w:eastAsia="Times New Roman" w:hAnsi="Times New Roman" w:cs="Times New Roman"/>
            <w:b/>
            <w:bCs/>
            <w:i/>
            <w:iCs/>
            <w:color w:val="000000"/>
            <w:kern w:val="0"/>
            <w:sz w:val="28"/>
            <w:szCs w:val="28"/>
            <w:lang w:eastAsia="ru-RU" w:bidi="ru-RU"/>
          </w:rPr>
          <w:t>СПИСОК ЛИТЕРАТУРЫ</w:t>
        </w:r>
        <w:r w:rsidRPr="005272CE">
          <w:rPr>
            <w:rFonts w:ascii="Times New Roman" w:eastAsia="Times New Roman" w:hAnsi="Times New Roman" w:cs="Times New Roman"/>
            <w:color w:val="000000"/>
            <w:kern w:val="0"/>
            <w:sz w:val="28"/>
            <w:lang w:eastAsia="ru-RU" w:bidi="ru-RU"/>
          </w:rPr>
          <w:tab/>
        </w:r>
        <w:r w:rsidRPr="005272CE">
          <w:rPr>
            <w:rFonts w:ascii="Times New Roman" w:eastAsia="Times New Roman" w:hAnsi="Times New Roman" w:cs="Times New Roman"/>
            <w:b/>
            <w:bCs/>
            <w:i/>
            <w:iCs/>
            <w:color w:val="000000"/>
            <w:kern w:val="0"/>
            <w:sz w:val="28"/>
            <w:szCs w:val="28"/>
            <w:lang w:eastAsia="ru-RU" w:bidi="ru-RU"/>
          </w:rPr>
          <w:t>122</w:t>
        </w:r>
      </w:hyperlink>
      <w:r w:rsidRPr="005272CE">
        <w:rPr>
          <w:rFonts w:ascii="Times New Roman" w:eastAsia="Times New Roman" w:hAnsi="Times New Roman" w:cs="Times New Roman"/>
          <w:b/>
          <w:bCs/>
          <w:i/>
          <w:iCs/>
          <w:color w:val="000000"/>
          <w:kern w:val="0"/>
          <w:sz w:val="28"/>
          <w:szCs w:val="28"/>
          <w:lang w:eastAsia="ru-RU" w:bidi="ru-RU"/>
        </w:rPr>
        <w:fldChar w:fldCharType="end"/>
      </w:r>
    </w:p>
    <w:p w:rsidR="005272CE" w:rsidRPr="005272CE" w:rsidRDefault="005272CE" w:rsidP="005272CE">
      <w:pPr>
        <w:keepNext/>
        <w:keepLines/>
        <w:tabs>
          <w:tab w:val="clear" w:pos="709"/>
        </w:tabs>
        <w:suppressAutoHyphens w:val="0"/>
        <w:spacing w:after="60" w:line="360" w:lineRule="exact"/>
        <w:ind w:left="4140" w:firstLine="0"/>
        <w:jc w:val="left"/>
        <w:outlineLvl w:val="3"/>
        <w:rPr>
          <w:rFonts w:ascii="Times New Roman" w:eastAsia="Times New Roman" w:hAnsi="Times New Roman" w:cs="Times New Roman"/>
          <w:b/>
          <w:bCs/>
          <w:color w:val="000000"/>
          <w:kern w:val="0"/>
          <w:sz w:val="36"/>
          <w:szCs w:val="36"/>
          <w:lang w:eastAsia="ru-RU" w:bidi="ru-RU"/>
        </w:rPr>
      </w:pPr>
      <w:bookmarkStart w:id="3" w:name="bookmark3"/>
      <w:r w:rsidRPr="005272CE">
        <w:rPr>
          <w:rFonts w:ascii="Times New Roman" w:eastAsia="Times New Roman" w:hAnsi="Times New Roman" w:cs="Times New Roman"/>
          <w:b/>
          <w:bCs/>
          <w:color w:val="000000"/>
          <w:kern w:val="0"/>
          <w:sz w:val="36"/>
          <w:szCs w:val="36"/>
          <w:lang w:eastAsia="ru-RU" w:bidi="ru-RU"/>
        </w:rPr>
        <w:t>ВВЕДЕНИЕ</w:t>
      </w:r>
      <w:bookmarkEnd w:id="3"/>
    </w:p>
    <w:p w:rsidR="005272CE" w:rsidRPr="005272CE" w:rsidRDefault="005272CE" w:rsidP="005272CE">
      <w:pPr>
        <w:tabs>
          <w:tab w:val="clear" w:pos="709"/>
        </w:tabs>
        <w:suppressAutoHyphens w:val="0"/>
        <w:spacing w:after="0" w:line="480" w:lineRule="exact"/>
        <w:ind w:left="240" w:firstLine="720"/>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Легкие олефины являются важнейшим сырьем в нефтехимической промышленности. В будущем ожидается увеличение потребности в этилене и, особенно, в пропилене [1]. В настоящее время в структуре производства этилена 64% приходится на крупнотоннажные установки пиролиза жидких дистиллятов нефти, около 17% - на малотоннажные установки газового пиролиза, около 11% составляет пиролиз бензина и 8% - пиролиз этана. Важным источником сырья для получения олефинов являются углеводородные газы нефтеперерабатывающих заводов [2]. Однако с увеличением выработки моторных топлив все меньше сырья остается для нужд нефтехимической промышленности. Помимо этого уже в текущем десятилетии прогнозируется снижение объемов добычи нефти большинством ведущих мировых производителей [3].</w:t>
      </w:r>
    </w:p>
    <w:p w:rsidR="005272CE" w:rsidRPr="005272CE" w:rsidRDefault="005272CE" w:rsidP="005272CE">
      <w:pPr>
        <w:tabs>
          <w:tab w:val="clear" w:pos="709"/>
        </w:tabs>
        <w:suppressAutoHyphens w:val="0"/>
        <w:spacing w:after="0" w:line="480" w:lineRule="exact"/>
        <w:ind w:left="240" w:firstLine="720"/>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Эти и другие причины вынуждают ученых искать альтернативные нефти источники сырья. Одним из таких источников является природный газ. Его доказанные мировые запасы велики и постоянно пересматриваются в сторону увеличения [4]. Они сосредоточены в двух основных регионах - в России, на Ближнем и Среднем Востоке. Обладая 12.8% территории, наша страна имеет более 40% потенциальных запасов природного газа (мировые достоверные ресурсы - 155 трлн, м</w:t>
      </w:r>
      <w:r w:rsidRPr="005272CE">
        <w:rPr>
          <w:rFonts w:ascii="Times New Roman" w:eastAsia="Times New Roman" w:hAnsi="Times New Roman" w:cs="Times New Roman"/>
          <w:color w:val="000000"/>
          <w:kern w:val="0"/>
          <w:sz w:val="28"/>
          <w:szCs w:val="28"/>
          <w:vertAlign w:val="superscript"/>
          <w:lang w:eastAsia="ru-RU" w:bidi="ru-RU"/>
        </w:rPr>
        <w:t>3</w:t>
      </w:r>
      <w:r w:rsidRPr="005272CE">
        <w:rPr>
          <w:rFonts w:ascii="Times New Roman" w:eastAsia="Times New Roman" w:hAnsi="Times New Roman" w:cs="Times New Roman"/>
          <w:color w:val="000000"/>
          <w:kern w:val="0"/>
          <w:sz w:val="28"/>
          <w:szCs w:val="28"/>
          <w:lang w:eastAsia="ru-RU" w:bidi="ru-RU"/>
        </w:rPr>
        <w:t>, прогнозируемые - 280 трлн. м</w:t>
      </w:r>
      <w:r w:rsidRPr="005272CE">
        <w:rPr>
          <w:rFonts w:ascii="Times New Roman" w:eastAsia="Times New Roman" w:hAnsi="Times New Roman" w:cs="Times New Roman"/>
          <w:color w:val="000000"/>
          <w:kern w:val="0"/>
          <w:sz w:val="28"/>
          <w:szCs w:val="28"/>
          <w:vertAlign w:val="superscript"/>
          <w:lang w:eastAsia="ru-RU" w:bidi="ru-RU"/>
        </w:rPr>
        <w:t>3</w:t>
      </w:r>
      <w:r w:rsidRPr="005272CE">
        <w:rPr>
          <w:rFonts w:ascii="Times New Roman" w:eastAsia="Times New Roman" w:hAnsi="Times New Roman" w:cs="Times New Roman"/>
          <w:color w:val="000000"/>
          <w:kern w:val="0"/>
          <w:sz w:val="28"/>
          <w:szCs w:val="28"/>
          <w:lang w:eastAsia="ru-RU" w:bidi="ru-RU"/>
        </w:rPr>
        <w:t>). Кроме этого, существуют огромные запасы метана в виде твердых газовых гидратов. Они составляют около 20 тыс. трлн, м</w:t>
      </w:r>
      <w:r w:rsidRPr="005272CE">
        <w:rPr>
          <w:rFonts w:ascii="Times New Roman" w:eastAsia="Times New Roman" w:hAnsi="Times New Roman" w:cs="Times New Roman"/>
          <w:color w:val="000000"/>
          <w:kern w:val="0"/>
          <w:sz w:val="28"/>
          <w:szCs w:val="28"/>
          <w:vertAlign w:val="superscript"/>
          <w:lang w:eastAsia="ru-RU" w:bidi="ru-RU"/>
        </w:rPr>
        <w:t>3</w:t>
      </w:r>
      <w:r w:rsidRPr="005272CE">
        <w:rPr>
          <w:rFonts w:ascii="Times New Roman" w:eastAsia="Times New Roman" w:hAnsi="Times New Roman" w:cs="Times New Roman"/>
          <w:color w:val="000000"/>
          <w:kern w:val="0"/>
          <w:sz w:val="28"/>
          <w:szCs w:val="28"/>
          <w:lang w:eastAsia="ru-RU" w:bidi="ru-RU"/>
        </w:rPr>
        <w:t xml:space="preserve"> [5-7], то есть на два порядка превышают традиционные запасы метана. Таким образом, природный газ по запасам и экологическим характеристикам можно считать перспективным ресурсом, способным обеспечить потребности человечества в энергии и углеводородном сырье.</w:t>
      </w:r>
    </w:p>
    <w:p w:rsidR="005272CE" w:rsidRPr="005272CE" w:rsidRDefault="005272CE" w:rsidP="005272CE">
      <w:pPr>
        <w:tabs>
          <w:tab w:val="clear" w:pos="709"/>
        </w:tabs>
        <w:suppressAutoHyphens w:val="0"/>
        <w:spacing w:after="0" w:line="480" w:lineRule="exact"/>
        <w:ind w:left="240" w:firstLine="720"/>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Пиролизом метана можно получить ацетилен или этилен, однако, это очень энергоемкий процесс с очень низким выходом легких олефинов.</w:t>
      </w:r>
    </w:p>
    <w:p w:rsidR="005272CE" w:rsidRPr="005272CE" w:rsidRDefault="005272CE" w:rsidP="005272CE">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 Другим более рациональным путем является окисление метана в синтез-газ</w:t>
      </w:r>
    </w:p>
    <w:p w:rsidR="005272CE" w:rsidRPr="005272CE" w:rsidRDefault="005272CE" w:rsidP="005272C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с дальнейшей конверсией последнего на гетерогенных катализаторах либо по методу Фишера-Тропша, либо через метанол и/или диметиловый эфир (ДМЭ) в углеводороды. В процессе Фишера-Тропша получается широкий спектр углеводородов от С] до С</w:t>
      </w:r>
      <w:r w:rsidRPr="005272CE">
        <w:rPr>
          <w:rFonts w:ascii="Georgia" w:eastAsia="Georgia" w:hAnsi="Georgia" w:cs="Georgia"/>
          <w:color w:val="000000"/>
          <w:kern w:val="0"/>
          <w:sz w:val="26"/>
          <w:szCs w:val="26"/>
          <w:lang w:eastAsia="ru-RU" w:bidi="ru-RU"/>
        </w:rPr>
        <w:t>20</w:t>
      </w:r>
      <w:r w:rsidRPr="005272CE">
        <w:rPr>
          <w:rFonts w:ascii="Times New Roman" w:eastAsia="Times New Roman" w:hAnsi="Times New Roman" w:cs="Times New Roman"/>
          <w:color w:val="000000"/>
          <w:kern w:val="0"/>
          <w:sz w:val="28"/>
          <w:szCs w:val="28"/>
          <w:lang w:eastAsia="ru-RU" w:bidi="ru-RU"/>
        </w:rPr>
        <w:t>, однако для получения легких олефинов эффективнее использовать путь через метанол и/или диметиловый эфир. Фактически из природного газа можно получить почти все, что получается из нефти.</w:t>
      </w:r>
    </w:p>
    <w:p w:rsidR="005272CE" w:rsidRPr="005272CE" w:rsidRDefault="005272CE" w:rsidP="005272C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В зависимости от условий процесса и катализатора из диметилового эфира можно &gt; получить либо жидкие углеводороды, либо олефины. Конечно, диметиловый эфир и сам является потенциальным моторным топливом, альтернативен дизельному топливу, однако требуются значительные инвестиции для решения технических и инфраструктурных проблем, связанных с применением ДМЭ в качестве топлива. Помимо этого, ДМЭ является слабым наркотиком и трудно предвидеть последствия его широкого потребления и доступности.</w:t>
      </w:r>
    </w:p>
    <w:p w:rsidR="005272CE" w:rsidRPr="005272CE" w:rsidRDefault="005272CE" w:rsidP="005272C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Диметиловый эфир имеет ряд преимуществ перед метанолом, который в подавляющем большинстве исследований предусматривается в качестве сырья для получения легких олефинов. Первое - выход углеводородов при конверсии ДМЭ по сравнению с метанолом, увеличивается, за счет большего соотношения С:0 в его молекуле. Второе - в процессе дегидратации метанола выделяется большее количество тепла, что приводит к усложнению технологической схемы за счет организации теплоотвода. Третье — получение ДМЭ из синтез-газа является более выгодным с точки зрения капиталовложения и экологии, по сравнению с получением метанола [8, 9]. Вместе с тем, в промышленности действуют крупнотоннажные установки производства метанола, что делает использование метанола для получения олефинов более практичным и технологически отработанным.</w:t>
      </w:r>
    </w:p>
    <w:p w:rsidR="005272CE" w:rsidRDefault="005272CE" w:rsidP="005272CE">
      <w:pPr>
        <w:rPr>
          <w:rFonts w:ascii="Arial Unicode MS" w:eastAsia="Arial Unicode MS" w:hAnsi="Arial Unicode MS" w:cs="Arial Unicode MS"/>
          <w:color w:val="000000"/>
          <w:kern w:val="0"/>
          <w:sz w:val="24"/>
          <w:szCs w:val="24"/>
          <w:lang w:eastAsia="ru-RU" w:bidi="ru-RU"/>
        </w:rPr>
      </w:pPr>
      <w:r w:rsidRPr="005272CE">
        <w:rPr>
          <w:rFonts w:ascii="Arial Unicode MS" w:eastAsia="Arial Unicode MS" w:hAnsi="Arial Unicode MS" w:cs="Arial Unicode MS"/>
          <w:color w:val="000000"/>
          <w:kern w:val="0"/>
          <w:sz w:val="24"/>
          <w:szCs w:val="24"/>
          <w:lang w:eastAsia="ru-RU" w:bidi="ru-RU"/>
        </w:rPr>
        <w:t>Исходя из изложенного, целью настоящей работы было создание эффективных цеолитных катализаторов синтеза олефинов из метанола и ДМЭ, а также систематическое изучение факторов, влияющих на их активность и селективность в этих реакциях.</w:t>
      </w:r>
    </w:p>
    <w:p w:rsidR="005272CE" w:rsidRDefault="005272CE" w:rsidP="005272CE">
      <w:pPr>
        <w:rPr>
          <w:rFonts w:ascii="Arial Unicode MS" w:eastAsia="Arial Unicode MS" w:hAnsi="Arial Unicode MS" w:cs="Arial Unicode MS"/>
          <w:color w:val="000000"/>
          <w:kern w:val="0"/>
          <w:sz w:val="24"/>
          <w:szCs w:val="24"/>
          <w:lang w:eastAsia="ru-RU" w:bidi="ru-RU"/>
        </w:rPr>
      </w:pPr>
    </w:p>
    <w:p w:rsidR="005272CE" w:rsidRDefault="005272CE" w:rsidP="005272CE">
      <w:pPr>
        <w:rPr>
          <w:rFonts w:ascii="Arial Unicode MS" w:eastAsia="Arial Unicode MS" w:hAnsi="Arial Unicode MS" w:cs="Arial Unicode MS"/>
          <w:color w:val="000000"/>
          <w:kern w:val="0"/>
          <w:sz w:val="24"/>
          <w:szCs w:val="24"/>
          <w:lang w:eastAsia="ru-RU" w:bidi="ru-RU"/>
        </w:rPr>
      </w:pPr>
    </w:p>
    <w:p w:rsidR="005272CE" w:rsidRPr="005272CE" w:rsidRDefault="005272CE" w:rsidP="005272CE">
      <w:pPr>
        <w:keepNext/>
        <w:keepLines/>
        <w:tabs>
          <w:tab w:val="clear" w:pos="709"/>
        </w:tabs>
        <w:suppressAutoHyphens w:val="0"/>
        <w:spacing w:after="50" w:line="360" w:lineRule="exact"/>
        <w:ind w:right="380" w:firstLine="0"/>
        <w:jc w:val="center"/>
        <w:outlineLvl w:val="3"/>
        <w:rPr>
          <w:rFonts w:ascii="Times New Roman" w:eastAsia="Times New Roman" w:hAnsi="Times New Roman" w:cs="Times New Roman"/>
          <w:b/>
          <w:bCs/>
          <w:kern w:val="0"/>
          <w:sz w:val="36"/>
          <w:szCs w:val="36"/>
          <w:lang w:eastAsia="ru-RU" w:bidi="ru-RU"/>
        </w:rPr>
      </w:pPr>
      <w:bookmarkStart w:id="4" w:name="bookmark70"/>
      <w:r w:rsidRPr="005272CE">
        <w:rPr>
          <w:rFonts w:ascii="Times New Roman" w:eastAsia="Times New Roman" w:hAnsi="Times New Roman" w:cs="Times New Roman"/>
          <w:b/>
          <w:bCs/>
          <w:color w:val="000000"/>
          <w:kern w:val="0"/>
          <w:sz w:val="36"/>
          <w:szCs w:val="36"/>
          <w:lang w:eastAsia="ru-RU" w:bidi="ru-RU"/>
        </w:rPr>
        <w:t>ВЫВОДЫ</w:t>
      </w:r>
      <w:bookmarkEnd w:id="4"/>
    </w:p>
    <w:p w:rsidR="005272CE" w:rsidRPr="005272CE" w:rsidRDefault="005272CE" w:rsidP="005272CE">
      <w:pPr>
        <w:numPr>
          <w:ilvl w:val="0"/>
          <w:numId w:val="30"/>
        </w:numPr>
        <w:tabs>
          <w:tab w:val="clear" w:pos="709"/>
          <w:tab w:val="left" w:pos="395"/>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Проведено систематическое исследование влияния типа цеолита, природы модифицирующего элемента на активность и селективность - цеолитных катализаторов в конверсии метанола и ДМЭ.</w:t>
      </w:r>
    </w:p>
    <w:p w:rsidR="005272CE" w:rsidRPr="005272CE" w:rsidRDefault="005272CE" w:rsidP="005272CE">
      <w:pPr>
        <w:numPr>
          <w:ilvl w:val="0"/>
          <w:numId w:val="30"/>
        </w:numPr>
        <w:tabs>
          <w:tab w:val="clear" w:pos="709"/>
          <w:tab w:val="left" w:pos="332"/>
        </w:tabs>
        <w:suppressAutoHyphens w:val="0"/>
        <w:spacing w:after="0" w:line="480" w:lineRule="exact"/>
        <w:ind w:right="140" w:firstLine="0"/>
        <w:jc w:val="left"/>
        <w:rPr>
          <w:rFonts w:ascii="Times New Roman" w:eastAsia="Times New Roman" w:hAnsi="Times New Roman" w:cs="Times New Roman"/>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 xml:space="preserve">Найдено, что введение в состав катализатора на основе ЦВМ </w:t>
      </w:r>
      <w:r w:rsidRPr="005272CE">
        <w:rPr>
          <w:rFonts w:ascii="Times New Roman" w:eastAsia="Times New Roman" w:hAnsi="Times New Roman" w:cs="Times New Roman"/>
          <w:color w:val="000000"/>
          <w:kern w:val="0"/>
          <w:sz w:val="28"/>
          <w:szCs w:val="28"/>
          <w:lang w:val="en-US" w:eastAsia="en-US" w:bidi="en-US"/>
        </w:rPr>
        <w:t>Zn</w:t>
      </w:r>
      <w:r w:rsidRPr="005272CE">
        <w:rPr>
          <w:rFonts w:ascii="Times New Roman" w:eastAsia="Times New Roman" w:hAnsi="Times New Roman" w:cs="Times New Roman"/>
          <w:color w:val="000000"/>
          <w:kern w:val="0"/>
          <w:sz w:val="28"/>
          <w:szCs w:val="28"/>
          <w:lang w:eastAsia="en-US" w:bidi="en-US"/>
        </w:rPr>
        <w:t xml:space="preserve">, </w:t>
      </w:r>
      <w:r w:rsidRPr="005272CE">
        <w:rPr>
          <w:rFonts w:ascii="Times New Roman" w:eastAsia="Times New Roman" w:hAnsi="Times New Roman" w:cs="Times New Roman"/>
          <w:color w:val="000000"/>
          <w:kern w:val="0"/>
          <w:sz w:val="28"/>
          <w:szCs w:val="28"/>
          <w:lang w:val="en-US" w:eastAsia="en-US" w:bidi="en-US"/>
        </w:rPr>
        <w:t>Zr</w:t>
      </w:r>
      <w:r w:rsidRPr="005272CE">
        <w:rPr>
          <w:rFonts w:ascii="Times New Roman" w:eastAsia="Times New Roman" w:hAnsi="Times New Roman" w:cs="Times New Roman"/>
          <w:color w:val="000000"/>
          <w:kern w:val="0"/>
          <w:sz w:val="28"/>
          <w:szCs w:val="28"/>
          <w:lang w:eastAsia="en-US" w:bidi="en-US"/>
        </w:rPr>
        <w:t xml:space="preserve"> </w:t>
      </w:r>
      <w:r w:rsidRPr="005272CE">
        <w:rPr>
          <w:rFonts w:ascii="Times New Roman" w:eastAsia="Times New Roman" w:hAnsi="Times New Roman" w:cs="Times New Roman"/>
          <w:color w:val="000000"/>
          <w:kern w:val="0"/>
          <w:sz w:val="28"/>
          <w:szCs w:val="28"/>
          <w:lang w:eastAsia="ru-RU" w:bidi="ru-RU"/>
        </w:rPr>
        <w:t xml:space="preserve">и Р приводит к повышению выхода низших олефинов. Показано, что модифицирование катализатора </w:t>
      </w:r>
      <w:r w:rsidRPr="005272CE">
        <w:rPr>
          <w:rFonts w:ascii="Times New Roman" w:eastAsia="Times New Roman" w:hAnsi="Times New Roman" w:cs="Times New Roman"/>
          <w:color w:val="000000"/>
          <w:kern w:val="0"/>
          <w:sz w:val="28"/>
          <w:szCs w:val="28"/>
          <w:lang w:val="en-US" w:eastAsia="en-US" w:bidi="en-US"/>
        </w:rPr>
        <w:t>Zn</w:t>
      </w:r>
      <w:r w:rsidRPr="005272CE">
        <w:rPr>
          <w:rFonts w:ascii="Times New Roman" w:eastAsia="Times New Roman" w:hAnsi="Times New Roman" w:cs="Times New Roman"/>
          <w:color w:val="000000"/>
          <w:kern w:val="0"/>
          <w:sz w:val="28"/>
          <w:szCs w:val="28"/>
          <w:lang w:eastAsia="ru-RU" w:bidi="ru-RU"/>
        </w:rPr>
        <w:t>-ЦВМ фосфором и цирконием приводит к снижению количества сильных кислотных центров и увеличению- кислотных центров средней и слабой силы.</w:t>
      </w:r>
    </w:p>
    <w:p w:rsidR="005272CE" w:rsidRPr="005272CE" w:rsidRDefault="005272CE" w:rsidP="005272CE">
      <w:pPr>
        <w:numPr>
          <w:ilvl w:val="0"/>
          <w:numId w:val="30"/>
        </w:numPr>
        <w:tabs>
          <w:tab w:val="clear" w:pos="709"/>
          <w:tab w:val="left" w:pos="395"/>
        </w:tabs>
        <w:suppressAutoHyphens w:val="0"/>
        <w:spacing w:after="0" w:line="480" w:lineRule="exact"/>
        <w:ind w:right="140" w:firstLine="0"/>
        <w:jc w:val="left"/>
        <w:rPr>
          <w:rFonts w:ascii="Times New Roman" w:eastAsia="Times New Roman" w:hAnsi="Times New Roman" w:cs="Times New Roman"/>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 xml:space="preserve">Разработан высокоактивный, селективный и стабильный катализатор синтеза этилена и пропилена из ДМЭ'(СО-39). Катализатор представляет собой цеолит НЦВМ, модифицированный </w:t>
      </w:r>
      <w:r w:rsidRPr="005272CE">
        <w:rPr>
          <w:rFonts w:ascii="Times New Roman" w:eastAsia="Times New Roman" w:hAnsi="Times New Roman" w:cs="Times New Roman"/>
          <w:color w:val="000000"/>
          <w:kern w:val="0"/>
          <w:sz w:val="28"/>
          <w:szCs w:val="28"/>
          <w:lang w:val="en-US" w:eastAsia="en-US" w:bidi="en-US"/>
        </w:rPr>
        <w:t>Zn</w:t>
      </w:r>
      <w:r w:rsidRPr="005272CE">
        <w:rPr>
          <w:rFonts w:ascii="Times New Roman" w:eastAsia="Times New Roman" w:hAnsi="Times New Roman" w:cs="Times New Roman"/>
          <w:color w:val="000000"/>
          <w:kern w:val="0"/>
          <w:sz w:val="28"/>
          <w:szCs w:val="28"/>
          <w:lang w:eastAsia="en-US" w:bidi="en-US"/>
        </w:rPr>
        <w:t xml:space="preserve">, </w:t>
      </w:r>
      <w:r w:rsidRPr="005272CE">
        <w:rPr>
          <w:rFonts w:ascii="Times New Roman" w:eastAsia="Times New Roman" w:hAnsi="Times New Roman" w:cs="Times New Roman"/>
          <w:color w:val="000000"/>
          <w:kern w:val="0"/>
          <w:sz w:val="28"/>
          <w:szCs w:val="28"/>
          <w:lang w:val="en-US" w:eastAsia="en-US" w:bidi="en-US"/>
        </w:rPr>
        <w:t>Zr</w:t>
      </w:r>
      <w:r w:rsidRPr="005272CE">
        <w:rPr>
          <w:rFonts w:ascii="Times New Roman" w:eastAsia="Times New Roman" w:hAnsi="Times New Roman" w:cs="Times New Roman"/>
          <w:color w:val="000000"/>
          <w:kern w:val="0"/>
          <w:sz w:val="28"/>
          <w:szCs w:val="28"/>
          <w:lang w:eastAsia="en-US" w:bidi="en-US"/>
        </w:rPr>
        <w:t xml:space="preserve">, </w:t>
      </w:r>
      <w:r w:rsidRPr="005272CE">
        <w:rPr>
          <w:rFonts w:ascii="Times New Roman" w:eastAsia="Times New Roman" w:hAnsi="Times New Roman" w:cs="Times New Roman"/>
          <w:color w:val="000000"/>
          <w:kern w:val="0"/>
          <w:sz w:val="28"/>
          <w:szCs w:val="28"/>
          <w:lang w:eastAsia="ru-RU" w:bidi="ru-RU"/>
        </w:rPr>
        <w:t xml:space="preserve">Р и </w:t>
      </w:r>
      <w:r w:rsidRPr="005272CE">
        <w:rPr>
          <w:rFonts w:ascii="Times New Roman" w:eastAsia="Times New Roman" w:hAnsi="Times New Roman" w:cs="Times New Roman"/>
          <w:color w:val="000000"/>
          <w:kern w:val="0"/>
          <w:sz w:val="28"/>
          <w:szCs w:val="28"/>
          <w:lang w:val="en-US" w:eastAsia="en-US" w:bidi="en-US"/>
        </w:rPr>
        <w:t>Mg</w:t>
      </w:r>
      <w:r w:rsidRPr="005272CE">
        <w:rPr>
          <w:rFonts w:ascii="Times New Roman" w:eastAsia="Times New Roman" w:hAnsi="Times New Roman" w:cs="Times New Roman"/>
          <w:color w:val="000000"/>
          <w:kern w:val="0"/>
          <w:sz w:val="28"/>
          <w:szCs w:val="28"/>
          <w:lang w:eastAsia="en-US" w:bidi="en-US"/>
        </w:rPr>
        <w:t xml:space="preserve">, </w:t>
      </w:r>
      <w:r w:rsidRPr="005272CE">
        <w:rPr>
          <w:rFonts w:ascii="Times New Roman" w:eastAsia="Times New Roman" w:hAnsi="Times New Roman" w:cs="Times New Roman"/>
          <w:color w:val="000000"/>
          <w:kern w:val="0"/>
          <w:sz w:val="28"/>
          <w:szCs w:val="28"/>
          <w:lang w:eastAsia="ru-RU" w:bidi="ru-RU"/>
        </w:rPr>
        <w:t xml:space="preserve">и не уступает по своим каталитическим свойствам известному катализатору на оснве </w:t>
      </w:r>
      <w:r w:rsidRPr="005272CE">
        <w:rPr>
          <w:rFonts w:ascii="Times New Roman" w:eastAsia="Times New Roman" w:hAnsi="Times New Roman" w:cs="Times New Roman"/>
          <w:color w:val="000000"/>
          <w:kern w:val="0"/>
          <w:sz w:val="28"/>
          <w:szCs w:val="28"/>
          <w:lang w:val="en-US" w:eastAsia="en-US" w:bidi="en-US"/>
        </w:rPr>
        <w:t>SAPO</w:t>
      </w:r>
      <w:r w:rsidRPr="005272CE">
        <w:rPr>
          <w:rFonts w:ascii="Times New Roman" w:eastAsia="Times New Roman" w:hAnsi="Times New Roman" w:cs="Times New Roman"/>
          <w:color w:val="000000"/>
          <w:kern w:val="0"/>
          <w:sz w:val="28"/>
          <w:szCs w:val="28"/>
          <w:lang w:eastAsia="en-US" w:bidi="en-US"/>
        </w:rPr>
        <w:t xml:space="preserve">- </w:t>
      </w:r>
      <w:r w:rsidRPr="005272CE">
        <w:rPr>
          <w:rFonts w:ascii="Times New Roman" w:eastAsia="Times New Roman" w:hAnsi="Times New Roman" w:cs="Times New Roman"/>
          <w:color w:val="000000"/>
          <w:kern w:val="0"/>
          <w:sz w:val="28"/>
          <w:szCs w:val="28"/>
          <w:lang w:eastAsia="ru-RU" w:bidi="ru-RU"/>
        </w:rPr>
        <w:t>34 в превращении ДМЭ в низшие олефины, как по стабильности, так и по выходу олефинов С</w:t>
      </w:r>
      <w:r w:rsidRPr="005272CE">
        <w:rPr>
          <w:rFonts w:ascii="Times New Roman" w:eastAsia="Times New Roman" w:hAnsi="Times New Roman" w:cs="Times New Roman"/>
          <w:color w:val="000000"/>
          <w:kern w:val="0"/>
          <w:sz w:val="28"/>
          <w:szCs w:val="28"/>
          <w:vertAlign w:val="subscript"/>
          <w:lang w:eastAsia="ru-RU" w:bidi="ru-RU"/>
        </w:rPr>
        <w:t>2</w:t>
      </w:r>
      <w:r w:rsidRPr="005272CE">
        <w:rPr>
          <w:rFonts w:ascii="Times New Roman" w:eastAsia="Times New Roman" w:hAnsi="Times New Roman" w:cs="Times New Roman"/>
          <w:color w:val="000000"/>
          <w:kern w:val="0"/>
          <w:sz w:val="28"/>
          <w:szCs w:val="28"/>
          <w:lang w:eastAsia="ru-RU" w:bidi="ru-RU"/>
        </w:rPr>
        <w:t>“-С</w:t>
      </w:r>
      <w:r w:rsidRPr="005272CE">
        <w:rPr>
          <w:rFonts w:ascii="Times New Roman" w:eastAsia="Times New Roman" w:hAnsi="Times New Roman" w:cs="Times New Roman"/>
          <w:color w:val="000000"/>
          <w:kern w:val="0"/>
          <w:sz w:val="28"/>
          <w:szCs w:val="28"/>
          <w:vertAlign w:val="subscript"/>
          <w:lang w:eastAsia="ru-RU" w:bidi="ru-RU"/>
        </w:rPr>
        <w:t>3</w:t>
      </w:r>
      <w:r w:rsidRPr="005272CE">
        <w:rPr>
          <w:rFonts w:ascii="Times New Roman" w:eastAsia="Times New Roman" w:hAnsi="Times New Roman" w:cs="Times New Roman"/>
          <w:color w:val="000000"/>
          <w:kern w:val="0"/>
          <w:sz w:val="28"/>
          <w:szCs w:val="28"/>
          <w:lang w:eastAsia="ru-RU" w:bidi="ru-RU"/>
        </w:rPr>
        <w:t xml:space="preserve">". При этом время непрерывной работы катализатора СО-39 до регенерации в несколько раз больше, чем катализатора </w:t>
      </w:r>
      <w:r w:rsidRPr="005272CE">
        <w:rPr>
          <w:rFonts w:ascii="Times New Roman" w:eastAsia="Times New Roman" w:hAnsi="Times New Roman" w:cs="Times New Roman"/>
          <w:color w:val="000000"/>
          <w:kern w:val="0"/>
          <w:sz w:val="28"/>
          <w:szCs w:val="28"/>
          <w:lang w:val="en-US" w:eastAsia="en-US" w:bidi="en-US"/>
        </w:rPr>
        <w:t>SAPO</w:t>
      </w:r>
      <w:r w:rsidRPr="005272CE">
        <w:rPr>
          <w:rFonts w:ascii="Times New Roman" w:eastAsia="Times New Roman" w:hAnsi="Times New Roman" w:cs="Times New Roman"/>
          <w:color w:val="000000"/>
          <w:kern w:val="0"/>
          <w:sz w:val="28"/>
          <w:szCs w:val="28"/>
          <w:lang w:eastAsia="en-US" w:bidi="en-US"/>
        </w:rPr>
        <w:t>-34.</w:t>
      </w:r>
    </w:p>
    <w:p w:rsidR="005272CE" w:rsidRPr="005272CE" w:rsidRDefault="005272CE" w:rsidP="005272CE">
      <w:pPr>
        <w:numPr>
          <w:ilvl w:val="0"/>
          <w:numId w:val="30"/>
        </w:numPr>
        <w:tabs>
          <w:tab w:val="clear" w:pos="709"/>
          <w:tab w:val="left" w:pos="395"/>
        </w:tabs>
        <w:suppressAutoHyphens w:val="0"/>
        <w:spacing w:after="0" w:line="480" w:lineRule="exact"/>
        <w:ind w:right="140" w:firstLine="0"/>
        <w:jc w:val="left"/>
        <w:rPr>
          <w:rFonts w:ascii="Times New Roman" w:eastAsia="Times New Roman" w:hAnsi="Times New Roman" w:cs="Times New Roman"/>
          <w:kern w:val="0"/>
          <w:sz w:val="28"/>
          <w:szCs w:val="28"/>
          <w:lang w:eastAsia="ru-RU" w:bidi="ru-RU"/>
        </w:rPr>
      </w:pPr>
      <w:r w:rsidRPr="005272CE">
        <w:rPr>
          <w:rFonts w:ascii="Times New Roman" w:eastAsia="Times New Roman" w:hAnsi="Times New Roman" w:cs="Times New Roman"/>
          <w:color w:val="000000"/>
          <w:kern w:val="0"/>
          <w:sz w:val="28"/>
          <w:szCs w:val="28"/>
          <w:lang w:eastAsia="ru-RU" w:bidi="ru-RU"/>
        </w:rPr>
        <w:t>Обнаружено влияние воды на каталитические свойства исследуемых цеолитов в конверсии МеОН и ДМЭ. В; конверсии метанола добавление воды приводит к значительному повышению стабильности катализатора. В случае ДМЭ добавление воды увеличивает не только стабильность катализатора, но и выход олефинов.</w:t>
      </w:r>
    </w:p>
    <w:p w:rsidR="005272CE" w:rsidRPr="005272CE" w:rsidRDefault="005272CE" w:rsidP="005272CE">
      <w:r w:rsidRPr="005272CE">
        <w:rPr>
          <w:rFonts w:ascii="Arial Unicode MS" w:eastAsia="Arial Unicode MS" w:hAnsi="Arial Unicode MS" w:cs="Arial Unicode MS"/>
          <w:color w:val="000000"/>
          <w:kern w:val="0"/>
          <w:sz w:val="24"/>
          <w:szCs w:val="24"/>
          <w:lang w:eastAsia="ru-RU" w:bidi="ru-RU"/>
        </w:rPr>
        <w:t>Повышение давления в конверсии ДМЭ ведет к увеличению выхода жидких углеводородов. Жидкий углеводородный продукт характеризуется большим содержанием ароматических углеводородов до 94%.</w:t>
      </w:r>
    </w:p>
    <w:sectPr w:rsidR="005272CE" w:rsidRPr="005272CE"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C" w:rsidRDefault="004866AC">
      <w:pPr>
        <w:spacing w:after="0" w:line="240" w:lineRule="auto"/>
      </w:pPr>
      <w:r>
        <w:separator/>
      </w:r>
    </w:p>
  </w:endnote>
  <w:endnote w:type="continuationSeparator" w:id="0">
    <w:p w:rsidR="004866AC" w:rsidRDefault="0048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altName w:val="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6AC" w:rsidRDefault="00486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6AC" w:rsidRDefault="004866AC">
                <w:pPr>
                  <w:spacing w:line="240" w:lineRule="auto"/>
                </w:pPr>
                <w:fldSimple w:instr=" PAGE \* MERGEFORMAT ">
                  <w:r w:rsidR="005272CE" w:rsidRPr="005272CE">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C" w:rsidRDefault="004866AC"/>
    <w:p w:rsidR="004866AC" w:rsidRDefault="004866AC"/>
    <w:p w:rsidR="004866AC" w:rsidRDefault="004866AC"/>
    <w:p w:rsidR="004866AC" w:rsidRDefault="004866AC"/>
    <w:p w:rsidR="004866AC" w:rsidRDefault="004866AC"/>
    <w:p w:rsidR="004866AC" w:rsidRDefault="004866AC"/>
    <w:p w:rsidR="004866AC" w:rsidRDefault="004866A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6AC" w:rsidRDefault="004866AC">
                  <w:pPr>
                    <w:spacing w:line="240" w:lineRule="auto"/>
                  </w:pPr>
                  <w:fldSimple w:instr=" PAGE \* MERGEFORMAT ">
                    <w:r w:rsidRPr="0030033C">
                      <w:rPr>
                        <w:rStyle w:val="afffff9"/>
                        <w:b w:val="0"/>
                        <w:bCs w:val="0"/>
                        <w:noProof/>
                      </w:rPr>
                      <w:t>13</w:t>
                    </w:r>
                  </w:fldSimple>
                </w:p>
              </w:txbxContent>
            </v:textbox>
            <w10:wrap anchorx="page" anchory="page"/>
          </v:shape>
        </w:pict>
      </w:r>
    </w:p>
    <w:p w:rsidR="004866AC" w:rsidRDefault="004866AC"/>
    <w:p w:rsidR="004866AC" w:rsidRDefault="004866AC"/>
    <w:p w:rsidR="004866AC" w:rsidRDefault="004866A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6AC" w:rsidRDefault="004866AC"/>
              </w:txbxContent>
            </v:textbox>
            <w10:wrap anchorx="page" anchory="page"/>
          </v:shape>
        </w:pict>
      </w:r>
    </w:p>
    <w:p w:rsidR="004866AC" w:rsidRDefault="004866AC"/>
    <w:p w:rsidR="004866AC" w:rsidRDefault="004866AC">
      <w:pPr>
        <w:rPr>
          <w:sz w:val="2"/>
          <w:szCs w:val="2"/>
        </w:rPr>
      </w:pPr>
    </w:p>
    <w:p w:rsidR="004866AC" w:rsidRDefault="004866AC"/>
    <w:p w:rsidR="004866AC" w:rsidRDefault="004866AC">
      <w:pPr>
        <w:spacing w:after="0" w:line="240" w:lineRule="auto"/>
      </w:pPr>
    </w:p>
  </w:footnote>
  <w:footnote w:type="continuationSeparator" w:id="0">
    <w:p w:rsidR="004866AC" w:rsidRDefault="0048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2CE" w:rsidRDefault="005272CE">
    <w:pPr>
      <w:rPr>
        <w:sz w:val="2"/>
        <w:szCs w:val="2"/>
      </w:rPr>
    </w:pPr>
    <w:r w:rsidRPr="009205FD">
      <w:rPr>
        <w:sz w:val="24"/>
        <w:szCs w:val="24"/>
        <w:lang w:bidi="ru-RU"/>
      </w:rPr>
      <w:pict>
        <v:shapetype id="_x0000_t202" coordsize="21600,21600" o:spt="202" path="m,l,21600r21600,l21600,xe">
          <v:stroke joinstyle="miter"/>
          <v:path gradientshapeok="t" o:connecttype="rect"/>
        </v:shapetype>
        <v:shape id="_x0000_s609895" type="#_x0000_t202" style="position:absolute;left:0;text-align:left;margin-left:312.25pt;margin-top:33.85pt;width:10.3pt;height:8.4pt;z-index:-251602944;mso-wrap-style:none;mso-wrap-distance-left:5pt;mso-wrap-distance-right:5pt;mso-position-horizontal-relative:page;mso-position-vertical-relative:page" wrapcoords="0 0" filled="f" stroked="f">
          <v:textbox style="mso-fit-shape-to-text:t" inset="0,0,0,0">
            <w:txbxContent>
              <w:p w:rsidR="005272CE" w:rsidRDefault="005272CE">
                <w:pPr>
                  <w:spacing w:line="240" w:lineRule="auto"/>
                </w:pPr>
                <w:fldSimple w:instr=" PAGE \* MERGEFORMAT ">
                  <w:r w:rsidRPr="00FA21AE">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866AC" w:rsidRDefault="004866AC"/>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866AC" w:rsidRDefault="004866AC"/>
            </w:txbxContent>
          </v:textbox>
          <w10:wrap anchorx="page" anchory="page"/>
        </v:shape>
      </w:pict>
    </w:r>
  </w:p>
  <w:p w:rsidR="004866AC" w:rsidRPr="005856C0" w:rsidRDefault="00486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9B5850"/>
    <w:multiLevelType w:val="multilevel"/>
    <w:tmpl w:val="8F5A06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26602A"/>
    <w:multiLevelType w:val="multilevel"/>
    <w:tmpl w:val="DE04B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5D370F2"/>
    <w:multiLevelType w:val="multilevel"/>
    <w:tmpl w:val="861665F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302D8D"/>
    <w:multiLevelType w:val="multilevel"/>
    <w:tmpl w:val="4DFAC4D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FA001D9"/>
    <w:multiLevelType w:val="multilevel"/>
    <w:tmpl w:val="2E16862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05D52A6"/>
    <w:multiLevelType w:val="multilevel"/>
    <w:tmpl w:val="0688F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3F19F7"/>
    <w:multiLevelType w:val="multilevel"/>
    <w:tmpl w:val="AA2E1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4165C3D"/>
    <w:multiLevelType w:val="multilevel"/>
    <w:tmpl w:val="BD40DDF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964765"/>
    <w:multiLevelType w:val="multilevel"/>
    <w:tmpl w:val="502AD93C"/>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A63097"/>
    <w:multiLevelType w:val="multilevel"/>
    <w:tmpl w:val="AF481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C78101E"/>
    <w:multiLevelType w:val="multilevel"/>
    <w:tmpl w:val="1C402D0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162574"/>
    <w:multiLevelType w:val="multilevel"/>
    <w:tmpl w:val="02F60BF8"/>
    <w:lvl w:ilvl="0">
      <w:start w:val="1"/>
      <w:numFmt w:val="decimal"/>
      <w:lvlText w:val="2.1.%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347400"/>
    <w:multiLevelType w:val="multilevel"/>
    <w:tmpl w:val="03261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EE31350"/>
    <w:multiLevelType w:val="multilevel"/>
    <w:tmpl w:val="15F01FC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2B41A89"/>
    <w:multiLevelType w:val="multilevel"/>
    <w:tmpl w:val="5B2C23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70C3A7C"/>
    <w:multiLevelType w:val="multilevel"/>
    <w:tmpl w:val="C650916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9">
    <w:nsid w:val="5E6460A0"/>
    <w:multiLevelType w:val="multilevel"/>
    <w:tmpl w:val="40EAAB86"/>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10F4458"/>
    <w:multiLevelType w:val="multilevel"/>
    <w:tmpl w:val="64185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9047926"/>
    <w:multiLevelType w:val="multilevel"/>
    <w:tmpl w:val="014AF08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3C22B45"/>
    <w:multiLevelType w:val="multilevel"/>
    <w:tmpl w:val="77300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77052DC"/>
    <w:multiLevelType w:val="multilevel"/>
    <w:tmpl w:val="F3966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067358"/>
    <w:multiLevelType w:val="multilevel"/>
    <w:tmpl w:val="73761580"/>
    <w:lvl w:ilvl="0">
      <w:start w:val="6"/>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05225A"/>
    <w:multiLevelType w:val="multilevel"/>
    <w:tmpl w:val="3A123A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45301A"/>
    <w:multiLevelType w:val="multilevel"/>
    <w:tmpl w:val="0784B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D89505D"/>
    <w:multiLevelType w:val="multilevel"/>
    <w:tmpl w:val="68A6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9"/>
  </w:num>
  <w:num w:numId="8">
    <w:abstractNumId w:val="106"/>
  </w:num>
  <w:num w:numId="9">
    <w:abstractNumId w:val="104"/>
  </w:num>
  <w:num w:numId="10">
    <w:abstractNumId w:val="86"/>
  </w:num>
  <w:num w:numId="11">
    <w:abstractNumId w:val="83"/>
  </w:num>
  <w:num w:numId="12">
    <w:abstractNumId w:val="100"/>
  </w:num>
  <w:num w:numId="13">
    <w:abstractNumId w:val="84"/>
  </w:num>
  <w:num w:numId="14">
    <w:abstractNumId w:val="102"/>
  </w:num>
  <w:num w:numId="15">
    <w:abstractNumId w:val="107"/>
  </w:num>
  <w:num w:numId="16">
    <w:abstractNumId w:val="96"/>
  </w:num>
  <w:num w:numId="17">
    <w:abstractNumId w:val="105"/>
  </w:num>
  <w:num w:numId="18">
    <w:abstractNumId w:val="95"/>
  </w:num>
  <w:num w:numId="19">
    <w:abstractNumId w:val="87"/>
  </w:num>
  <w:num w:numId="20">
    <w:abstractNumId w:val="94"/>
  </w:num>
  <w:num w:numId="21">
    <w:abstractNumId w:val="76"/>
  </w:num>
  <w:num w:numId="22">
    <w:abstractNumId w:val="103"/>
  </w:num>
  <w:num w:numId="23">
    <w:abstractNumId w:val="101"/>
  </w:num>
  <w:num w:numId="24">
    <w:abstractNumId w:val="65"/>
  </w:num>
  <w:num w:numId="25">
    <w:abstractNumId w:val="99"/>
  </w:num>
  <w:num w:numId="26">
    <w:abstractNumId w:val="97"/>
  </w:num>
  <w:num w:numId="27">
    <w:abstractNumId w:val="90"/>
  </w:num>
  <w:num w:numId="28">
    <w:abstractNumId w:val="92"/>
  </w:num>
  <w:num w:numId="29">
    <w:abstractNumId w:val="85"/>
  </w:num>
  <w:num w:numId="30">
    <w:abstractNumId w:val="9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96"/>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9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B425F-225C-455E-AB3A-AA4C28E3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1551</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2021-02-26T20:05:00Z</dcterms:created>
  <dcterms:modified xsi:type="dcterms:W3CDTF">2021-02-27T09:48:00Z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