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0"/>
            <w:color w:val="0070C0"/>
          </w:rPr>
          <w:t>http://www.mydisser.com/search.html</w:t>
        </w:r>
        <w:proofErr w:type="gramEnd"/>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5540F3" w:rsidRDefault="005540F3" w:rsidP="005540F3">
      <w:pPr>
        <w:spacing w:line="360" w:lineRule="auto"/>
        <w:jc w:val="center"/>
        <w:rPr>
          <w:b/>
          <w:bCs/>
          <w:sz w:val="28"/>
          <w:szCs w:val="28"/>
          <w:lang w:val="uk-UA"/>
        </w:rPr>
      </w:pPr>
      <w:bookmarkStart w:id="0" w:name="_GoBack"/>
      <w:bookmarkEnd w:id="0"/>
      <w:r>
        <w:rPr>
          <w:b/>
          <w:bCs/>
          <w:sz w:val="28"/>
          <w:szCs w:val="28"/>
          <w:lang w:val="uk-UA"/>
        </w:rPr>
        <w:lastRenderedPageBreak/>
        <w:t>ДОНЕЦЬКИ</w:t>
      </w:r>
      <w:r>
        <w:rPr>
          <w:b/>
          <w:bCs/>
          <w:sz w:val="28"/>
          <w:szCs w:val="28"/>
        </w:rPr>
        <w:t>Й</w:t>
      </w:r>
      <w:r>
        <w:rPr>
          <w:b/>
          <w:bCs/>
          <w:sz w:val="28"/>
          <w:szCs w:val="28"/>
          <w:lang w:val="uk-UA"/>
        </w:rPr>
        <w:t xml:space="preserve"> НАЦІОНАЛЬНИЙ УНІВЕРСИТЕТ</w:t>
      </w:r>
    </w:p>
    <w:p w:rsidR="005540F3" w:rsidRDefault="005540F3" w:rsidP="005540F3">
      <w:pPr>
        <w:spacing w:line="360" w:lineRule="auto"/>
        <w:jc w:val="center"/>
        <w:rPr>
          <w:lang w:val="uk-UA"/>
        </w:rPr>
      </w:pPr>
    </w:p>
    <w:p w:rsidR="005540F3" w:rsidRDefault="005540F3" w:rsidP="005540F3">
      <w:pPr>
        <w:spacing w:line="360" w:lineRule="auto"/>
        <w:jc w:val="center"/>
        <w:rPr>
          <w:lang w:val="uk-UA"/>
        </w:rPr>
      </w:pPr>
    </w:p>
    <w:p w:rsidR="005540F3" w:rsidRDefault="005540F3" w:rsidP="005540F3">
      <w:pPr>
        <w:spacing w:line="360" w:lineRule="auto"/>
        <w:jc w:val="both"/>
        <w:rPr>
          <w:sz w:val="28"/>
          <w:szCs w:val="28"/>
          <w:lang w:val="uk-UA"/>
        </w:rPr>
      </w:pPr>
      <w:r>
        <w:rPr>
          <w:lang w:val="uk-UA"/>
        </w:rPr>
        <w:t xml:space="preserve">                                                                                                                       </w:t>
      </w:r>
      <w:r>
        <w:rPr>
          <w:sz w:val="28"/>
          <w:szCs w:val="28"/>
          <w:lang w:val="uk-UA"/>
        </w:rPr>
        <w:t>на правах рукопису</w:t>
      </w:r>
    </w:p>
    <w:p w:rsidR="005540F3" w:rsidRDefault="005540F3" w:rsidP="005540F3">
      <w:pPr>
        <w:spacing w:line="360" w:lineRule="auto"/>
        <w:jc w:val="both"/>
        <w:rPr>
          <w:sz w:val="28"/>
          <w:szCs w:val="28"/>
          <w:lang w:val="uk-UA"/>
        </w:rPr>
      </w:pPr>
    </w:p>
    <w:p w:rsidR="005540F3" w:rsidRDefault="005540F3" w:rsidP="005540F3">
      <w:pPr>
        <w:spacing w:line="360" w:lineRule="auto"/>
        <w:jc w:val="center"/>
        <w:rPr>
          <w:b/>
          <w:bCs/>
          <w:sz w:val="28"/>
          <w:szCs w:val="28"/>
          <w:lang w:val="uk-UA"/>
        </w:rPr>
      </w:pPr>
      <w:r>
        <w:rPr>
          <w:b/>
          <w:bCs/>
          <w:sz w:val="28"/>
          <w:szCs w:val="28"/>
          <w:lang w:val="uk-UA"/>
        </w:rPr>
        <w:t>Палій Оксана Сергіївна</w:t>
      </w: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УДК 811.111</w:t>
      </w:r>
      <w:r>
        <w:rPr>
          <w:b/>
          <w:bCs/>
          <w:sz w:val="28"/>
          <w:szCs w:val="28"/>
        </w:rPr>
        <w:t>’373.611</w:t>
      </w:r>
    </w:p>
    <w:p w:rsidR="005540F3" w:rsidRDefault="005540F3" w:rsidP="005540F3">
      <w:pPr>
        <w:spacing w:line="360" w:lineRule="auto"/>
        <w:jc w:val="center"/>
        <w:rPr>
          <w:b/>
          <w:bCs/>
          <w:sz w:val="28"/>
          <w:szCs w:val="28"/>
        </w:rPr>
      </w:pPr>
    </w:p>
    <w:p w:rsidR="005540F3" w:rsidRDefault="005540F3" w:rsidP="005540F3">
      <w:pPr>
        <w:spacing w:line="360" w:lineRule="auto"/>
        <w:jc w:val="center"/>
        <w:rPr>
          <w:b/>
          <w:bCs/>
          <w:sz w:val="28"/>
          <w:szCs w:val="28"/>
        </w:rPr>
      </w:pPr>
    </w:p>
    <w:p w:rsidR="005540F3" w:rsidRDefault="005540F3" w:rsidP="005540F3">
      <w:pPr>
        <w:spacing w:line="360" w:lineRule="auto"/>
        <w:jc w:val="center"/>
        <w:rPr>
          <w:b/>
          <w:bCs/>
          <w:sz w:val="28"/>
          <w:szCs w:val="28"/>
        </w:rPr>
      </w:pPr>
    </w:p>
    <w:p w:rsidR="005540F3" w:rsidRDefault="005540F3" w:rsidP="005540F3">
      <w:pPr>
        <w:spacing w:line="360" w:lineRule="auto"/>
        <w:jc w:val="center"/>
        <w:rPr>
          <w:b/>
          <w:bCs/>
          <w:sz w:val="28"/>
          <w:szCs w:val="28"/>
        </w:rPr>
      </w:pPr>
      <w:r>
        <w:rPr>
          <w:b/>
          <w:bCs/>
          <w:sz w:val="28"/>
          <w:szCs w:val="28"/>
          <w:lang w:val="uk-UA"/>
        </w:rPr>
        <w:t xml:space="preserve">ДІЄСЛОВА З ПОСТПОЗИТИВНИМИ КОМПОНЕНТАМИ </w:t>
      </w:r>
      <w:r>
        <w:rPr>
          <w:b/>
          <w:bCs/>
          <w:sz w:val="28"/>
          <w:szCs w:val="28"/>
          <w:lang w:val="en-US"/>
        </w:rPr>
        <w:t>ON</w:t>
      </w:r>
      <w:r>
        <w:rPr>
          <w:b/>
          <w:bCs/>
          <w:sz w:val="28"/>
          <w:szCs w:val="28"/>
        </w:rPr>
        <w:t xml:space="preserve"> </w:t>
      </w:r>
      <w:r>
        <w:rPr>
          <w:b/>
          <w:bCs/>
          <w:sz w:val="28"/>
          <w:szCs w:val="28"/>
          <w:lang w:val="uk-UA"/>
        </w:rPr>
        <w:t xml:space="preserve">І </w:t>
      </w:r>
      <w:r>
        <w:rPr>
          <w:b/>
          <w:bCs/>
          <w:sz w:val="28"/>
          <w:szCs w:val="28"/>
          <w:lang w:val="en-US"/>
        </w:rPr>
        <w:t>OFF</w:t>
      </w:r>
    </w:p>
    <w:p w:rsidR="005540F3" w:rsidRDefault="005540F3" w:rsidP="005540F3">
      <w:pPr>
        <w:spacing w:line="360" w:lineRule="auto"/>
        <w:jc w:val="center"/>
        <w:rPr>
          <w:b/>
          <w:bCs/>
          <w:sz w:val="28"/>
          <w:szCs w:val="28"/>
          <w:lang w:val="uk-UA"/>
        </w:rPr>
      </w:pPr>
      <w:r>
        <w:rPr>
          <w:b/>
          <w:bCs/>
          <w:sz w:val="28"/>
          <w:szCs w:val="28"/>
          <w:lang w:val="uk-UA"/>
        </w:rPr>
        <w:t>В СУЧАСНІЙ АНГЛІЙСЬКІЙ МОВІ</w:t>
      </w: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sz w:val="28"/>
          <w:szCs w:val="28"/>
          <w:lang w:val="uk-UA"/>
        </w:rPr>
      </w:pPr>
      <w:r>
        <w:rPr>
          <w:sz w:val="28"/>
          <w:szCs w:val="28"/>
          <w:lang w:val="uk-UA"/>
        </w:rPr>
        <w:t>Спеціальність 10.02.04. – германські мови</w:t>
      </w: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r>
        <w:rPr>
          <w:sz w:val="28"/>
          <w:szCs w:val="28"/>
          <w:lang w:val="uk-UA"/>
        </w:rPr>
        <w:t>Дисертація на здобуття наукового ступеня</w:t>
      </w:r>
    </w:p>
    <w:p w:rsidR="005540F3" w:rsidRDefault="005540F3" w:rsidP="005540F3">
      <w:pPr>
        <w:spacing w:line="360" w:lineRule="auto"/>
        <w:jc w:val="center"/>
        <w:rPr>
          <w:sz w:val="28"/>
          <w:szCs w:val="28"/>
          <w:lang w:val="uk-UA"/>
        </w:rPr>
      </w:pPr>
      <w:r>
        <w:rPr>
          <w:sz w:val="28"/>
          <w:szCs w:val="28"/>
          <w:lang w:val="uk-UA"/>
        </w:rPr>
        <w:t>кандидата філологічних наук</w:t>
      </w: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b/>
          <w:bCs/>
          <w:sz w:val="28"/>
          <w:szCs w:val="28"/>
          <w:lang w:val="uk-UA"/>
        </w:rPr>
        <w:t>Науковий керівник:</w:t>
      </w:r>
      <w:r>
        <w:rPr>
          <w:sz w:val="28"/>
          <w:szCs w:val="28"/>
          <w:lang w:val="uk-UA"/>
        </w:rPr>
        <w:t xml:space="preserve"> доктор філологічних наук,</w:t>
      </w:r>
    </w:p>
    <w:p w:rsidR="005540F3" w:rsidRDefault="005540F3" w:rsidP="005540F3">
      <w:pPr>
        <w:spacing w:line="360" w:lineRule="auto"/>
        <w:jc w:val="cente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професор В.Д. Каліущенко</w:t>
      </w: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rPr>
      </w:pPr>
    </w:p>
    <w:p w:rsidR="005540F3" w:rsidRDefault="005540F3" w:rsidP="005540F3">
      <w:pPr>
        <w:spacing w:line="360" w:lineRule="auto"/>
        <w:jc w:val="center"/>
        <w:rPr>
          <w:b/>
          <w:bCs/>
          <w:sz w:val="28"/>
          <w:szCs w:val="28"/>
        </w:rPr>
      </w:pPr>
      <w:r>
        <w:rPr>
          <w:b/>
          <w:bCs/>
          <w:sz w:val="28"/>
          <w:szCs w:val="28"/>
          <w:lang w:val="uk-UA"/>
        </w:rPr>
        <w:t>Донецьк – 200</w:t>
      </w:r>
      <w:r>
        <w:rPr>
          <w:b/>
          <w:bCs/>
          <w:sz w:val="28"/>
          <w:szCs w:val="28"/>
        </w:rPr>
        <w:t>8</w:t>
      </w:r>
    </w:p>
    <w:p w:rsidR="005540F3" w:rsidRPr="005540F3" w:rsidRDefault="005540F3" w:rsidP="005540F3">
      <w:pPr>
        <w:spacing w:line="360" w:lineRule="auto"/>
        <w:rPr>
          <w:b/>
          <w:bCs/>
          <w:sz w:val="28"/>
          <w:szCs w:val="28"/>
        </w:rPr>
      </w:pPr>
    </w:p>
    <w:p w:rsidR="005540F3" w:rsidRDefault="005540F3" w:rsidP="005540F3">
      <w:pPr>
        <w:spacing w:line="360" w:lineRule="auto"/>
        <w:jc w:val="center"/>
        <w:rPr>
          <w:b/>
          <w:bCs/>
          <w:sz w:val="28"/>
          <w:szCs w:val="28"/>
          <w:lang w:val="uk-UA"/>
        </w:rPr>
      </w:pPr>
      <w:r>
        <w:rPr>
          <w:b/>
          <w:bCs/>
          <w:sz w:val="28"/>
          <w:szCs w:val="28"/>
        </w:rPr>
        <w:lastRenderedPageBreak/>
        <w:t>ЗМ</w:t>
      </w:r>
      <w:r>
        <w:rPr>
          <w:b/>
          <w:bCs/>
          <w:sz w:val="28"/>
          <w:szCs w:val="28"/>
          <w:lang w:val="uk-UA"/>
        </w:rPr>
        <w:t>І</w:t>
      </w:r>
      <w:r>
        <w:rPr>
          <w:b/>
          <w:bCs/>
          <w:sz w:val="28"/>
          <w:szCs w:val="28"/>
        </w:rPr>
        <w:t>СТ</w:t>
      </w:r>
    </w:p>
    <w:p w:rsidR="005540F3" w:rsidRDefault="005540F3" w:rsidP="005540F3">
      <w:pPr>
        <w:spacing w:line="360" w:lineRule="auto"/>
        <w:jc w:val="both"/>
        <w:rPr>
          <w:sz w:val="28"/>
          <w:szCs w:val="28"/>
        </w:rPr>
      </w:pPr>
      <w:r>
        <w:rPr>
          <w:sz w:val="28"/>
          <w:szCs w:val="28"/>
          <w:lang w:val="uk-UA"/>
        </w:rPr>
        <w:t>ПЕРЕЛІК УМОВНИХ СКОРОЧЕНЬ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rPr>
        <w:t>4</w:t>
      </w:r>
    </w:p>
    <w:p w:rsidR="005540F3" w:rsidRDefault="005540F3" w:rsidP="005540F3">
      <w:pPr>
        <w:spacing w:line="360" w:lineRule="auto"/>
        <w:jc w:val="both"/>
        <w:rPr>
          <w:sz w:val="28"/>
          <w:szCs w:val="28"/>
          <w:lang w:val="uk-UA"/>
        </w:rPr>
      </w:pPr>
      <w:r>
        <w:rPr>
          <w:sz w:val="28"/>
          <w:szCs w:val="28"/>
          <w:lang w:val="uk-UA"/>
        </w:rPr>
        <w:t>ВСТУП</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rPr>
        <w:t>5-1</w:t>
      </w:r>
      <w:r>
        <w:rPr>
          <w:sz w:val="28"/>
          <w:szCs w:val="28"/>
          <w:lang w:val="uk-UA"/>
        </w:rPr>
        <w:t>1</w:t>
      </w:r>
    </w:p>
    <w:p w:rsidR="005540F3" w:rsidRDefault="005540F3" w:rsidP="005540F3">
      <w:pPr>
        <w:spacing w:line="360" w:lineRule="auto"/>
        <w:jc w:val="both"/>
        <w:rPr>
          <w:sz w:val="28"/>
          <w:szCs w:val="28"/>
          <w:lang w:val="uk-UA"/>
        </w:rPr>
      </w:pPr>
      <w:r>
        <w:rPr>
          <w:sz w:val="28"/>
          <w:szCs w:val="28"/>
          <w:lang w:val="uk-UA"/>
        </w:rPr>
        <w:t xml:space="preserve">РОЗДІЛ 1. ТЕОРЕТИЧНІ ЗАСАДИ ДОСЛІДЖЕННЯ </w:t>
      </w:r>
    </w:p>
    <w:p w:rsidR="005540F3" w:rsidRDefault="005540F3" w:rsidP="005540F3">
      <w:pPr>
        <w:spacing w:line="360" w:lineRule="auto"/>
        <w:jc w:val="both"/>
        <w:rPr>
          <w:sz w:val="28"/>
          <w:szCs w:val="28"/>
          <w:lang w:val="uk-UA"/>
        </w:rPr>
      </w:pPr>
      <w:r>
        <w:rPr>
          <w:sz w:val="28"/>
          <w:szCs w:val="28"/>
          <w:lang w:val="uk-UA"/>
        </w:rPr>
        <w:t xml:space="preserve">ДІЄСЛІВ ІЗ ПОСТПОЗИТИВНИМИ КОМПОНЕНТАМИ </w:t>
      </w:r>
    </w:p>
    <w:p w:rsidR="005540F3" w:rsidRDefault="005540F3" w:rsidP="005540F3">
      <w:pPr>
        <w:spacing w:line="360" w:lineRule="auto"/>
        <w:jc w:val="both"/>
        <w:rPr>
          <w:sz w:val="28"/>
          <w:szCs w:val="28"/>
          <w:lang w:val="uk-UA"/>
        </w:rPr>
      </w:pPr>
      <w:r>
        <w:rPr>
          <w:sz w:val="28"/>
          <w:szCs w:val="28"/>
          <w:lang w:val="uk-UA"/>
        </w:rPr>
        <w:t>В СУЧАСНІЙ АНГЛІЙСЬКІЙ МОВІ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rPr>
        <w:t>1</w:t>
      </w:r>
      <w:r>
        <w:rPr>
          <w:sz w:val="28"/>
          <w:szCs w:val="28"/>
          <w:lang w:val="uk-UA"/>
        </w:rPr>
        <w:t>2</w:t>
      </w:r>
      <w:r>
        <w:rPr>
          <w:sz w:val="28"/>
          <w:szCs w:val="28"/>
        </w:rPr>
        <w:t>-4</w:t>
      </w:r>
      <w:r>
        <w:rPr>
          <w:sz w:val="28"/>
          <w:szCs w:val="28"/>
          <w:lang w:val="uk-UA"/>
        </w:rPr>
        <w:t>3</w:t>
      </w:r>
    </w:p>
    <w:p w:rsidR="005540F3" w:rsidRDefault="005540F3" w:rsidP="005540F3">
      <w:pPr>
        <w:spacing w:line="360" w:lineRule="auto"/>
        <w:jc w:val="both"/>
        <w:rPr>
          <w:sz w:val="28"/>
          <w:szCs w:val="28"/>
          <w:lang w:val="uk-UA"/>
        </w:rPr>
      </w:pPr>
      <w:r>
        <w:rPr>
          <w:sz w:val="28"/>
          <w:szCs w:val="28"/>
          <w:lang w:val="uk-UA"/>
        </w:rPr>
        <w:t>1.1.</w:t>
      </w:r>
      <w:r>
        <w:rPr>
          <w:b/>
          <w:bCs/>
          <w:sz w:val="28"/>
          <w:szCs w:val="28"/>
          <w:lang w:val="uk-UA"/>
        </w:rPr>
        <w:t xml:space="preserve"> </w:t>
      </w:r>
      <w:r>
        <w:rPr>
          <w:sz w:val="28"/>
          <w:szCs w:val="28"/>
          <w:lang w:val="uk-UA"/>
        </w:rPr>
        <w:t>Структурно-семантична характеристика дієслів із постпозитивними компонентами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rPr>
        <w:t>1</w:t>
      </w:r>
      <w:r>
        <w:rPr>
          <w:sz w:val="28"/>
          <w:szCs w:val="28"/>
          <w:lang w:val="uk-UA"/>
        </w:rPr>
        <w:t>2</w:t>
      </w:r>
      <w:r>
        <w:rPr>
          <w:sz w:val="28"/>
          <w:szCs w:val="28"/>
        </w:rPr>
        <w:t>-2</w:t>
      </w:r>
      <w:r>
        <w:rPr>
          <w:sz w:val="28"/>
          <w:szCs w:val="28"/>
          <w:lang w:val="uk-UA"/>
        </w:rPr>
        <w:t>1</w:t>
      </w:r>
    </w:p>
    <w:p w:rsidR="005540F3" w:rsidRDefault="005540F3" w:rsidP="005540F3">
      <w:pPr>
        <w:spacing w:line="360" w:lineRule="auto"/>
        <w:jc w:val="both"/>
        <w:rPr>
          <w:sz w:val="28"/>
          <w:szCs w:val="28"/>
          <w:lang w:val="uk-UA"/>
        </w:rPr>
      </w:pPr>
      <w:r>
        <w:rPr>
          <w:sz w:val="28"/>
          <w:szCs w:val="28"/>
          <w:lang w:val="uk-UA"/>
        </w:rPr>
        <w:t>1.1.1.</w:t>
      </w:r>
      <w:r>
        <w:rPr>
          <w:b/>
          <w:bCs/>
          <w:sz w:val="28"/>
          <w:szCs w:val="28"/>
          <w:lang w:val="uk-UA"/>
        </w:rPr>
        <w:t xml:space="preserve"> </w:t>
      </w:r>
      <w:r>
        <w:rPr>
          <w:sz w:val="28"/>
          <w:szCs w:val="28"/>
          <w:lang w:val="uk-UA"/>
        </w:rPr>
        <w:t>Категорійний</w:t>
      </w:r>
      <w:r>
        <w:rPr>
          <w:sz w:val="28"/>
          <w:szCs w:val="28"/>
        </w:rPr>
        <w:t xml:space="preserve"> статус</w:t>
      </w:r>
      <w:r>
        <w:rPr>
          <w:sz w:val="28"/>
          <w:szCs w:val="28"/>
          <w:lang w:val="uk-UA"/>
        </w:rPr>
        <w:t xml:space="preserve"> дієслів із постпозитивним компонентом</w:t>
      </w:r>
      <w:r>
        <w:rPr>
          <w:sz w:val="28"/>
          <w:szCs w:val="28"/>
          <w:lang w:val="uk-UA"/>
        </w:rPr>
        <w:tab/>
        <w:t xml:space="preserve">      12-19</w:t>
      </w:r>
    </w:p>
    <w:p w:rsidR="005540F3" w:rsidRDefault="005540F3" w:rsidP="005540F3">
      <w:pPr>
        <w:spacing w:line="360" w:lineRule="auto"/>
        <w:jc w:val="both"/>
        <w:rPr>
          <w:sz w:val="28"/>
          <w:szCs w:val="28"/>
          <w:lang w:val="uk-UA"/>
        </w:rPr>
      </w:pPr>
      <w:r>
        <w:rPr>
          <w:sz w:val="28"/>
          <w:szCs w:val="28"/>
          <w:lang w:val="uk-UA"/>
        </w:rPr>
        <w:t>1.1.2. Природа постпозитивного компонента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19-21</w:t>
      </w:r>
    </w:p>
    <w:p w:rsidR="005540F3" w:rsidRDefault="005540F3" w:rsidP="005540F3">
      <w:pPr>
        <w:spacing w:line="360" w:lineRule="auto"/>
        <w:jc w:val="both"/>
        <w:rPr>
          <w:sz w:val="32"/>
          <w:szCs w:val="32"/>
          <w:lang w:val="uk-UA"/>
        </w:rPr>
      </w:pPr>
      <w:r>
        <w:rPr>
          <w:sz w:val="28"/>
          <w:szCs w:val="28"/>
          <w:lang w:val="uk-UA"/>
        </w:rPr>
        <w:t xml:space="preserve">1.2. Структурно-семантичні особливості дієслів із постпозитивними компонентами </w:t>
      </w:r>
      <w:r>
        <w:rPr>
          <w:sz w:val="28"/>
          <w:szCs w:val="28"/>
          <w:lang w:val="uk-UA"/>
        </w:rPr>
        <w:tab/>
      </w:r>
      <w:r>
        <w:rPr>
          <w:sz w:val="28"/>
          <w:szCs w:val="28"/>
          <w:lang w:val="uk-UA"/>
        </w:rPr>
        <w:tab/>
      </w:r>
      <w:r>
        <w:rPr>
          <w:sz w:val="28"/>
          <w:szCs w:val="28"/>
          <w:lang w:val="uk-UA"/>
        </w:rPr>
        <w:tab/>
      </w:r>
      <w:r>
        <w:rPr>
          <w:sz w:val="32"/>
          <w:szCs w:val="32"/>
          <w:lang w:val="uk-UA"/>
        </w:rPr>
        <w:tab/>
      </w:r>
      <w:r>
        <w:rPr>
          <w:sz w:val="32"/>
          <w:szCs w:val="32"/>
          <w:lang w:val="uk-UA"/>
        </w:rPr>
        <w:tab/>
      </w:r>
      <w:r>
        <w:rPr>
          <w:sz w:val="32"/>
          <w:szCs w:val="32"/>
          <w:lang w:val="uk-UA"/>
        </w:rPr>
        <w:tab/>
      </w:r>
      <w:r>
        <w:rPr>
          <w:sz w:val="32"/>
          <w:szCs w:val="32"/>
          <w:lang w:val="uk-UA"/>
        </w:rPr>
        <w:tab/>
      </w:r>
      <w:r>
        <w:rPr>
          <w:sz w:val="32"/>
          <w:szCs w:val="32"/>
          <w:lang w:val="uk-UA"/>
        </w:rPr>
        <w:tab/>
      </w:r>
      <w:r>
        <w:rPr>
          <w:sz w:val="32"/>
          <w:szCs w:val="32"/>
          <w:lang w:val="uk-UA"/>
        </w:rPr>
        <w:tab/>
      </w:r>
      <w:r>
        <w:rPr>
          <w:sz w:val="32"/>
          <w:szCs w:val="32"/>
          <w:lang w:val="uk-UA"/>
        </w:rPr>
        <w:tab/>
        <w:t xml:space="preserve">     </w:t>
      </w:r>
      <w:r>
        <w:rPr>
          <w:sz w:val="28"/>
          <w:szCs w:val="28"/>
          <w:lang w:val="uk-UA"/>
        </w:rPr>
        <w:t>22-30</w:t>
      </w:r>
    </w:p>
    <w:p w:rsidR="005540F3" w:rsidRDefault="005540F3" w:rsidP="005540F3">
      <w:pPr>
        <w:spacing w:line="360" w:lineRule="auto"/>
        <w:jc w:val="both"/>
        <w:rPr>
          <w:sz w:val="28"/>
          <w:szCs w:val="28"/>
          <w:lang w:val="uk-UA"/>
        </w:rPr>
      </w:pPr>
      <w:r>
        <w:rPr>
          <w:sz w:val="28"/>
          <w:szCs w:val="28"/>
          <w:lang w:val="uk-UA"/>
        </w:rPr>
        <w:t xml:space="preserve">1.3. Дериваційні процеси у складі дієслів із постпозитивними  </w:t>
      </w:r>
    </w:p>
    <w:p w:rsidR="005540F3" w:rsidRDefault="005540F3" w:rsidP="005540F3">
      <w:pPr>
        <w:spacing w:line="360" w:lineRule="auto"/>
        <w:jc w:val="both"/>
        <w:rPr>
          <w:sz w:val="28"/>
          <w:szCs w:val="28"/>
          <w:lang w:val="uk-UA"/>
        </w:rPr>
      </w:pPr>
      <w:r>
        <w:rPr>
          <w:sz w:val="28"/>
          <w:szCs w:val="28"/>
          <w:lang w:val="uk-UA"/>
        </w:rPr>
        <w:t>компонентами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30-41</w:t>
      </w:r>
    </w:p>
    <w:p w:rsidR="005540F3" w:rsidRDefault="005540F3" w:rsidP="005540F3">
      <w:pPr>
        <w:spacing w:line="360" w:lineRule="auto"/>
        <w:jc w:val="both"/>
        <w:rPr>
          <w:sz w:val="28"/>
          <w:szCs w:val="28"/>
          <w:lang w:val="uk-UA"/>
        </w:rPr>
      </w:pPr>
      <w:r>
        <w:rPr>
          <w:sz w:val="28"/>
          <w:szCs w:val="28"/>
          <w:lang w:val="uk-UA"/>
        </w:rPr>
        <w:t>1.3.1. Особливості словотвірно похідних мовних одиниць</w:t>
      </w:r>
      <w:r>
        <w:rPr>
          <w:sz w:val="28"/>
          <w:szCs w:val="28"/>
          <w:lang w:val="uk-UA"/>
        </w:rPr>
        <w:tab/>
        <w:t xml:space="preserve">    </w:t>
      </w:r>
      <w:r>
        <w:rPr>
          <w:sz w:val="28"/>
          <w:szCs w:val="28"/>
          <w:lang w:val="uk-UA"/>
        </w:rPr>
        <w:tab/>
      </w:r>
      <w:r>
        <w:rPr>
          <w:sz w:val="28"/>
          <w:szCs w:val="28"/>
          <w:lang w:val="uk-UA"/>
        </w:rPr>
        <w:tab/>
        <w:t xml:space="preserve">      30-37</w:t>
      </w:r>
    </w:p>
    <w:p w:rsidR="005540F3" w:rsidRDefault="005540F3" w:rsidP="005540F3">
      <w:pPr>
        <w:spacing w:line="360" w:lineRule="auto"/>
        <w:jc w:val="both"/>
        <w:rPr>
          <w:sz w:val="28"/>
          <w:szCs w:val="28"/>
          <w:lang w:val="uk-UA"/>
        </w:rPr>
      </w:pPr>
      <w:r>
        <w:rPr>
          <w:sz w:val="28"/>
          <w:szCs w:val="28"/>
          <w:lang w:val="uk-UA"/>
        </w:rPr>
        <w:t>1.3.2. Дериваційні особливості дієслів із постпозитивними компонентами  37-42</w:t>
      </w:r>
    </w:p>
    <w:p w:rsidR="005540F3" w:rsidRDefault="005540F3" w:rsidP="005540F3">
      <w:pPr>
        <w:spacing w:line="360" w:lineRule="auto"/>
        <w:jc w:val="both"/>
        <w:rPr>
          <w:sz w:val="28"/>
          <w:szCs w:val="28"/>
          <w:lang w:val="uk-UA"/>
        </w:rPr>
      </w:pPr>
      <w:r>
        <w:rPr>
          <w:sz w:val="28"/>
          <w:szCs w:val="28"/>
          <w:lang w:val="uk-UA"/>
        </w:rPr>
        <w:t>1.5. Висновки до розділу 1.</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42-43</w:t>
      </w:r>
    </w:p>
    <w:p w:rsidR="005540F3" w:rsidRDefault="005540F3" w:rsidP="005540F3">
      <w:pPr>
        <w:spacing w:line="360" w:lineRule="auto"/>
        <w:jc w:val="both"/>
        <w:rPr>
          <w:sz w:val="28"/>
          <w:szCs w:val="28"/>
          <w:lang w:val="uk-UA"/>
        </w:rPr>
      </w:pPr>
      <w:r>
        <w:rPr>
          <w:sz w:val="28"/>
          <w:szCs w:val="28"/>
          <w:lang w:val="uk-UA"/>
        </w:rPr>
        <w:t xml:space="preserve">РОЗДІЛ 2. СЕМАНТИКА ДІЄСЛІВ ІЗ ПОСТПОЗИТИВНИМ </w:t>
      </w:r>
    </w:p>
    <w:p w:rsidR="005540F3" w:rsidRDefault="005540F3" w:rsidP="005540F3">
      <w:pPr>
        <w:spacing w:line="360" w:lineRule="auto"/>
        <w:jc w:val="both"/>
        <w:rPr>
          <w:sz w:val="28"/>
          <w:szCs w:val="28"/>
          <w:lang w:val="uk-UA"/>
        </w:rPr>
      </w:pPr>
      <w:r>
        <w:rPr>
          <w:sz w:val="28"/>
          <w:szCs w:val="28"/>
          <w:lang w:val="uk-UA"/>
        </w:rPr>
        <w:t xml:space="preserve">КОМПОНЕНТОМ </w:t>
      </w:r>
      <w:r>
        <w:rPr>
          <w:sz w:val="28"/>
          <w:szCs w:val="28"/>
          <w:lang w:val="en-US"/>
        </w:rPr>
        <w:t>OFF</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44-120</w:t>
      </w:r>
    </w:p>
    <w:p w:rsidR="005540F3" w:rsidRDefault="005540F3" w:rsidP="005540F3">
      <w:pPr>
        <w:spacing w:line="360" w:lineRule="auto"/>
        <w:jc w:val="both"/>
        <w:rPr>
          <w:sz w:val="28"/>
          <w:szCs w:val="28"/>
          <w:lang w:val="uk-UA"/>
        </w:rPr>
      </w:pPr>
      <w:r>
        <w:rPr>
          <w:sz w:val="28"/>
          <w:szCs w:val="28"/>
          <w:lang w:val="uk-UA"/>
        </w:rPr>
        <w:t xml:space="preserve">2.1. Методи і принципи дослідження семантики дієслів із постпозитивними компонентами </w:t>
      </w:r>
      <w:r>
        <w:rPr>
          <w:sz w:val="28"/>
          <w:szCs w:val="28"/>
          <w:lang w:val="en-US"/>
        </w:rPr>
        <w:t>on</w:t>
      </w:r>
      <w:r>
        <w:rPr>
          <w:sz w:val="28"/>
          <w:szCs w:val="28"/>
          <w:lang w:val="uk-UA"/>
        </w:rPr>
        <w:t xml:space="preserve"> і </w:t>
      </w:r>
      <w:r>
        <w:rPr>
          <w:sz w:val="28"/>
          <w:szCs w:val="28"/>
          <w:lang w:val="en-US"/>
        </w:rPr>
        <w:t>off</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44 -45</w:t>
      </w:r>
    </w:p>
    <w:p w:rsidR="005540F3" w:rsidRDefault="005540F3" w:rsidP="005540F3">
      <w:pPr>
        <w:spacing w:line="360" w:lineRule="auto"/>
        <w:jc w:val="both"/>
        <w:rPr>
          <w:sz w:val="28"/>
          <w:szCs w:val="28"/>
          <w:lang w:val="uk-UA"/>
        </w:rPr>
      </w:pPr>
      <w:r>
        <w:rPr>
          <w:sz w:val="28"/>
          <w:szCs w:val="28"/>
          <w:lang w:val="uk-UA"/>
        </w:rPr>
        <w:lastRenderedPageBreak/>
        <w:t xml:space="preserve">2.2. Семантична класифікація дієслів із постпозитивним </w:t>
      </w:r>
    </w:p>
    <w:p w:rsidR="005540F3" w:rsidRDefault="005540F3" w:rsidP="005540F3">
      <w:pPr>
        <w:spacing w:line="360" w:lineRule="auto"/>
        <w:jc w:val="both"/>
        <w:rPr>
          <w:sz w:val="28"/>
          <w:szCs w:val="28"/>
          <w:lang w:val="uk-UA"/>
        </w:rPr>
      </w:pPr>
      <w:r>
        <w:rPr>
          <w:sz w:val="28"/>
          <w:szCs w:val="28"/>
          <w:lang w:val="uk-UA"/>
        </w:rPr>
        <w:t xml:space="preserve">компонентом </w:t>
      </w:r>
      <w:r>
        <w:rPr>
          <w:sz w:val="28"/>
          <w:szCs w:val="28"/>
          <w:lang w:val="en-US"/>
        </w:rPr>
        <w:t>off</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45-105</w:t>
      </w:r>
    </w:p>
    <w:p w:rsidR="005540F3" w:rsidRDefault="005540F3" w:rsidP="005540F3">
      <w:pPr>
        <w:spacing w:line="360" w:lineRule="auto"/>
        <w:jc w:val="both"/>
        <w:rPr>
          <w:sz w:val="28"/>
          <w:szCs w:val="28"/>
          <w:lang w:val="uk-UA"/>
        </w:rPr>
      </w:pPr>
      <w:r>
        <w:rPr>
          <w:sz w:val="28"/>
          <w:szCs w:val="28"/>
          <w:lang w:val="uk-UA"/>
        </w:rPr>
        <w:t>2.3.</w:t>
      </w:r>
      <w:r>
        <w:rPr>
          <w:b/>
          <w:bCs/>
          <w:sz w:val="28"/>
          <w:szCs w:val="28"/>
          <w:lang w:val="uk-UA"/>
        </w:rPr>
        <w:t xml:space="preserve"> </w:t>
      </w:r>
      <w:r>
        <w:rPr>
          <w:sz w:val="28"/>
          <w:szCs w:val="28"/>
          <w:lang w:val="uk-UA"/>
        </w:rPr>
        <w:t xml:space="preserve">Дериваційні особливості дієслів із постпозитивним </w:t>
      </w:r>
    </w:p>
    <w:p w:rsidR="005540F3" w:rsidRDefault="005540F3" w:rsidP="005540F3">
      <w:pPr>
        <w:spacing w:line="360" w:lineRule="auto"/>
        <w:jc w:val="both"/>
        <w:rPr>
          <w:sz w:val="28"/>
          <w:szCs w:val="28"/>
          <w:lang w:val="uk-UA"/>
        </w:rPr>
      </w:pPr>
      <w:r>
        <w:rPr>
          <w:sz w:val="28"/>
          <w:szCs w:val="28"/>
          <w:lang w:val="uk-UA"/>
        </w:rPr>
        <w:t xml:space="preserve">компонентом </w:t>
      </w:r>
      <w:r>
        <w:rPr>
          <w:sz w:val="28"/>
          <w:szCs w:val="28"/>
          <w:lang w:val="en-US"/>
        </w:rPr>
        <w:t>off</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105-117</w:t>
      </w:r>
    </w:p>
    <w:p w:rsidR="005540F3" w:rsidRDefault="005540F3" w:rsidP="005540F3">
      <w:pPr>
        <w:spacing w:line="360" w:lineRule="auto"/>
        <w:jc w:val="both"/>
        <w:rPr>
          <w:sz w:val="28"/>
          <w:szCs w:val="28"/>
          <w:lang w:val="uk-UA"/>
        </w:rPr>
      </w:pPr>
      <w:r>
        <w:rPr>
          <w:sz w:val="28"/>
          <w:szCs w:val="28"/>
          <w:lang w:val="uk-UA"/>
        </w:rPr>
        <w:t>2.4</w:t>
      </w:r>
      <w:r>
        <w:rPr>
          <w:b/>
          <w:bCs/>
          <w:sz w:val="28"/>
          <w:szCs w:val="28"/>
          <w:lang w:val="uk-UA"/>
        </w:rPr>
        <w:t xml:space="preserve">. </w:t>
      </w:r>
      <w:r>
        <w:rPr>
          <w:sz w:val="28"/>
          <w:szCs w:val="28"/>
          <w:lang w:val="uk-UA"/>
        </w:rPr>
        <w:t>Висновки до розділу 2.</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117-120</w:t>
      </w:r>
    </w:p>
    <w:p w:rsidR="005540F3" w:rsidRDefault="005540F3" w:rsidP="005540F3">
      <w:pPr>
        <w:spacing w:line="360" w:lineRule="auto"/>
        <w:jc w:val="both"/>
        <w:rPr>
          <w:sz w:val="28"/>
          <w:szCs w:val="28"/>
          <w:lang w:val="uk-UA"/>
        </w:rPr>
      </w:pPr>
      <w:r>
        <w:rPr>
          <w:sz w:val="28"/>
          <w:szCs w:val="28"/>
          <w:lang w:val="uk-UA"/>
        </w:rPr>
        <w:t xml:space="preserve">РОЗДІЛ 3. СЕМАНТИКА ДІЄСЛІВ ІЗ ПОСТПОЗИТИВНИМ </w:t>
      </w:r>
    </w:p>
    <w:p w:rsidR="005540F3" w:rsidRDefault="005540F3" w:rsidP="005540F3">
      <w:pPr>
        <w:spacing w:line="360" w:lineRule="auto"/>
        <w:jc w:val="both"/>
        <w:rPr>
          <w:sz w:val="28"/>
          <w:szCs w:val="28"/>
          <w:lang w:val="uk-UA"/>
        </w:rPr>
      </w:pPr>
      <w:r>
        <w:rPr>
          <w:sz w:val="28"/>
          <w:szCs w:val="28"/>
          <w:lang w:val="uk-UA"/>
        </w:rPr>
        <w:t xml:space="preserve">КОМПОНЕНТОМ </w:t>
      </w:r>
      <w:r>
        <w:rPr>
          <w:sz w:val="28"/>
          <w:szCs w:val="28"/>
          <w:lang w:val="en-US"/>
        </w:rPr>
        <w:t>ON</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121-190</w:t>
      </w:r>
    </w:p>
    <w:p w:rsidR="005540F3" w:rsidRDefault="005540F3" w:rsidP="005540F3">
      <w:pPr>
        <w:spacing w:line="360" w:lineRule="auto"/>
        <w:jc w:val="both"/>
        <w:rPr>
          <w:sz w:val="28"/>
          <w:szCs w:val="28"/>
          <w:lang w:val="uk-UA"/>
        </w:rPr>
      </w:pPr>
      <w:r>
        <w:rPr>
          <w:sz w:val="28"/>
          <w:szCs w:val="28"/>
          <w:lang w:val="uk-UA"/>
        </w:rPr>
        <w:t xml:space="preserve">3.1. Семантична класифікація дієслів із постпозитивним </w:t>
      </w:r>
    </w:p>
    <w:p w:rsidR="005540F3" w:rsidRDefault="005540F3" w:rsidP="005540F3">
      <w:pPr>
        <w:spacing w:line="360" w:lineRule="auto"/>
        <w:jc w:val="both"/>
        <w:rPr>
          <w:sz w:val="28"/>
          <w:szCs w:val="28"/>
          <w:lang w:val="uk-UA"/>
        </w:rPr>
      </w:pPr>
      <w:r>
        <w:rPr>
          <w:sz w:val="28"/>
          <w:szCs w:val="28"/>
          <w:lang w:val="uk-UA"/>
        </w:rPr>
        <w:t xml:space="preserve">компонентом </w:t>
      </w:r>
      <w:r>
        <w:rPr>
          <w:sz w:val="28"/>
          <w:szCs w:val="28"/>
          <w:lang w:val="en-US"/>
        </w:rPr>
        <w:t>on</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121-167</w:t>
      </w:r>
    </w:p>
    <w:p w:rsidR="005540F3" w:rsidRDefault="005540F3" w:rsidP="005540F3">
      <w:pPr>
        <w:spacing w:line="360" w:lineRule="auto"/>
        <w:jc w:val="both"/>
        <w:rPr>
          <w:sz w:val="28"/>
          <w:szCs w:val="28"/>
          <w:lang w:val="uk-UA"/>
        </w:rPr>
      </w:pPr>
      <w:r>
        <w:rPr>
          <w:sz w:val="28"/>
          <w:szCs w:val="28"/>
        </w:rPr>
        <w:t>3</w:t>
      </w:r>
      <w:r>
        <w:rPr>
          <w:sz w:val="28"/>
          <w:szCs w:val="28"/>
          <w:lang w:val="uk-UA"/>
        </w:rPr>
        <w:t>.</w:t>
      </w:r>
      <w:r>
        <w:rPr>
          <w:sz w:val="28"/>
          <w:szCs w:val="28"/>
        </w:rPr>
        <w:t>2</w:t>
      </w:r>
      <w:r>
        <w:rPr>
          <w:sz w:val="28"/>
          <w:szCs w:val="28"/>
          <w:lang w:val="uk-UA"/>
        </w:rPr>
        <w:t>.</w:t>
      </w:r>
      <w:r>
        <w:rPr>
          <w:b/>
          <w:bCs/>
          <w:sz w:val="28"/>
          <w:szCs w:val="28"/>
          <w:lang w:val="uk-UA"/>
        </w:rPr>
        <w:t xml:space="preserve"> </w:t>
      </w:r>
      <w:r>
        <w:rPr>
          <w:sz w:val="28"/>
          <w:szCs w:val="28"/>
          <w:lang w:val="uk-UA"/>
        </w:rPr>
        <w:t xml:space="preserve">Дериваційні особливості дієслів із постпозитивним </w:t>
      </w:r>
    </w:p>
    <w:p w:rsidR="005540F3" w:rsidRDefault="005540F3" w:rsidP="005540F3">
      <w:pPr>
        <w:spacing w:line="360" w:lineRule="auto"/>
        <w:jc w:val="both"/>
        <w:rPr>
          <w:sz w:val="28"/>
          <w:szCs w:val="28"/>
          <w:lang w:val="uk-UA"/>
        </w:rPr>
      </w:pPr>
      <w:r>
        <w:rPr>
          <w:sz w:val="28"/>
          <w:szCs w:val="28"/>
          <w:lang w:val="uk-UA"/>
        </w:rPr>
        <w:t xml:space="preserve">компонентом </w:t>
      </w:r>
      <w:r>
        <w:rPr>
          <w:sz w:val="28"/>
          <w:szCs w:val="28"/>
          <w:lang w:val="en-US"/>
        </w:rPr>
        <w:t>on</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167-176</w:t>
      </w:r>
    </w:p>
    <w:p w:rsidR="005540F3" w:rsidRDefault="005540F3" w:rsidP="005540F3">
      <w:pPr>
        <w:spacing w:line="360" w:lineRule="auto"/>
        <w:jc w:val="both"/>
        <w:rPr>
          <w:sz w:val="28"/>
          <w:szCs w:val="28"/>
          <w:lang w:val="uk-UA"/>
        </w:rPr>
      </w:pPr>
      <w:r>
        <w:rPr>
          <w:sz w:val="28"/>
          <w:szCs w:val="28"/>
          <w:lang w:val="uk-UA"/>
        </w:rPr>
        <w:t>3.3. Спільні та диференційні ознаки ДПК-</w:t>
      </w:r>
      <w:r>
        <w:rPr>
          <w:i/>
          <w:iCs/>
          <w:sz w:val="28"/>
          <w:szCs w:val="28"/>
          <w:lang w:val="en-US"/>
        </w:rPr>
        <w:t>on</w:t>
      </w:r>
      <w:r>
        <w:rPr>
          <w:i/>
          <w:iCs/>
          <w:sz w:val="28"/>
          <w:szCs w:val="28"/>
          <w:lang w:val="uk-UA"/>
        </w:rPr>
        <w:t xml:space="preserve"> </w:t>
      </w:r>
      <w:r>
        <w:rPr>
          <w:sz w:val="28"/>
          <w:szCs w:val="28"/>
          <w:lang w:val="uk-UA"/>
        </w:rPr>
        <w:t>і ДПК-</w:t>
      </w:r>
      <w:r>
        <w:rPr>
          <w:i/>
          <w:iCs/>
          <w:sz w:val="28"/>
          <w:szCs w:val="28"/>
          <w:lang w:val="en-US"/>
        </w:rPr>
        <w:t>off</w:t>
      </w:r>
      <w:r>
        <w:rPr>
          <w:i/>
          <w:iCs/>
          <w:sz w:val="28"/>
          <w:szCs w:val="28"/>
          <w:lang w:val="uk-UA"/>
        </w:rPr>
        <w:tab/>
      </w:r>
      <w:r>
        <w:rPr>
          <w:i/>
          <w:iCs/>
          <w:sz w:val="28"/>
          <w:szCs w:val="28"/>
          <w:lang w:val="uk-UA"/>
        </w:rPr>
        <w:tab/>
        <w:t xml:space="preserve">         </w:t>
      </w:r>
      <w:r>
        <w:rPr>
          <w:sz w:val="28"/>
          <w:szCs w:val="28"/>
          <w:lang w:val="uk-UA"/>
        </w:rPr>
        <w:t xml:space="preserve">   177-180</w:t>
      </w:r>
    </w:p>
    <w:p w:rsidR="005540F3" w:rsidRDefault="005540F3" w:rsidP="005540F3">
      <w:pPr>
        <w:spacing w:line="360" w:lineRule="auto"/>
        <w:jc w:val="both"/>
        <w:rPr>
          <w:sz w:val="28"/>
          <w:szCs w:val="28"/>
          <w:lang w:val="uk-UA"/>
        </w:rPr>
      </w:pPr>
      <w:r>
        <w:rPr>
          <w:sz w:val="28"/>
          <w:szCs w:val="28"/>
          <w:lang w:val="uk-UA"/>
        </w:rPr>
        <w:t>3.4. Синонімія і антонімія у складі ДПК-</w:t>
      </w:r>
      <w:r>
        <w:rPr>
          <w:i/>
          <w:iCs/>
          <w:sz w:val="28"/>
          <w:szCs w:val="28"/>
          <w:lang w:val="en-US"/>
        </w:rPr>
        <w:t>on</w:t>
      </w:r>
      <w:r>
        <w:rPr>
          <w:sz w:val="28"/>
          <w:szCs w:val="28"/>
          <w:lang w:val="uk-UA"/>
        </w:rPr>
        <w:t xml:space="preserve"> і ДПК-</w:t>
      </w:r>
      <w:r>
        <w:rPr>
          <w:i/>
          <w:iCs/>
          <w:sz w:val="28"/>
          <w:szCs w:val="28"/>
          <w:lang w:val="uk-UA"/>
        </w:rPr>
        <w:t xml:space="preserve"> </w:t>
      </w:r>
      <w:r>
        <w:rPr>
          <w:i/>
          <w:iCs/>
          <w:sz w:val="28"/>
          <w:szCs w:val="28"/>
          <w:lang w:val="en-US"/>
        </w:rPr>
        <w:t>off</w:t>
      </w:r>
      <w:r>
        <w:rPr>
          <w:i/>
          <w:iCs/>
          <w:sz w:val="28"/>
          <w:szCs w:val="28"/>
          <w:lang w:val="uk-UA"/>
        </w:rPr>
        <w:tab/>
      </w:r>
      <w:r>
        <w:rPr>
          <w:i/>
          <w:iCs/>
          <w:sz w:val="28"/>
          <w:szCs w:val="28"/>
          <w:lang w:val="uk-UA"/>
        </w:rPr>
        <w:tab/>
      </w:r>
      <w:r>
        <w:rPr>
          <w:sz w:val="28"/>
          <w:szCs w:val="28"/>
          <w:lang w:val="uk-UA"/>
        </w:rPr>
        <w:t xml:space="preserve">            180-187</w:t>
      </w:r>
    </w:p>
    <w:p w:rsidR="005540F3" w:rsidRDefault="005540F3" w:rsidP="005540F3">
      <w:pPr>
        <w:spacing w:line="360" w:lineRule="auto"/>
        <w:jc w:val="both"/>
        <w:rPr>
          <w:sz w:val="28"/>
          <w:szCs w:val="28"/>
          <w:lang w:val="uk-UA"/>
        </w:rPr>
      </w:pPr>
      <w:r>
        <w:rPr>
          <w:sz w:val="28"/>
          <w:szCs w:val="28"/>
        </w:rPr>
        <w:t>3</w:t>
      </w:r>
      <w:r>
        <w:rPr>
          <w:sz w:val="28"/>
          <w:szCs w:val="28"/>
          <w:lang w:val="uk-UA"/>
        </w:rPr>
        <w:t>.5</w:t>
      </w:r>
      <w:r>
        <w:rPr>
          <w:b/>
          <w:bCs/>
          <w:sz w:val="28"/>
          <w:szCs w:val="28"/>
          <w:lang w:val="uk-UA"/>
        </w:rPr>
        <w:t xml:space="preserve">. </w:t>
      </w:r>
      <w:r>
        <w:rPr>
          <w:sz w:val="28"/>
          <w:szCs w:val="28"/>
          <w:lang w:val="uk-UA"/>
        </w:rPr>
        <w:t>Висновки до розділу 3</w:t>
      </w:r>
      <w:r>
        <w:rPr>
          <w:sz w:val="28"/>
          <w:szCs w:val="28"/>
          <w:lang w:val="uk-UA"/>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ab/>
      </w:r>
      <w:r>
        <w:rPr>
          <w:sz w:val="28"/>
          <w:szCs w:val="28"/>
          <w:lang w:val="uk-UA"/>
        </w:rPr>
        <w:t xml:space="preserve">  </w:t>
      </w:r>
      <w:r>
        <w:rPr>
          <w:sz w:val="28"/>
          <w:szCs w:val="28"/>
        </w:rPr>
        <w:t>18</w:t>
      </w:r>
      <w:r>
        <w:rPr>
          <w:sz w:val="28"/>
          <w:szCs w:val="28"/>
          <w:lang w:val="uk-UA"/>
        </w:rPr>
        <w:t>7</w:t>
      </w:r>
      <w:proofErr w:type="gramEnd"/>
      <w:r>
        <w:rPr>
          <w:sz w:val="28"/>
          <w:szCs w:val="28"/>
        </w:rPr>
        <w:t>-1</w:t>
      </w:r>
      <w:r>
        <w:rPr>
          <w:sz w:val="28"/>
          <w:szCs w:val="28"/>
          <w:lang w:val="uk-UA"/>
        </w:rPr>
        <w:t>90</w:t>
      </w:r>
    </w:p>
    <w:p w:rsidR="005540F3" w:rsidRDefault="005540F3" w:rsidP="005540F3">
      <w:pPr>
        <w:spacing w:line="360" w:lineRule="auto"/>
        <w:jc w:val="both"/>
        <w:rPr>
          <w:sz w:val="28"/>
          <w:szCs w:val="28"/>
          <w:lang w:val="uk-UA"/>
        </w:rPr>
      </w:pPr>
      <w:r>
        <w:rPr>
          <w:sz w:val="28"/>
          <w:szCs w:val="28"/>
          <w:lang w:val="uk-UA"/>
        </w:rPr>
        <w:t>ЗАГАЛЬНІ ВИСНОВКИ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191-192</w:t>
      </w:r>
    </w:p>
    <w:p w:rsidR="005540F3" w:rsidRDefault="005540F3" w:rsidP="005540F3">
      <w:pPr>
        <w:spacing w:line="360" w:lineRule="auto"/>
        <w:jc w:val="both"/>
        <w:rPr>
          <w:sz w:val="28"/>
          <w:szCs w:val="28"/>
          <w:lang w:val="uk-UA"/>
        </w:rPr>
      </w:pPr>
      <w:r>
        <w:rPr>
          <w:sz w:val="28"/>
          <w:szCs w:val="28"/>
          <w:lang w:val="uk-UA"/>
        </w:rPr>
        <w:t>СПИСОК ВИКОРИСТАНИХ ДЖЕРЕЛ</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193-211</w:t>
      </w:r>
    </w:p>
    <w:p w:rsidR="005540F3" w:rsidRDefault="005540F3" w:rsidP="005540F3">
      <w:pPr>
        <w:spacing w:line="360" w:lineRule="auto"/>
        <w:jc w:val="both"/>
        <w:rPr>
          <w:sz w:val="28"/>
          <w:szCs w:val="28"/>
          <w:lang w:val="uk-UA"/>
        </w:rPr>
      </w:pPr>
      <w:r>
        <w:rPr>
          <w:sz w:val="28"/>
          <w:szCs w:val="28"/>
          <w:lang w:val="uk-UA"/>
        </w:rPr>
        <w:t xml:space="preserve">СПИСОК ДЖЕРЕЛ ФАКТИЧНОГО МАТЕРІАЛУ </w:t>
      </w:r>
      <w:r>
        <w:rPr>
          <w:sz w:val="28"/>
          <w:szCs w:val="28"/>
          <w:lang w:val="uk-UA"/>
        </w:rPr>
        <w:tab/>
      </w:r>
      <w:r>
        <w:rPr>
          <w:sz w:val="28"/>
          <w:szCs w:val="28"/>
          <w:lang w:val="uk-UA"/>
        </w:rPr>
        <w:tab/>
      </w:r>
      <w:r>
        <w:rPr>
          <w:sz w:val="28"/>
          <w:szCs w:val="28"/>
          <w:lang w:val="uk-UA"/>
        </w:rPr>
        <w:tab/>
      </w:r>
      <w:r>
        <w:rPr>
          <w:sz w:val="28"/>
          <w:szCs w:val="28"/>
          <w:lang w:val="uk-UA"/>
        </w:rPr>
        <w:tab/>
        <w:t xml:space="preserve">  211-212</w:t>
      </w: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jc w:val="center"/>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jc w:val="center"/>
        <w:rPr>
          <w:b/>
          <w:bCs/>
          <w:sz w:val="28"/>
          <w:szCs w:val="28"/>
          <w:lang w:val="uk-UA"/>
        </w:rPr>
      </w:pPr>
      <w:r>
        <w:rPr>
          <w:b/>
          <w:bCs/>
          <w:sz w:val="28"/>
          <w:szCs w:val="28"/>
          <w:lang w:val="uk-UA"/>
        </w:rPr>
        <w:t>ПЕРЕЛІК УМОВНИХ СКОРОЧЕНЬ</w:t>
      </w:r>
    </w:p>
    <w:p w:rsidR="005540F3" w:rsidRDefault="005540F3" w:rsidP="005540F3">
      <w:pPr>
        <w:spacing w:line="360" w:lineRule="auto"/>
        <w:jc w:val="center"/>
        <w:rPr>
          <w:b/>
          <w:bCs/>
          <w:sz w:val="28"/>
          <w:szCs w:val="28"/>
          <w:lang w:val="uk-UA"/>
        </w:rPr>
      </w:pPr>
    </w:p>
    <w:p w:rsidR="005540F3" w:rsidRDefault="005540F3" w:rsidP="005540F3">
      <w:pPr>
        <w:spacing w:line="360" w:lineRule="auto"/>
        <w:jc w:val="both"/>
        <w:rPr>
          <w:sz w:val="28"/>
          <w:szCs w:val="28"/>
          <w:lang w:val="uk-UA"/>
        </w:rPr>
      </w:pPr>
      <w:r>
        <w:rPr>
          <w:sz w:val="28"/>
          <w:szCs w:val="28"/>
          <w:lang w:val="uk-UA"/>
        </w:rPr>
        <w:t>ДПК – дієслово з постпозитивним компонентом</w:t>
      </w:r>
    </w:p>
    <w:p w:rsidR="005540F3" w:rsidRDefault="005540F3" w:rsidP="005540F3">
      <w:pPr>
        <w:spacing w:line="360" w:lineRule="auto"/>
        <w:jc w:val="both"/>
        <w:rPr>
          <w:i/>
          <w:iCs/>
          <w:sz w:val="28"/>
          <w:szCs w:val="28"/>
          <w:lang w:val="uk-UA"/>
        </w:rPr>
      </w:pPr>
      <w:r>
        <w:rPr>
          <w:sz w:val="28"/>
          <w:szCs w:val="28"/>
          <w:lang w:val="uk-UA"/>
        </w:rPr>
        <w:t>ДПК-</w:t>
      </w:r>
      <w:r>
        <w:rPr>
          <w:i/>
          <w:iCs/>
          <w:sz w:val="28"/>
          <w:szCs w:val="28"/>
          <w:lang w:val="en-US"/>
        </w:rPr>
        <w:t>off</w:t>
      </w:r>
      <w:r>
        <w:rPr>
          <w:i/>
          <w:iCs/>
          <w:sz w:val="28"/>
          <w:szCs w:val="28"/>
        </w:rPr>
        <w:t xml:space="preserve"> </w:t>
      </w:r>
      <w:r>
        <w:rPr>
          <w:sz w:val="28"/>
          <w:szCs w:val="28"/>
        </w:rPr>
        <w:t xml:space="preserve">– </w:t>
      </w:r>
      <w:r>
        <w:rPr>
          <w:sz w:val="28"/>
          <w:szCs w:val="28"/>
          <w:lang w:val="uk-UA"/>
        </w:rPr>
        <w:t xml:space="preserve">дієслово з постпозитивним компонентом </w:t>
      </w:r>
      <w:r>
        <w:rPr>
          <w:i/>
          <w:iCs/>
          <w:sz w:val="28"/>
          <w:szCs w:val="28"/>
          <w:lang w:val="en-US"/>
        </w:rPr>
        <w:t>off</w:t>
      </w:r>
    </w:p>
    <w:p w:rsidR="005540F3" w:rsidRDefault="005540F3" w:rsidP="005540F3">
      <w:pPr>
        <w:spacing w:line="360" w:lineRule="auto"/>
        <w:jc w:val="both"/>
        <w:rPr>
          <w:i/>
          <w:iCs/>
          <w:sz w:val="28"/>
          <w:szCs w:val="28"/>
          <w:lang w:val="uk-UA"/>
        </w:rPr>
      </w:pPr>
      <w:r>
        <w:rPr>
          <w:sz w:val="28"/>
          <w:szCs w:val="28"/>
          <w:lang w:val="uk-UA"/>
        </w:rPr>
        <w:t>ДПК-</w:t>
      </w:r>
      <w:r>
        <w:rPr>
          <w:i/>
          <w:iCs/>
          <w:sz w:val="28"/>
          <w:szCs w:val="28"/>
          <w:lang w:val="en-US"/>
        </w:rPr>
        <w:t>on</w:t>
      </w:r>
      <w:r>
        <w:rPr>
          <w:i/>
          <w:iCs/>
          <w:sz w:val="28"/>
          <w:szCs w:val="28"/>
        </w:rPr>
        <w:t xml:space="preserve"> </w:t>
      </w:r>
      <w:r>
        <w:rPr>
          <w:sz w:val="28"/>
          <w:szCs w:val="28"/>
        </w:rPr>
        <w:t xml:space="preserve">– </w:t>
      </w:r>
      <w:r>
        <w:rPr>
          <w:sz w:val="28"/>
          <w:szCs w:val="28"/>
          <w:lang w:val="uk-UA"/>
        </w:rPr>
        <w:t xml:space="preserve">дієслово з постпозитивним компонентом </w:t>
      </w:r>
      <w:r>
        <w:rPr>
          <w:i/>
          <w:iCs/>
          <w:sz w:val="28"/>
          <w:szCs w:val="28"/>
          <w:lang w:val="en-US"/>
        </w:rPr>
        <w:t>on</w:t>
      </w:r>
    </w:p>
    <w:p w:rsidR="005540F3" w:rsidRDefault="005540F3" w:rsidP="005540F3">
      <w:pPr>
        <w:spacing w:line="360" w:lineRule="auto"/>
        <w:jc w:val="both"/>
        <w:rPr>
          <w:sz w:val="28"/>
          <w:szCs w:val="28"/>
          <w:lang w:val="uk-UA"/>
        </w:rPr>
      </w:pPr>
      <w:r>
        <w:rPr>
          <w:sz w:val="28"/>
          <w:szCs w:val="28"/>
          <w:lang w:val="uk-UA"/>
        </w:rPr>
        <w:t>ПК – постпозитивний компонент</w:t>
      </w:r>
    </w:p>
    <w:p w:rsidR="005540F3" w:rsidRDefault="005540F3" w:rsidP="005540F3">
      <w:pPr>
        <w:spacing w:line="360" w:lineRule="auto"/>
        <w:jc w:val="both"/>
        <w:rPr>
          <w:i/>
          <w:iCs/>
          <w:sz w:val="28"/>
          <w:szCs w:val="28"/>
          <w:lang w:val="uk-UA"/>
        </w:rPr>
      </w:pPr>
      <w:r>
        <w:rPr>
          <w:sz w:val="28"/>
          <w:szCs w:val="28"/>
          <w:lang w:val="uk-UA"/>
        </w:rPr>
        <w:t>ПК-</w:t>
      </w:r>
      <w:r>
        <w:rPr>
          <w:i/>
          <w:iCs/>
          <w:sz w:val="28"/>
          <w:szCs w:val="28"/>
          <w:lang w:val="en-US"/>
        </w:rPr>
        <w:t>off</w:t>
      </w:r>
      <w:r>
        <w:rPr>
          <w:i/>
          <w:iCs/>
          <w:sz w:val="28"/>
          <w:szCs w:val="28"/>
        </w:rPr>
        <w:t xml:space="preserve"> – </w:t>
      </w:r>
      <w:r>
        <w:rPr>
          <w:sz w:val="28"/>
          <w:szCs w:val="28"/>
          <w:lang w:val="uk-UA"/>
        </w:rPr>
        <w:t xml:space="preserve">постпозитивний компонент </w:t>
      </w:r>
      <w:r>
        <w:rPr>
          <w:i/>
          <w:iCs/>
          <w:sz w:val="28"/>
          <w:szCs w:val="28"/>
          <w:lang w:val="en-US"/>
        </w:rPr>
        <w:t>off</w:t>
      </w:r>
    </w:p>
    <w:p w:rsidR="005540F3" w:rsidRDefault="005540F3" w:rsidP="005540F3">
      <w:pPr>
        <w:spacing w:line="360" w:lineRule="auto"/>
        <w:jc w:val="both"/>
        <w:rPr>
          <w:i/>
          <w:iCs/>
          <w:sz w:val="28"/>
          <w:szCs w:val="28"/>
          <w:lang w:val="uk-UA"/>
        </w:rPr>
      </w:pPr>
      <w:r>
        <w:rPr>
          <w:sz w:val="28"/>
          <w:szCs w:val="28"/>
          <w:lang w:val="uk-UA"/>
        </w:rPr>
        <w:t>ПК-</w:t>
      </w:r>
      <w:r>
        <w:rPr>
          <w:i/>
          <w:iCs/>
          <w:sz w:val="28"/>
          <w:szCs w:val="28"/>
          <w:lang w:val="en-US"/>
        </w:rPr>
        <w:t>on</w:t>
      </w:r>
      <w:r>
        <w:rPr>
          <w:i/>
          <w:iCs/>
          <w:sz w:val="28"/>
          <w:szCs w:val="28"/>
        </w:rPr>
        <w:t xml:space="preserve"> </w:t>
      </w:r>
      <w:r>
        <w:rPr>
          <w:sz w:val="28"/>
          <w:szCs w:val="28"/>
        </w:rPr>
        <w:t xml:space="preserve">– </w:t>
      </w:r>
      <w:r>
        <w:rPr>
          <w:sz w:val="28"/>
          <w:szCs w:val="28"/>
          <w:lang w:val="uk-UA"/>
        </w:rPr>
        <w:t xml:space="preserve">постпозитивний компонент </w:t>
      </w:r>
      <w:r>
        <w:rPr>
          <w:i/>
          <w:iCs/>
          <w:sz w:val="28"/>
          <w:szCs w:val="28"/>
          <w:lang w:val="en-US"/>
        </w:rPr>
        <w:t>on</w:t>
      </w:r>
    </w:p>
    <w:p w:rsidR="005540F3" w:rsidRDefault="005540F3" w:rsidP="005540F3">
      <w:pPr>
        <w:spacing w:line="360" w:lineRule="auto"/>
        <w:jc w:val="both"/>
        <w:rPr>
          <w:sz w:val="28"/>
          <w:szCs w:val="28"/>
          <w:lang w:val="uk-UA"/>
        </w:rPr>
      </w:pPr>
      <w:r>
        <w:rPr>
          <w:sz w:val="28"/>
          <w:szCs w:val="28"/>
          <w:lang w:val="uk-UA"/>
        </w:rPr>
        <w:t>ВД – вихідне дієслово</w:t>
      </w:r>
    </w:p>
    <w:p w:rsidR="005540F3" w:rsidRDefault="005540F3" w:rsidP="005540F3">
      <w:pPr>
        <w:spacing w:line="360" w:lineRule="auto"/>
        <w:jc w:val="both"/>
        <w:rPr>
          <w:sz w:val="28"/>
          <w:szCs w:val="28"/>
          <w:lang w:val="uk-UA"/>
        </w:rPr>
      </w:pPr>
      <w:r>
        <w:rPr>
          <w:sz w:val="28"/>
          <w:szCs w:val="28"/>
          <w:lang w:val="uk-UA"/>
        </w:rPr>
        <w:t>ЛСВ – лексико-семантичний варіант</w:t>
      </w:r>
    </w:p>
    <w:p w:rsidR="005540F3" w:rsidRDefault="005540F3" w:rsidP="005540F3">
      <w:pPr>
        <w:spacing w:line="360" w:lineRule="auto"/>
        <w:jc w:val="both"/>
        <w:rPr>
          <w:sz w:val="28"/>
          <w:szCs w:val="28"/>
        </w:rPr>
      </w:pPr>
      <w:r>
        <w:rPr>
          <w:sz w:val="28"/>
          <w:szCs w:val="28"/>
          <w:lang w:val="uk-UA"/>
        </w:rPr>
        <w:t>ЛСГ – лексико-семантична група</w:t>
      </w:r>
    </w:p>
    <w:p w:rsidR="005540F3" w:rsidRDefault="005540F3" w:rsidP="005540F3">
      <w:pPr>
        <w:spacing w:line="360" w:lineRule="auto"/>
        <w:jc w:val="both"/>
        <w:rPr>
          <w:sz w:val="28"/>
          <w:szCs w:val="28"/>
          <w:lang w:val="uk-UA"/>
        </w:rPr>
      </w:pPr>
      <w:r>
        <w:rPr>
          <w:sz w:val="28"/>
          <w:szCs w:val="28"/>
          <w:lang w:val="en-US"/>
        </w:rPr>
        <w:t>C</w:t>
      </w:r>
      <w:r>
        <w:rPr>
          <w:sz w:val="28"/>
          <w:szCs w:val="28"/>
          <w:lang w:val="uk-UA"/>
        </w:rPr>
        <w:t>Д</w:t>
      </w:r>
      <w:r>
        <w:rPr>
          <w:sz w:val="28"/>
          <w:szCs w:val="28"/>
          <w:lang w:val="en-US"/>
        </w:rPr>
        <w:t xml:space="preserve"> – </w:t>
      </w:r>
      <w:r>
        <w:rPr>
          <w:sz w:val="28"/>
          <w:szCs w:val="28"/>
          <w:lang w:val="uk-UA"/>
        </w:rPr>
        <w:t>спосіб дії</w:t>
      </w:r>
    </w:p>
    <w:p w:rsidR="005540F3" w:rsidRDefault="005540F3" w:rsidP="005540F3">
      <w:pPr>
        <w:spacing w:line="360" w:lineRule="auto"/>
        <w:rPr>
          <w:sz w:val="28"/>
          <w:szCs w:val="28"/>
          <w:lang w:val="uk-UA"/>
        </w:rPr>
      </w:pPr>
      <w:r>
        <w:rPr>
          <w:sz w:val="28"/>
          <w:szCs w:val="28"/>
          <w:lang w:val="en-US"/>
        </w:rPr>
        <w:t>LDPV</w:t>
      </w:r>
      <w:r>
        <w:rPr>
          <w:sz w:val="28"/>
          <w:szCs w:val="28"/>
          <w:lang w:val="uk-UA"/>
        </w:rPr>
        <w:t xml:space="preserve"> – </w:t>
      </w:r>
      <w:r>
        <w:rPr>
          <w:sz w:val="28"/>
          <w:szCs w:val="28"/>
          <w:lang w:val="en-US"/>
        </w:rPr>
        <w:t>Longman</w:t>
      </w:r>
      <w:r>
        <w:rPr>
          <w:sz w:val="28"/>
          <w:szCs w:val="28"/>
          <w:lang w:val="uk-UA"/>
        </w:rPr>
        <w:t xml:space="preserve"> </w:t>
      </w:r>
      <w:r>
        <w:rPr>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Phrasal</w:t>
      </w:r>
      <w:r>
        <w:rPr>
          <w:sz w:val="28"/>
          <w:szCs w:val="28"/>
          <w:lang w:val="uk-UA"/>
        </w:rPr>
        <w:t xml:space="preserve"> </w:t>
      </w:r>
      <w:r>
        <w:rPr>
          <w:sz w:val="28"/>
          <w:szCs w:val="28"/>
          <w:lang w:val="en-US"/>
        </w:rPr>
        <w:t>Verbs</w:t>
      </w:r>
    </w:p>
    <w:p w:rsidR="005540F3" w:rsidRDefault="005540F3" w:rsidP="005540F3">
      <w:pPr>
        <w:spacing w:line="360" w:lineRule="auto"/>
        <w:rPr>
          <w:sz w:val="28"/>
          <w:szCs w:val="28"/>
          <w:lang w:val="uk-UA"/>
        </w:rPr>
      </w:pPr>
      <w:r>
        <w:rPr>
          <w:sz w:val="28"/>
          <w:szCs w:val="28"/>
          <w:lang w:val="en-US"/>
        </w:rPr>
        <w:lastRenderedPageBreak/>
        <w:t xml:space="preserve">CCDPV </w:t>
      </w:r>
      <w:r>
        <w:rPr>
          <w:sz w:val="28"/>
          <w:szCs w:val="28"/>
          <w:lang w:val="uk-UA"/>
        </w:rPr>
        <w:t xml:space="preserve">– </w:t>
      </w:r>
      <w:r>
        <w:rPr>
          <w:sz w:val="28"/>
          <w:szCs w:val="28"/>
          <w:lang w:val="en-US"/>
        </w:rPr>
        <w:t>Collins</w:t>
      </w:r>
      <w:r>
        <w:rPr>
          <w:sz w:val="28"/>
          <w:szCs w:val="28"/>
          <w:lang w:val="uk-UA"/>
        </w:rPr>
        <w:t xml:space="preserve"> </w:t>
      </w:r>
      <w:r>
        <w:rPr>
          <w:sz w:val="28"/>
          <w:szCs w:val="28"/>
          <w:lang w:val="en-US"/>
        </w:rPr>
        <w:t>Cobuild</w:t>
      </w:r>
      <w:r>
        <w:rPr>
          <w:sz w:val="28"/>
          <w:szCs w:val="28"/>
          <w:lang w:val="uk-UA"/>
        </w:rPr>
        <w:t xml:space="preserve"> </w:t>
      </w:r>
      <w:r>
        <w:rPr>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Phrasal</w:t>
      </w:r>
      <w:r>
        <w:rPr>
          <w:sz w:val="28"/>
          <w:szCs w:val="28"/>
          <w:lang w:val="uk-UA"/>
        </w:rPr>
        <w:t xml:space="preserve"> </w:t>
      </w:r>
      <w:r>
        <w:rPr>
          <w:sz w:val="28"/>
          <w:szCs w:val="28"/>
          <w:lang w:val="en-US"/>
        </w:rPr>
        <w:t>Verbs</w:t>
      </w:r>
    </w:p>
    <w:p w:rsidR="005540F3" w:rsidRDefault="005540F3" w:rsidP="005540F3">
      <w:pPr>
        <w:spacing w:line="360" w:lineRule="auto"/>
        <w:rPr>
          <w:sz w:val="28"/>
          <w:szCs w:val="28"/>
          <w:lang w:val="uk-UA"/>
        </w:rPr>
      </w:pPr>
      <w:r>
        <w:rPr>
          <w:sz w:val="28"/>
          <w:szCs w:val="28"/>
          <w:lang w:val="en-US"/>
        </w:rPr>
        <w:t xml:space="preserve">LDCE </w:t>
      </w:r>
      <w:r>
        <w:rPr>
          <w:sz w:val="28"/>
          <w:szCs w:val="28"/>
          <w:lang w:val="uk-UA"/>
        </w:rPr>
        <w:t xml:space="preserve">– </w:t>
      </w:r>
      <w:r>
        <w:rPr>
          <w:sz w:val="28"/>
          <w:szCs w:val="28"/>
          <w:lang w:val="en-US"/>
        </w:rPr>
        <w:t>Longman</w:t>
      </w:r>
      <w:r>
        <w:rPr>
          <w:sz w:val="28"/>
          <w:szCs w:val="28"/>
          <w:lang w:val="uk-UA"/>
        </w:rPr>
        <w:t xml:space="preserve"> </w:t>
      </w:r>
      <w:r>
        <w:rPr>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Contemporary</w:t>
      </w:r>
      <w:r>
        <w:rPr>
          <w:sz w:val="28"/>
          <w:szCs w:val="28"/>
          <w:lang w:val="uk-UA"/>
        </w:rPr>
        <w:t xml:space="preserve"> </w:t>
      </w:r>
      <w:r>
        <w:rPr>
          <w:sz w:val="28"/>
          <w:szCs w:val="28"/>
          <w:lang w:val="en-US"/>
        </w:rPr>
        <w:t>English</w:t>
      </w:r>
      <w:r>
        <w:rPr>
          <w:sz w:val="28"/>
          <w:szCs w:val="28"/>
          <w:lang w:val="uk-UA"/>
        </w:rPr>
        <w:t>,</w:t>
      </w:r>
    </w:p>
    <w:p w:rsidR="005540F3" w:rsidRDefault="005540F3" w:rsidP="005540F3">
      <w:pPr>
        <w:spacing w:line="360" w:lineRule="auto"/>
        <w:rPr>
          <w:sz w:val="28"/>
          <w:szCs w:val="28"/>
          <w:lang w:val="en-US"/>
        </w:rPr>
      </w:pPr>
      <w:r>
        <w:rPr>
          <w:sz w:val="28"/>
          <w:szCs w:val="28"/>
          <w:lang w:val="en-US"/>
        </w:rPr>
        <w:t>DSUE</w:t>
      </w:r>
      <w:r>
        <w:rPr>
          <w:sz w:val="28"/>
          <w:szCs w:val="28"/>
          <w:lang w:val="uk-UA"/>
        </w:rPr>
        <w:t xml:space="preserve"> – </w:t>
      </w:r>
      <w:r>
        <w:rPr>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Slang</w:t>
      </w:r>
      <w:r>
        <w:rPr>
          <w:sz w:val="28"/>
          <w:szCs w:val="28"/>
          <w:lang w:val="uk-UA"/>
        </w:rPr>
        <w:t xml:space="preserve"> </w:t>
      </w:r>
      <w:r>
        <w:rPr>
          <w:sz w:val="28"/>
          <w:szCs w:val="28"/>
          <w:lang w:val="en-US"/>
        </w:rPr>
        <w:t>and</w:t>
      </w:r>
      <w:r>
        <w:rPr>
          <w:sz w:val="28"/>
          <w:szCs w:val="28"/>
          <w:lang w:val="uk-UA"/>
        </w:rPr>
        <w:t xml:space="preserve"> </w:t>
      </w:r>
      <w:r>
        <w:rPr>
          <w:sz w:val="28"/>
          <w:szCs w:val="28"/>
          <w:lang w:val="en-US"/>
        </w:rPr>
        <w:t>Unconventional</w:t>
      </w:r>
      <w:r>
        <w:rPr>
          <w:sz w:val="28"/>
          <w:szCs w:val="28"/>
          <w:lang w:val="uk-UA"/>
        </w:rPr>
        <w:t xml:space="preserve"> </w:t>
      </w:r>
      <w:r>
        <w:rPr>
          <w:sz w:val="28"/>
          <w:szCs w:val="28"/>
          <w:lang w:val="en-US"/>
        </w:rPr>
        <w:t>English</w:t>
      </w:r>
    </w:p>
    <w:p w:rsidR="005540F3" w:rsidRDefault="005540F3" w:rsidP="005540F3">
      <w:pPr>
        <w:spacing w:line="360" w:lineRule="auto"/>
        <w:rPr>
          <w:sz w:val="28"/>
          <w:szCs w:val="28"/>
          <w:lang w:val="uk-UA"/>
        </w:rPr>
      </w:pPr>
      <w:r>
        <w:rPr>
          <w:sz w:val="28"/>
          <w:szCs w:val="28"/>
          <w:lang w:val="en-US"/>
        </w:rPr>
        <w:t>BNC</w:t>
      </w:r>
      <w:r>
        <w:rPr>
          <w:sz w:val="28"/>
          <w:szCs w:val="28"/>
          <w:lang w:val="uk-UA"/>
        </w:rPr>
        <w:t xml:space="preserve"> – </w:t>
      </w:r>
      <w:r>
        <w:rPr>
          <w:sz w:val="28"/>
          <w:szCs w:val="28"/>
          <w:lang w:val="en-US"/>
        </w:rPr>
        <w:t>British</w:t>
      </w:r>
      <w:r>
        <w:rPr>
          <w:sz w:val="28"/>
          <w:szCs w:val="28"/>
          <w:lang w:val="uk-UA"/>
        </w:rPr>
        <w:t xml:space="preserve"> </w:t>
      </w:r>
      <w:r>
        <w:rPr>
          <w:sz w:val="28"/>
          <w:szCs w:val="28"/>
          <w:lang w:val="en-US"/>
        </w:rPr>
        <w:t>National</w:t>
      </w:r>
      <w:r>
        <w:rPr>
          <w:sz w:val="28"/>
          <w:szCs w:val="28"/>
          <w:lang w:val="uk-UA"/>
        </w:rPr>
        <w:t xml:space="preserve"> </w:t>
      </w:r>
      <w:r>
        <w:rPr>
          <w:sz w:val="28"/>
          <w:szCs w:val="28"/>
          <w:lang w:val="en-US"/>
        </w:rPr>
        <w:t>Corpus</w:t>
      </w: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rPr>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jc w:val="center"/>
        <w:rPr>
          <w:b/>
          <w:bCs/>
          <w:sz w:val="28"/>
          <w:szCs w:val="28"/>
          <w:lang w:val="uk-UA"/>
        </w:rPr>
      </w:pPr>
    </w:p>
    <w:p w:rsidR="005540F3" w:rsidRDefault="005540F3" w:rsidP="005540F3">
      <w:pPr>
        <w:spacing w:line="360" w:lineRule="auto"/>
        <w:rPr>
          <w:b/>
          <w:bCs/>
          <w:sz w:val="28"/>
          <w:szCs w:val="28"/>
          <w:lang w:val="uk-UA"/>
        </w:rPr>
      </w:pPr>
    </w:p>
    <w:p w:rsidR="005540F3" w:rsidRDefault="005540F3" w:rsidP="005540F3">
      <w:pPr>
        <w:spacing w:line="360" w:lineRule="auto"/>
        <w:jc w:val="center"/>
        <w:rPr>
          <w:b/>
          <w:bCs/>
          <w:sz w:val="28"/>
          <w:szCs w:val="28"/>
          <w:lang w:val="uk-UA"/>
        </w:rPr>
      </w:pPr>
      <w:r>
        <w:rPr>
          <w:b/>
          <w:bCs/>
          <w:sz w:val="28"/>
          <w:szCs w:val="28"/>
          <w:lang w:val="uk-UA"/>
        </w:rPr>
        <w:t>ВСТУП</w:t>
      </w:r>
    </w:p>
    <w:p w:rsidR="005540F3" w:rsidRDefault="005540F3" w:rsidP="005540F3">
      <w:pPr>
        <w:spacing w:line="360" w:lineRule="auto"/>
        <w:jc w:val="center"/>
        <w:rPr>
          <w:b/>
          <w:bCs/>
          <w:sz w:val="28"/>
          <w:szCs w:val="28"/>
          <w:lang w:val="uk-UA"/>
        </w:rPr>
      </w:pPr>
    </w:p>
    <w:p w:rsidR="005540F3" w:rsidRDefault="005540F3" w:rsidP="005540F3">
      <w:pPr>
        <w:spacing w:line="360" w:lineRule="auto"/>
        <w:jc w:val="both"/>
        <w:rPr>
          <w:sz w:val="28"/>
          <w:szCs w:val="28"/>
          <w:lang w:val="uk-UA"/>
        </w:rPr>
      </w:pPr>
      <w:r>
        <w:rPr>
          <w:sz w:val="28"/>
          <w:szCs w:val="28"/>
          <w:lang w:val="uk-UA"/>
        </w:rPr>
        <w:tab/>
        <w:t xml:space="preserve">Одним із засобів розширення та збагачення дієслівної лексики багатьох мов, в тому числі і англійської, є словотвір. Диференційною ознакою англійського дієслівного словотвору є функціонування комплексних одиниць типу </w:t>
      </w:r>
      <w:r>
        <w:rPr>
          <w:i/>
          <w:iCs/>
          <w:sz w:val="28"/>
          <w:szCs w:val="28"/>
          <w:lang w:val="en-US"/>
        </w:rPr>
        <w:t>to</w:t>
      </w:r>
      <w:r>
        <w:rPr>
          <w:i/>
          <w:iCs/>
          <w:sz w:val="28"/>
          <w:szCs w:val="28"/>
          <w:lang w:val="uk-UA"/>
        </w:rPr>
        <w:t xml:space="preserve"> </w:t>
      </w:r>
      <w:r>
        <w:rPr>
          <w:i/>
          <w:iCs/>
          <w:sz w:val="28"/>
          <w:szCs w:val="28"/>
          <w:lang w:val="en-US"/>
        </w:rPr>
        <w:t>turn</w:t>
      </w:r>
      <w:r>
        <w:rPr>
          <w:i/>
          <w:iCs/>
          <w:sz w:val="28"/>
          <w:szCs w:val="28"/>
          <w:lang w:val="uk-UA"/>
        </w:rPr>
        <w:t xml:space="preserve"> </w:t>
      </w:r>
      <w:r>
        <w:rPr>
          <w:i/>
          <w:iCs/>
          <w:sz w:val="28"/>
          <w:szCs w:val="28"/>
          <w:lang w:val="en-US"/>
        </w:rPr>
        <w:t>on</w:t>
      </w:r>
      <w:r>
        <w:rPr>
          <w:sz w:val="28"/>
          <w:szCs w:val="28"/>
          <w:lang w:val="uk-UA"/>
        </w:rPr>
        <w:t xml:space="preserve"> ‘вмикати’, </w:t>
      </w:r>
      <w:r>
        <w:rPr>
          <w:i/>
          <w:iCs/>
          <w:sz w:val="28"/>
          <w:szCs w:val="28"/>
          <w:lang w:val="en-US"/>
        </w:rPr>
        <w:t>to</w:t>
      </w:r>
      <w:r>
        <w:rPr>
          <w:i/>
          <w:iCs/>
          <w:sz w:val="28"/>
          <w:szCs w:val="28"/>
          <w:lang w:val="uk-UA"/>
        </w:rPr>
        <w:t xml:space="preserve"> </w:t>
      </w:r>
      <w:r>
        <w:rPr>
          <w:i/>
          <w:iCs/>
          <w:sz w:val="28"/>
          <w:szCs w:val="28"/>
          <w:lang w:val="en-US"/>
        </w:rPr>
        <w:t>turn</w:t>
      </w:r>
      <w:r>
        <w:rPr>
          <w:i/>
          <w:iCs/>
          <w:sz w:val="28"/>
          <w:szCs w:val="28"/>
          <w:lang w:val="uk-UA"/>
        </w:rPr>
        <w:t xml:space="preserve"> </w:t>
      </w:r>
      <w:r>
        <w:rPr>
          <w:i/>
          <w:iCs/>
          <w:sz w:val="28"/>
          <w:szCs w:val="28"/>
          <w:lang w:val="en-US"/>
        </w:rPr>
        <w:t>off</w:t>
      </w:r>
      <w:r>
        <w:rPr>
          <w:sz w:val="28"/>
          <w:szCs w:val="28"/>
          <w:lang w:val="uk-UA"/>
        </w:rPr>
        <w:t xml:space="preserve"> ‘вимикати’, до складу яких входить монолексемне дієслово та постпозитивний компонент прислівниково-прийменникової природи.</w:t>
      </w:r>
    </w:p>
    <w:p w:rsidR="005540F3" w:rsidRDefault="005540F3" w:rsidP="005540F3">
      <w:pPr>
        <w:spacing w:line="360" w:lineRule="auto"/>
        <w:jc w:val="both"/>
        <w:rPr>
          <w:sz w:val="28"/>
          <w:szCs w:val="28"/>
          <w:lang w:val="uk-UA"/>
        </w:rPr>
      </w:pPr>
      <w:r>
        <w:rPr>
          <w:sz w:val="28"/>
          <w:szCs w:val="28"/>
          <w:lang w:val="uk-UA"/>
        </w:rPr>
        <w:tab/>
        <w:t xml:space="preserve">Термін “постпозитивний компонент” (Н.М. Амосова 1963) відповідає таким термінами, як “адвербіальний післяйменник” (І.Є. Анічков 1947), “прийменниковий прислівник” (С.Б. Берлізон 1954, Н.Ф. Карягіна 1977), “прислівникова частка” (Л.І. Зільберман 1955, Дж. Поуві), “постверб” (Б.М. Духон 1983), “постпозитивний префікс” (Ю.О. Жлуктенко 1954) і т.п. та являє собою післядієслівний компонент, який, в силу послаблення своєї </w:t>
      </w:r>
      <w:r>
        <w:rPr>
          <w:sz w:val="28"/>
          <w:szCs w:val="28"/>
          <w:lang w:val="uk-UA"/>
        </w:rPr>
        <w:lastRenderedPageBreak/>
        <w:t>прислівникової функції, утворює з дієсловами більш-менш стійкі семантичні та синтаксичні сполучення.</w:t>
      </w:r>
    </w:p>
    <w:p w:rsidR="005540F3" w:rsidRDefault="005540F3" w:rsidP="005540F3">
      <w:pPr>
        <w:spacing w:line="360" w:lineRule="auto"/>
        <w:jc w:val="both"/>
        <w:rPr>
          <w:sz w:val="28"/>
          <w:szCs w:val="28"/>
          <w:lang w:val="uk-UA"/>
        </w:rPr>
      </w:pPr>
      <w:r>
        <w:rPr>
          <w:sz w:val="28"/>
          <w:szCs w:val="28"/>
          <w:lang w:val="uk-UA"/>
        </w:rPr>
        <w:tab/>
        <w:t>З огляду на термінологічну невизначенність других компонентів досліджуваних сполучень, серед лінгвістів до сих пір не існує загальної точки зору щодо природи другого компоненту та категоріального статусу сполучення в цілому.</w:t>
      </w:r>
    </w:p>
    <w:p w:rsidR="005540F3" w:rsidRDefault="005540F3" w:rsidP="005540F3">
      <w:pPr>
        <w:spacing w:line="360" w:lineRule="auto"/>
        <w:jc w:val="both"/>
        <w:rPr>
          <w:sz w:val="28"/>
          <w:szCs w:val="28"/>
          <w:lang w:val="uk-UA"/>
        </w:rPr>
      </w:pPr>
      <w:r>
        <w:rPr>
          <w:sz w:val="28"/>
          <w:szCs w:val="28"/>
          <w:lang w:val="uk-UA"/>
        </w:rPr>
        <w:tab/>
        <w:t>Одні науковці розглядають другі компоненти як значущі слова, а саме прислівники або прийменники (І.В. Арнольд 1986, С.Б. Берлізон 1954,          С.О. Гурський 1962, Є.А. Крейзінга 1931, Х. Маршан 1967, О.І. Смирницький 1956 та інші), а статус всього дієслівного комплекса визначають як дієслівно-прислівникові або дієслівно-прийменникові сполучення.</w:t>
      </w:r>
    </w:p>
    <w:p w:rsidR="005540F3" w:rsidRDefault="005540F3" w:rsidP="005540F3">
      <w:pPr>
        <w:spacing w:line="360" w:lineRule="auto"/>
        <w:jc w:val="both"/>
        <w:rPr>
          <w:sz w:val="28"/>
          <w:szCs w:val="28"/>
          <w:lang w:val="uk-UA"/>
        </w:rPr>
      </w:pPr>
      <w:r>
        <w:rPr>
          <w:sz w:val="28"/>
          <w:szCs w:val="28"/>
          <w:lang w:val="uk-UA"/>
        </w:rPr>
        <w:tab/>
        <w:t>Інші дослідники дотримуються точки зору, що постпозитивний компонент – це словотвірний елемент, який модифікує або докорінно змінює значення вихідного дієслова, а весь дієслівний комплекс відносять до розряду аналітичних дієслів (Є.Є Голубкова 1990, В.М. Жигадло 1956, Ю.О. Жлуктенко 1954, Л.І. Зільберман 1955, І.М. Іванова, 1956, Л.Л Йофік 1956, Н.Б. Карачан 1972, О.А. Керлін 1959, І.А. Кліюнайте 1989, М.Д. Кузнєц 1959,                     Т.М. Николаєва 1989, А.Г. Ніколенко 1999, В.М. В.М. Окунєв 1978 та інші).</w:t>
      </w:r>
    </w:p>
    <w:p w:rsidR="005540F3" w:rsidRDefault="005540F3" w:rsidP="005540F3">
      <w:pPr>
        <w:spacing w:line="360" w:lineRule="auto"/>
        <w:jc w:val="both"/>
        <w:rPr>
          <w:sz w:val="28"/>
          <w:szCs w:val="28"/>
          <w:lang w:val="uk-UA"/>
        </w:rPr>
      </w:pPr>
      <w:r>
        <w:rPr>
          <w:sz w:val="28"/>
          <w:szCs w:val="28"/>
          <w:lang w:val="uk-UA"/>
        </w:rPr>
        <w:tab/>
        <w:t>Дієслова з постпозитивним компонентом (далі ДПК), які мають більш загальновживану назву “фразові дієслова”, давно привертають увагу вітчизняних та закордонних лінгвістів, які намагались всебічно висвітлити питання, пов’язані з природою даних комплексів (І.Є. Анічков 1961,                  Ю.О. Жлуктенко 1954, 1958, Л.І. Зільберман 1958, М.П. Івашкін 1988, 1989; О.С. Кубрякова 1975, Г.С. Ненюкова 1953, 1955; І.С Ногіна 1975, Дж.М.          Де ла Круз 1972, 1975, 1977; Дж.Р. Хендріксон 1948, Р. Хілтунен 1983,               Р. Кенеді 1920, А.К. Таха 1964), їх семантикою (С.Б. Берлізон 1958,               С.О. Гурський 1962, 1975; Р.В. Єжкова 1986, І.А. Кліюнайте 1987,                  А.С. Кузнєцова 1998), функціонуванням (Г.І. Бандік 1964, 1970; Д. Болінджер 1971, Л.В. Вікторова-Орлова 1978, Грінблат 1960, М.П. Івашкін 1972, 1973; Н.Ф. Карягіна 1971, К. Кастіло 1994, А. Лайв 1973, С. Потер 1965, Б. Фрейзер 1976).</w:t>
      </w:r>
    </w:p>
    <w:p w:rsidR="005540F3" w:rsidRDefault="005540F3" w:rsidP="005540F3">
      <w:pPr>
        <w:spacing w:line="360" w:lineRule="auto"/>
        <w:jc w:val="both"/>
        <w:rPr>
          <w:sz w:val="28"/>
          <w:szCs w:val="28"/>
          <w:lang w:val="uk-UA"/>
        </w:rPr>
      </w:pPr>
      <w:r>
        <w:rPr>
          <w:sz w:val="28"/>
          <w:szCs w:val="28"/>
          <w:lang w:val="uk-UA"/>
        </w:rPr>
        <w:lastRenderedPageBreak/>
        <w:tab/>
        <w:t xml:space="preserve">Але незважаючи на існуючі дослідження, семантика дієслів з постпозитивними компонентами в англійській мові ще не є достатньо вивченою, зокрема немає семантичних класифікацій, як дієслів з постпозитивними компонентами </w:t>
      </w:r>
      <w:r>
        <w:rPr>
          <w:i/>
          <w:iCs/>
          <w:sz w:val="28"/>
          <w:szCs w:val="28"/>
          <w:lang w:val="en-US"/>
        </w:rPr>
        <w:t>on</w:t>
      </w:r>
      <w:r>
        <w:rPr>
          <w:sz w:val="28"/>
          <w:szCs w:val="28"/>
          <w:lang w:val="uk-UA"/>
        </w:rPr>
        <w:t xml:space="preserve"> і </w:t>
      </w:r>
      <w:r>
        <w:rPr>
          <w:i/>
          <w:iCs/>
          <w:sz w:val="28"/>
          <w:szCs w:val="28"/>
          <w:lang w:val="en-US"/>
        </w:rPr>
        <w:t>off</w:t>
      </w:r>
      <w:r>
        <w:rPr>
          <w:sz w:val="28"/>
          <w:szCs w:val="28"/>
          <w:lang w:val="uk-UA"/>
        </w:rPr>
        <w:t xml:space="preserve">, так і дієслів з постпозитивними компонентами в цілому. Крім того, в більшості наукових праць вони розглядаються поза межами опозиції до відповідних вихідних дієслів. Лише в декількох роботах зверталась увага на семантику даних комплексів, функції постпозитивних компонентів в їх складі, але в них розглядаються або окремі семантичні характеристики всіх сполучень, напр. вираження ними доконаності/недоконаності дії (Зільберман 1955, Вікторова-Орлова 1977), роль ПК в утворенні деяких способів дії (Вікторова-Орлова 1977, Л. Ліпка 1972, Ногіна 1988), або окремі лексико-семантичні групи (ЛСГ) сполучень дієслів з окремими постпозитивними компонентами (Ногіна 1988). Серед останніх дисертаційних досліджень слід відзначити роботу А.С. Кузнєцової, яка розглядала дієслова з постпозитивним компонентом </w:t>
      </w:r>
      <w:r>
        <w:rPr>
          <w:i/>
          <w:iCs/>
          <w:sz w:val="28"/>
          <w:szCs w:val="28"/>
          <w:lang w:val="en-US"/>
        </w:rPr>
        <w:t>up</w:t>
      </w:r>
      <w:r>
        <w:rPr>
          <w:sz w:val="28"/>
          <w:szCs w:val="28"/>
          <w:lang w:val="uk-UA"/>
        </w:rPr>
        <w:t xml:space="preserve"> з точки зору їх семантичних та словотвірних особливостей (А.С. Кузнєцова 1998) та роботу А.Г. Ніколенко, який аналізував лексико-семантичні та функціональні особливості взаємодії компонентів фразових дієслів шляхом виявлення зміни їх семантики в межах дериваційно-транспозиційного процесу (А.Г. Ніколенко 1999).</w:t>
      </w:r>
    </w:p>
    <w:p w:rsidR="005540F3" w:rsidRDefault="005540F3" w:rsidP="005540F3">
      <w:pPr>
        <w:spacing w:line="360" w:lineRule="auto"/>
        <w:jc w:val="both"/>
        <w:rPr>
          <w:sz w:val="28"/>
          <w:szCs w:val="28"/>
          <w:lang w:val="uk-UA"/>
        </w:rPr>
      </w:pPr>
      <w:r>
        <w:rPr>
          <w:sz w:val="28"/>
          <w:szCs w:val="28"/>
          <w:lang w:val="uk-UA"/>
        </w:rPr>
        <w:tab/>
        <w:t>Невизначеність природи ПК, категоріального статусу ДПК в цілому, їх словотвірної та семантичної похідності, а також складної семантичної структури, обумовлюють необхідність дослідження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в межах певних лінгвістичних напрямків. Серед них виділяються такі аспекти, як вивчення значення слова в тому числі і похідного та його семантичної структури (Н.М. Амосова 1957, І.Є. Анічков 1992, Ю.Д. Апресян 1974,           І.В. Арнольд 1965, О.С. Ахманова 1957, Д. Болинджер, 1975 1979; Л.Г. Верба 2003, М.В. Гамзюк, Р.С. Гінзбург 1975, 1978; С.А. Жаботинська 2006,            В.О. Звєгінцев 1957, П.М. Каращук 1978, М.П. Кочерган 1980, 1996, 2002;     А.Е. Левицький 2004, Л. Ліпка 1971-1972, 1979, 1982, 1992;</w:t>
      </w:r>
      <w:r>
        <w:rPr>
          <w:sz w:val="28"/>
          <w:szCs w:val="28"/>
          <w:lang w:val="de-DE"/>
        </w:rPr>
        <w:t xml:space="preserve"> </w:t>
      </w:r>
      <w:r>
        <w:rPr>
          <w:sz w:val="28"/>
          <w:szCs w:val="28"/>
          <w:lang w:val="uk-UA"/>
        </w:rPr>
        <w:t xml:space="preserve">Х. Маршан 1967, В.П. Недялков 1963, О.Д. Огуй 2003, Л.Ф. Омельченко 2006, Г.О. Уфімцева 1986, У.Л. Чейф 1975), аналіз стуктурно-семантичних особливостей слів і словосполучень (Н.М. Амосова 1961, 1963, 1971; </w:t>
      </w:r>
      <w:r>
        <w:rPr>
          <w:sz w:val="28"/>
          <w:szCs w:val="28"/>
          <w:lang w:val="uk-UA"/>
        </w:rPr>
        <w:lastRenderedPageBreak/>
        <w:t>О.С. Ахманова 1948, 1950, 1952, 1954; Н.О. Н.О. Лапоногова 1968) словотвір та словотвірна мотивація (Г.О. Вінокур 1959, Г.В. Востокова 1984, О.О. Земська 1972, В.В. Лопатін 1988, Х. Маршан 1953, 1954, 1960; М.М. Полюжин 1999, З.Є. Роганова 1959,            Г.І. Руф’єва 1978, О.М. Соколов 1977, Ю.Д. Степанов 1965, В.А. Топіха 1998, І.С. Улуханов 1970, 1971, 1974, 1975, 1977, 1988, 1992), деривація                 (В.В. Левицький 1982, М.П. Недялков 1967, Г.Г. Сильницький 1982,              П.О. Соболєва 1982), дієслівна таксономія (Ш.Р. Басиров 2004, О.С. Ванівська 2003, Н.В. Єфремова 2000, В.Д. Каліущенко 1987, 1994; Є.І. Кириленко 1992, О.С. Кубрякова 1992, В.П. Недялков 1960, 1961, 1986; О.В. Падучєва 1992,     Ф.Р. Палмер 1976, М.П. Потапов 1982, Г.Г. Сильницький 1966, 1969, 1973, 1986, 1990; Ч. Дж. Филмор 1968 1971).</w:t>
      </w:r>
    </w:p>
    <w:p w:rsidR="005540F3" w:rsidRDefault="005540F3" w:rsidP="005540F3">
      <w:pPr>
        <w:spacing w:line="360" w:lineRule="auto"/>
        <w:ind w:firstLine="708"/>
        <w:jc w:val="both"/>
        <w:rPr>
          <w:sz w:val="28"/>
          <w:szCs w:val="28"/>
          <w:lang w:val="uk-UA"/>
        </w:rPr>
      </w:pPr>
      <w:r>
        <w:rPr>
          <w:b/>
          <w:bCs/>
          <w:sz w:val="28"/>
          <w:szCs w:val="28"/>
          <w:lang w:val="uk-UA"/>
        </w:rPr>
        <w:t>Актуальність дослідження</w:t>
      </w:r>
      <w:r>
        <w:rPr>
          <w:sz w:val="28"/>
          <w:szCs w:val="28"/>
          <w:lang w:val="uk-UA"/>
        </w:rPr>
        <w:t xml:space="preserve"> зумовлюється необхідністю подальшого вивчення дериваційних і семантичних процесів в такому продуктивному прошарку англійської дієслівної лексики як фразові дієслова. Вибір дієслів з постпозитивними компонентами </w:t>
      </w:r>
      <w:r>
        <w:rPr>
          <w:i/>
          <w:iCs/>
          <w:sz w:val="28"/>
          <w:szCs w:val="28"/>
          <w:lang w:val="en-US"/>
        </w:rPr>
        <w:t>on</w:t>
      </w:r>
      <w:r>
        <w:rPr>
          <w:sz w:val="28"/>
          <w:szCs w:val="28"/>
          <w:lang w:val="uk-UA"/>
        </w:rPr>
        <w:t xml:space="preserve"> і </w:t>
      </w:r>
      <w:r>
        <w:rPr>
          <w:i/>
          <w:iCs/>
          <w:sz w:val="28"/>
          <w:szCs w:val="28"/>
          <w:lang w:val="en-US"/>
        </w:rPr>
        <w:t>off</w:t>
      </w:r>
      <w:r>
        <w:rPr>
          <w:i/>
          <w:iCs/>
          <w:sz w:val="28"/>
          <w:szCs w:val="28"/>
          <w:lang w:val="uk-UA"/>
        </w:rPr>
        <w:t xml:space="preserve"> </w:t>
      </w:r>
      <w:r>
        <w:rPr>
          <w:sz w:val="28"/>
          <w:szCs w:val="28"/>
          <w:lang w:val="uk-UA"/>
        </w:rPr>
        <w:t>в якості об’єкта даного дослідження зумовлений тим, що ці комплексні одиниці визначаються первісною семантичною опозиційністю, високою продуктивністю та широким використанням у мовленні.</w:t>
      </w:r>
    </w:p>
    <w:p w:rsidR="005540F3" w:rsidRDefault="005540F3" w:rsidP="005540F3">
      <w:pPr>
        <w:spacing w:line="360" w:lineRule="auto"/>
        <w:ind w:firstLine="709"/>
        <w:jc w:val="both"/>
        <w:rPr>
          <w:sz w:val="28"/>
          <w:szCs w:val="28"/>
          <w:lang w:val="uk-UA"/>
        </w:rPr>
      </w:pPr>
      <w:r>
        <w:rPr>
          <w:b/>
          <w:bCs/>
          <w:sz w:val="28"/>
          <w:szCs w:val="28"/>
          <w:lang w:val="uk-UA"/>
        </w:rPr>
        <w:t>Зв</w:t>
      </w:r>
      <w:r>
        <w:rPr>
          <w:b/>
          <w:bCs/>
          <w:sz w:val="28"/>
          <w:szCs w:val="28"/>
        </w:rPr>
        <w:t>’</w:t>
      </w:r>
      <w:r>
        <w:rPr>
          <w:b/>
          <w:bCs/>
          <w:sz w:val="28"/>
          <w:szCs w:val="28"/>
          <w:lang w:val="uk-UA"/>
        </w:rPr>
        <w:t xml:space="preserve">язок роботи з науковими програмами, планами, темами. </w:t>
      </w:r>
      <w:r>
        <w:rPr>
          <w:sz w:val="28"/>
          <w:szCs w:val="28"/>
          <w:lang w:val="uk-UA"/>
        </w:rPr>
        <w:t>Роботу виконано в межах комплексної наукової теми факультету іноземних мов Донецького національного університету “Семантичні дослідження мовних одиниць різних рівнів у типологічному, зіставному та діахронічному аспектах”. Шифр теми: № 07-1 вв/74.</w:t>
      </w:r>
    </w:p>
    <w:p w:rsidR="005540F3" w:rsidRDefault="005540F3" w:rsidP="005540F3">
      <w:pPr>
        <w:spacing w:line="360" w:lineRule="auto"/>
        <w:ind w:firstLine="708"/>
        <w:jc w:val="both"/>
        <w:rPr>
          <w:sz w:val="28"/>
          <w:szCs w:val="28"/>
          <w:lang w:val="uk-UA"/>
        </w:rPr>
      </w:pPr>
      <w:r>
        <w:rPr>
          <w:b/>
          <w:bCs/>
          <w:sz w:val="28"/>
          <w:szCs w:val="28"/>
          <w:lang w:val="uk-UA"/>
        </w:rPr>
        <w:t xml:space="preserve">Об’єктом дослідження </w:t>
      </w:r>
      <w:r>
        <w:rPr>
          <w:sz w:val="28"/>
          <w:szCs w:val="28"/>
          <w:lang w:val="uk-UA"/>
        </w:rPr>
        <w:t xml:space="preserve">є дієслова з постпозитивним компонентом </w:t>
      </w:r>
      <w:r>
        <w:rPr>
          <w:i/>
          <w:iCs/>
          <w:sz w:val="28"/>
          <w:szCs w:val="28"/>
          <w:lang w:val="en-US"/>
        </w:rPr>
        <w:t>on</w:t>
      </w:r>
      <w:r>
        <w:rPr>
          <w:sz w:val="28"/>
          <w:szCs w:val="28"/>
          <w:lang w:val="uk-UA"/>
        </w:rPr>
        <w:t xml:space="preserve"> (далі ДПК-</w:t>
      </w:r>
      <w:r>
        <w:rPr>
          <w:i/>
          <w:iCs/>
          <w:sz w:val="28"/>
          <w:szCs w:val="28"/>
          <w:lang w:val="en-US"/>
        </w:rPr>
        <w:t>on</w:t>
      </w:r>
      <w:r>
        <w:rPr>
          <w:sz w:val="28"/>
          <w:szCs w:val="28"/>
          <w:lang w:val="uk-UA"/>
        </w:rPr>
        <w:t xml:space="preserve">) та дієслова з постпозитивним компонентом </w:t>
      </w:r>
      <w:r>
        <w:rPr>
          <w:i/>
          <w:iCs/>
          <w:sz w:val="28"/>
          <w:szCs w:val="28"/>
          <w:lang w:val="en-US"/>
        </w:rPr>
        <w:t>off</w:t>
      </w:r>
      <w:r>
        <w:rPr>
          <w:i/>
          <w:iCs/>
          <w:sz w:val="28"/>
          <w:szCs w:val="28"/>
          <w:lang w:val="uk-UA"/>
        </w:rPr>
        <w:t xml:space="preserve"> </w:t>
      </w:r>
      <w:r>
        <w:rPr>
          <w:sz w:val="28"/>
          <w:szCs w:val="28"/>
          <w:lang w:val="uk-UA"/>
        </w:rPr>
        <w:t>(далі ДПК-</w:t>
      </w:r>
      <w:r>
        <w:rPr>
          <w:i/>
          <w:iCs/>
          <w:sz w:val="28"/>
          <w:szCs w:val="28"/>
          <w:lang w:val="en-US"/>
        </w:rPr>
        <w:t>off</w:t>
      </w:r>
      <w:r>
        <w:rPr>
          <w:sz w:val="28"/>
          <w:szCs w:val="28"/>
          <w:lang w:val="uk-UA"/>
        </w:rPr>
        <w:t xml:space="preserve">), тобто одиниці типу </w:t>
      </w:r>
      <w:r>
        <w:rPr>
          <w:i/>
          <w:iCs/>
          <w:sz w:val="28"/>
          <w:szCs w:val="28"/>
          <w:lang w:val="en-US"/>
        </w:rPr>
        <w:t>to</w:t>
      </w:r>
      <w:r>
        <w:rPr>
          <w:i/>
          <w:iCs/>
          <w:sz w:val="28"/>
          <w:szCs w:val="28"/>
          <w:lang w:val="uk-UA"/>
        </w:rPr>
        <w:t xml:space="preserve"> </w:t>
      </w:r>
      <w:r>
        <w:rPr>
          <w:i/>
          <w:iCs/>
          <w:sz w:val="28"/>
          <w:szCs w:val="28"/>
          <w:lang w:val="en-US"/>
        </w:rPr>
        <w:t>go</w:t>
      </w:r>
      <w:r>
        <w:rPr>
          <w:i/>
          <w:iCs/>
          <w:sz w:val="28"/>
          <w:szCs w:val="28"/>
          <w:lang w:val="uk-UA"/>
        </w:rPr>
        <w:t xml:space="preserve"> </w:t>
      </w:r>
      <w:r>
        <w:rPr>
          <w:i/>
          <w:iCs/>
          <w:sz w:val="28"/>
          <w:szCs w:val="28"/>
          <w:lang w:val="en-US"/>
        </w:rPr>
        <w:t>on</w:t>
      </w:r>
      <w:r>
        <w:rPr>
          <w:sz w:val="28"/>
          <w:szCs w:val="28"/>
          <w:lang w:val="uk-UA"/>
        </w:rPr>
        <w:t xml:space="preserve"> ‘продовжувати’, </w:t>
      </w:r>
      <w:r>
        <w:rPr>
          <w:i/>
          <w:iCs/>
          <w:sz w:val="28"/>
          <w:szCs w:val="28"/>
          <w:lang w:val="en-US"/>
        </w:rPr>
        <w:t>to</w:t>
      </w:r>
      <w:r>
        <w:rPr>
          <w:i/>
          <w:iCs/>
          <w:sz w:val="28"/>
          <w:szCs w:val="28"/>
          <w:lang w:val="uk-UA"/>
        </w:rPr>
        <w:t xml:space="preserve"> </w:t>
      </w:r>
      <w:r>
        <w:rPr>
          <w:i/>
          <w:iCs/>
          <w:sz w:val="28"/>
          <w:szCs w:val="28"/>
          <w:lang w:val="en-US"/>
        </w:rPr>
        <w:t>run</w:t>
      </w:r>
      <w:r>
        <w:rPr>
          <w:i/>
          <w:iCs/>
          <w:sz w:val="28"/>
          <w:szCs w:val="28"/>
          <w:lang w:val="uk-UA"/>
        </w:rPr>
        <w:t xml:space="preserve"> </w:t>
      </w:r>
      <w:r>
        <w:rPr>
          <w:i/>
          <w:iCs/>
          <w:sz w:val="28"/>
          <w:szCs w:val="28"/>
          <w:lang w:val="en-US"/>
        </w:rPr>
        <w:t>off</w:t>
      </w:r>
      <w:r>
        <w:rPr>
          <w:sz w:val="28"/>
          <w:szCs w:val="28"/>
          <w:lang w:val="uk-UA"/>
        </w:rPr>
        <w:t xml:space="preserve"> ‘тікати’.</w:t>
      </w:r>
    </w:p>
    <w:p w:rsidR="005540F3" w:rsidRDefault="005540F3" w:rsidP="005540F3">
      <w:pPr>
        <w:spacing w:line="360" w:lineRule="auto"/>
        <w:jc w:val="both"/>
        <w:rPr>
          <w:sz w:val="28"/>
          <w:szCs w:val="28"/>
          <w:lang w:val="uk-UA"/>
        </w:rPr>
      </w:pPr>
      <w:r>
        <w:rPr>
          <w:sz w:val="28"/>
          <w:szCs w:val="28"/>
          <w:lang w:val="uk-UA"/>
        </w:rPr>
        <w:tab/>
      </w:r>
      <w:r>
        <w:rPr>
          <w:b/>
          <w:bCs/>
          <w:sz w:val="28"/>
          <w:szCs w:val="28"/>
          <w:lang w:val="uk-UA"/>
        </w:rPr>
        <w:t>Предмет дослідження</w:t>
      </w:r>
      <w:r>
        <w:rPr>
          <w:sz w:val="28"/>
          <w:szCs w:val="28"/>
          <w:lang w:val="uk-UA"/>
        </w:rPr>
        <w:t xml:space="preserve"> становлять семантична система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а також дериваційні процеси, що відбуваються в складі цих комплексних лексем.</w:t>
      </w:r>
    </w:p>
    <w:p w:rsidR="005540F3" w:rsidRDefault="005540F3" w:rsidP="005540F3">
      <w:pPr>
        <w:spacing w:line="360" w:lineRule="auto"/>
        <w:ind w:firstLine="708"/>
        <w:jc w:val="both"/>
        <w:rPr>
          <w:sz w:val="28"/>
          <w:szCs w:val="28"/>
          <w:lang w:val="uk-UA"/>
        </w:rPr>
      </w:pPr>
      <w:r>
        <w:rPr>
          <w:b/>
          <w:bCs/>
          <w:sz w:val="28"/>
          <w:szCs w:val="28"/>
          <w:lang w:val="uk-UA"/>
        </w:rPr>
        <w:t xml:space="preserve">Метою дисертації </w:t>
      </w:r>
      <w:r>
        <w:rPr>
          <w:sz w:val="28"/>
          <w:szCs w:val="28"/>
          <w:lang w:val="uk-UA"/>
        </w:rPr>
        <w:t>є аналіз семантики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дериваційних процесів у їх складі та виявлення між ними спільних і диференційних ознак. Реалізація поставленої мети передбачає вирішення наступних </w:t>
      </w:r>
      <w:r>
        <w:rPr>
          <w:b/>
          <w:bCs/>
          <w:sz w:val="28"/>
          <w:szCs w:val="28"/>
          <w:lang w:val="uk-UA"/>
        </w:rPr>
        <w:t>завдань</w:t>
      </w:r>
      <w:r>
        <w:rPr>
          <w:sz w:val="28"/>
          <w:szCs w:val="28"/>
          <w:lang w:val="uk-UA"/>
        </w:rPr>
        <w:t>:</w:t>
      </w:r>
    </w:p>
    <w:p w:rsidR="005540F3" w:rsidRDefault="005540F3" w:rsidP="005540F3">
      <w:pPr>
        <w:spacing w:line="360" w:lineRule="auto"/>
        <w:jc w:val="both"/>
        <w:rPr>
          <w:sz w:val="28"/>
          <w:szCs w:val="28"/>
          <w:lang w:val="uk-UA"/>
        </w:rPr>
      </w:pPr>
      <w:r>
        <w:rPr>
          <w:sz w:val="28"/>
          <w:szCs w:val="28"/>
          <w:lang w:val="uk-UA"/>
        </w:rPr>
        <w:lastRenderedPageBreak/>
        <w:tab/>
        <w:t>1) семантична класифікація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w:t>
      </w:r>
    </w:p>
    <w:p w:rsidR="005540F3" w:rsidRDefault="005540F3" w:rsidP="005540F3">
      <w:pPr>
        <w:spacing w:line="360" w:lineRule="auto"/>
        <w:jc w:val="both"/>
        <w:rPr>
          <w:sz w:val="28"/>
          <w:szCs w:val="28"/>
          <w:lang w:val="uk-UA"/>
        </w:rPr>
      </w:pPr>
      <w:r>
        <w:rPr>
          <w:sz w:val="28"/>
          <w:szCs w:val="28"/>
          <w:lang w:val="uk-UA"/>
        </w:rPr>
        <w:tab/>
        <w:t>2) аналіз дериваційних процесів у складі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w:t>
      </w:r>
    </w:p>
    <w:p w:rsidR="005540F3" w:rsidRDefault="005540F3" w:rsidP="005540F3">
      <w:pPr>
        <w:spacing w:line="360" w:lineRule="auto"/>
        <w:jc w:val="both"/>
        <w:rPr>
          <w:sz w:val="28"/>
          <w:szCs w:val="28"/>
          <w:lang w:val="uk-UA"/>
        </w:rPr>
      </w:pPr>
      <w:r>
        <w:rPr>
          <w:sz w:val="28"/>
          <w:szCs w:val="28"/>
          <w:lang w:val="uk-UA"/>
        </w:rPr>
        <w:tab/>
        <w:t>3) виявлення спільних і відмінних рис в організації семантичних систем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і їх дериваційних ознак;</w:t>
      </w:r>
    </w:p>
    <w:p w:rsidR="005540F3" w:rsidRDefault="005540F3" w:rsidP="005540F3">
      <w:pPr>
        <w:spacing w:line="360" w:lineRule="auto"/>
        <w:ind w:firstLine="709"/>
        <w:jc w:val="both"/>
        <w:rPr>
          <w:b/>
          <w:bCs/>
          <w:sz w:val="28"/>
          <w:szCs w:val="28"/>
          <w:lang w:val="uk-UA"/>
        </w:rPr>
      </w:pPr>
      <w:r>
        <w:rPr>
          <w:sz w:val="28"/>
          <w:szCs w:val="28"/>
          <w:lang w:val="uk-UA"/>
        </w:rPr>
        <w:t xml:space="preserve">4) порівняльний аналіз структурно-семантичних і дериваційних особливостей постпозитивних компонентів </w:t>
      </w:r>
      <w:r>
        <w:rPr>
          <w:i/>
          <w:iCs/>
          <w:sz w:val="28"/>
          <w:szCs w:val="28"/>
          <w:lang w:val="en-US"/>
        </w:rPr>
        <w:t>on</w:t>
      </w:r>
      <w:r>
        <w:rPr>
          <w:i/>
          <w:iCs/>
          <w:sz w:val="28"/>
          <w:szCs w:val="28"/>
        </w:rPr>
        <w:t xml:space="preserve"> </w:t>
      </w:r>
      <w:r>
        <w:rPr>
          <w:sz w:val="28"/>
          <w:szCs w:val="28"/>
          <w:lang w:val="uk-UA"/>
        </w:rPr>
        <w:t>і</w:t>
      </w:r>
      <w:r>
        <w:rPr>
          <w:i/>
          <w:iCs/>
          <w:sz w:val="28"/>
          <w:szCs w:val="28"/>
          <w:lang w:val="uk-UA"/>
        </w:rPr>
        <w:t xml:space="preserve"> </w:t>
      </w:r>
      <w:r>
        <w:rPr>
          <w:i/>
          <w:iCs/>
          <w:sz w:val="28"/>
          <w:szCs w:val="28"/>
          <w:lang w:val="en-US"/>
        </w:rPr>
        <w:t>off</w:t>
      </w:r>
      <w:r>
        <w:rPr>
          <w:sz w:val="28"/>
          <w:szCs w:val="28"/>
          <w:lang w:val="uk-UA"/>
        </w:rPr>
        <w:t>.</w:t>
      </w:r>
    </w:p>
    <w:p w:rsidR="005540F3" w:rsidRDefault="005540F3" w:rsidP="005540F3">
      <w:pPr>
        <w:spacing w:line="360" w:lineRule="auto"/>
        <w:ind w:firstLine="709"/>
        <w:jc w:val="both"/>
        <w:rPr>
          <w:sz w:val="28"/>
          <w:szCs w:val="28"/>
          <w:lang w:val="uk-UA"/>
        </w:rPr>
      </w:pPr>
      <w:r>
        <w:rPr>
          <w:b/>
          <w:bCs/>
          <w:sz w:val="28"/>
          <w:szCs w:val="28"/>
          <w:lang w:val="uk-UA"/>
        </w:rPr>
        <w:t>Матеріалом дослідження</w:t>
      </w:r>
      <w:r>
        <w:rPr>
          <w:sz w:val="28"/>
          <w:szCs w:val="28"/>
          <w:lang w:val="uk-UA"/>
        </w:rPr>
        <w:t xml:space="preserve"> є корпус одиниць для синхронного аналізу загальною кількістю 1112 ДПК-</w:t>
      </w:r>
      <w:r>
        <w:rPr>
          <w:i/>
          <w:iCs/>
          <w:sz w:val="28"/>
          <w:szCs w:val="28"/>
          <w:lang w:val="en-US"/>
        </w:rPr>
        <w:t>on</w:t>
      </w:r>
      <w:r>
        <w:rPr>
          <w:sz w:val="28"/>
          <w:szCs w:val="28"/>
          <w:lang w:val="uk-UA"/>
        </w:rPr>
        <w:t xml:space="preserve"> і ДПК-</w:t>
      </w:r>
      <w:r>
        <w:rPr>
          <w:i/>
          <w:iCs/>
          <w:sz w:val="28"/>
          <w:szCs w:val="28"/>
          <w:lang w:val="en-US"/>
        </w:rPr>
        <w:t>off</w:t>
      </w:r>
      <w:r>
        <w:rPr>
          <w:i/>
          <w:iCs/>
          <w:sz w:val="28"/>
          <w:szCs w:val="28"/>
          <w:lang w:val="uk-UA"/>
        </w:rPr>
        <w:t xml:space="preserve"> </w:t>
      </w:r>
      <w:r>
        <w:rPr>
          <w:sz w:val="28"/>
          <w:szCs w:val="28"/>
          <w:lang w:val="uk-UA"/>
        </w:rPr>
        <w:t>(708 ДПК-</w:t>
      </w:r>
      <w:r>
        <w:rPr>
          <w:i/>
          <w:iCs/>
          <w:sz w:val="28"/>
          <w:szCs w:val="28"/>
          <w:lang w:val="en-US"/>
        </w:rPr>
        <w:t>off</w:t>
      </w:r>
      <w:r>
        <w:rPr>
          <w:sz w:val="28"/>
          <w:szCs w:val="28"/>
          <w:lang w:val="uk-UA"/>
        </w:rPr>
        <w:t xml:space="preserve"> і 404 ДПК-</w:t>
      </w:r>
      <w:r>
        <w:rPr>
          <w:i/>
          <w:iCs/>
          <w:sz w:val="28"/>
          <w:szCs w:val="28"/>
          <w:lang w:val="en-US"/>
        </w:rPr>
        <w:t>on</w:t>
      </w:r>
      <w:r>
        <w:rPr>
          <w:sz w:val="28"/>
          <w:szCs w:val="28"/>
          <w:lang w:val="uk-UA"/>
        </w:rPr>
        <w:t>) та їх вихідних дієслів (342 одиниці). Таким чином загальна кількість проаналізованих дієслів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та їх вихідних дієслів) склала 1454 одиниці. Цей корпус був отриманий шляхом суцільної вибірки зі словників сучасної англійської мови (</w:t>
      </w:r>
      <w:r>
        <w:rPr>
          <w:sz w:val="28"/>
          <w:szCs w:val="28"/>
          <w:lang w:val="en-US"/>
        </w:rPr>
        <w:t>Collins</w:t>
      </w:r>
      <w:r>
        <w:rPr>
          <w:sz w:val="28"/>
          <w:szCs w:val="28"/>
          <w:lang w:val="uk-UA"/>
        </w:rPr>
        <w:t xml:space="preserve"> </w:t>
      </w:r>
      <w:r>
        <w:rPr>
          <w:sz w:val="28"/>
          <w:szCs w:val="28"/>
          <w:lang w:val="en-US"/>
        </w:rPr>
        <w:t>Cobuild</w:t>
      </w:r>
      <w:r>
        <w:rPr>
          <w:sz w:val="28"/>
          <w:szCs w:val="28"/>
          <w:lang w:val="uk-UA"/>
        </w:rPr>
        <w:t xml:space="preserve"> </w:t>
      </w:r>
      <w:r>
        <w:rPr>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Phrasal</w:t>
      </w:r>
      <w:r>
        <w:rPr>
          <w:sz w:val="28"/>
          <w:szCs w:val="28"/>
          <w:lang w:val="uk-UA"/>
        </w:rPr>
        <w:t xml:space="preserve"> </w:t>
      </w:r>
      <w:r>
        <w:rPr>
          <w:sz w:val="28"/>
          <w:szCs w:val="28"/>
          <w:lang w:val="en-US"/>
        </w:rPr>
        <w:t>Verbs</w:t>
      </w:r>
      <w:r>
        <w:rPr>
          <w:sz w:val="28"/>
          <w:szCs w:val="28"/>
          <w:lang w:val="uk-UA"/>
        </w:rPr>
        <w:t xml:space="preserve">, </w:t>
      </w:r>
      <w:r>
        <w:rPr>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Slang</w:t>
      </w:r>
      <w:r>
        <w:rPr>
          <w:sz w:val="28"/>
          <w:szCs w:val="28"/>
          <w:lang w:val="uk-UA"/>
        </w:rPr>
        <w:t xml:space="preserve"> </w:t>
      </w:r>
      <w:r>
        <w:rPr>
          <w:sz w:val="28"/>
          <w:szCs w:val="28"/>
          <w:lang w:val="en-US"/>
        </w:rPr>
        <w:t>and</w:t>
      </w:r>
      <w:r>
        <w:rPr>
          <w:sz w:val="28"/>
          <w:szCs w:val="28"/>
          <w:lang w:val="uk-UA"/>
        </w:rPr>
        <w:t xml:space="preserve"> </w:t>
      </w:r>
      <w:r>
        <w:rPr>
          <w:sz w:val="28"/>
          <w:szCs w:val="28"/>
          <w:lang w:val="en-US"/>
        </w:rPr>
        <w:t>Unconventional</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Longman</w:t>
      </w:r>
      <w:r>
        <w:rPr>
          <w:sz w:val="28"/>
          <w:szCs w:val="28"/>
          <w:lang w:val="uk-UA"/>
        </w:rPr>
        <w:t xml:space="preserve"> </w:t>
      </w:r>
      <w:r>
        <w:rPr>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Contemporary</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Longman</w:t>
      </w:r>
      <w:r>
        <w:rPr>
          <w:sz w:val="28"/>
          <w:szCs w:val="28"/>
          <w:lang w:val="uk-UA"/>
        </w:rPr>
        <w:t xml:space="preserve"> </w:t>
      </w:r>
      <w:r>
        <w:rPr>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Phrasal</w:t>
      </w:r>
      <w:r>
        <w:rPr>
          <w:sz w:val="28"/>
          <w:szCs w:val="28"/>
          <w:lang w:val="uk-UA"/>
        </w:rPr>
        <w:t xml:space="preserve"> </w:t>
      </w:r>
      <w:r>
        <w:rPr>
          <w:sz w:val="28"/>
          <w:szCs w:val="28"/>
          <w:lang w:val="en-US"/>
        </w:rPr>
        <w:t>Verbs</w:t>
      </w:r>
      <w:r>
        <w:rPr>
          <w:sz w:val="28"/>
          <w:szCs w:val="28"/>
          <w:lang w:val="uk-UA"/>
        </w:rPr>
        <w:t xml:space="preserve">, </w:t>
      </w:r>
      <w:r>
        <w:rPr>
          <w:sz w:val="28"/>
          <w:szCs w:val="28"/>
          <w:lang w:val="en-US"/>
        </w:rPr>
        <w:t>Oxford</w:t>
      </w:r>
      <w:r>
        <w:rPr>
          <w:sz w:val="28"/>
          <w:szCs w:val="28"/>
          <w:lang w:val="uk-UA"/>
        </w:rPr>
        <w:t xml:space="preserve"> </w:t>
      </w:r>
      <w:r>
        <w:rPr>
          <w:sz w:val="28"/>
          <w:szCs w:val="28"/>
          <w:lang w:val="en-US"/>
        </w:rPr>
        <w:t>Dictioinary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Phrasal</w:t>
      </w:r>
      <w:r>
        <w:rPr>
          <w:sz w:val="28"/>
          <w:szCs w:val="28"/>
          <w:lang w:val="uk-UA"/>
        </w:rPr>
        <w:t xml:space="preserve"> </w:t>
      </w:r>
      <w:r>
        <w:rPr>
          <w:sz w:val="28"/>
          <w:szCs w:val="28"/>
          <w:lang w:val="en-US"/>
        </w:rPr>
        <w:t>Verbs</w:t>
      </w:r>
      <w:r>
        <w:rPr>
          <w:sz w:val="28"/>
          <w:szCs w:val="28"/>
          <w:lang w:val="uk-UA"/>
        </w:rPr>
        <w:t xml:space="preserve">) та з картотеки текстових прикладів, джерелом якої є Інтернет-ресурс </w:t>
      </w:r>
      <w:r>
        <w:rPr>
          <w:sz w:val="28"/>
          <w:szCs w:val="28"/>
          <w:lang w:val="en-US"/>
        </w:rPr>
        <w:t>British</w:t>
      </w:r>
      <w:r>
        <w:rPr>
          <w:sz w:val="28"/>
          <w:szCs w:val="28"/>
          <w:lang w:val="uk-UA"/>
        </w:rPr>
        <w:t xml:space="preserve"> </w:t>
      </w:r>
      <w:r>
        <w:rPr>
          <w:sz w:val="28"/>
          <w:szCs w:val="28"/>
          <w:lang w:val="en-US"/>
        </w:rPr>
        <w:t>National</w:t>
      </w:r>
      <w:r>
        <w:rPr>
          <w:sz w:val="28"/>
          <w:szCs w:val="28"/>
          <w:lang w:val="uk-UA"/>
        </w:rPr>
        <w:t xml:space="preserve"> </w:t>
      </w:r>
      <w:r>
        <w:rPr>
          <w:sz w:val="28"/>
          <w:szCs w:val="28"/>
          <w:lang w:val="en-US"/>
        </w:rPr>
        <w:t>Corpus</w:t>
      </w:r>
      <w:r>
        <w:rPr>
          <w:sz w:val="28"/>
          <w:szCs w:val="28"/>
          <w:lang w:val="uk-UA"/>
        </w:rPr>
        <w:t xml:space="preserve"> (</w:t>
      </w:r>
      <w:r>
        <w:rPr>
          <w:sz w:val="28"/>
          <w:szCs w:val="28"/>
          <w:lang w:val="en-US"/>
        </w:rPr>
        <w:t>BNC</w:t>
      </w:r>
      <w:r>
        <w:rPr>
          <w:sz w:val="28"/>
          <w:szCs w:val="28"/>
          <w:lang w:val="uk-UA"/>
        </w:rPr>
        <w:t>). Текстова вибірка склала 3000 речень із ДПК (1500 речень із ДПК-</w:t>
      </w:r>
      <w:r>
        <w:rPr>
          <w:i/>
          <w:iCs/>
          <w:sz w:val="28"/>
          <w:szCs w:val="28"/>
          <w:lang w:val="en-US"/>
        </w:rPr>
        <w:t>on</w:t>
      </w:r>
      <w:r>
        <w:rPr>
          <w:sz w:val="28"/>
          <w:szCs w:val="28"/>
          <w:lang w:val="uk-UA"/>
        </w:rPr>
        <w:t xml:space="preserve"> та 1500 речень із ДПК-</w:t>
      </w:r>
      <w:r>
        <w:rPr>
          <w:i/>
          <w:iCs/>
          <w:sz w:val="28"/>
          <w:szCs w:val="28"/>
          <w:lang w:val="en-US"/>
        </w:rPr>
        <w:t>off</w:t>
      </w:r>
      <w:r>
        <w:rPr>
          <w:sz w:val="28"/>
          <w:szCs w:val="28"/>
          <w:lang w:val="uk-UA"/>
        </w:rPr>
        <w:t>).</w:t>
      </w:r>
    </w:p>
    <w:p w:rsidR="005540F3" w:rsidRDefault="005540F3" w:rsidP="005540F3">
      <w:pPr>
        <w:spacing w:line="360" w:lineRule="auto"/>
        <w:ind w:firstLine="708"/>
        <w:jc w:val="both"/>
        <w:rPr>
          <w:sz w:val="28"/>
          <w:szCs w:val="28"/>
          <w:lang w:val="uk-UA"/>
        </w:rPr>
      </w:pPr>
      <w:r>
        <w:rPr>
          <w:sz w:val="28"/>
          <w:szCs w:val="28"/>
          <w:lang w:val="uk-UA"/>
        </w:rPr>
        <w:t>За одиницю аналізу приймаються: 1) однозначні ДПК-</w:t>
      </w:r>
      <w:r>
        <w:rPr>
          <w:i/>
          <w:iCs/>
          <w:sz w:val="28"/>
          <w:szCs w:val="28"/>
          <w:lang w:val="en-US"/>
        </w:rPr>
        <w:t>on</w:t>
      </w:r>
      <w:r>
        <w:rPr>
          <w:i/>
          <w:iCs/>
          <w:sz w:val="28"/>
          <w:szCs w:val="28"/>
          <w:lang w:val="uk-UA"/>
        </w:rPr>
        <w:t xml:space="preserve"> </w:t>
      </w:r>
      <w:r>
        <w:rPr>
          <w:sz w:val="28"/>
          <w:szCs w:val="28"/>
          <w:lang w:val="uk-UA"/>
        </w:rPr>
        <w:t>і</w:t>
      </w:r>
      <w:r>
        <w:rPr>
          <w:i/>
          <w:iCs/>
          <w:sz w:val="28"/>
          <w:szCs w:val="28"/>
          <w:lang w:val="uk-UA"/>
        </w:rPr>
        <w:t xml:space="preserve"> </w:t>
      </w:r>
      <w:r>
        <w:rPr>
          <w:sz w:val="28"/>
          <w:szCs w:val="28"/>
          <w:lang w:val="uk-UA"/>
        </w:rPr>
        <w:t>ДПК-</w:t>
      </w:r>
      <w:r>
        <w:rPr>
          <w:i/>
          <w:iCs/>
          <w:sz w:val="28"/>
          <w:szCs w:val="28"/>
          <w:lang w:val="en-US"/>
        </w:rPr>
        <w:t>off</w:t>
      </w:r>
      <w:r>
        <w:rPr>
          <w:sz w:val="28"/>
          <w:szCs w:val="28"/>
          <w:lang w:val="uk-UA"/>
        </w:rPr>
        <w:t xml:space="preserve"> або 2) кожний лексико-семантичний варіант (ЛСВ) багатозначних ДПК-</w:t>
      </w:r>
      <w:r>
        <w:rPr>
          <w:i/>
          <w:iCs/>
          <w:sz w:val="28"/>
          <w:szCs w:val="28"/>
          <w:lang w:val="en-US"/>
        </w:rPr>
        <w:t>on</w:t>
      </w:r>
      <w:r>
        <w:rPr>
          <w:sz w:val="28"/>
          <w:szCs w:val="28"/>
          <w:lang w:val="uk-UA"/>
        </w:rPr>
        <w:t xml:space="preserve"> і</w:t>
      </w:r>
      <w:r>
        <w:rPr>
          <w:i/>
          <w:iCs/>
          <w:sz w:val="28"/>
          <w:szCs w:val="28"/>
          <w:lang w:val="uk-UA"/>
        </w:rPr>
        <w:t xml:space="preserve"> </w:t>
      </w:r>
      <w:r>
        <w:rPr>
          <w:sz w:val="28"/>
          <w:szCs w:val="28"/>
          <w:lang w:val="uk-UA"/>
        </w:rPr>
        <w:t>ДПК-</w:t>
      </w:r>
      <w:r>
        <w:rPr>
          <w:i/>
          <w:iCs/>
          <w:sz w:val="28"/>
          <w:szCs w:val="28"/>
          <w:lang w:val="en-US"/>
        </w:rPr>
        <w:t>off</w:t>
      </w:r>
      <w:r>
        <w:rPr>
          <w:sz w:val="28"/>
          <w:szCs w:val="28"/>
          <w:lang w:val="uk-UA"/>
        </w:rPr>
        <w:t>. З огляду на те, що ДПК-</w:t>
      </w:r>
      <w:r>
        <w:rPr>
          <w:i/>
          <w:iCs/>
          <w:sz w:val="28"/>
          <w:szCs w:val="28"/>
          <w:lang w:val="en-US"/>
        </w:rPr>
        <w:t>on</w:t>
      </w:r>
      <w:r>
        <w:rPr>
          <w:i/>
          <w:iCs/>
          <w:sz w:val="28"/>
          <w:szCs w:val="28"/>
          <w:lang w:val="uk-UA"/>
        </w:rPr>
        <w:t>/</w:t>
      </w:r>
      <w:r>
        <w:rPr>
          <w:i/>
          <w:iCs/>
          <w:sz w:val="28"/>
          <w:szCs w:val="28"/>
          <w:lang w:val="en-US"/>
        </w:rPr>
        <w:t>off</w:t>
      </w:r>
      <w:r>
        <w:rPr>
          <w:sz w:val="28"/>
          <w:szCs w:val="28"/>
          <w:lang w:val="uk-UA"/>
        </w:rPr>
        <w:t xml:space="preserve"> є похідними одиницями як з точки зору структури, так і з точки зору семантики, вони розглядаються у парі зі своїми вихідними дієсловами (ВД).</w:t>
      </w:r>
    </w:p>
    <w:p w:rsidR="005540F3" w:rsidRDefault="005540F3" w:rsidP="005540F3">
      <w:pPr>
        <w:spacing w:line="360" w:lineRule="auto"/>
        <w:jc w:val="both"/>
        <w:rPr>
          <w:sz w:val="28"/>
          <w:szCs w:val="28"/>
          <w:lang w:val="uk-UA"/>
        </w:rPr>
      </w:pPr>
      <w:r>
        <w:rPr>
          <w:sz w:val="28"/>
          <w:szCs w:val="28"/>
          <w:lang w:val="uk-UA"/>
        </w:rPr>
        <w:tab/>
      </w:r>
      <w:r>
        <w:rPr>
          <w:b/>
          <w:bCs/>
          <w:sz w:val="28"/>
          <w:szCs w:val="28"/>
          <w:lang w:val="uk-UA"/>
        </w:rPr>
        <w:t xml:space="preserve">Методи дослідження. </w:t>
      </w:r>
      <w:r>
        <w:rPr>
          <w:sz w:val="28"/>
          <w:szCs w:val="28"/>
          <w:lang w:val="uk-UA"/>
        </w:rPr>
        <w:t>Для вирішення завдань, поставлених у роботі, використовується низка методів лінгвістичного аналізу.</w:t>
      </w:r>
      <w:r>
        <w:rPr>
          <w:b/>
          <w:bCs/>
          <w:sz w:val="28"/>
          <w:szCs w:val="28"/>
          <w:lang w:val="uk-UA"/>
        </w:rPr>
        <w:t xml:space="preserve"> </w:t>
      </w:r>
      <w:r>
        <w:rPr>
          <w:sz w:val="28"/>
          <w:szCs w:val="28"/>
          <w:lang w:val="uk-UA"/>
        </w:rPr>
        <w:t>Дослідження семантичних систем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та виявлення між ними типових паралелей, спільних та відмінних рис здійснюється за допомогою </w:t>
      </w:r>
      <w:r>
        <w:rPr>
          <w:i/>
          <w:iCs/>
          <w:sz w:val="28"/>
          <w:szCs w:val="28"/>
          <w:lang w:val="uk-UA"/>
        </w:rPr>
        <w:t>дефініційного, компонентного</w:t>
      </w:r>
      <w:r>
        <w:rPr>
          <w:sz w:val="28"/>
          <w:szCs w:val="28"/>
          <w:lang w:val="uk-UA"/>
        </w:rPr>
        <w:t xml:space="preserve">, </w:t>
      </w:r>
      <w:r>
        <w:rPr>
          <w:i/>
          <w:iCs/>
          <w:sz w:val="28"/>
          <w:szCs w:val="28"/>
          <w:lang w:val="uk-UA"/>
        </w:rPr>
        <w:t xml:space="preserve">порівняльного, кількісного, контекстологічного </w:t>
      </w:r>
      <w:r>
        <w:rPr>
          <w:sz w:val="28"/>
          <w:szCs w:val="28"/>
          <w:lang w:val="uk-UA"/>
        </w:rPr>
        <w:t>та</w:t>
      </w:r>
      <w:r>
        <w:rPr>
          <w:i/>
          <w:iCs/>
          <w:sz w:val="28"/>
          <w:szCs w:val="28"/>
          <w:lang w:val="uk-UA"/>
        </w:rPr>
        <w:t xml:space="preserve"> дистрибутивного аналізу</w:t>
      </w:r>
      <w:r>
        <w:rPr>
          <w:sz w:val="28"/>
          <w:szCs w:val="28"/>
          <w:lang w:val="uk-UA"/>
        </w:rPr>
        <w:t xml:space="preserve">, а також </w:t>
      </w:r>
      <w:r>
        <w:rPr>
          <w:i/>
          <w:iCs/>
          <w:sz w:val="28"/>
          <w:szCs w:val="28"/>
          <w:lang w:val="uk-UA"/>
        </w:rPr>
        <w:t xml:space="preserve">трансформаційного методу </w:t>
      </w:r>
      <w:r>
        <w:rPr>
          <w:sz w:val="28"/>
          <w:szCs w:val="28"/>
          <w:lang w:val="uk-UA"/>
        </w:rPr>
        <w:t xml:space="preserve">та </w:t>
      </w:r>
      <w:r>
        <w:rPr>
          <w:i/>
          <w:iCs/>
          <w:sz w:val="28"/>
          <w:szCs w:val="28"/>
          <w:lang w:val="uk-UA"/>
        </w:rPr>
        <w:t>описового методу</w:t>
      </w:r>
      <w:r>
        <w:rPr>
          <w:sz w:val="28"/>
          <w:szCs w:val="28"/>
          <w:lang w:val="uk-UA"/>
        </w:rPr>
        <w:t>.</w:t>
      </w:r>
      <w:r>
        <w:rPr>
          <w:b/>
          <w:bCs/>
          <w:sz w:val="28"/>
          <w:szCs w:val="28"/>
          <w:lang w:val="uk-UA"/>
        </w:rPr>
        <w:t xml:space="preserve"> </w:t>
      </w:r>
      <w:r>
        <w:rPr>
          <w:i/>
          <w:iCs/>
          <w:sz w:val="28"/>
          <w:szCs w:val="28"/>
          <w:lang w:val="uk-UA"/>
        </w:rPr>
        <w:t>Дефініційний аналіз</w:t>
      </w:r>
      <w:r>
        <w:rPr>
          <w:sz w:val="28"/>
          <w:szCs w:val="28"/>
          <w:lang w:val="uk-UA"/>
        </w:rPr>
        <w:t xml:space="preserve"> та </w:t>
      </w:r>
      <w:r>
        <w:rPr>
          <w:i/>
          <w:iCs/>
          <w:sz w:val="28"/>
          <w:szCs w:val="28"/>
          <w:lang w:val="uk-UA"/>
        </w:rPr>
        <w:t>метод перефразування</w:t>
      </w:r>
      <w:r>
        <w:rPr>
          <w:sz w:val="28"/>
          <w:szCs w:val="28"/>
          <w:lang w:val="uk-UA"/>
        </w:rPr>
        <w:t xml:space="preserve"> уможливлюють опис семантики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за допомогою загальних тлумачень, що об’єднують певну кількість лексико-семантичних варіантів одиниць, що розглядаються</w:t>
      </w:r>
      <w:r>
        <w:rPr>
          <w:i/>
          <w:iCs/>
          <w:sz w:val="28"/>
          <w:szCs w:val="28"/>
          <w:lang w:val="uk-UA"/>
        </w:rPr>
        <w:t>.</w:t>
      </w:r>
      <w:r>
        <w:rPr>
          <w:sz w:val="28"/>
          <w:szCs w:val="28"/>
          <w:lang w:val="uk-UA"/>
        </w:rPr>
        <w:t xml:space="preserve"> При цьому вищезазначене загальне </w:t>
      </w:r>
      <w:r>
        <w:rPr>
          <w:sz w:val="28"/>
          <w:szCs w:val="28"/>
          <w:lang w:val="uk-UA"/>
        </w:rPr>
        <w:lastRenderedPageBreak/>
        <w:t>тлумачення являє собою перефразу, де дієслово-предикат має більш загальне значення, ніж окремий ДПК-</w:t>
      </w:r>
      <w:r>
        <w:rPr>
          <w:i/>
          <w:iCs/>
          <w:sz w:val="28"/>
          <w:szCs w:val="28"/>
          <w:lang w:val="en-US"/>
        </w:rPr>
        <w:t>on</w:t>
      </w:r>
      <w:r>
        <w:rPr>
          <w:sz w:val="28"/>
          <w:szCs w:val="28"/>
          <w:lang w:val="uk-UA"/>
        </w:rPr>
        <w:t xml:space="preserve"> або ДПК-</w:t>
      </w:r>
      <w:r>
        <w:rPr>
          <w:i/>
          <w:iCs/>
          <w:sz w:val="28"/>
          <w:szCs w:val="28"/>
          <w:lang w:val="en-US"/>
        </w:rPr>
        <w:t>off</w:t>
      </w:r>
      <w:r>
        <w:rPr>
          <w:i/>
          <w:iCs/>
          <w:sz w:val="28"/>
          <w:szCs w:val="28"/>
          <w:lang w:val="uk-UA"/>
        </w:rPr>
        <w:t xml:space="preserve"> </w:t>
      </w:r>
      <w:r>
        <w:rPr>
          <w:sz w:val="28"/>
          <w:szCs w:val="28"/>
          <w:lang w:val="uk-UA"/>
        </w:rPr>
        <w:t xml:space="preserve">конкретної смислової групи. За допомогою </w:t>
      </w:r>
      <w:r>
        <w:rPr>
          <w:i/>
          <w:iCs/>
          <w:sz w:val="28"/>
          <w:szCs w:val="28"/>
          <w:lang w:val="uk-UA"/>
        </w:rPr>
        <w:t>компонентного аналізу</w:t>
      </w:r>
      <w:r>
        <w:rPr>
          <w:sz w:val="28"/>
          <w:szCs w:val="28"/>
          <w:lang w:val="uk-UA"/>
        </w:rPr>
        <w:t xml:space="preserve"> виділяються окремі значення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та розподіляються на семантичні типи, підтипи, групи, підгрупи та синонімічні ряди. </w:t>
      </w:r>
      <w:r>
        <w:rPr>
          <w:i/>
          <w:iCs/>
          <w:sz w:val="28"/>
          <w:szCs w:val="28"/>
          <w:lang w:val="uk-UA"/>
        </w:rPr>
        <w:t>Контекстологічний і дистрибутивний аналіз</w:t>
      </w:r>
      <w:r>
        <w:rPr>
          <w:sz w:val="28"/>
          <w:szCs w:val="28"/>
          <w:lang w:val="uk-UA"/>
        </w:rPr>
        <w:t xml:space="preserve"> дає можливість ідентифікувати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в тексті та визначити синтаксичні функції, які вони виконують у реченні.</w:t>
      </w:r>
      <w:r>
        <w:rPr>
          <w:b/>
          <w:bCs/>
          <w:sz w:val="28"/>
          <w:szCs w:val="28"/>
          <w:lang w:val="uk-UA"/>
        </w:rPr>
        <w:t xml:space="preserve"> </w:t>
      </w:r>
      <w:r>
        <w:rPr>
          <w:i/>
          <w:iCs/>
          <w:sz w:val="28"/>
          <w:szCs w:val="28"/>
          <w:lang w:val="uk-UA"/>
        </w:rPr>
        <w:t>Описовий метод</w:t>
      </w:r>
      <w:r>
        <w:rPr>
          <w:sz w:val="28"/>
          <w:szCs w:val="28"/>
          <w:lang w:val="uk-UA"/>
        </w:rPr>
        <w:t xml:space="preserve"> слугує основою для комплексного представлення отриманих результатів. </w:t>
      </w:r>
      <w:r>
        <w:rPr>
          <w:i/>
          <w:iCs/>
          <w:sz w:val="28"/>
          <w:szCs w:val="28"/>
          <w:lang w:val="uk-UA"/>
        </w:rPr>
        <w:t>Кількісний аналіз</w:t>
      </w:r>
      <w:r>
        <w:rPr>
          <w:sz w:val="28"/>
          <w:szCs w:val="28"/>
          <w:lang w:val="uk-UA"/>
        </w:rPr>
        <w:t xml:space="preserve"> визначає кількісні характеристики одиниць, що розглядаються, у парадигматиці та синтагматиці, а також дозволяє встановити кореляції між різними ознаками дієслів з постпозитивними компонентами </w:t>
      </w:r>
      <w:r>
        <w:rPr>
          <w:i/>
          <w:iCs/>
          <w:sz w:val="28"/>
          <w:szCs w:val="28"/>
          <w:lang w:val="en-US"/>
        </w:rPr>
        <w:t>on</w:t>
      </w:r>
      <w:r>
        <w:rPr>
          <w:sz w:val="28"/>
          <w:szCs w:val="28"/>
          <w:lang w:val="uk-UA"/>
        </w:rPr>
        <w:t xml:space="preserve"> і </w:t>
      </w:r>
      <w:r>
        <w:rPr>
          <w:i/>
          <w:iCs/>
          <w:sz w:val="28"/>
          <w:szCs w:val="28"/>
          <w:lang w:val="en-US"/>
        </w:rPr>
        <w:t>off</w:t>
      </w:r>
      <w:r>
        <w:rPr>
          <w:sz w:val="28"/>
          <w:szCs w:val="28"/>
          <w:lang w:val="uk-UA"/>
        </w:rPr>
        <w:t xml:space="preserve"> в англійській мові. </w:t>
      </w:r>
      <w:r>
        <w:rPr>
          <w:i/>
          <w:iCs/>
          <w:sz w:val="28"/>
          <w:szCs w:val="28"/>
          <w:lang w:val="uk-UA"/>
        </w:rPr>
        <w:t>Порівняльний аналіз</w:t>
      </w:r>
      <w:r>
        <w:rPr>
          <w:sz w:val="28"/>
          <w:szCs w:val="28"/>
          <w:lang w:val="uk-UA"/>
        </w:rPr>
        <w:t xml:space="preserve"> уможливлює виявлення спільних та відмінних семантичних і дериваційних ознак у складі ДПК-</w:t>
      </w:r>
      <w:r>
        <w:rPr>
          <w:i/>
          <w:iCs/>
          <w:sz w:val="28"/>
          <w:szCs w:val="28"/>
          <w:lang w:val="en-US"/>
        </w:rPr>
        <w:t>on</w:t>
      </w:r>
      <w:r>
        <w:rPr>
          <w:sz w:val="28"/>
          <w:szCs w:val="28"/>
          <w:lang w:val="uk-UA"/>
        </w:rPr>
        <w:t xml:space="preserve"> і ДПК-</w:t>
      </w:r>
      <w:r>
        <w:rPr>
          <w:i/>
          <w:iCs/>
          <w:sz w:val="28"/>
          <w:szCs w:val="28"/>
          <w:lang w:val="en-US"/>
        </w:rPr>
        <w:t>off</w:t>
      </w:r>
      <w:r>
        <w:rPr>
          <w:i/>
          <w:iCs/>
          <w:sz w:val="28"/>
          <w:szCs w:val="28"/>
          <w:lang w:val="uk-UA"/>
        </w:rPr>
        <w:t xml:space="preserve"> </w:t>
      </w:r>
      <w:r>
        <w:rPr>
          <w:sz w:val="28"/>
          <w:szCs w:val="28"/>
          <w:lang w:val="uk-UA"/>
        </w:rPr>
        <w:t xml:space="preserve">[95, </w:t>
      </w:r>
      <w:r>
        <w:rPr>
          <w:sz w:val="28"/>
          <w:szCs w:val="28"/>
          <w:lang w:val="en-US"/>
        </w:rPr>
        <w:t>c</w:t>
      </w:r>
      <w:r>
        <w:rPr>
          <w:sz w:val="28"/>
          <w:szCs w:val="28"/>
          <w:lang w:val="uk-UA"/>
        </w:rPr>
        <w:t>. 52; 96].</w:t>
      </w:r>
    </w:p>
    <w:p w:rsidR="005540F3" w:rsidRDefault="005540F3" w:rsidP="005540F3">
      <w:pPr>
        <w:spacing w:line="360" w:lineRule="auto"/>
        <w:jc w:val="both"/>
        <w:rPr>
          <w:sz w:val="28"/>
          <w:szCs w:val="28"/>
          <w:lang w:val="uk-UA"/>
        </w:rPr>
      </w:pPr>
      <w:r>
        <w:rPr>
          <w:i/>
          <w:iCs/>
          <w:sz w:val="28"/>
          <w:szCs w:val="28"/>
          <w:lang w:val="uk-UA"/>
        </w:rPr>
        <w:tab/>
      </w:r>
      <w:r>
        <w:rPr>
          <w:b/>
          <w:bCs/>
          <w:sz w:val="28"/>
          <w:szCs w:val="28"/>
          <w:lang w:val="uk-UA"/>
        </w:rPr>
        <w:t xml:space="preserve">Наукова новизна дослідження </w:t>
      </w:r>
      <w:r>
        <w:rPr>
          <w:sz w:val="28"/>
          <w:szCs w:val="28"/>
          <w:lang w:val="uk-UA"/>
        </w:rPr>
        <w:t>полягає в тому, що в роботі вперше здійснено системний опис семантики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та дериваційних процесів у їх складі, а також проведено порівняльний аналіз з метою виявлення спільних та диференційних ознак між системами організації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w:t>
      </w:r>
    </w:p>
    <w:p w:rsidR="005540F3" w:rsidRDefault="005540F3" w:rsidP="005540F3">
      <w:pPr>
        <w:spacing w:line="360" w:lineRule="auto"/>
        <w:jc w:val="both"/>
        <w:rPr>
          <w:sz w:val="28"/>
          <w:szCs w:val="28"/>
          <w:lang w:val="uk-UA"/>
        </w:rPr>
      </w:pPr>
      <w:r>
        <w:rPr>
          <w:sz w:val="28"/>
          <w:szCs w:val="28"/>
          <w:lang w:val="uk-UA"/>
        </w:rPr>
        <w:tab/>
      </w:r>
      <w:r>
        <w:rPr>
          <w:b/>
          <w:bCs/>
          <w:sz w:val="28"/>
          <w:szCs w:val="28"/>
          <w:lang w:val="uk-UA"/>
        </w:rPr>
        <w:t>Теоретичну значущість</w:t>
      </w:r>
      <w:r>
        <w:rPr>
          <w:sz w:val="28"/>
          <w:szCs w:val="28"/>
          <w:lang w:val="uk-UA"/>
        </w:rPr>
        <w:t xml:space="preserve"> </w:t>
      </w:r>
      <w:r>
        <w:rPr>
          <w:b/>
          <w:bCs/>
          <w:sz w:val="28"/>
          <w:szCs w:val="28"/>
          <w:lang w:val="uk-UA"/>
        </w:rPr>
        <w:t xml:space="preserve">роботи </w:t>
      </w:r>
      <w:r>
        <w:rPr>
          <w:sz w:val="28"/>
          <w:szCs w:val="28"/>
          <w:lang w:val="uk-UA"/>
        </w:rPr>
        <w:t>визначає розробка принципів та критеріїв системного опису семантичних і дериваційних особливостей фразових дієслів, семантична й дериваційна класифікації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w:t>
      </w:r>
    </w:p>
    <w:p w:rsidR="005540F3" w:rsidRDefault="005540F3" w:rsidP="005540F3">
      <w:pPr>
        <w:spacing w:line="360" w:lineRule="auto"/>
        <w:jc w:val="both"/>
        <w:rPr>
          <w:sz w:val="28"/>
          <w:szCs w:val="28"/>
          <w:lang w:val="uk-UA"/>
        </w:rPr>
      </w:pPr>
      <w:r>
        <w:rPr>
          <w:sz w:val="28"/>
          <w:szCs w:val="28"/>
          <w:lang w:val="uk-UA"/>
        </w:rPr>
        <w:tab/>
      </w:r>
      <w:r>
        <w:rPr>
          <w:b/>
          <w:bCs/>
          <w:sz w:val="28"/>
          <w:szCs w:val="28"/>
          <w:lang w:val="uk-UA"/>
        </w:rPr>
        <w:t>Практична цінність дослідження</w:t>
      </w:r>
      <w:r>
        <w:rPr>
          <w:sz w:val="28"/>
          <w:szCs w:val="28"/>
          <w:lang w:val="uk-UA"/>
        </w:rPr>
        <w:t xml:space="preserve"> визначається тим, що результати роботи можуть бути використані в лексикографічній практиці та у навчальному процесі, а саме в курсах теоретичної граматики, лексикології англійської мови (розділи “Словотвір”, “Значення слова”, “Методи аналізу семантики слова”), а також в спецкурсах із семантики та словотвору англійської мови.</w:t>
      </w:r>
    </w:p>
    <w:p w:rsidR="005540F3" w:rsidRDefault="005540F3" w:rsidP="005540F3">
      <w:pPr>
        <w:spacing w:line="360" w:lineRule="auto"/>
        <w:jc w:val="both"/>
        <w:rPr>
          <w:sz w:val="28"/>
          <w:szCs w:val="28"/>
          <w:lang w:val="uk-UA"/>
        </w:rPr>
      </w:pPr>
      <w:r>
        <w:rPr>
          <w:sz w:val="28"/>
          <w:szCs w:val="28"/>
          <w:lang w:val="uk-UA"/>
        </w:rPr>
        <w:tab/>
      </w:r>
      <w:r>
        <w:rPr>
          <w:b/>
          <w:bCs/>
          <w:sz w:val="28"/>
          <w:szCs w:val="28"/>
          <w:lang w:val="uk-UA"/>
        </w:rPr>
        <w:t xml:space="preserve">Особистий внесок </w:t>
      </w:r>
      <w:r>
        <w:rPr>
          <w:sz w:val="28"/>
          <w:szCs w:val="28"/>
          <w:lang w:val="uk-UA"/>
        </w:rPr>
        <w:t>дисертанта полягає у проведенні комплексного порівняльного аналізу семантичних та дериваційних особливостей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у сучасній англійській мові.</w:t>
      </w:r>
    </w:p>
    <w:p w:rsidR="005540F3" w:rsidRDefault="005540F3" w:rsidP="005540F3">
      <w:pPr>
        <w:spacing w:line="360" w:lineRule="auto"/>
        <w:jc w:val="both"/>
        <w:rPr>
          <w:sz w:val="28"/>
          <w:szCs w:val="28"/>
          <w:lang w:val="uk-UA"/>
        </w:rPr>
      </w:pPr>
      <w:r>
        <w:rPr>
          <w:sz w:val="28"/>
          <w:szCs w:val="28"/>
          <w:lang w:val="uk-UA"/>
        </w:rPr>
        <w:tab/>
      </w:r>
      <w:r>
        <w:rPr>
          <w:b/>
          <w:bCs/>
          <w:sz w:val="28"/>
          <w:szCs w:val="28"/>
          <w:lang w:val="uk-UA"/>
        </w:rPr>
        <w:t>Апробація роботи.</w:t>
      </w:r>
      <w:r>
        <w:rPr>
          <w:sz w:val="28"/>
          <w:szCs w:val="28"/>
          <w:lang w:val="uk-UA"/>
        </w:rPr>
        <w:t xml:space="preserve"> Основні положення та результати дослідження обговорювалися на засіданнях кафедри теорії і практики перекладу Донецького національного університету, на наукових лінгвістичних семінарах аспірантів </w:t>
      </w:r>
      <w:r>
        <w:rPr>
          <w:sz w:val="28"/>
          <w:szCs w:val="28"/>
          <w:lang w:val="uk-UA"/>
        </w:rPr>
        <w:lastRenderedPageBreak/>
        <w:t xml:space="preserve">факультету іноземних мов ДонНУ (2006-2007 рр.), на </w:t>
      </w:r>
      <w:r>
        <w:rPr>
          <w:sz w:val="28"/>
          <w:szCs w:val="28"/>
          <w:lang w:val="en-US"/>
        </w:rPr>
        <w:t>III</w:t>
      </w:r>
      <w:r>
        <w:rPr>
          <w:sz w:val="28"/>
          <w:szCs w:val="28"/>
          <w:lang w:val="uk-UA"/>
        </w:rPr>
        <w:t>-</w:t>
      </w:r>
      <w:r>
        <w:rPr>
          <w:sz w:val="28"/>
          <w:szCs w:val="28"/>
          <w:lang w:val="en-US"/>
        </w:rPr>
        <w:t>V</w:t>
      </w:r>
      <w:r>
        <w:rPr>
          <w:sz w:val="28"/>
          <w:szCs w:val="28"/>
          <w:lang w:val="uk-UA"/>
        </w:rPr>
        <w:t xml:space="preserve"> Міжвузівських конференціях молодих учених “Сучасні проблеми та перспективи дослідження романських і германських мов і літератур” (м. Донецьк, 2005-2007 рр.), на наукових конференціях професорсько-викладацького складу ДонНУ (м. Донецьк, 2005 р., 2007 р.), на </w:t>
      </w:r>
      <w:r>
        <w:rPr>
          <w:sz w:val="28"/>
          <w:szCs w:val="28"/>
          <w:lang w:val="en-US"/>
        </w:rPr>
        <w:t>IV</w:t>
      </w:r>
      <w:r>
        <w:rPr>
          <w:sz w:val="28"/>
          <w:szCs w:val="28"/>
          <w:lang w:val="uk-UA"/>
        </w:rPr>
        <w:t>-</w:t>
      </w:r>
      <w:r>
        <w:rPr>
          <w:sz w:val="28"/>
          <w:szCs w:val="28"/>
          <w:lang w:val="en-US"/>
        </w:rPr>
        <w:t>VII</w:t>
      </w:r>
      <w:r>
        <w:rPr>
          <w:sz w:val="28"/>
          <w:szCs w:val="28"/>
          <w:lang w:val="uk-UA"/>
        </w:rPr>
        <w:t xml:space="preserve"> Міжнародних лінгвістичних семінарах “Компаративістика і типологія у сучасній лінгвістицній науці: досягнення і проблеми” (м. Донецьк, 2005-2008 рр.), на </w:t>
      </w:r>
      <w:r>
        <w:rPr>
          <w:sz w:val="28"/>
          <w:szCs w:val="28"/>
          <w:lang w:val="en-US"/>
        </w:rPr>
        <w:t>VI</w:t>
      </w:r>
      <w:r>
        <w:rPr>
          <w:sz w:val="28"/>
          <w:szCs w:val="28"/>
          <w:lang w:val="uk-UA"/>
        </w:rPr>
        <w:t xml:space="preserve"> Міжнародній конференції “Каразинські читання: Людина. Мова. Комунікація” (м. Харків, 2007 р.), на Міжнародній конференції молодих учених (м. Запоріжжя, 2008 р.), на </w:t>
      </w:r>
      <w:r>
        <w:rPr>
          <w:sz w:val="28"/>
          <w:szCs w:val="28"/>
          <w:lang w:val="en-US"/>
        </w:rPr>
        <w:t>III</w:t>
      </w:r>
      <w:r>
        <w:rPr>
          <w:sz w:val="28"/>
          <w:szCs w:val="28"/>
          <w:lang w:val="uk-UA"/>
        </w:rPr>
        <w:t xml:space="preserve"> Міжнародній науковій конференції, присвяченій 70-річчю від дня народження проф., д.філол.н. Левицького В.В. “Актуальні проблеми германської філології” (м. Чернівці, 2008 р.).</w:t>
      </w:r>
    </w:p>
    <w:p w:rsidR="005540F3" w:rsidRDefault="005540F3" w:rsidP="005540F3">
      <w:pPr>
        <w:spacing w:line="360" w:lineRule="auto"/>
        <w:jc w:val="both"/>
        <w:rPr>
          <w:sz w:val="28"/>
          <w:szCs w:val="28"/>
          <w:lang w:val="uk-UA"/>
        </w:rPr>
      </w:pPr>
      <w:r>
        <w:rPr>
          <w:sz w:val="28"/>
          <w:szCs w:val="28"/>
          <w:lang w:val="uk-UA"/>
        </w:rPr>
        <w:tab/>
      </w:r>
      <w:r>
        <w:rPr>
          <w:b/>
          <w:bCs/>
          <w:sz w:val="28"/>
          <w:szCs w:val="28"/>
          <w:lang w:val="uk-UA"/>
        </w:rPr>
        <w:t xml:space="preserve">Публікації. </w:t>
      </w:r>
      <w:r>
        <w:rPr>
          <w:sz w:val="28"/>
          <w:szCs w:val="28"/>
          <w:lang w:val="uk-UA"/>
        </w:rPr>
        <w:t>Проблематику дисертаційного дослідження висвітлено в 15 публікаціях, 5 з яких надруковані в фахових виданнях.</w:t>
      </w:r>
    </w:p>
    <w:p w:rsidR="005540F3" w:rsidRDefault="005540F3" w:rsidP="005540F3">
      <w:pPr>
        <w:spacing w:line="360" w:lineRule="auto"/>
        <w:jc w:val="both"/>
        <w:rPr>
          <w:sz w:val="28"/>
          <w:szCs w:val="28"/>
          <w:lang w:val="uk-UA"/>
        </w:rPr>
      </w:pPr>
      <w:r>
        <w:rPr>
          <w:sz w:val="28"/>
          <w:szCs w:val="28"/>
          <w:lang w:val="uk-UA"/>
        </w:rPr>
        <w:tab/>
      </w:r>
      <w:r>
        <w:rPr>
          <w:b/>
          <w:bCs/>
          <w:sz w:val="28"/>
          <w:szCs w:val="28"/>
          <w:lang w:val="uk-UA"/>
        </w:rPr>
        <w:t>Структура роботи</w:t>
      </w:r>
      <w:r>
        <w:rPr>
          <w:sz w:val="28"/>
          <w:szCs w:val="28"/>
          <w:lang w:val="uk-UA"/>
        </w:rPr>
        <w:t xml:space="preserve"> визначена її метою та завданнями. Дисертація складається з переліку умовних скорочень, вступу, трьох розділів, загальних висновків, списку використаної літератури, що нараховує 224 позиції українською, російською та англійською мовами, списку джерел фактичного матеріалу (11 позицій). Робота містить 10 таблиць, в яких відображуються кількісні показники, отримані в результаті дослідження. Загальний обсяг дисертації складає 212 сторінок. Текстова частина нараховує 192 сторінки.</w:t>
      </w:r>
    </w:p>
    <w:p w:rsidR="005540F3" w:rsidRDefault="005540F3" w:rsidP="005540F3">
      <w:pPr>
        <w:spacing w:line="360" w:lineRule="auto"/>
        <w:jc w:val="both"/>
        <w:rPr>
          <w:sz w:val="28"/>
          <w:szCs w:val="28"/>
          <w:lang w:val="uk-UA"/>
        </w:rPr>
      </w:pPr>
    </w:p>
    <w:p w:rsidR="005540F3" w:rsidRDefault="005540F3" w:rsidP="005540F3">
      <w:pPr>
        <w:spacing w:line="360" w:lineRule="auto"/>
        <w:jc w:val="center"/>
        <w:rPr>
          <w:b/>
          <w:bCs/>
          <w:sz w:val="28"/>
          <w:szCs w:val="28"/>
          <w:lang w:val="uk-UA"/>
        </w:rPr>
      </w:pPr>
      <w:r>
        <w:rPr>
          <w:b/>
          <w:bCs/>
          <w:sz w:val="28"/>
          <w:szCs w:val="28"/>
          <w:lang w:val="uk-UA"/>
        </w:rPr>
        <w:t>ЗАГАЛЬНІ ВИСНОВКИ</w:t>
      </w:r>
    </w:p>
    <w:p w:rsidR="005540F3" w:rsidRDefault="005540F3" w:rsidP="005540F3">
      <w:pPr>
        <w:spacing w:line="360" w:lineRule="auto"/>
        <w:jc w:val="both"/>
        <w:rPr>
          <w:sz w:val="28"/>
          <w:szCs w:val="28"/>
          <w:lang w:val="uk-UA"/>
        </w:rPr>
      </w:pPr>
      <w:r>
        <w:rPr>
          <w:b/>
          <w:bCs/>
          <w:sz w:val="28"/>
          <w:szCs w:val="28"/>
          <w:lang w:val="uk-UA"/>
        </w:rPr>
        <w:tab/>
      </w:r>
      <w:r>
        <w:rPr>
          <w:sz w:val="28"/>
          <w:szCs w:val="28"/>
          <w:lang w:val="uk-UA"/>
        </w:rPr>
        <w:t xml:space="preserve">У </w:t>
      </w:r>
      <w:r>
        <w:rPr>
          <w:b/>
          <w:bCs/>
          <w:sz w:val="28"/>
          <w:szCs w:val="28"/>
          <w:lang w:val="uk-UA"/>
        </w:rPr>
        <w:t>загальних висновках</w:t>
      </w:r>
      <w:r>
        <w:rPr>
          <w:sz w:val="28"/>
          <w:szCs w:val="28"/>
          <w:lang w:val="uk-UA"/>
        </w:rPr>
        <w:t xml:space="preserve"> сформульовано основні результати проведеного дослідження, окреслено перспективи подальшої роботи.</w:t>
      </w:r>
    </w:p>
    <w:p w:rsidR="005540F3" w:rsidRDefault="005540F3" w:rsidP="005540F3">
      <w:pPr>
        <w:spacing w:line="360" w:lineRule="auto"/>
        <w:ind w:firstLine="708"/>
        <w:jc w:val="both"/>
        <w:rPr>
          <w:sz w:val="28"/>
          <w:szCs w:val="28"/>
          <w:lang w:val="uk-UA"/>
        </w:rPr>
      </w:pPr>
      <w:r>
        <w:rPr>
          <w:sz w:val="28"/>
          <w:szCs w:val="28"/>
          <w:lang w:val="uk-UA"/>
        </w:rPr>
        <w:t>1. Дослідження семантики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дозволяє зробити висновок про наявність у їх системах спільних та диференційних ознак. До перших відносяться 8 наступних семантичних типів: ДПК-</w:t>
      </w:r>
      <w:r>
        <w:rPr>
          <w:i/>
          <w:iCs/>
          <w:sz w:val="28"/>
          <w:szCs w:val="28"/>
          <w:lang w:val="en-US"/>
        </w:rPr>
        <w:t>on</w:t>
      </w:r>
      <w:r>
        <w:rPr>
          <w:sz w:val="28"/>
          <w:szCs w:val="28"/>
          <w:lang w:val="uk-UA"/>
        </w:rPr>
        <w:t>/</w:t>
      </w:r>
      <w:r>
        <w:rPr>
          <w:i/>
          <w:iCs/>
          <w:sz w:val="28"/>
          <w:szCs w:val="28"/>
          <w:lang w:val="en-US"/>
        </w:rPr>
        <w:t>off</w:t>
      </w:r>
      <w:r>
        <w:rPr>
          <w:sz w:val="28"/>
          <w:szCs w:val="28"/>
          <w:lang w:val="uk-UA"/>
        </w:rPr>
        <w:t xml:space="preserve"> фізичної дії, фазові, абстрактні, ментально-психічні, емотивні, екзистенційні, посесивні та реляційні ДПК-</w:t>
      </w:r>
      <w:r>
        <w:rPr>
          <w:i/>
          <w:iCs/>
          <w:sz w:val="28"/>
          <w:szCs w:val="28"/>
          <w:lang w:val="en-US"/>
        </w:rPr>
        <w:t>on</w:t>
      </w:r>
      <w:r>
        <w:rPr>
          <w:sz w:val="28"/>
          <w:szCs w:val="28"/>
          <w:lang w:val="uk-UA"/>
        </w:rPr>
        <w:t>/</w:t>
      </w:r>
      <w:r>
        <w:rPr>
          <w:i/>
          <w:iCs/>
          <w:sz w:val="28"/>
          <w:szCs w:val="28"/>
          <w:lang w:val="en-US"/>
        </w:rPr>
        <w:t>off</w:t>
      </w:r>
      <w:r>
        <w:rPr>
          <w:sz w:val="28"/>
          <w:szCs w:val="28"/>
          <w:lang w:val="uk-UA"/>
        </w:rPr>
        <w:t xml:space="preserve"> (див. також 2.2.1.-2.2.7., 2.2.9. та 3.1.1.-3.1.7., 3.1.9). Продуктивність у складі основних семантичних типів ДПК-</w:t>
      </w:r>
      <w:r>
        <w:rPr>
          <w:i/>
          <w:iCs/>
          <w:sz w:val="28"/>
          <w:szCs w:val="28"/>
          <w:lang w:val="en-US"/>
        </w:rPr>
        <w:t>on</w:t>
      </w:r>
      <w:r>
        <w:rPr>
          <w:i/>
          <w:iCs/>
          <w:sz w:val="28"/>
          <w:szCs w:val="28"/>
          <w:lang w:val="uk-UA"/>
        </w:rPr>
        <w:t xml:space="preserve"> </w:t>
      </w:r>
      <w:r>
        <w:rPr>
          <w:sz w:val="28"/>
          <w:szCs w:val="28"/>
          <w:lang w:val="uk-UA"/>
        </w:rPr>
        <w:t>і ДПК-</w:t>
      </w:r>
      <w:r>
        <w:rPr>
          <w:i/>
          <w:iCs/>
          <w:sz w:val="28"/>
          <w:szCs w:val="28"/>
          <w:lang w:val="en-US"/>
        </w:rPr>
        <w:t>off</w:t>
      </w:r>
      <w:r>
        <w:rPr>
          <w:sz w:val="28"/>
          <w:szCs w:val="28"/>
          <w:lang w:val="uk-UA"/>
        </w:rPr>
        <w:t xml:space="preserve"> є різною. Так, в системі </w:t>
      </w:r>
      <w:r>
        <w:rPr>
          <w:sz w:val="28"/>
          <w:szCs w:val="28"/>
          <w:lang w:val="uk-UA"/>
        </w:rPr>
        <w:lastRenderedPageBreak/>
        <w:t>ДПК-</w:t>
      </w:r>
      <w:r>
        <w:rPr>
          <w:i/>
          <w:iCs/>
          <w:sz w:val="28"/>
          <w:szCs w:val="28"/>
          <w:lang w:val="en-US"/>
        </w:rPr>
        <w:t>off</w:t>
      </w:r>
      <w:r>
        <w:rPr>
          <w:sz w:val="28"/>
          <w:szCs w:val="28"/>
          <w:lang w:val="uk-UA"/>
        </w:rPr>
        <w:t xml:space="preserve"> найбільш продуктивні – дієслова фізичної дії, а в системі ДПК-</w:t>
      </w:r>
      <w:r>
        <w:rPr>
          <w:i/>
          <w:iCs/>
          <w:sz w:val="28"/>
          <w:szCs w:val="28"/>
          <w:lang w:val="en-US"/>
        </w:rPr>
        <w:t>on</w:t>
      </w:r>
      <w:r>
        <w:rPr>
          <w:sz w:val="28"/>
          <w:szCs w:val="28"/>
          <w:lang w:val="uk-UA"/>
        </w:rPr>
        <w:t xml:space="preserve"> – ментально-психічні дієслова.</w:t>
      </w:r>
    </w:p>
    <w:p w:rsidR="005540F3" w:rsidRDefault="005540F3" w:rsidP="005540F3">
      <w:pPr>
        <w:spacing w:line="360" w:lineRule="auto"/>
        <w:ind w:firstLine="708"/>
        <w:jc w:val="both"/>
        <w:rPr>
          <w:sz w:val="28"/>
          <w:szCs w:val="28"/>
          <w:lang w:val="uk-UA"/>
        </w:rPr>
      </w:pPr>
      <w:r>
        <w:rPr>
          <w:sz w:val="28"/>
          <w:szCs w:val="28"/>
          <w:lang w:val="uk-UA"/>
        </w:rPr>
        <w:t>2. Спільними для ДПК-</w:t>
      </w:r>
      <w:r>
        <w:rPr>
          <w:i/>
          <w:iCs/>
          <w:sz w:val="28"/>
          <w:szCs w:val="28"/>
          <w:lang w:val="en-US"/>
        </w:rPr>
        <w:t>on</w:t>
      </w:r>
      <w:r>
        <w:rPr>
          <w:i/>
          <w:iCs/>
          <w:sz w:val="28"/>
          <w:szCs w:val="28"/>
          <w:lang w:val="uk-UA"/>
        </w:rPr>
        <w:t xml:space="preserve"> </w:t>
      </w:r>
      <w:r>
        <w:rPr>
          <w:sz w:val="28"/>
          <w:szCs w:val="28"/>
          <w:lang w:val="uk-UA"/>
        </w:rPr>
        <w:t>і ДПК-</w:t>
      </w:r>
      <w:r>
        <w:rPr>
          <w:i/>
          <w:iCs/>
          <w:sz w:val="28"/>
          <w:szCs w:val="28"/>
          <w:lang w:val="en-US"/>
        </w:rPr>
        <w:t>off</w:t>
      </w:r>
      <w:r>
        <w:rPr>
          <w:sz w:val="28"/>
          <w:szCs w:val="28"/>
          <w:lang w:val="uk-UA"/>
        </w:rPr>
        <w:t xml:space="preserve"> є такі значення: просторовість (дієслова фізичної дії); початок дії (фазові дієслова); якість, вдале виконання дії, абстрактне використання (абстрактні дієслова); мовлення, розумова діяльність, поведінка (ментально-психічні дієслова), каузація відчуття, початок відчуття (емотивні дієслова), фізіологічні процеси</w:t>
      </w:r>
      <w:r>
        <w:rPr>
          <w:i/>
          <w:iCs/>
          <w:sz w:val="28"/>
          <w:szCs w:val="28"/>
          <w:lang w:val="uk-UA"/>
        </w:rPr>
        <w:t xml:space="preserve"> </w:t>
      </w:r>
      <w:r>
        <w:rPr>
          <w:sz w:val="28"/>
          <w:szCs w:val="28"/>
          <w:lang w:val="uk-UA"/>
        </w:rPr>
        <w:t>(фізіологічні дієслова), створення (екзистенційні дієслова), каузація володіння, початок володіння (посесивні дієслова), міжперсональні відносини, співвідношення (реляційні дієслова).</w:t>
      </w:r>
    </w:p>
    <w:p w:rsidR="005540F3" w:rsidRDefault="005540F3" w:rsidP="005540F3">
      <w:pPr>
        <w:spacing w:line="360" w:lineRule="auto"/>
        <w:jc w:val="both"/>
        <w:rPr>
          <w:sz w:val="28"/>
          <w:szCs w:val="28"/>
          <w:lang w:val="uk-UA"/>
        </w:rPr>
      </w:pPr>
      <w:r>
        <w:rPr>
          <w:sz w:val="28"/>
          <w:szCs w:val="28"/>
          <w:lang w:val="uk-UA"/>
        </w:rPr>
        <w:tab/>
        <w:t>3. Головною диференційною семантичною ознакою ДПК-</w:t>
      </w:r>
      <w:r>
        <w:rPr>
          <w:i/>
          <w:iCs/>
          <w:sz w:val="28"/>
          <w:szCs w:val="28"/>
          <w:lang w:val="en-US"/>
        </w:rPr>
        <w:t>on</w:t>
      </w:r>
      <w:r>
        <w:rPr>
          <w:i/>
          <w:iCs/>
          <w:sz w:val="28"/>
          <w:szCs w:val="28"/>
          <w:lang w:val="uk-UA"/>
        </w:rPr>
        <w:t xml:space="preserve"> </w:t>
      </w:r>
      <w:r>
        <w:rPr>
          <w:sz w:val="28"/>
          <w:szCs w:val="28"/>
          <w:lang w:val="uk-UA"/>
        </w:rPr>
        <w:t>і ДПК-</w:t>
      </w:r>
      <w:r>
        <w:rPr>
          <w:i/>
          <w:iCs/>
          <w:sz w:val="28"/>
          <w:szCs w:val="28"/>
          <w:lang w:val="en-US"/>
        </w:rPr>
        <w:t>off</w:t>
      </w:r>
      <w:r>
        <w:rPr>
          <w:sz w:val="28"/>
          <w:szCs w:val="28"/>
          <w:lang w:val="uk-UA"/>
        </w:rPr>
        <w:t xml:space="preserve"> є неоднорідність їх семантичного складу, а саме наявність специфічних значень, що є характерними лише для ДПК-</w:t>
      </w:r>
      <w:r>
        <w:rPr>
          <w:i/>
          <w:iCs/>
          <w:sz w:val="28"/>
          <w:szCs w:val="28"/>
          <w:lang w:val="en-US"/>
        </w:rPr>
        <w:t>on</w:t>
      </w:r>
      <w:r>
        <w:rPr>
          <w:sz w:val="28"/>
          <w:szCs w:val="28"/>
          <w:lang w:val="uk-UA"/>
        </w:rPr>
        <w:t xml:space="preserve"> або ДПК-</w:t>
      </w:r>
      <w:r>
        <w:rPr>
          <w:i/>
          <w:iCs/>
          <w:sz w:val="28"/>
          <w:szCs w:val="28"/>
          <w:lang w:val="en-US"/>
        </w:rPr>
        <w:t>off</w:t>
      </w:r>
      <w:r>
        <w:rPr>
          <w:sz w:val="28"/>
          <w:szCs w:val="28"/>
          <w:lang w:val="uk-UA"/>
        </w:rPr>
        <w:t>. При цьому для ДПК-</w:t>
      </w:r>
      <w:r>
        <w:rPr>
          <w:i/>
          <w:iCs/>
          <w:sz w:val="28"/>
          <w:szCs w:val="28"/>
          <w:lang w:val="en-US"/>
        </w:rPr>
        <w:t>off</w:t>
      </w:r>
      <w:r>
        <w:rPr>
          <w:sz w:val="28"/>
          <w:szCs w:val="28"/>
          <w:lang w:val="uk-UA"/>
        </w:rPr>
        <w:t xml:space="preserve"> є властивою більша різноманітність семантики. Так, в системі ДПК-</w:t>
      </w:r>
      <w:r>
        <w:rPr>
          <w:i/>
          <w:iCs/>
          <w:sz w:val="28"/>
          <w:szCs w:val="28"/>
          <w:lang w:val="en-US"/>
        </w:rPr>
        <w:t>off</w:t>
      </w:r>
      <w:r>
        <w:rPr>
          <w:sz w:val="28"/>
          <w:szCs w:val="28"/>
          <w:lang w:val="uk-UA"/>
        </w:rPr>
        <w:t xml:space="preserve"> нараховується 22 специфічних значення, а в системі ДПК-</w:t>
      </w:r>
      <w:r>
        <w:rPr>
          <w:i/>
          <w:iCs/>
          <w:sz w:val="28"/>
          <w:szCs w:val="28"/>
          <w:lang w:val="en-US"/>
        </w:rPr>
        <w:t>on</w:t>
      </w:r>
      <w:r>
        <w:rPr>
          <w:i/>
          <w:iCs/>
          <w:sz w:val="28"/>
          <w:szCs w:val="28"/>
          <w:lang w:val="uk-UA"/>
        </w:rPr>
        <w:t xml:space="preserve"> – </w:t>
      </w:r>
      <w:r>
        <w:rPr>
          <w:sz w:val="28"/>
          <w:szCs w:val="28"/>
          <w:lang w:val="uk-UA"/>
        </w:rPr>
        <w:t xml:space="preserve">16 значень, див. 3.3.2.). Це зумовлено головним чином семантичними ознаками постпозитивних компонентів, а саме різним якісним та кількісним рівнем розвиту семантичної структури постпозитивних компонентів </w:t>
      </w:r>
      <w:r>
        <w:rPr>
          <w:sz w:val="28"/>
          <w:szCs w:val="28"/>
          <w:lang w:val="en-US"/>
        </w:rPr>
        <w:t>on</w:t>
      </w:r>
      <w:r>
        <w:rPr>
          <w:sz w:val="28"/>
          <w:szCs w:val="28"/>
          <w:lang w:val="uk-UA"/>
        </w:rPr>
        <w:t xml:space="preserve"> і </w:t>
      </w:r>
      <w:r>
        <w:rPr>
          <w:sz w:val="28"/>
          <w:szCs w:val="28"/>
          <w:lang w:val="en-US"/>
        </w:rPr>
        <w:t>off</w:t>
      </w:r>
      <w:r>
        <w:rPr>
          <w:sz w:val="28"/>
          <w:szCs w:val="28"/>
          <w:lang w:val="uk-UA"/>
        </w:rPr>
        <w:t xml:space="preserve"> (ПК-</w:t>
      </w:r>
      <w:r>
        <w:rPr>
          <w:i/>
          <w:iCs/>
          <w:sz w:val="28"/>
          <w:szCs w:val="28"/>
          <w:lang w:val="en-US"/>
        </w:rPr>
        <w:t>off</w:t>
      </w:r>
      <w:r>
        <w:rPr>
          <w:sz w:val="28"/>
          <w:szCs w:val="28"/>
          <w:lang w:val="uk-UA"/>
        </w:rPr>
        <w:t xml:space="preserve"> характеризується більшою кількістю значень).</w:t>
      </w:r>
    </w:p>
    <w:p w:rsidR="005540F3" w:rsidRDefault="005540F3" w:rsidP="005540F3">
      <w:pPr>
        <w:spacing w:line="360" w:lineRule="auto"/>
        <w:jc w:val="both"/>
        <w:rPr>
          <w:sz w:val="28"/>
          <w:szCs w:val="28"/>
          <w:lang w:val="uk-UA"/>
        </w:rPr>
      </w:pPr>
      <w:r>
        <w:rPr>
          <w:sz w:val="28"/>
          <w:szCs w:val="28"/>
          <w:lang w:val="uk-UA"/>
        </w:rPr>
        <w:tab/>
        <w:t>4. Синонімічні та антонімічні відносини, які спостерігаються між ДПК-</w:t>
      </w:r>
      <w:r>
        <w:rPr>
          <w:i/>
          <w:iCs/>
          <w:sz w:val="28"/>
          <w:szCs w:val="28"/>
          <w:lang w:val="en-US"/>
        </w:rPr>
        <w:t>on</w:t>
      </w:r>
      <w:r>
        <w:rPr>
          <w:sz w:val="28"/>
          <w:szCs w:val="28"/>
          <w:lang w:val="uk-UA"/>
        </w:rPr>
        <w:t xml:space="preserve"> і ДПК-</w:t>
      </w:r>
      <w:r>
        <w:rPr>
          <w:i/>
          <w:iCs/>
          <w:sz w:val="28"/>
          <w:szCs w:val="28"/>
          <w:lang w:val="en-US"/>
        </w:rPr>
        <w:t>off</w:t>
      </w:r>
      <w:r>
        <w:rPr>
          <w:i/>
          <w:iCs/>
          <w:sz w:val="28"/>
          <w:szCs w:val="28"/>
          <w:lang w:val="uk-UA"/>
        </w:rPr>
        <w:t>,</w:t>
      </w:r>
      <w:r>
        <w:rPr>
          <w:sz w:val="28"/>
          <w:szCs w:val="28"/>
          <w:lang w:val="uk-UA"/>
        </w:rPr>
        <w:t xml:space="preserve"> зумовлені дією таких факторів, як вихідна семантична опозиційність постпозитивних компонентів </w:t>
      </w:r>
      <w:r>
        <w:rPr>
          <w:i/>
          <w:iCs/>
          <w:sz w:val="28"/>
          <w:szCs w:val="28"/>
          <w:lang w:val="en-US"/>
        </w:rPr>
        <w:t>on</w:t>
      </w:r>
      <w:r>
        <w:rPr>
          <w:i/>
          <w:iCs/>
          <w:sz w:val="28"/>
          <w:szCs w:val="28"/>
          <w:lang w:val="uk-UA"/>
        </w:rPr>
        <w:t xml:space="preserve"> </w:t>
      </w:r>
      <w:r>
        <w:rPr>
          <w:sz w:val="28"/>
          <w:szCs w:val="28"/>
          <w:lang w:val="uk-UA"/>
        </w:rPr>
        <w:t xml:space="preserve">та </w:t>
      </w:r>
      <w:r>
        <w:rPr>
          <w:i/>
          <w:iCs/>
          <w:sz w:val="28"/>
          <w:szCs w:val="28"/>
          <w:lang w:val="en-US"/>
        </w:rPr>
        <w:t>off</w:t>
      </w:r>
      <w:r>
        <w:rPr>
          <w:sz w:val="28"/>
          <w:szCs w:val="28"/>
          <w:lang w:val="uk-UA"/>
        </w:rPr>
        <w:t>, що зумовлює антонімію у складі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та можливість десемантизації постпозитивних компонентів при утворенні ДПК, що уможливлює синонімію в системі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(див. 3.4. – 3.4.2.3).</w:t>
      </w:r>
    </w:p>
    <w:p w:rsidR="005540F3" w:rsidRDefault="005540F3" w:rsidP="005540F3">
      <w:pPr>
        <w:spacing w:line="360" w:lineRule="auto"/>
        <w:ind w:firstLine="708"/>
        <w:jc w:val="both"/>
        <w:rPr>
          <w:sz w:val="28"/>
          <w:szCs w:val="28"/>
          <w:lang w:val="uk-UA"/>
        </w:rPr>
      </w:pPr>
      <w:r>
        <w:rPr>
          <w:sz w:val="28"/>
          <w:szCs w:val="28"/>
          <w:lang w:val="uk-UA"/>
        </w:rPr>
        <w:t>5. Дериваційні процеси у складі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відбуваються у двох напрямках: 1) за рахунок словотвірної деривації (ДПК-</w:t>
      </w:r>
      <w:r>
        <w:rPr>
          <w:i/>
          <w:iCs/>
          <w:sz w:val="28"/>
          <w:szCs w:val="28"/>
          <w:lang w:val="en-US"/>
        </w:rPr>
        <w:t>on</w:t>
      </w:r>
      <w:r>
        <w:rPr>
          <w:i/>
          <w:iCs/>
          <w:sz w:val="28"/>
          <w:szCs w:val="28"/>
          <w:lang w:val="uk-UA"/>
        </w:rPr>
        <w:t>/</w:t>
      </w:r>
      <w:r>
        <w:rPr>
          <w:i/>
          <w:iCs/>
          <w:sz w:val="28"/>
          <w:szCs w:val="28"/>
          <w:lang w:val="en-US"/>
        </w:rPr>
        <w:t>off</w:t>
      </w:r>
      <w:r>
        <w:rPr>
          <w:sz w:val="28"/>
          <w:szCs w:val="28"/>
          <w:lang w:val="uk-UA"/>
        </w:rPr>
        <w:t xml:space="preserve"> утворюються від ВД за допомогою ПК-</w:t>
      </w:r>
      <w:r>
        <w:rPr>
          <w:i/>
          <w:iCs/>
          <w:sz w:val="28"/>
          <w:szCs w:val="28"/>
          <w:lang w:val="en-US"/>
        </w:rPr>
        <w:t>on</w:t>
      </w:r>
      <w:r>
        <w:rPr>
          <w:sz w:val="28"/>
          <w:szCs w:val="28"/>
          <w:lang w:val="uk-UA"/>
        </w:rPr>
        <w:t>/</w:t>
      </w:r>
      <w:r>
        <w:rPr>
          <w:i/>
          <w:iCs/>
          <w:sz w:val="28"/>
          <w:szCs w:val="28"/>
          <w:lang w:val="en-US"/>
        </w:rPr>
        <w:t>off</w:t>
      </w:r>
      <w:r>
        <w:rPr>
          <w:sz w:val="28"/>
          <w:szCs w:val="28"/>
          <w:lang w:val="uk-UA"/>
        </w:rPr>
        <w:t>); 2) за рахунок семантичної деривації (значення ДПК-</w:t>
      </w:r>
      <w:r>
        <w:rPr>
          <w:i/>
          <w:iCs/>
          <w:sz w:val="28"/>
          <w:szCs w:val="28"/>
          <w:lang w:val="en-US"/>
        </w:rPr>
        <w:t>on</w:t>
      </w:r>
      <w:r>
        <w:rPr>
          <w:i/>
          <w:iCs/>
          <w:sz w:val="28"/>
          <w:szCs w:val="28"/>
          <w:lang w:val="uk-UA"/>
        </w:rPr>
        <w:t>/</w:t>
      </w:r>
      <w:r>
        <w:rPr>
          <w:i/>
          <w:iCs/>
          <w:sz w:val="28"/>
          <w:szCs w:val="28"/>
          <w:lang w:val="en-US"/>
        </w:rPr>
        <w:t>off</w:t>
      </w:r>
      <w:r>
        <w:rPr>
          <w:sz w:val="28"/>
          <w:szCs w:val="28"/>
          <w:lang w:val="uk-UA"/>
        </w:rPr>
        <w:t xml:space="preserve"> утворюються від вже існуючих значень ДПК-</w:t>
      </w:r>
      <w:r>
        <w:rPr>
          <w:i/>
          <w:iCs/>
          <w:sz w:val="28"/>
          <w:szCs w:val="28"/>
          <w:lang w:val="en-US"/>
        </w:rPr>
        <w:t>on</w:t>
      </w:r>
      <w:r>
        <w:rPr>
          <w:i/>
          <w:iCs/>
          <w:sz w:val="28"/>
          <w:szCs w:val="28"/>
          <w:lang w:val="uk-UA"/>
        </w:rPr>
        <w:t>/</w:t>
      </w:r>
      <w:r>
        <w:rPr>
          <w:sz w:val="28"/>
          <w:szCs w:val="28"/>
          <w:lang w:val="uk-UA"/>
        </w:rPr>
        <w:t>ДПК-</w:t>
      </w:r>
      <w:r>
        <w:rPr>
          <w:i/>
          <w:iCs/>
          <w:sz w:val="28"/>
          <w:szCs w:val="28"/>
          <w:lang w:val="en-US"/>
        </w:rPr>
        <w:t>off</w:t>
      </w:r>
      <w:r>
        <w:rPr>
          <w:sz w:val="28"/>
          <w:szCs w:val="28"/>
          <w:lang w:val="uk-UA"/>
        </w:rPr>
        <w:t xml:space="preserve"> у напрямку їх метафоризації, звуження, розширення або ускладнення додатковими семами) (див. 2.3.1, 3.2.1.). При цьому словотвірна деривація у складі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є більш поширеною. Диференційними дериваційними ознаками є, по-перше, те, </w:t>
      </w:r>
      <w:r>
        <w:rPr>
          <w:sz w:val="28"/>
          <w:szCs w:val="28"/>
          <w:lang w:val="uk-UA"/>
        </w:rPr>
        <w:lastRenderedPageBreak/>
        <w:t>що продуктивними для ДПК-</w:t>
      </w:r>
      <w:r>
        <w:rPr>
          <w:i/>
          <w:iCs/>
          <w:sz w:val="28"/>
          <w:szCs w:val="28"/>
          <w:lang w:val="en-US"/>
        </w:rPr>
        <w:t>on</w:t>
      </w:r>
      <w:r>
        <w:rPr>
          <w:sz w:val="28"/>
          <w:szCs w:val="28"/>
          <w:lang w:val="uk-UA"/>
        </w:rPr>
        <w:t xml:space="preserve"> і ДПК-</w:t>
      </w:r>
      <w:r>
        <w:rPr>
          <w:i/>
          <w:iCs/>
          <w:sz w:val="28"/>
          <w:szCs w:val="28"/>
          <w:lang w:val="en-US"/>
        </w:rPr>
        <w:t>off</w:t>
      </w:r>
      <w:r>
        <w:rPr>
          <w:sz w:val="28"/>
          <w:szCs w:val="28"/>
          <w:lang w:val="uk-UA"/>
        </w:rPr>
        <w:t xml:space="preserve"> є різні словотвірні моделі (див. 2.3.2., 3.2.2) та, по-друге, більш продуктивна у кількісному та якісному відношенні семантична деривація у складі ДПК-</w:t>
      </w:r>
      <w:r>
        <w:rPr>
          <w:i/>
          <w:iCs/>
          <w:sz w:val="28"/>
          <w:szCs w:val="28"/>
          <w:lang w:val="en-US"/>
        </w:rPr>
        <w:t>off</w:t>
      </w:r>
      <w:r>
        <w:rPr>
          <w:sz w:val="28"/>
          <w:szCs w:val="28"/>
          <w:lang w:val="uk-UA"/>
        </w:rPr>
        <w:t xml:space="preserve"> (див. 3.2.2.).</w:t>
      </w:r>
    </w:p>
    <w:p w:rsidR="005540F3" w:rsidRDefault="005540F3" w:rsidP="005540F3">
      <w:pPr>
        <w:spacing w:line="360" w:lineRule="auto"/>
        <w:ind w:firstLine="708"/>
        <w:jc w:val="both"/>
        <w:rPr>
          <w:sz w:val="28"/>
          <w:szCs w:val="28"/>
          <w:lang w:val="uk-UA"/>
        </w:rPr>
      </w:pPr>
      <w:r>
        <w:rPr>
          <w:sz w:val="28"/>
          <w:szCs w:val="28"/>
          <w:lang w:val="uk-UA"/>
        </w:rPr>
        <w:t>6. Було встановлено, що між значеннями ДПК-</w:t>
      </w:r>
      <w:r>
        <w:rPr>
          <w:i/>
          <w:iCs/>
          <w:sz w:val="28"/>
          <w:szCs w:val="28"/>
          <w:lang w:val="en-US"/>
        </w:rPr>
        <w:t>on</w:t>
      </w:r>
      <w:r>
        <w:rPr>
          <w:i/>
          <w:iCs/>
          <w:sz w:val="28"/>
          <w:szCs w:val="28"/>
          <w:lang w:val="uk-UA"/>
        </w:rPr>
        <w:t>/</w:t>
      </w:r>
      <w:r>
        <w:rPr>
          <w:i/>
          <w:iCs/>
          <w:sz w:val="28"/>
          <w:szCs w:val="28"/>
          <w:lang w:val="en-US"/>
        </w:rPr>
        <w:t>off</w:t>
      </w:r>
      <w:r>
        <w:rPr>
          <w:sz w:val="28"/>
          <w:szCs w:val="28"/>
          <w:lang w:val="uk-UA"/>
        </w:rPr>
        <w:t xml:space="preserve"> та їх ВД існують 3 типи системних відношень: 1) </w:t>
      </w:r>
      <w:r>
        <w:rPr>
          <w:i/>
          <w:iCs/>
          <w:sz w:val="28"/>
          <w:szCs w:val="28"/>
          <w:lang w:val="uk-UA"/>
        </w:rPr>
        <w:t>відношення деривації</w:t>
      </w:r>
      <w:r>
        <w:rPr>
          <w:sz w:val="28"/>
          <w:szCs w:val="28"/>
          <w:lang w:val="uk-UA"/>
        </w:rPr>
        <w:t>, коли між ВД і ДПК-</w:t>
      </w:r>
      <w:r>
        <w:rPr>
          <w:i/>
          <w:iCs/>
          <w:sz w:val="28"/>
          <w:szCs w:val="28"/>
          <w:lang w:val="en-US"/>
        </w:rPr>
        <w:t>on</w:t>
      </w:r>
      <w:r>
        <w:rPr>
          <w:sz w:val="28"/>
          <w:szCs w:val="28"/>
          <w:lang w:val="uk-UA"/>
        </w:rPr>
        <w:t>/</w:t>
      </w:r>
      <w:r>
        <w:rPr>
          <w:i/>
          <w:iCs/>
          <w:sz w:val="28"/>
          <w:szCs w:val="28"/>
          <w:lang w:val="en-US"/>
        </w:rPr>
        <w:t>off</w:t>
      </w:r>
      <w:r>
        <w:rPr>
          <w:sz w:val="28"/>
          <w:szCs w:val="28"/>
          <w:lang w:val="uk-UA"/>
        </w:rPr>
        <w:t xml:space="preserve"> є наявний смисловий зв’язок, а значення ДПК-</w:t>
      </w:r>
      <w:r>
        <w:rPr>
          <w:i/>
          <w:iCs/>
          <w:sz w:val="28"/>
          <w:szCs w:val="28"/>
          <w:lang w:val="en-US"/>
        </w:rPr>
        <w:t>on</w:t>
      </w:r>
      <w:r>
        <w:rPr>
          <w:sz w:val="28"/>
          <w:szCs w:val="28"/>
          <w:lang w:val="uk-UA"/>
        </w:rPr>
        <w:t>/</w:t>
      </w:r>
      <w:r>
        <w:rPr>
          <w:i/>
          <w:iCs/>
          <w:sz w:val="28"/>
          <w:szCs w:val="28"/>
          <w:lang w:val="en-US"/>
        </w:rPr>
        <w:t>off</w:t>
      </w:r>
      <w:r>
        <w:rPr>
          <w:sz w:val="28"/>
          <w:szCs w:val="28"/>
          <w:lang w:val="uk-UA"/>
        </w:rPr>
        <w:t xml:space="preserve"> є експліцитно або імпліцитно мотивованим значенням ВД (див. 2.3.1.1. – 2.3.1.1.2, 3.2.1.1. – 3.2.1.1.2); 2) </w:t>
      </w:r>
      <w:r>
        <w:rPr>
          <w:i/>
          <w:iCs/>
          <w:sz w:val="28"/>
          <w:szCs w:val="28"/>
          <w:lang w:val="uk-UA"/>
        </w:rPr>
        <w:t>відношення ідіоматичності</w:t>
      </w:r>
      <w:r>
        <w:rPr>
          <w:sz w:val="28"/>
          <w:szCs w:val="28"/>
          <w:lang w:val="uk-UA"/>
        </w:rPr>
        <w:t>, яке має місце, коли між значенням ВД і ДПК-</w:t>
      </w:r>
      <w:r>
        <w:rPr>
          <w:i/>
          <w:iCs/>
          <w:sz w:val="28"/>
          <w:szCs w:val="28"/>
          <w:lang w:val="en-US"/>
        </w:rPr>
        <w:t>on</w:t>
      </w:r>
      <w:r>
        <w:rPr>
          <w:sz w:val="28"/>
          <w:szCs w:val="28"/>
          <w:lang w:val="uk-UA"/>
        </w:rPr>
        <w:t>/</w:t>
      </w:r>
      <w:r>
        <w:rPr>
          <w:i/>
          <w:iCs/>
          <w:sz w:val="28"/>
          <w:szCs w:val="28"/>
          <w:lang w:val="en-US"/>
        </w:rPr>
        <w:t>off</w:t>
      </w:r>
      <w:r>
        <w:rPr>
          <w:i/>
          <w:iCs/>
          <w:sz w:val="28"/>
          <w:szCs w:val="28"/>
          <w:lang w:val="uk-UA"/>
        </w:rPr>
        <w:t xml:space="preserve"> </w:t>
      </w:r>
      <w:r>
        <w:rPr>
          <w:sz w:val="28"/>
          <w:szCs w:val="28"/>
          <w:lang w:val="uk-UA"/>
        </w:rPr>
        <w:t>є відсутній смисловий зв’язок, а значення ДПК-</w:t>
      </w:r>
      <w:r>
        <w:rPr>
          <w:i/>
          <w:iCs/>
          <w:sz w:val="28"/>
          <w:szCs w:val="28"/>
          <w:lang w:val="en-US"/>
        </w:rPr>
        <w:t>on</w:t>
      </w:r>
      <w:r>
        <w:rPr>
          <w:sz w:val="28"/>
          <w:szCs w:val="28"/>
          <w:lang w:val="uk-UA"/>
        </w:rPr>
        <w:t>/</w:t>
      </w:r>
      <w:r>
        <w:rPr>
          <w:i/>
          <w:iCs/>
          <w:sz w:val="28"/>
          <w:szCs w:val="28"/>
          <w:lang w:val="en-US"/>
        </w:rPr>
        <w:t>off</w:t>
      </w:r>
      <w:r>
        <w:rPr>
          <w:sz w:val="28"/>
          <w:szCs w:val="28"/>
          <w:lang w:val="uk-UA"/>
        </w:rPr>
        <w:t xml:space="preserve"> не мотивується значенням ВД (див. 2.3.1.2., 3.2.1.2) та 3) </w:t>
      </w:r>
      <w:r>
        <w:rPr>
          <w:i/>
          <w:iCs/>
          <w:sz w:val="28"/>
          <w:szCs w:val="28"/>
          <w:lang w:val="uk-UA"/>
        </w:rPr>
        <w:t>відношення еквівалентності</w:t>
      </w:r>
      <w:r>
        <w:rPr>
          <w:sz w:val="28"/>
          <w:szCs w:val="28"/>
          <w:lang w:val="uk-UA"/>
        </w:rPr>
        <w:t>, яке спостерігається за умов відсутності словотвірної деривації, а саме, коли значення ВД і ДПК-</w:t>
      </w:r>
      <w:r>
        <w:rPr>
          <w:i/>
          <w:iCs/>
          <w:sz w:val="28"/>
          <w:szCs w:val="28"/>
          <w:lang w:val="en-US"/>
        </w:rPr>
        <w:t>on</w:t>
      </w:r>
      <w:r>
        <w:rPr>
          <w:sz w:val="28"/>
          <w:szCs w:val="28"/>
          <w:lang w:val="uk-UA"/>
        </w:rPr>
        <w:t>/</w:t>
      </w:r>
      <w:r>
        <w:rPr>
          <w:i/>
          <w:iCs/>
          <w:sz w:val="28"/>
          <w:szCs w:val="28"/>
          <w:lang w:val="en-US"/>
        </w:rPr>
        <w:t>off</w:t>
      </w:r>
      <w:r>
        <w:rPr>
          <w:sz w:val="28"/>
          <w:szCs w:val="28"/>
          <w:lang w:val="uk-UA"/>
        </w:rPr>
        <w:t xml:space="preserve"> повністю співпадають (див. 2.3.1.3., 3.2.1.3).</w:t>
      </w:r>
    </w:p>
    <w:p w:rsidR="005540F3" w:rsidRDefault="005540F3" w:rsidP="005540F3">
      <w:pPr>
        <w:spacing w:line="360" w:lineRule="auto"/>
        <w:jc w:val="both"/>
        <w:rPr>
          <w:sz w:val="28"/>
          <w:szCs w:val="28"/>
          <w:lang w:val="uk-UA"/>
        </w:rPr>
      </w:pPr>
      <w:r>
        <w:rPr>
          <w:sz w:val="28"/>
          <w:szCs w:val="28"/>
          <w:lang w:val="uk-UA"/>
        </w:rPr>
        <w:tab/>
        <w:t>7. Перспективу подальшого вивчення досліджуваних одиниць створює їх діахронічне дослідження, аналіз термінологічних ДПК, зіставлення з системами ДПК із іншими постпозитивними компонентами.</w:t>
      </w:r>
    </w:p>
    <w:p w:rsidR="005540F3" w:rsidRDefault="005540F3" w:rsidP="005540F3">
      <w:pPr>
        <w:spacing w:line="360" w:lineRule="auto"/>
        <w:jc w:val="both"/>
        <w:rPr>
          <w:sz w:val="28"/>
          <w:szCs w:val="28"/>
          <w:lang w:val="uk-UA"/>
        </w:rPr>
      </w:pPr>
    </w:p>
    <w:p w:rsidR="005540F3" w:rsidRPr="005540F3" w:rsidRDefault="005540F3" w:rsidP="005540F3">
      <w:pPr>
        <w:spacing w:line="360" w:lineRule="auto"/>
        <w:rPr>
          <w:b/>
          <w:bCs/>
          <w:sz w:val="28"/>
          <w:szCs w:val="28"/>
          <w:lang w:val="uk-UA"/>
        </w:rPr>
      </w:pPr>
    </w:p>
    <w:p w:rsidR="005540F3" w:rsidRPr="005540F3" w:rsidRDefault="005540F3" w:rsidP="005540F3">
      <w:pPr>
        <w:spacing w:line="360" w:lineRule="auto"/>
        <w:rPr>
          <w:b/>
          <w:bCs/>
          <w:sz w:val="28"/>
          <w:szCs w:val="28"/>
          <w:lang w:val="uk-UA"/>
        </w:rPr>
      </w:pPr>
    </w:p>
    <w:p w:rsidR="005540F3" w:rsidRDefault="005540F3" w:rsidP="005540F3">
      <w:pPr>
        <w:spacing w:line="360" w:lineRule="auto"/>
        <w:jc w:val="center"/>
        <w:rPr>
          <w:b/>
          <w:bCs/>
          <w:sz w:val="28"/>
          <w:szCs w:val="28"/>
          <w:lang w:val="uk-UA"/>
        </w:rPr>
      </w:pPr>
      <w:r>
        <w:rPr>
          <w:b/>
          <w:bCs/>
          <w:sz w:val="28"/>
          <w:szCs w:val="28"/>
          <w:lang w:val="uk-UA"/>
        </w:rPr>
        <w:t>СПИСОК ВИКОРИСТАНОЇ ЛІТЕРАТУРИ</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Амосова Н.Н.</w:t>
      </w:r>
      <w:r>
        <w:rPr>
          <w:sz w:val="28"/>
          <w:szCs w:val="28"/>
        </w:rPr>
        <w:t xml:space="preserve"> К вопросу о лексическом значении слова</w:t>
      </w:r>
      <w:r>
        <w:rPr>
          <w:sz w:val="28"/>
          <w:szCs w:val="28"/>
          <w:lang w:val="uk-UA"/>
        </w:rPr>
        <w:t xml:space="preserve"> //</w:t>
      </w:r>
      <w:r>
        <w:rPr>
          <w:sz w:val="28"/>
          <w:szCs w:val="28"/>
        </w:rPr>
        <w:t xml:space="preserve"> Вестник Ленингр. ун-та.</w:t>
      </w:r>
      <w:r>
        <w:rPr>
          <w:sz w:val="28"/>
          <w:szCs w:val="28"/>
          <w:lang w:val="uk-UA"/>
        </w:rPr>
        <w:t xml:space="preserve"> </w:t>
      </w:r>
      <w:r>
        <w:rPr>
          <w:sz w:val="28"/>
          <w:szCs w:val="28"/>
        </w:rPr>
        <w:t xml:space="preserve">– 1957. – № 2. Серия истории, языка и </w:t>
      </w:r>
      <w:proofErr w:type="gramStart"/>
      <w:r>
        <w:rPr>
          <w:sz w:val="28"/>
          <w:szCs w:val="28"/>
        </w:rPr>
        <w:t>лит-ры</w:t>
      </w:r>
      <w:proofErr w:type="gramEnd"/>
      <w:r>
        <w:rPr>
          <w:sz w:val="28"/>
          <w:szCs w:val="28"/>
        </w:rPr>
        <w:t>. – Вып. 1.</w:t>
      </w:r>
      <w:r>
        <w:rPr>
          <w:sz w:val="28"/>
          <w:szCs w:val="28"/>
          <w:lang w:val="uk-UA"/>
        </w:rPr>
        <w:t xml:space="preserve"> – С. 152-168.</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Амосова Н.Н.</w:t>
      </w:r>
      <w:r>
        <w:rPr>
          <w:sz w:val="28"/>
          <w:szCs w:val="28"/>
        </w:rPr>
        <w:t xml:space="preserve"> О синтаксической организации фразеологических единиц // Учен. зап. ЛГУ. Серия филол. наук – 1961. – Вып. 60. – С. 7-14.</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Амосова Н.Н.</w:t>
      </w:r>
      <w:r>
        <w:rPr>
          <w:sz w:val="28"/>
          <w:szCs w:val="28"/>
        </w:rPr>
        <w:t xml:space="preserve"> Основы английской фразеологии. – Л.: Изд-во ЛГУ, 1963.</w:t>
      </w:r>
      <w:r>
        <w:rPr>
          <w:sz w:val="28"/>
          <w:szCs w:val="28"/>
          <w:lang w:val="uk-UA"/>
        </w:rPr>
        <w:t xml:space="preserve"> </w:t>
      </w:r>
      <w:r>
        <w:rPr>
          <w:sz w:val="28"/>
          <w:szCs w:val="28"/>
        </w:rPr>
        <w:t xml:space="preserve">– 208 </w:t>
      </w:r>
      <w:r>
        <w:rPr>
          <w:sz w:val="28"/>
          <w:szCs w:val="28"/>
          <w:lang w:val="en-US"/>
        </w:rPr>
        <w:t>c</w:t>
      </w:r>
      <w:r>
        <w:rPr>
          <w:sz w:val="28"/>
          <w:szCs w:val="28"/>
        </w:rPr>
        <w:t>.</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Англицкас В.</w:t>
      </w:r>
      <w:r>
        <w:rPr>
          <w:sz w:val="28"/>
          <w:szCs w:val="28"/>
        </w:rPr>
        <w:t xml:space="preserve"> О компонентах словообразовательного значения и их соотношениях</w:t>
      </w:r>
      <w:r>
        <w:rPr>
          <w:sz w:val="28"/>
          <w:szCs w:val="28"/>
          <w:lang w:val="uk-UA"/>
        </w:rPr>
        <w:t xml:space="preserve"> </w:t>
      </w:r>
      <w:r>
        <w:rPr>
          <w:sz w:val="28"/>
          <w:szCs w:val="28"/>
        </w:rPr>
        <w:t xml:space="preserve">в дериватах различных типов и частей речи // </w:t>
      </w:r>
      <w:r>
        <w:rPr>
          <w:sz w:val="28"/>
          <w:szCs w:val="28"/>
          <w:lang w:val="en-US"/>
        </w:rPr>
        <w:t>Kalbotyra</w:t>
      </w:r>
      <w:r>
        <w:rPr>
          <w:sz w:val="28"/>
          <w:szCs w:val="28"/>
        </w:rPr>
        <w:t xml:space="preserve"> языкознание. Вопросы синтаксиса и семантики романо-герм. языков. – Вильнюс</w:t>
      </w:r>
      <w:r>
        <w:rPr>
          <w:sz w:val="28"/>
          <w:szCs w:val="28"/>
          <w:lang w:val="uk-UA"/>
        </w:rPr>
        <w:t>:</w:t>
      </w:r>
      <w:r>
        <w:rPr>
          <w:sz w:val="28"/>
          <w:szCs w:val="28"/>
        </w:rPr>
        <w:t xml:space="preserve"> “</w:t>
      </w:r>
      <w:r>
        <w:rPr>
          <w:sz w:val="28"/>
          <w:szCs w:val="28"/>
          <w:lang w:val="en-US"/>
        </w:rPr>
        <w:t>Mokslas</w:t>
      </w:r>
      <w:r>
        <w:rPr>
          <w:sz w:val="28"/>
          <w:szCs w:val="28"/>
        </w:rPr>
        <w:t>”</w:t>
      </w:r>
      <w:r>
        <w:rPr>
          <w:sz w:val="28"/>
          <w:szCs w:val="28"/>
          <w:lang w:val="uk-UA"/>
        </w:rPr>
        <w:t xml:space="preserve">, </w:t>
      </w:r>
      <w:r>
        <w:rPr>
          <w:sz w:val="28"/>
          <w:szCs w:val="28"/>
        </w:rPr>
        <w:t xml:space="preserve">1987. – </w:t>
      </w:r>
      <w:r>
        <w:rPr>
          <w:sz w:val="28"/>
          <w:szCs w:val="28"/>
          <w:lang w:val="uk-UA"/>
        </w:rPr>
        <w:t>С</w:t>
      </w:r>
      <w:r>
        <w:rPr>
          <w:sz w:val="28"/>
          <w:szCs w:val="28"/>
        </w:rPr>
        <w:t>. 13-23.</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Аничков И.Е.</w:t>
      </w:r>
      <w:r>
        <w:rPr>
          <w:sz w:val="28"/>
          <w:szCs w:val="28"/>
        </w:rPr>
        <w:t xml:space="preserve"> Английские адвербиальные послелоги: Дис. ... докт. филол. </w:t>
      </w:r>
      <w:r>
        <w:rPr>
          <w:sz w:val="28"/>
          <w:szCs w:val="28"/>
        </w:rPr>
        <w:lastRenderedPageBreak/>
        <w:t xml:space="preserve">наук: </w:t>
      </w:r>
      <w:proofErr w:type="gramStart"/>
      <w:r>
        <w:rPr>
          <w:sz w:val="28"/>
          <w:szCs w:val="28"/>
        </w:rPr>
        <w:t>10.02.04.-</w:t>
      </w:r>
      <w:proofErr w:type="gramEnd"/>
      <w:r>
        <w:rPr>
          <w:sz w:val="28"/>
          <w:szCs w:val="28"/>
        </w:rPr>
        <w:t xml:space="preserve">М., </w:t>
      </w:r>
      <w:r>
        <w:rPr>
          <w:sz w:val="28"/>
          <w:szCs w:val="28"/>
          <w:lang w:val="uk-UA"/>
        </w:rPr>
        <w:t xml:space="preserve">1947 </w:t>
      </w:r>
      <w:r>
        <w:rPr>
          <w:sz w:val="28"/>
          <w:szCs w:val="28"/>
        </w:rPr>
        <w:t>– 536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Аничков И.Е.</w:t>
      </w:r>
      <w:r>
        <w:rPr>
          <w:sz w:val="28"/>
          <w:szCs w:val="28"/>
        </w:rPr>
        <w:t xml:space="preserve"> Адвербиальные послелоги в современном английском языке. Вопросы германской и романской филологии // Вопросы германской и романской филологии: Уч. зап. Пятигорского гос.</w:t>
      </w:r>
      <w:r>
        <w:rPr>
          <w:sz w:val="28"/>
          <w:szCs w:val="28"/>
          <w:lang w:val="uk-UA"/>
        </w:rPr>
        <w:t xml:space="preserve"> </w:t>
      </w:r>
      <w:r>
        <w:rPr>
          <w:sz w:val="28"/>
          <w:szCs w:val="28"/>
        </w:rPr>
        <w:t>пед.</w:t>
      </w:r>
      <w:r>
        <w:rPr>
          <w:sz w:val="28"/>
          <w:szCs w:val="28"/>
          <w:lang w:val="uk-UA"/>
        </w:rPr>
        <w:t xml:space="preserve"> </w:t>
      </w:r>
      <w:r>
        <w:rPr>
          <w:sz w:val="28"/>
          <w:szCs w:val="28"/>
        </w:rPr>
        <w:t>ин-та.</w:t>
      </w:r>
      <w:r>
        <w:rPr>
          <w:sz w:val="28"/>
          <w:szCs w:val="28"/>
          <w:lang w:val="uk-UA"/>
        </w:rPr>
        <w:t xml:space="preserve"> </w:t>
      </w:r>
      <w:r>
        <w:rPr>
          <w:sz w:val="28"/>
          <w:szCs w:val="28"/>
        </w:rPr>
        <w:t>– Пятигорск, 1961.</w:t>
      </w:r>
      <w:r>
        <w:rPr>
          <w:sz w:val="28"/>
          <w:szCs w:val="28"/>
          <w:lang w:val="uk-UA"/>
        </w:rPr>
        <w:t xml:space="preserve"> –</w:t>
      </w:r>
      <w:r>
        <w:rPr>
          <w:sz w:val="28"/>
          <w:szCs w:val="28"/>
        </w:rPr>
        <w:t xml:space="preserve"> Т. 24. </w:t>
      </w:r>
      <w:r>
        <w:rPr>
          <w:sz w:val="28"/>
          <w:szCs w:val="28"/>
          <w:lang w:val="uk-UA"/>
        </w:rPr>
        <w:t xml:space="preserve">– </w:t>
      </w:r>
      <w:r>
        <w:rPr>
          <w:sz w:val="28"/>
          <w:szCs w:val="28"/>
        </w:rPr>
        <w:t>С. 221-253.</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Аничков И.Е.</w:t>
      </w:r>
      <w:r>
        <w:rPr>
          <w:sz w:val="28"/>
          <w:szCs w:val="28"/>
        </w:rPr>
        <w:t xml:space="preserve"> Идиоматика и семантика // Вопр. языкознания. – 1992. – № 5. – С. 140-150.</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Апресян Ю.Д.</w:t>
      </w:r>
      <w:r>
        <w:rPr>
          <w:sz w:val="28"/>
          <w:szCs w:val="28"/>
        </w:rPr>
        <w:t xml:space="preserve"> Лексическая семантика. Синонимические средства языка. М.: Наука, 1974.</w:t>
      </w:r>
      <w:r>
        <w:rPr>
          <w:sz w:val="28"/>
          <w:szCs w:val="28"/>
          <w:lang w:val="uk-UA"/>
        </w:rPr>
        <w:t xml:space="preserve"> </w:t>
      </w:r>
      <w:r>
        <w:rPr>
          <w:sz w:val="28"/>
          <w:szCs w:val="28"/>
        </w:rPr>
        <w:t>–</w:t>
      </w:r>
      <w:r>
        <w:rPr>
          <w:sz w:val="28"/>
          <w:szCs w:val="28"/>
          <w:lang w:val="uk-UA"/>
        </w:rPr>
        <w:t xml:space="preserve"> </w:t>
      </w:r>
      <w:r>
        <w:rPr>
          <w:sz w:val="28"/>
          <w:szCs w:val="28"/>
        </w:rPr>
        <w:t>367 с.</w:t>
      </w:r>
    </w:p>
    <w:p w:rsidR="005540F3" w:rsidRDefault="005540F3" w:rsidP="004A0F16">
      <w:pPr>
        <w:pStyle w:val="afffffff5"/>
        <w:widowControl w:val="0"/>
        <w:numPr>
          <w:ilvl w:val="0"/>
          <w:numId w:val="53"/>
        </w:numPr>
        <w:suppressAutoHyphens w:val="0"/>
        <w:spacing w:after="0" w:line="360" w:lineRule="auto"/>
        <w:jc w:val="both"/>
      </w:pPr>
      <w:r>
        <w:rPr>
          <w:i/>
          <w:iCs/>
        </w:rPr>
        <w:t>Арнольд И.В.</w:t>
      </w:r>
      <w:r>
        <w:t xml:space="preserve"> Лексикология современного английского языка. – 3-е изд., перераб. и доп.</w:t>
      </w:r>
      <w:r>
        <w:rPr>
          <w:lang w:val="uk-UA"/>
        </w:rPr>
        <w:t xml:space="preserve"> </w:t>
      </w:r>
      <w:r>
        <w:t xml:space="preserve">– М.: Высш. </w:t>
      </w:r>
      <w:proofErr w:type="gramStart"/>
      <w:r>
        <w:t>шк.,</w:t>
      </w:r>
      <w:proofErr w:type="gramEnd"/>
      <w:r>
        <w:t xml:space="preserve"> 1986.</w:t>
      </w:r>
      <w:r>
        <w:rPr>
          <w:lang w:val="uk-UA"/>
        </w:rPr>
        <w:t xml:space="preserve"> </w:t>
      </w:r>
      <w:r>
        <w:t>– 295 с.</w:t>
      </w:r>
    </w:p>
    <w:p w:rsidR="005540F3" w:rsidRDefault="005540F3" w:rsidP="004A0F16">
      <w:pPr>
        <w:pStyle w:val="afffffff5"/>
        <w:widowControl w:val="0"/>
        <w:numPr>
          <w:ilvl w:val="0"/>
          <w:numId w:val="53"/>
        </w:numPr>
        <w:suppressAutoHyphens w:val="0"/>
        <w:spacing w:after="0" w:line="360" w:lineRule="auto"/>
        <w:jc w:val="both"/>
      </w:pPr>
      <w:r>
        <w:rPr>
          <w:i/>
          <w:iCs/>
        </w:rPr>
        <w:t>Арнольд И.В.</w:t>
      </w:r>
      <w:r>
        <w:t xml:space="preserve"> Об омонимичных и смежных явлениях // Вопр. языкознания. – 1960. – № 5. – С. 3-20.</w:t>
      </w:r>
    </w:p>
    <w:p w:rsidR="005540F3" w:rsidRDefault="005540F3" w:rsidP="004A0F16">
      <w:pPr>
        <w:pStyle w:val="afffffff5"/>
        <w:widowControl w:val="0"/>
        <w:numPr>
          <w:ilvl w:val="0"/>
          <w:numId w:val="53"/>
        </w:numPr>
        <w:suppressAutoHyphens w:val="0"/>
        <w:spacing w:after="0" w:line="360" w:lineRule="auto"/>
        <w:jc w:val="both"/>
        <w:rPr>
          <w:i/>
          <w:iCs/>
        </w:rPr>
      </w:pPr>
      <w:r>
        <w:rPr>
          <w:i/>
          <w:iCs/>
        </w:rPr>
        <w:t>Арнольд И.В.</w:t>
      </w:r>
      <w:r>
        <w:t xml:space="preserve"> О контекстуальном значении и семантической структуре слова // Учен. зап. Ленингр. пед. ин-та. – 1965. – Т. </w:t>
      </w:r>
      <w:r>
        <w:rPr>
          <w:lang w:val="uk-UA"/>
        </w:rPr>
        <w:t xml:space="preserve">272. – </w:t>
      </w:r>
      <w:r>
        <w:t>1965.</w:t>
      </w:r>
      <w:r>
        <w:rPr>
          <w:lang w:val="uk-UA"/>
        </w:rPr>
        <w:t xml:space="preserve"> – С. 18-40.</w:t>
      </w:r>
    </w:p>
    <w:p w:rsidR="005540F3" w:rsidRDefault="005540F3" w:rsidP="004A0F16">
      <w:pPr>
        <w:pStyle w:val="afffffff5"/>
        <w:widowControl w:val="0"/>
        <w:numPr>
          <w:ilvl w:val="0"/>
          <w:numId w:val="53"/>
        </w:numPr>
        <w:suppressAutoHyphens w:val="0"/>
        <w:spacing w:after="0" w:line="360" w:lineRule="auto"/>
        <w:jc w:val="both"/>
      </w:pPr>
      <w:r>
        <w:rPr>
          <w:i/>
          <w:iCs/>
        </w:rPr>
        <w:t>Ахманова</w:t>
      </w:r>
      <w:r>
        <w:t xml:space="preserve"> О.С. К вопросу об отличии сложных слов и фразеологических единиц (на матер. англ. и шведск. языков) // Труды </w:t>
      </w:r>
      <w:proofErr w:type="gramStart"/>
      <w:r>
        <w:t>Ин-та</w:t>
      </w:r>
      <w:proofErr w:type="gramEnd"/>
      <w:r>
        <w:t xml:space="preserve"> языкозн. АН СССР. – 1954. – Т. 4. – С. 50-73.</w:t>
      </w:r>
    </w:p>
    <w:p w:rsidR="005540F3" w:rsidRDefault="005540F3" w:rsidP="004A0F16">
      <w:pPr>
        <w:pStyle w:val="afffffff5"/>
        <w:widowControl w:val="0"/>
        <w:numPr>
          <w:ilvl w:val="0"/>
          <w:numId w:val="53"/>
        </w:numPr>
        <w:suppressAutoHyphens w:val="0"/>
        <w:spacing w:after="0" w:line="360" w:lineRule="auto"/>
        <w:jc w:val="both"/>
      </w:pPr>
      <w:r>
        <w:rPr>
          <w:i/>
          <w:iCs/>
        </w:rPr>
        <w:t>Ахманова О.С.</w:t>
      </w:r>
      <w:r>
        <w:t xml:space="preserve"> К вопросу о словосочетании</w:t>
      </w:r>
      <w:r>
        <w:rPr>
          <w:lang w:val="uk-UA"/>
        </w:rPr>
        <w:t xml:space="preserve"> </w:t>
      </w:r>
      <w:r>
        <w:t xml:space="preserve">в современном английском языке // Известия АН СССР. Отд. </w:t>
      </w:r>
      <w:proofErr w:type="gramStart"/>
      <w:r>
        <w:t>лит-ры</w:t>
      </w:r>
      <w:proofErr w:type="gramEnd"/>
      <w:r>
        <w:t xml:space="preserve"> и языка. – 1950 – Т. 9. – Вып. 6. – С. 476-499.</w:t>
      </w:r>
    </w:p>
    <w:p w:rsidR="005540F3" w:rsidRDefault="005540F3" w:rsidP="004A0F16">
      <w:pPr>
        <w:pStyle w:val="afffffff5"/>
        <w:widowControl w:val="0"/>
        <w:numPr>
          <w:ilvl w:val="0"/>
          <w:numId w:val="53"/>
        </w:numPr>
        <w:suppressAutoHyphens w:val="0"/>
        <w:spacing w:after="0" w:line="360" w:lineRule="auto"/>
        <w:jc w:val="both"/>
      </w:pPr>
      <w:r>
        <w:rPr>
          <w:i/>
          <w:iCs/>
        </w:rPr>
        <w:t>Ахманова О.С.</w:t>
      </w:r>
      <w:r>
        <w:t xml:space="preserve"> Некоторые вопросы семантического анализа слова // Вестник Моск. ун-та. Ист.-филол. серия. – 1957. – № 2. – С. 63-73.</w:t>
      </w:r>
    </w:p>
    <w:p w:rsidR="005540F3" w:rsidRDefault="005540F3" w:rsidP="004A0F16">
      <w:pPr>
        <w:pStyle w:val="afffffff5"/>
        <w:widowControl w:val="0"/>
        <w:numPr>
          <w:ilvl w:val="0"/>
          <w:numId w:val="53"/>
        </w:numPr>
        <w:suppressAutoHyphens w:val="0"/>
        <w:spacing w:after="0" w:line="360" w:lineRule="auto"/>
        <w:jc w:val="both"/>
      </w:pPr>
      <w:r>
        <w:rPr>
          <w:i/>
          <w:iCs/>
        </w:rPr>
        <w:t>Ахманова О.С.</w:t>
      </w:r>
      <w:r>
        <w:t xml:space="preserve"> О роли служебных слов в словосочетании // Докл</w:t>
      </w:r>
      <w:proofErr w:type="gramStart"/>
      <w:r>
        <w:t>.</w:t>
      </w:r>
      <w:proofErr w:type="gramEnd"/>
      <w:r>
        <w:t xml:space="preserve"> и сообщ. ин-та языкознания АН СССР. – 1952. – С. 117-134.</w:t>
      </w:r>
    </w:p>
    <w:p w:rsidR="005540F3" w:rsidRDefault="005540F3" w:rsidP="004A0F16">
      <w:pPr>
        <w:pStyle w:val="afffffff5"/>
        <w:widowControl w:val="0"/>
        <w:numPr>
          <w:ilvl w:val="0"/>
          <w:numId w:val="53"/>
        </w:numPr>
        <w:suppressAutoHyphens w:val="0"/>
        <w:spacing w:after="0" w:line="360" w:lineRule="auto"/>
        <w:jc w:val="both"/>
      </w:pPr>
      <w:r>
        <w:rPr>
          <w:lang w:val="uk-UA"/>
        </w:rPr>
        <w:t xml:space="preserve">Ахманова О.С. Словарь лингвистических терминов. Узд.. 2, стереотипное. – М.: </w:t>
      </w:r>
      <w:r>
        <w:t>“Советская энциклопедия”, 1969. – 607 с.</w:t>
      </w:r>
    </w:p>
    <w:p w:rsidR="005540F3" w:rsidRDefault="005540F3" w:rsidP="004A0F16">
      <w:pPr>
        <w:pStyle w:val="afffffff5"/>
        <w:widowControl w:val="0"/>
        <w:numPr>
          <w:ilvl w:val="0"/>
          <w:numId w:val="53"/>
        </w:numPr>
        <w:suppressAutoHyphens w:val="0"/>
        <w:spacing w:after="0" w:line="360" w:lineRule="auto"/>
        <w:jc w:val="both"/>
        <w:rPr>
          <w:lang w:val="uk-UA"/>
        </w:rPr>
      </w:pPr>
      <w:r>
        <w:rPr>
          <w:i/>
          <w:iCs/>
        </w:rPr>
        <w:t>Ахманова О.С.</w:t>
      </w:r>
      <w:r>
        <w:rPr>
          <w:lang w:val="uk-UA"/>
        </w:rPr>
        <w:t xml:space="preserve"> Семиотика и прагматика английских фразовых глаголов // Вопр. лингв. и методики преподавания иностр. яз. – М., Изд-во Моск. ун-та, 1981. – В</w:t>
      </w:r>
      <w:r>
        <w:t>ы</w:t>
      </w:r>
      <w:r>
        <w:rPr>
          <w:lang w:val="uk-UA"/>
        </w:rPr>
        <w:t>п. 5. – С. 9-15.</w:t>
      </w:r>
    </w:p>
    <w:p w:rsidR="005540F3" w:rsidRDefault="005540F3" w:rsidP="004A0F16">
      <w:pPr>
        <w:pStyle w:val="afffffff5"/>
        <w:widowControl w:val="0"/>
        <w:numPr>
          <w:ilvl w:val="0"/>
          <w:numId w:val="53"/>
        </w:numPr>
        <w:suppressAutoHyphens w:val="0"/>
        <w:spacing w:after="0" w:line="360" w:lineRule="auto"/>
        <w:jc w:val="both"/>
      </w:pPr>
      <w:r>
        <w:rPr>
          <w:i/>
          <w:iCs/>
        </w:rPr>
        <w:t>Ахманова О.С., Краснова И.Е.</w:t>
      </w:r>
      <w:r>
        <w:t xml:space="preserve"> О методологии языкознания // Вопр. </w:t>
      </w:r>
      <w:r>
        <w:lastRenderedPageBreak/>
        <w:t>Языкознания. – 1974. – № 6. – С. 32-47.</w:t>
      </w:r>
    </w:p>
    <w:p w:rsidR="005540F3" w:rsidRDefault="005540F3" w:rsidP="004A0F16">
      <w:pPr>
        <w:pStyle w:val="afffffff5"/>
        <w:widowControl w:val="0"/>
        <w:numPr>
          <w:ilvl w:val="0"/>
          <w:numId w:val="53"/>
        </w:numPr>
        <w:suppressAutoHyphens w:val="0"/>
        <w:spacing w:after="0" w:line="360" w:lineRule="auto"/>
        <w:jc w:val="both"/>
      </w:pPr>
      <w:r>
        <w:rPr>
          <w:i/>
          <w:iCs/>
        </w:rPr>
        <w:t>Бандик А.И.</w:t>
      </w:r>
      <w:r>
        <w:rPr>
          <w:lang w:val="uk-UA"/>
        </w:rPr>
        <w:t xml:space="preserve"> </w:t>
      </w:r>
      <w:r>
        <w:t>Виды сочетаний типа “</w:t>
      </w:r>
      <w:r>
        <w:rPr>
          <w:lang w:val="en-US"/>
        </w:rPr>
        <w:t>to</w:t>
      </w:r>
      <w:r>
        <w:t xml:space="preserve"> </w:t>
      </w:r>
      <w:r>
        <w:rPr>
          <w:lang w:val="en-US"/>
        </w:rPr>
        <w:t>be</w:t>
      </w:r>
      <w:r>
        <w:t xml:space="preserve"> </w:t>
      </w:r>
      <w:r>
        <w:rPr>
          <w:lang w:val="en-US"/>
        </w:rPr>
        <w:t>up</w:t>
      </w:r>
      <w:r>
        <w:t xml:space="preserve">” // Учен. зап. Моск. пед. ин-та им. В.И. Ленина. – М., 1964. – № 210. – </w:t>
      </w:r>
      <w:r>
        <w:rPr>
          <w:lang w:val="uk-UA"/>
        </w:rPr>
        <w:t>С</w:t>
      </w:r>
      <w:r>
        <w:t>. 143-160.</w:t>
      </w:r>
    </w:p>
    <w:p w:rsidR="005540F3" w:rsidRDefault="005540F3" w:rsidP="004A0F16">
      <w:pPr>
        <w:pStyle w:val="afffffff5"/>
        <w:widowControl w:val="0"/>
        <w:numPr>
          <w:ilvl w:val="0"/>
          <w:numId w:val="53"/>
        </w:numPr>
        <w:suppressAutoHyphens w:val="0"/>
        <w:spacing w:after="0" w:line="360" w:lineRule="auto"/>
        <w:jc w:val="both"/>
      </w:pPr>
      <w:r>
        <w:rPr>
          <w:i/>
          <w:iCs/>
        </w:rPr>
        <w:t>Бандик А.И.</w:t>
      </w:r>
      <w:r>
        <w:t xml:space="preserve"> Синонимичность и антонимичность сочетаний глагола </w:t>
      </w:r>
      <w:r>
        <w:rPr>
          <w:lang w:val="en-US"/>
        </w:rPr>
        <w:t>to</w:t>
      </w:r>
      <w:r>
        <w:t xml:space="preserve"> </w:t>
      </w:r>
      <w:r>
        <w:rPr>
          <w:lang w:val="en-US"/>
        </w:rPr>
        <w:t>be</w:t>
      </w:r>
      <w:r>
        <w:t xml:space="preserve"> с наречиями </w:t>
      </w:r>
      <w:r>
        <w:rPr>
          <w:lang w:val="en-US"/>
        </w:rPr>
        <w:t>up</w:t>
      </w:r>
      <w:r>
        <w:t xml:space="preserve">, </w:t>
      </w:r>
      <w:r>
        <w:rPr>
          <w:lang w:val="en-US"/>
        </w:rPr>
        <w:t>down</w:t>
      </w:r>
      <w:r>
        <w:t xml:space="preserve">, </w:t>
      </w:r>
      <w:r>
        <w:rPr>
          <w:lang w:val="en-US"/>
        </w:rPr>
        <w:t>in</w:t>
      </w:r>
      <w:r>
        <w:t xml:space="preserve">, </w:t>
      </w:r>
      <w:r>
        <w:rPr>
          <w:lang w:val="en-US"/>
        </w:rPr>
        <w:t>out</w:t>
      </w:r>
      <w:r>
        <w:t xml:space="preserve">, </w:t>
      </w:r>
      <w:r>
        <w:rPr>
          <w:lang w:val="en-US"/>
        </w:rPr>
        <w:t>away</w:t>
      </w:r>
      <w:r>
        <w:t xml:space="preserve">, </w:t>
      </w:r>
      <w:r>
        <w:rPr>
          <w:lang w:val="en-US"/>
        </w:rPr>
        <w:t>off</w:t>
      </w:r>
      <w:r>
        <w:t xml:space="preserve">, </w:t>
      </w:r>
      <w:r>
        <w:rPr>
          <w:lang w:val="en-US"/>
        </w:rPr>
        <w:t>on</w:t>
      </w:r>
      <w:r>
        <w:t xml:space="preserve">, </w:t>
      </w:r>
      <w:r>
        <w:rPr>
          <w:lang w:val="en-US"/>
        </w:rPr>
        <w:t>through</w:t>
      </w:r>
      <w:r>
        <w:t xml:space="preserve">, </w:t>
      </w:r>
      <w:r>
        <w:rPr>
          <w:lang w:val="en-US"/>
        </w:rPr>
        <w:t>over</w:t>
      </w:r>
      <w:r>
        <w:t xml:space="preserve"> // Учен. зап. Моск. пед. ин-та им. В.И. Ленина. – М., 1967. – № 293. – </w:t>
      </w:r>
      <w:r>
        <w:rPr>
          <w:lang w:val="uk-UA"/>
        </w:rPr>
        <w:t>С</w:t>
      </w:r>
      <w:r>
        <w:t>. 69-83.</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Бандик А.И.</w:t>
      </w:r>
      <w:r>
        <w:rPr>
          <w:sz w:val="28"/>
          <w:szCs w:val="28"/>
        </w:rPr>
        <w:t xml:space="preserve"> Сочетания глагола</w:t>
      </w:r>
      <w:r>
        <w:rPr>
          <w:b/>
          <w:bCs/>
          <w:sz w:val="28"/>
          <w:szCs w:val="28"/>
        </w:rPr>
        <w:t xml:space="preserve"> </w:t>
      </w:r>
      <w:r>
        <w:rPr>
          <w:sz w:val="28"/>
          <w:szCs w:val="28"/>
          <w:lang w:val="en-US"/>
        </w:rPr>
        <w:t>to</w:t>
      </w:r>
      <w:r>
        <w:rPr>
          <w:sz w:val="28"/>
          <w:szCs w:val="28"/>
        </w:rPr>
        <w:t xml:space="preserve"> </w:t>
      </w:r>
      <w:r>
        <w:rPr>
          <w:sz w:val="28"/>
          <w:szCs w:val="28"/>
          <w:lang w:val="en-US"/>
        </w:rPr>
        <w:t>be</w:t>
      </w:r>
      <w:r>
        <w:rPr>
          <w:sz w:val="28"/>
          <w:szCs w:val="28"/>
        </w:rPr>
        <w:t xml:space="preserve"> со словами типа</w:t>
      </w:r>
      <w:r>
        <w:rPr>
          <w:b/>
          <w:bCs/>
          <w:sz w:val="28"/>
          <w:szCs w:val="28"/>
        </w:rPr>
        <w:t xml:space="preserve"> </w:t>
      </w:r>
      <w:r>
        <w:rPr>
          <w:sz w:val="28"/>
          <w:szCs w:val="28"/>
          <w:lang w:val="en-US"/>
        </w:rPr>
        <w:t>up</w:t>
      </w:r>
      <w:r>
        <w:rPr>
          <w:sz w:val="28"/>
          <w:szCs w:val="28"/>
        </w:rPr>
        <w:t xml:space="preserve"> в английском языке:</w:t>
      </w:r>
      <w:r>
        <w:rPr>
          <w:sz w:val="28"/>
          <w:szCs w:val="28"/>
          <w:lang w:val="uk-UA"/>
        </w:rPr>
        <w:t xml:space="preserve"> Автореф. д</w:t>
      </w:r>
      <w:r>
        <w:rPr>
          <w:sz w:val="28"/>
          <w:szCs w:val="28"/>
        </w:rPr>
        <w:t>ис. ...канд. филол. наук: 10.</w:t>
      </w:r>
      <w:r>
        <w:rPr>
          <w:sz w:val="28"/>
          <w:szCs w:val="28"/>
          <w:lang w:val="uk-UA"/>
        </w:rPr>
        <w:t>663</w:t>
      </w:r>
      <w:r>
        <w:rPr>
          <w:sz w:val="28"/>
          <w:szCs w:val="28"/>
        </w:rPr>
        <w:t>. – М., 1970.</w:t>
      </w:r>
      <w:r>
        <w:rPr>
          <w:sz w:val="28"/>
          <w:szCs w:val="28"/>
          <w:lang w:val="uk-UA"/>
        </w:rPr>
        <w:t xml:space="preserve"> </w:t>
      </w:r>
      <w:r>
        <w:rPr>
          <w:sz w:val="28"/>
          <w:szCs w:val="28"/>
        </w:rPr>
        <w:t>–</w:t>
      </w:r>
      <w:r>
        <w:rPr>
          <w:sz w:val="28"/>
          <w:szCs w:val="28"/>
          <w:lang w:val="uk-UA"/>
        </w:rPr>
        <w:t xml:space="preserve"> 1</w:t>
      </w:r>
      <w:r>
        <w:rPr>
          <w:sz w:val="28"/>
          <w:szCs w:val="28"/>
        </w:rPr>
        <w:t>7 с.</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Баран Я.А. Фразеологія у системі мови. – Івано-Франківськ: Лілея НВ, 1997. – 176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Басыров Ш.Р.</w:t>
      </w:r>
      <w:r>
        <w:rPr>
          <w:sz w:val="28"/>
          <w:szCs w:val="28"/>
        </w:rPr>
        <w:t xml:space="preserve"> Типология глаголов с рефлексивным комплексо</w:t>
      </w:r>
      <w:r>
        <w:rPr>
          <w:sz w:val="28"/>
          <w:szCs w:val="28"/>
          <w:lang w:val="uk-UA"/>
        </w:rPr>
        <w:t>м</w:t>
      </w:r>
      <w:r>
        <w:rPr>
          <w:sz w:val="28"/>
          <w:szCs w:val="28"/>
        </w:rPr>
        <w:t xml:space="preserve"> в индоевропейских языках. – Донецк: ДонНУ, 2004. – 351 с.</w:t>
      </w:r>
    </w:p>
    <w:p w:rsidR="005540F3" w:rsidRDefault="005540F3" w:rsidP="004A0F16">
      <w:pPr>
        <w:pStyle w:val="afffffff5"/>
        <w:widowControl w:val="0"/>
        <w:numPr>
          <w:ilvl w:val="0"/>
          <w:numId w:val="53"/>
        </w:numPr>
        <w:suppressAutoHyphens w:val="0"/>
        <w:spacing w:after="0" w:line="360" w:lineRule="auto"/>
        <w:jc w:val="both"/>
        <w:rPr>
          <w:lang w:val="uk-UA"/>
        </w:rPr>
      </w:pPr>
      <w:r>
        <w:rPr>
          <w:i/>
          <w:iCs/>
        </w:rPr>
        <w:t xml:space="preserve">Берлизон С.Б. </w:t>
      </w:r>
      <w:r>
        <w:t>Глагольно-наречные сочетания и их роль в обогащении словарного состава современного английского языка: Дис. ...канд. филол. наук:</w:t>
      </w:r>
      <w:r>
        <w:rPr>
          <w:lang w:val="uk-UA"/>
        </w:rPr>
        <w:t xml:space="preserve"> </w:t>
      </w:r>
      <w:r>
        <w:t>10.02.04.</w:t>
      </w:r>
      <w:r>
        <w:rPr>
          <w:lang w:val="uk-UA"/>
        </w:rPr>
        <w:t xml:space="preserve"> </w:t>
      </w:r>
      <w:r>
        <w:t>–</w:t>
      </w:r>
      <w:r>
        <w:rPr>
          <w:lang w:val="uk-UA"/>
        </w:rPr>
        <w:t xml:space="preserve"> </w:t>
      </w:r>
      <w:r>
        <w:t>М, 1954.</w:t>
      </w:r>
      <w:r>
        <w:rPr>
          <w:lang w:val="uk-UA"/>
        </w:rPr>
        <w:t xml:space="preserve"> </w:t>
      </w:r>
      <w:r>
        <w:t>–</w:t>
      </w:r>
      <w:r>
        <w:rPr>
          <w:lang w:val="uk-UA"/>
        </w:rPr>
        <w:t xml:space="preserve"> </w:t>
      </w:r>
      <w:r>
        <w:t>432 с.</w:t>
      </w:r>
    </w:p>
    <w:p w:rsidR="005540F3" w:rsidRDefault="005540F3" w:rsidP="004A0F16">
      <w:pPr>
        <w:pStyle w:val="afffffff5"/>
        <w:widowControl w:val="0"/>
        <w:numPr>
          <w:ilvl w:val="0"/>
          <w:numId w:val="53"/>
        </w:numPr>
        <w:suppressAutoHyphens w:val="0"/>
        <w:spacing w:after="0" w:line="360" w:lineRule="auto"/>
        <w:jc w:val="both"/>
      </w:pPr>
      <w:r>
        <w:rPr>
          <w:i/>
          <w:iCs/>
        </w:rPr>
        <w:t>Берлизон С.Б.</w:t>
      </w:r>
      <w:r>
        <w:rPr>
          <w:lang w:val="uk-UA"/>
        </w:rPr>
        <w:t xml:space="preserve"> </w:t>
      </w:r>
      <w:r>
        <w:t>Грамматические особенности глагольно-наречных фразеологических единиц в современном английском языке // Учен. записки Магнитогорск. пед. ин-та. – 1957. – Вып. 11. – С. 312-322.</w:t>
      </w:r>
    </w:p>
    <w:p w:rsidR="005540F3" w:rsidRDefault="005540F3" w:rsidP="004A0F16">
      <w:pPr>
        <w:pStyle w:val="afffffff5"/>
        <w:widowControl w:val="0"/>
        <w:numPr>
          <w:ilvl w:val="0"/>
          <w:numId w:val="53"/>
        </w:numPr>
        <w:suppressAutoHyphens w:val="0"/>
        <w:spacing w:after="0" w:line="360" w:lineRule="auto"/>
        <w:jc w:val="both"/>
        <w:rPr>
          <w:lang w:val="uk-UA"/>
        </w:rPr>
      </w:pPr>
      <w:r>
        <w:rPr>
          <w:i/>
          <w:iCs/>
        </w:rPr>
        <w:t>Берлизон С.Б.</w:t>
      </w:r>
      <w:r>
        <w:t xml:space="preserve"> Сочетания типа </w:t>
      </w:r>
      <w:r>
        <w:rPr>
          <w:lang w:val="en-US"/>
        </w:rPr>
        <w:t>to</w:t>
      </w:r>
      <w:r>
        <w:t xml:space="preserve"> </w:t>
      </w:r>
      <w:r>
        <w:rPr>
          <w:lang w:val="en-US"/>
        </w:rPr>
        <w:t>go</w:t>
      </w:r>
      <w:r>
        <w:t xml:space="preserve"> </w:t>
      </w:r>
      <w:r>
        <w:rPr>
          <w:lang w:val="en-US"/>
        </w:rPr>
        <w:t>in</w:t>
      </w:r>
      <w:r>
        <w:t xml:space="preserve">, </w:t>
      </w:r>
      <w:r>
        <w:rPr>
          <w:lang w:val="en-US"/>
        </w:rPr>
        <w:t>to</w:t>
      </w:r>
      <w:r>
        <w:t xml:space="preserve"> </w:t>
      </w:r>
      <w:r>
        <w:rPr>
          <w:lang w:val="en-US"/>
        </w:rPr>
        <w:t>cry</w:t>
      </w:r>
      <w:r>
        <w:t xml:space="preserve"> </w:t>
      </w:r>
      <w:r>
        <w:rPr>
          <w:lang w:val="en-US"/>
        </w:rPr>
        <w:t>out</w:t>
      </w:r>
      <w:r>
        <w:t xml:space="preserve">, </w:t>
      </w:r>
      <w:r>
        <w:rPr>
          <w:lang w:val="en-US"/>
        </w:rPr>
        <w:t>to</w:t>
      </w:r>
      <w:r>
        <w:t xml:space="preserve"> </w:t>
      </w:r>
      <w:r>
        <w:rPr>
          <w:lang w:val="en-US"/>
        </w:rPr>
        <w:t>speed</w:t>
      </w:r>
      <w:r>
        <w:t xml:space="preserve"> </w:t>
      </w:r>
      <w:r>
        <w:rPr>
          <w:lang w:val="en-US"/>
        </w:rPr>
        <w:t>up</w:t>
      </w:r>
      <w:r>
        <w:t xml:space="preserve">, </w:t>
      </w:r>
      <w:r>
        <w:rPr>
          <w:lang w:val="en-US"/>
        </w:rPr>
        <w:t>to</w:t>
      </w:r>
      <w:r>
        <w:t xml:space="preserve"> </w:t>
      </w:r>
      <w:r>
        <w:rPr>
          <w:lang w:val="en-US"/>
        </w:rPr>
        <w:t>give</w:t>
      </w:r>
      <w:r>
        <w:t xml:space="preserve"> </w:t>
      </w:r>
      <w:r>
        <w:rPr>
          <w:lang w:val="en-US"/>
        </w:rPr>
        <w:t>up</w:t>
      </w:r>
      <w:r>
        <w:t xml:space="preserve"> </w:t>
      </w:r>
      <w:r>
        <w:rPr>
          <w:lang w:val="uk-UA"/>
        </w:rPr>
        <w:t>в современном английском яз</w:t>
      </w:r>
      <w:r>
        <w:t>ы</w:t>
      </w:r>
      <w:r>
        <w:rPr>
          <w:lang w:val="uk-UA"/>
        </w:rPr>
        <w:t>ке // Иностр. языки в школе М., 1958 – № 6. – С. 9-24.</w:t>
      </w:r>
    </w:p>
    <w:p w:rsidR="005540F3" w:rsidRDefault="005540F3" w:rsidP="004A0F16">
      <w:pPr>
        <w:pStyle w:val="afffffff5"/>
        <w:widowControl w:val="0"/>
        <w:numPr>
          <w:ilvl w:val="0"/>
          <w:numId w:val="53"/>
        </w:numPr>
        <w:suppressAutoHyphens w:val="0"/>
        <w:spacing w:after="0" w:line="360" w:lineRule="auto"/>
        <w:jc w:val="both"/>
        <w:rPr>
          <w:lang w:val="uk-UA"/>
        </w:rPr>
      </w:pPr>
      <w:r>
        <w:t>Б</w:t>
      </w:r>
      <w:r>
        <w:rPr>
          <w:lang w:val="uk-UA"/>
        </w:rPr>
        <w:t>і</w:t>
      </w:r>
      <w:r>
        <w:t xml:space="preserve">лецький А.О. Про мову </w:t>
      </w:r>
      <w:r>
        <w:rPr>
          <w:lang w:val="uk-UA"/>
        </w:rPr>
        <w:t>і</w:t>
      </w:r>
      <w:r>
        <w:t xml:space="preserve"> мовознавствою – К.: АртЕк, 1996. – 222 с.</w:t>
      </w:r>
    </w:p>
    <w:p w:rsidR="005540F3" w:rsidRDefault="005540F3" w:rsidP="004A0F16">
      <w:pPr>
        <w:pStyle w:val="afffffff5"/>
        <w:widowControl w:val="0"/>
        <w:numPr>
          <w:ilvl w:val="0"/>
          <w:numId w:val="53"/>
        </w:numPr>
        <w:suppressAutoHyphens w:val="0"/>
        <w:spacing w:after="0" w:line="360" w:lineRule="auto"/>
        <w:jc w:val="both"/>
        <w:rPr>
          <w:lang w:val="uk-UA"/>
        </w:rPr>
      </w:pPr>
      <w:r>
        <w:rPr>
          <w:i/>
          <w:iCs/>
        </w:rPr>
        <w:t>Блинова О.И.</w:t>
      </w:r>
      <w:r>
        <w:t xml:space="preserve"> Явление мотивации слов. – </w:t>
      </w:r>
      <w:r>
        <w:rPr>
          <w:lang w:val="uk-UA"/>
        </w:rPr>
        <w:t>Томск, 1984. – 133 с.</w:t>
      </w:r>
    </w:p>
    <w:p w:rsidR="005540F3" w:rsidRDefault="005540F3" w:rsidP="004A0F16">
      <w:pPr>
        <w:pStyle w:val="afffffff5"/>
        <w:widowControl w:val="0"/>
        <w:numPr>
          <w:ilvl w:val="0"/>
          <w:numId w:val="53"/>
        </w:numPr>
        <w:suppressAutoHyphens w:val="0"/>
        <w:spacing w:after="0" w:line="360" w:lineRule="auto"/>
        <w:jc w:val="both"/>
        <w:rPr>
          <w:lang w:val="uk-UA"/>
        </w:rPr>
      </w:pPr>
      <w:r>
        <w:rPr>
          <w:i/>
          <w:iCs/>
        </w:rPr>
        <w:t>Блох М.Я.</w:t>
      </w:r>
      <w:r>
        <w:t xml:space="preserve"> Теоретическая грамматика английского языка. – М., 2000. – 382 с.</w:t>
      </w:r>
    </w:p>
    <w:p w:rsidR="005540F3" w:rsidRDefault="005540F3" w:rsidP="004A0F16">
      <w:pPr>
        <w:pStyle w:val="afffffff5"/>
        <w:widowControl w:val="0"/>
        <w:numPr>
          <w:ilvl w:val="0"/>
          <w:numId w:val="53"/>
        </w:numPr>
        <w:suppressAutoHyphens w:val="0"/>
        <w:spacing w:after="0" w:line="360" w:lineRule="auto"/>
        <w:jc w:val="both"/>
        <w:rPr>
          <w:i/>
          <w:iCs/>
          <w:lang w:val="uk-UA"/>
        </w:rPr>
      </w:pPr>
      <w:r>
        <w:rPr>
          <w:i/>
          <w:iCs/>
          <w:lang w:val="uk-UA"/>
        </w:rPr>
        <w:t xml:space="preserve">Богданова С.Ю. </w:t>
      </w:r>
      <w:r>
        <w:rPr>
          <w:lang w:val="uk-UA"/>
        </w:rPr>
        <w:t>Индексальные конструкции с фразовыми глаголыми речи в современном английском языке: 10.02.04. – Иркутск, 1997. – 15 с.</w:t>
      </w:r>
    </w:p>
    <w:p w:rsidR="005540F3" w:rsidRDefault="005540F3" w:rsidP="004A0F16">
      <w:pPr>
        <w:pStyle w:val="afffffff5"/>
        <w:widowControl w:val="0"/>
        <w:numPr>
          <w:ilvl w:val="0"/>
          <w:numId w:val="53"/>
        </w:numPr>
        <w:suppressAutoHyphens w:val="0"/>
        <w:spacing w:after="0" w:line="360" w:lineRule="auto"/>
        <w:jc w:val="both"/>
        <w:rPr>
          <w:lang w:val="uk-UA"/>
        </w:rPr>
      </w:pPr>
      <w:r>
        <w:rPr>
          <w:i/>
          <w:iCs/>
          <w:lang w:val="uk-UA"/>
        </w:rPr>
        <w:t>Богородицкий В.А.</w:t>
      </w:r>
      <w:r>
        <w:rPr>
          <w:lang w:val="uk-UA"/>
        </w:rPr>
        <w:t xml:space="preserve"> Введение в изучение современных романских и германских языков. – М., 1953. – 184</w:t>
      </w:r>
      <w:r>
        <w:rPr>
          <w:b/>
          <w:bCs/>
          <w:lang w:val="uk-UA"/>
        </w:rPr>
        <w:t xml:space="preserve"> </w:t>
      </w:r>
      <w:r>
        <w:rPr>
          <w:lang w:val="uk-UA"/>
        </w:rPr>
        <w:t>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Бортничук Е.Н.</w:t>
      </w:r>
      <w:r>
        <w:rPr>
          <w:sz w:val="28"/>
          <w:szCs w:val="28"/>
        </w:rPr>
        <w:t xml:space="preserve"> Типы существительных, образованных от глаголов с постпозитивом. // Вопросы языковой структуры. – Киев, 1976. – С. 103-</w:t>
      </w:r>
      <w:r>
        <w:rPr>
          <w:sz w:val="28"/>
          <w:szCs w:val="28"/>
        </w:rPr>
        <w:lastRenderedPageBreak/>
        <w:t>106.</w:t>
      </w:r>
    </w:p>
    <w:p w:rsidR="005540F3" w:rsidRDefault="005540F3" w:rsidP="004A0F16">
      <w:pPr>
        <w:pStyle w:val="afffffff5"/>
        <w:widowControl w:val="0"/>
        <w:numPr>
          <w:ilvl w:val="0"/>
          <w:numId w:val="53"/>
        </w:numPr>
        <w:suppressAutoHyphens w:val="0"/>
        <w:spacing w:after="0" w:line="360" w:lineRule="auto"/>
        <w:jc w:val="both"/>
      </w:pPr>
      <w:r>
        <w:rPr>
          <w:i/>
          <w:iCs/>
          <w:lang w:val="uk-UA"/>
        </w:rPr>
        <w:t>Бурлакова В.В.</w:t>
      </w:r>
      <w:r>
        <w:rPr>
          <w:lang w:val="uk-UA"/>
        </w:rPr>
        <w:t xml:space="preserve"> Основы структур</w:t>
      </w:r>
      <w:r>
        <w:t>ы словосочетания. – Л., 1975. – 128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Ванівська О.С.</w:t>
      </w:r>
      <w:r>
        <w:rPr>
          <w:sz w:val="28"/>
          <w:szCs w:val="28"/>
          <w:lang w:val="uk-UA"/>
        </w:rPr>
        <w:t xml:space="preserve"> Префіксальні дієслова та засоби вираження ними типових смислів в разноструктурних мовах (на матеріалі англійсткої та української мов):</w:t>
      </w:r>
      <w:r>
        <w:rPr>
          <w:sz w:val="28"/>
          <w:szCs w:val="28"/>
        </w:rPr>
        <w:t xml:space="preserve"> Дис. ... канд. филол. наук: 10.02.</w:t>
      </w:r>
      <w:r>
        <w:rPr>
          <w:sz w:val="28"/>
          <w:szCs w:val="28"/>
          <w:lang w:val="uk-UA"/>
        </w:rPr>
        <w:t>17.</w:t>
      </w:r>
      <w:r>
        <w:rPr>
          <w:sz w:val="28"/>
          <w:szCs w:val="28"/>
        </w:rPr>
        <w:t xml:space="preserve"> / </w:t>
      </w:r>
      <w:r>
        <w:rPr>
          <w:sz w:val="28"/>
          <w:szCs w:val="28"/>
          <w:lang w:val="uk-UA"/>
        </w:rPr>
        <w:t>Львівський національний університет ім. І. Франка</w:t>
      </w:r>
      <w:r>
        <w:rPr>
          <w:sz w:val="28"/>
          <w:szCs w:val="28"/>
        </w:rPr>
        <w:t xml:space="preserve">. – </w:t>
      </w:r>
      <w:r>
        <w:rPr>
          <w:sz w:val="28"/>
          <w:szCs w:val="28"/>
          <w:lang w:val="uk-UA"/>
        </w:rPr>
        <w:t>Львів</w:t>
      </w:r>
      <w:r>
        <w:rPr>
          <w:sz w:val="28"/>
          <w:szCs w:val="28"/>
        </w:rPr>
        <w:t xml:space="preserve">, </w:t>
      </w:r>
      <w:r>
        <w:rPr>
          <w:sz w:val="28"/>
          <w:szCs w:val="28"/>
          <w:lang w:val="uk-UA"/>
        </w:rPr>
        <w:t>2003</w:t>
      </w:r>
      <w:r>
        <w:rPr>
          <w:sz w:val="28"/>
          <w:szCs w:val="28"/>
        </w:rPr>
        <w:t xml:space="preserve">. – </w:t>
      </w:r>
      <w:r>
        <w:rPr>
          <w:sz w:val="28"/>
          <w:szCs w:val="28"/>
          <w:lang w:val="uk-UA"/>
        </w:rPr>
        <w:t>199</w:t>
      </w:r>
      <w:r>
        <w:rPr>
          <w:sz w:val="28"/>
          <w:szCs w:val="28"/>
        </w:rPr>
        <w:t xml:space="preserve"> с.</w:t>
      </w:r>
    </w:p>
    <w:p w:rsidR="005540F3" w:rsidRDefault="005540F3" w:rsidP="004A0F16">
      <w:pPr>
        <w:widowControl w:val="0"/>
        <w:numPr>
          <w:ilvl w:val="0"/>
          <w:numId w:val="53"/>
        </w:numPr>
        <w:suppressAutoHyphens w:val="0"/>
        <w:spacing w:line="360" w:lineRule="auto"/>
        <w:jc w:val="both"/>
        <w:rPr>
          <w:sz w:val="28"/>
          <w:szCs w:val="28"/>
          <w:lang w:val="uk-UA"/>
        </w:rPr>
      </w:pPr>
      <w:r>
        <w:rPr>
          <w:sz w:val="28"/>
          <w:szCs w:val="28"/>
          <w:lang w:val="uk-UA"/>
        </w:rPr>
        <w:t>Верба Л.Г. Порівняльна лексикологія англійської та української мов: Навчю посібник. – Вінниця: Нова Книга, 2003. – 160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Викторова-Орлова Л.В.</w:t>
      </w:r>
      <w:r>
        <w:rPr>
          <w:sz w:val="28"/>
          <w:szCs w:val="28"/>
        </w:rPr>
        <w:t xml:space="preserve"> К вопросу о «видовой функции» некоторых послелогов английского языка // Сравнительная типология русского и германских языков. Межвуз. темат. сб. – Калинин: Изд-во Калининск. ун-та, 1977. – С.31-40.</w:t>
      </w:r>
    </w:p>
    <w:p w:rsidR="005540F3" w:rsidRDefault="005540F3" w:rsidP="004A0F16">
      <w:pPr>
        <w:pStyle w:val="afffffff5"/>
        <w:widowControl w:val="0"/>
        <w:numPr>
          <w:ilvl w:val="0"/>
          <w:numId w:val="53"/>
        </w:numPr>
        <w:suppressAutoHyphens w:val="0"/>
        <w:spacing w:after="0" w:line="360" w:lineRule="auto"/>
        <w:jc w:val="both"/>
      </w:pPr>
      <w:r>
        <w:rPr>
          <w:i/>
          <w:iCs/>
        </w:rPr>
        <w:t>Виноградов В.В.</w:t>
      </w:r>
      <w:r>
        <w:t xml:space="preserve"> Об омонимичных и смежных явлениях // Вопр. Языкознания. – М., 1960. – № 5. – С. 89-112.</w:t>
      </w:r>
    </w:p>
    <w:p w:rsidR="005540F3" w:rsidRDefault="005540F3" w:rsidP="004A0F16">
      <w:pPr>
        <w:pStyle w:val="afffffff5"/>
        <w:widowControl w:val="0"/>
        <w:numPr>
          <w:ilvl w:val="0"/>
          <w:numId w:val="53"/>
        </w:numPr>
        <w:suppressAutoHyphens w:val="0"/>
        <w:spacing w:after="0" w:line="360" w:lineRule="auto"/>
        <w:jc w:val="both"/>
      </w:pPr>
      <w:r>
        <w:rPr>
          <w:i/>
          <w:iCs/>
        </w:rPr>
        <w:t>Винокур Г.О.</w:t>
      </w:r>
      <w:r>
        <w:t xml:space="preserve"> Заметки по русскому словообразованию. Избранные работы по русскому языку. – М., 1959. – 176 с.</w:t>
      </w:r>
    </w:p>
    <w:p w:rsidR="005540F3" w:rsidRDefault="005540F3" w:rsidP="004A0F16">
      <w:pPr>
        <w:pStyle w:val="afffffff5"/>
        <w:widowControl w:val="0"/>
        <w:numPr>
          <w:ilvl w:val="0"/>
          <w:numId w:val="53"/>
        </w:numPr>
        <w:suppressAutoHyphens w:val="0"/>
        <w:spacing w:after="0" w:line="360" w:lineRule="auto"/>
        <w:jc w:val="both"/>
      </w:pPr>
      <w:r>
        <w:rPr>
          <w:i/>
          <w:iCs/>
        </w:rPr>
        <w:t>Востокова Г.В.</w:t>
      </w:r>
      <w:r>
        <w:t xml:space="preserve"> Семантическая мотивация сложного слова // Вопр. яз. – 1984 – № 1. – С. 90-100.</w:t>
      </w:r>
    </w:p>
    <w:p w:rsidR="005540F3" w:rsidRDefault="005540F3" w:rsidP="004A0F16">
      <w:pPr>
        <w:pStyle w:val="afffffff5"/>
        <w:widowControl w:val="0"/>
        <w:numPr>
          <w:ilvl w:val="0"/>
          <w:numId w:val="53"/>
        </w:numPr>
        <w:suppressAutoHyphens w:val="0"/>
        <w:spacing w:after="0" w:line="360" w:lineRule="auto"/>
        <w:jc w:val="both"/>
        <w:rPr>
          <w:lang w:val="uk-UA"/>
        </w:rPr>
      </w:pPr>
      <w:r>
        <w:rPr>
          <w:i/>
          <w:iCs/>
        </w:rPr>
        <w:t>Гак В.Г.</w:t>
      </w:r>
      <w:r>
        <w:t xml:space="preserve"> Десемантизация языкового знака в аналитических конструкциях синтаксиса // Аналитические конструкции в языках различных типов. – М.: Наука, 1965. – С. 36-47.</w:t>
      </w:r>
    </w:p>
    <w:p w:rsidR="005540F3" w:rsidRDefault="005540F3" w:rsidP="004A0F16">
      <w:pPr>
        <w:pStyle w:val="afffffff5"/>
        <w:widowControl w:val="0"/>
        <w:numPr>
          <w:ilvl w:val="0"/>
          <w:numId w:val="53"/>
        </w:numPr>
        <w:suppressAutoHyphens w:val="0"/>
        <w:spacing w:after="0" w:line="360" w:lineRule="auto"/>
        <w:jc w:val="both"/>
        <w:rPr>
          <w:lang w:val="uk-UA"/>
        </w:rPr>
      </w:pPr>
      <w:r>
        <w:rPr>
          <w:lang w:val="uk-UA"/>
        </w:rPr>
        <w:t>Гамзюк М.В. Емотивний компонент значення у процесі створення фразеологічних одиниць (на матеріалі німецької мови). – К.: Вид. Центр КДЛУ, 2000. – 256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Гинзбург Р.С.</w:t>
      </w:r>
      <w:r>
        <w:rPr>
          <w:sz w:val="28"/>
          <w:szCs w:val="28"/>
        </w:rPr>
        <w:t xml:space="preserve"> Значение слова и методика компонентного анализа // ИЯШ.</w:t>
      </w:r>
      <w:r>
        <w:rPr>
          <w:sz w:val="28"/>
          <w:szCs w:val="28"/>
          <w:lang w:val="uk-UA"/>
        </w:rPr>
        <w:t xml:space="preserve"> </w:t>
      </w:r>
      <w:r>
        <w:rPr>
          <w:sz w:val="28"/>
          <w:szCs w:val="28"/>
        </w:rPr>
        <w:t>– М., 1978.-№5.</w:t>
      </w:r>
      <w:r>
        <w:rPr>
          <w:sz w:val="28"/>
          <w:szCs w:val="28"/>
          <w:lang w:val="uk-UA"/>
        </w:rPr>
        <w:t xml:space="preserve"> </w:t>
      </w:r>
      <w:r>
        <w:rPr>
          <w:sz w:val="28"/>
          <w:szCs w:val="28"/>
        </w:rPr>
        <w:t>– С. 21-26.</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Гинзбург Р.С.</w:t>
      </w:r>
      <w:r>
        <w:rPr>
          <w:sz w:val="28"/>
          <w:szCs w:val="28"/>
          <w:lang w:val="uk-UA"/>
        </w:rPr>
        <w:t xml:space="preserve"> Несколько замечаний о фразеологическом и словообразовательном значении (к вопросу о типологии значения яз</w:t>
      </w:r>
      <w:r>
        <w:rPr>
          <w:sz w:val="28"/>
          <w:szCs w:val="28"/>
        </w:rPr>
        <w:t>ы</w:t>
      </w:r>
      <w:r>
        <w:rPr>
          <w:sz w:val="28"/>
          <w:szCs w:val="28"/>
          <w:lang w:val="uk-UA"/>
        </w:rPr>
        <w:t>ковых единиц) // Сб. науч. трудов Моск. пед. ин-та иностр. яз. – 1975. – Вып. 91. – С. 179-186.</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Гинзбург Р.С.</w:t>
      </w:r>
      <w:r>
        <w:rPr>
          <w:sz w:val="28"/>
          <w:szCs w:val="28"/>
          <w:lang w:val="uk-UA"/>
        </w:rPr>
        <w:t xml:space="preserve"> Онтологические и гносеологические аспекты компонентного </w:t>
      </w:r>
      <w:r>
        <w:rPr>
          <w:sz w:val="28"/>
          <w:szCs w:val="28"/>
          <w:lang w:val="uk-UA"/>
        </w:rPr>
        <w:lastRenderedPageBreak/>
        <w:t>анализа. Актуальные проблемы языкознания // Тезисы докл. респ. юб. науч. конф. – Вильнюс, 1979. – с. 124-126.</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Голубкова Е.Е.</w:t>
      </w:r>
      <w:r>
        <w:rPr>
          <w:sz w:val="28"/>
          <w:szCs w:val="28"/>
        </w:rPr>
        <w:t xml:space="preserve"> Глагольные комплексы типа</w:t>
      </w:r>
      <w:r>
        <w:rPr>
          <w:b/>
          <w:bCs/>
          <w:sz w:val="28"/>
          <w:szCs w:val="28"/>
        </w:rPr>
        <w:t xml:space="preserve"> </w:t>
      </w:r>
      <w:r>
        <w:rPr>
          <w:sz w:val="28"/>
          <w:szCs w:val="28"/>
          <w:lang w:val="en-US"/>
        </w:rPr>
        <w:t>come</w:t>
      </w:r>
      <w:r>
        <w:rPr>
          <w:sz w:val="28"/>
          <w:szCs w:val="28"/>
        </w:rPr>
        <w:t xml:space="preserve"> </w:t>
      </w:r>
      <w:r>
        <w:rPr>
          <w:sz w:val="28"/>
          <w:szCs w:val="28"/>
          <w:lang w:val="en-US"/>
        </w:rPr>
        <w:t>in</w:t>
      </w:r>
      <w:r>
        <w:rPr>
          <w:sz w:val="28"/>
          <w:szCs w:val="28"/>
        </w:rPr>
        <w:t xml:space="preserve">, </w:t>
      </w:r>
      <w:r>
        <w:rPr>
          <w:sz w:val="28"/>
          <w:szCs w:val="28"/>
          <w:lang w:val="en-US"/>
        </w:rPr>
        <w:t>put</w:t>
      </w:r>
      <w:r>
        <w:rPr>
          <w:sz w:val="28"/>
          <w:szCs w:val="28"/>
        </w:rPr>
        <w:t xml:space="preserve"> </w:t>
      </w:r>
      <w:r>
        <w:rPr>
          <w:sz w:val="28"/>
          <w:szCs w:val="28"/>
          <w:lang w:val="en-US"/>
        </w:rPr>
        <w:t>away</w:t>
      </w:r>
      <w:r>
        <w:rPr>
          <w:sz w:val="28"/>
          <w:szCs w:val="28"/>
        </w:rPr>
        <w:t xml:space="preserve"> в современном английском языке: семантика и функционирование: Дис...канд. филол. наук: </w:t>
      </w:r>
      <w:proofErr w:type="gramStart"/>
      <w:r>
        <w:rPr>
          <w:sz w:val="28"/>
          <w:szCs w:val="28"/>
        </w:rPr>
        <w:t>10.02.04.-</w:t>
      </w:r>
      <w:proofErr w:type="gramEnd"/>
      <w:r>
        <w:rPr>
          <w:sz w:val="28"/>
          <w:szCs w:val="28"/>
        </w:rPr>
        <w:t>М, 1990. – 169 с.</w:t>
      </w:r>
    </w:p>
    <w:p w:rsidR="005540F3" w:rsidRDefault="005540F3" w:rsidP="004A0F16">
      <w:pPr>
        <w:pStyle w:val="afffffff5"/>
        <w:widowControl w:val="0"/>
        <w:numPr>
          <w:ilvl w:val="0"/>
          <w:numId w:val="53"/>
        </w:numPr>
        <w:suppressAutoHyphens w:val="0"/>
        <w:spacing w:after="0" w:line="360" w:lineRule="auto"/>
        <w:jc w:val="both"/>
        <w:rPr>
          <w:lang w:val="uk-UA"/>
        </w:rPr>
      </w:pPr>
      <w:r>
        <w:rPr>
          <w:i/>
          <w:iCs/>
        </w:rPr>
        <w:t xml:space="preserve">Голубкова Е.Е. </w:t>
      </w:r>
      <w:r>
        <w:rPr>
          <w:lang w:val="uk-UA"/>
        </w:rPr>
        <w:t>Фразов</w:t>
      </w:r>
      <w:r>
        <w:t>ы</w:t>
      </w:r>
      <w:r>
        <w:rPr>
          <w:lang w:val="uk-UA"/>
        </w:rPr>
        <w:t>е глаголы и пути их анализа с ономасеологической точки зрения // Сб. научн. тр. Моск. ин-та ин. яз. им. М. Тореза. – Вып. 310, М., 1988. – С. 27-35.</w:t>
      </w:r>
    </w:p>
    <w:p w:rsidR="005540F3" w:rsidRDefault="005540F3" w:rsidP="004A0F16">
      <w:pPr>
        <w:pStyle w:val="afffffff5"/>
        <w:widowControl w:val="0"/>
        <w:numPr>
          <w:ilvl w:val="0"/>
          <w:numId w:val="53"/>
        </w:numPr>
        <w:suppressAutoHyphens w:val="0"/>
        <w:spacing w:after="0" w:line="360" w:lineRule="auto"/>
        <w:jc w:val="both"/>
        <w:rPr>
          <w:lang w:val="uk-UA"/>
        </w:rPr>
      </w:pPr>
      <w:r>
        <w:rPr>
          <w:i/>
          <w:iCs/>
          <w:lang w:val="uk-UA"/>
        </w:rPr>
        <w:t>Гринблат А.Ф.</w:t>
      </w:r>
      <w:r>
        <w:rPr>
          <w:lang w:val="uk-UA"/>
        </w:rPr>
        <w:t xml:space="preserve"> Глагольные постпозитивные сочетания в современном английском языке и их эквиваленты в латышском языке: Автореф. дис. ... канд. филол. наук. – Рига, 1960. – 37 с.</w:t>
      </w:r>
    </w:p>
    <w:p w:rsidR="005540F3" w:rsidRDefault="005540F3" w:rsidP="004A0F16">
      <w:pPr>
        <w:pStyle w:val="afffffff5"/>
        <w:widowControl w:val="0"/>
        <w:numPr>
          <w:ilvl w:val="0"/>
          <w:numId w:val="53"/>
        </w:numPr>
        <w:suppressAutoHyphens w:val="0"/>
        <w:spacing w:after="0" w:line="360" w:lineRule="auto"/>
        <w:jc w:val="both"/>
      </w:pPr>
      <w:r>
        <w:rPr>
          <w:i/>
          <w:iCs/>
        </w:rPr>
        <w:t>Гурский С.Е.</w:t>
      </w:r>
      <w:r>
        <w:t xml:space="preserve"> Глагольно-наречные сочетания в современном английском языке: </w:t>
      </w:r>
      <w:proofErr w:type="gramStart"/>
      <w:r>
        <w:t>Дис….</w:t>
      </w:r>
      <w:proofErr w:type="gramEnd"/>
      <w:r>
        <w:t>канд. филол. наук – Львов, 1962. – 182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Гурский С.Е.</w:t>
      </w:r>
      <w:r>
        <w:rPr>
          <w:sz w:val="28"/>
          <w:szCs w:val="28"/>
          <w:lang w:val="uk-UA"/>
        </w:rPr>
        <w:t xml:space="preserve"> Глагольные сочетания типа</w:t>
      </w:r>
      <w:r>
        <w:rPr>
          <w:b/>
          <w:bCs/>
          <w:sz w:val="28"/>
          <w:szCs w:val="28"/>
          <w:lang w:val="uk-UA"/>
        </w:rPr>
        <w:t xml:space="preserve"> </w:t>
      </w:r>
      <w:r>
        <w:rPr>
          <w:sz w:val="28"/>
          <w:szCs w:val="28"/>
          <w:lang w:val="en-US"/>
        </w:rPr>
        <w:t>go</w:t>
      </w:r>
      <w:r>
        <w:rPr>
          <w:sz w:val="28"/>
          <w:szCs w:val="28"/>
          <w:lang w:val="uk-UA"/>
        </w:rPr>
        <w:t xml:space="preserve"> </w:t>
      </w:r>
      <w:r>
        <w:rPr>
          <w:sz w:val="28"/>
          <w:szCs w:val="28"/>
          <w:lang w:val="en-US"/>
        </w:rPr>
        <w:t>out</w:t>
      </w:r>
      <w:r>
        <w:rPr>
          <w:sz w:val="28"/>
          <w:szCs w:val="28"/>
          <w:lang w:val="uk-UA"/>
        </w:rPr>
        <w:t xml:space="preserve">, </w:t>
      </w:r>
      <w:r>
        <w:rPr>
          <w:sz w:val="28"/>
          <w:szCs w:val="28"/>
          <w:lang w:val="en-US"/>
        </w:rPr>
        <w:t>melt</w:t>
      </w:r>
      <w:r>
        <w:rPr>
          <w:sz w:val="28"/>
          <w:szCs w:val="28"/>
          <w:lang w:val="uk-UA"/>
        </w:rPr>
        <w:t xml:space="preserve"> </w:t>
      </w:r>
      <w:r>
        <w:rPr>
          <w:sz w:val="28"/>
          <w:szCs w:val="28"/>
          <w:lang w:val="en-US"/>
        </w:rPr>
        <w:t>away</w:t>
      </w:r>
      <w:r>
        <w:rPr>
          <w:sz w:val="28"/>
          <w:szCs w:val="28"/>
          <w:lang w:val="uk-UA"/>
        </w:rPr>
        <w:t xml:space="preserve"> в современном английском языке = </w:t>
      </w:r>
      <w:r>
        <w:rPr>
          <w:sz w:val="28"/>
          <w:szCs w:val="28"/>
          <w:lang w:val="en-US"/>
        </w:rPr>
        <w:t>The</w:t>
      </w:r>
      <w:r>
        <w:rPr>
          <w:sz w:val="28"/>
          <w:szCs w:val="28"/>
          <w:lang w:val="uk-UA"/>
        </w:rPr>
        <w:t xml:space="preserve"> </w:t>
      </w:r>
      <w:r>
        <w:rPr>
          <w:sz w:val="28"/>
          <w:szCs w:val="28"/>
          <w:lang w:val="en-US"/>
        </w:rPr>
        <w:t>idiomatic</w:t>
      </w:r>
      <w:r>
        <w:rPr>
          <w:sz w:val="28"/>
          <w:szCs w:val="28"/>
          <w:lang w:val="uk-UA"/>
        </w:rPr>
        <w:t xml:space="preserve"> </w:t>
      </w:r>
      <w:r>
        <w:rPr>
          <w:sz w:val="28"/>
          <w:szCs w:val="28"/>
          <w:lang w:val="en-US"/>
        </w:rPr>
        <w:t>heart</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language</w:t>
      </w:r>
      <w:r>
        <w:rPr>
          <w:sz w:val="28"/>
          <w:szCs w:val="28"/>
          <w:lang w:val="uk-UA"/>
        </w:rPr>
        <w:t>.- Львов: Вища школа, 1975. – 183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lang w:val="uk-UA"/>
        </w:rPr>
        <w:t>Джанумов А.С.</w:t>
      </w:r>
      <w:r>
        <w:rPr>
          <w:sz w:val="28"/>
          <w:szCs w:val="28"/>
          <w:lang w:val="uk-UA"/>
        </w:rPr>
        <w:t xml:space="preserve"> Семантическая структура постпозитивного компонента </w:t>
      </w:r>
      <w:r>
        <w:rPr>
          <w:sz w:val="28"/>
          <w:szCs w:val="28"/>
          <w:lang w:val="en-US"/>
        </w:rPr>
        <w:t>up</w:t>
      </w:r>
      <w:r>
        <w:rPr>
          <w:sz w:val="28"/>
          <w:szCs w:val="28"/>
        </w:rPr>
        <w:t xml:space="preserve"> </w:t>
      </w:r>
      <w:r>
        <w:rPr>
          <w:sz w:val="28"/>
          <w:szCs w:val="28"/>
          <w:lang w:val="uk-UA"/>
        </w:rPr>
        <w:t xml:space="preserve">в </w:t>
      </w:r>
      <w:r>
        <w:rPr>
          <w:sz w:val="28"/>
          <w:szCs w:val="28"/>
        </w:rPr>
        <w:t>составе фразовых глаголов // Вестник МГУ. Сер. 19. Лингвистика и межкультурная коммуникация. – 2007. – № 1. – С. 30-36.</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Духон Б.М.</w:t>
      </w:r>
      <w:r>
        <w:rPr>
          <w:sz w:val="28"/>
          <w:szCs w:val="28"/>
        </w:rPr>
        <w:t xml:space="preserve"> Моделирование константно- вариативных отношений в семантике комплексов типа </w:t>
      </w:r>
      <w:r>
        <w:rPr>
          <w:sz w:val="28"/>
          <w:szCs w:val="28"/>
          <w:lang w:val="en-US"/>
        </w:rPr>
        <w:t>make</w:t>
      </w:r>
      <w:r>
        <w:rPr>
          <w:sz w:val="28"/>
          <w:szCs w:val="28"/>
        </w:rPr>
        <w:t xml:space="preserve"> </w:t>
      </w:r>
      <w:r>
        <w:rPr>
          <w:sz w:val="28"/>
          <w:szCs w:val="28"/>
          <w:lang w:val="en-US"/>
        </w:rPr>
        <w:t>up</w:t>
      </w:r>
      <w:r>
        <w:rPr>
          <w:sz w:val="28"/>
          <w:szCs w:val="28"/>
        </w:rPr>
        <w:t>: Автореф. дис.</w:t>
      </w:r>
      <w:r>
        <w:rPr>
          <w:sz w:val="28"/>
          <w:szCs w:val="28"/>
          <w:lang w:val="uk-UA"/>
        </w:rPr>
        <w:t xml:space="preserve"> </w:t>
      </w:r>
      <w:r>
        <w:rPr>
          <w:sz w:val="28"/>
          <w:szCs w:val="28"/>
        </w:rPr>
        <w:t>канд. филол. наук: 10.02.04 / МГЛИИЯ им. М. Тореза. - М., 1983.- 26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Егорова Т.А.</w:t>
      </w:r>
      <w:r>
        <w:rPr>
          <w:sz w:val="28"/>
          <w:szCs w:val="28"/>
          <w:lang w:val="uk-UA"/>
        </w:rPr>
        <w:t xml:space="preserve"> К истории так называем</w:t>
      </w:r>
      <w:r>
        <w:rPr>
          <w:sz w:val="28"/>
          <w:szCs w:val="28"/>
        </w:rPr>
        <w:t>ы</w:t>
      </w:r>
      <w:r>
        <w:rPr>
          <w:sz w:val="28"/>
          <w:szCs w:val="28"/>
          <w:lang w:val="uk-UA"/>
        </w:rPr>
        <w:t>х составных глаголов в английском языке // Учен. зап. Ленингр. гос. пед. ин-та. – 1958. – Т. 157. – С. 101-114.</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Ежкова Р.В.</w:t>
      </w:r>
      <w:r>
        <w:rPr>
          <w:sz w:val="28"/>
          <w:szCs w:val="28"/>
        </w:rPr>
        <w:t xml:space="preserve"> Л</w:t>
      </w:r>
      <w:r>
        <w:rPr>
          <w:sz w:val="28"/>
          <w:szCs w:val="28"/>
          <w:lang w:val="uk-UA"/>
        </w:rPr>
        <w:t>е</w:t>
      </w:r>
      <w:r>
        <w:rPr>
          <w:sz w:val="28"/>
          <w:szCs w:val="28"/>
        </w:rPr>
        <w:t>ксико-семантическое словообразование английских фразовых глаголов в современном английском языке // Текст лекций.</w:t>
      </w:r>
      <w:r>
        <w:rPr>
          <w:sz w:val="28"/>
          <w:szCs w:val="28"/>
          <w:lang w:val="uk-UA"/>
        </w:rPr>
        <w:t xml:space="preserve"> </w:t>
      </w:r>
      <w:r>
        <w:rPr>
          <w:sz w:val="28"/>
          <w:szCs w:val="28"/>
        </w:rPr>
        <w:t>– Донецк: ДонГУ, 1986.</w:t>
      </w:r>
      <w:r>
        <w:rPr>
          <w:sz w:val="28"/>
          <w:szCs w:val="28"/>
          <w:lang w:val="uk-UA"/>
        </w:rPr>
        <w:t xml:space="preserve"> </w:t>
      </w:r>
      <w:r>
        <w:rPr>
          <w:sz w:val="28"/>
          <w:szCs w:val="28"/>
        </w:rPr>
        <w:t>–</w:t>
      </w:r>
      <w:r>
        <w:rPr>
          <w:sz w:val="28"/>
          <w:szCs w:val="28"/>
          <w:lang w:val="uk-UA"/>
        </w:rPr>
        <w:t xml:space="preserve"> </w:t>
      </w:r>
      <w:r>
        <w:rPr>
          <w:sz w:val="28"/>
          <w:szCs w:val="28"/>
        </w:rPr>
        <w:t>47 с.</w:t>
      </w:r>
    </w:p>
    <w:p w:rsidR="005540F3" w:rsidRDefault="005540F3" w:rsidP="004A0F16">
      <w:pPr>
        <w:widowControl w:val="0"/>
        <w:numPr>
          <w:ilvl w:val="0"/>
          <w:numId w:val="53"/>
        </w:numPr>
        <w:suppressAutoHyphens w:val="0"/>
        <w:spacing w:line="360" w:lineRule="auto"/>
        <w:jc w:val="both"/>
        <w:rPr>
          <w:sz w:val="28"/>
          <w:szCs w:val="28"/>
          <w:lang w:val="uk-UA"/>
        </w:rPr>
      </w:pPr>
      <w:r>
        <w:rPr>
          <w:sz w:val="28"/>
          <w:szCs w:val="28"/>
          <w:lang w:val="uk-UA"/>
        </w:rPr>
        <w:t>Єфремова Н.В. Семантичні та функціональні особливості синонімічних опозицій англійських дієслів: Дис. ... канд.. філол.. наук: 10.02.04. – Луцьк. – 2000. – 220 с.</w:t>
      </w:r>
    </w:p>
    <w:p w:rsidR="005540F3" w:rsidRDefault="005540F3" w:rsidP="004A0F16">
      <w:pPr>
        <w:widowControl w:val="0"/>
        <w:numPr>
          <w:ilvl w:val="0"/>
          <w:numId w:val="53"/>
        </w:numPr>
        <w:suppressAutoHyphens w:val="0"/>
        <w:spacing w:line="360" w:lineRule="auto"/>
        <w:jc w:val="both"/>
        <w:rPr>
          <w:sz w:val="28"/>
          <w:szCs w:val="28"/>
          <w:lang w:val="uk-UA"/>
        </w:rPr>
      </w:pPr>
      <w:r>
        <w:rPr>
          <w:sz w:val="28"/>
          <w:szCs w:val="28"/>
          <w:lang w:val="uk-UA"/>
        </w:rPr>
        <w:t xml:space="preserve">Жаботинська С.А. Посесивна конструкція і концептуальні трансформи // </w:t>
      </w:r>
      <w:r>
        <w:rPr>
          <w:sz w:val="28"/>
          <w:szCs w:val="28"/>
          <w:lang w:val="uk-UA"/>
        </w:rPr>
        <w:lastRenderedPageBreak/>
        <w:t>Мова. Людина. Світ: До 70-річчя проф.. М. Кочергана: Зб. наук. статей. – К.: Вид центр. КНЛУ, 2006. – С. 178-192.</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Жигадло В.Н., Иванова И.Н., Иофик Л.Л.</w:t>
      </w:r>
      <w:r>
        <w:rPr>
          <w:sz w:val="28"/>
          <w:szCs w:val="28"/>
        </w:rPr>
        <w:t xml:space="preserve"> Современный английский язык.</w:t>
      </w:r>
      <w:r>
        <w:rPr>
          <w:sz w:val="28"/>
          <w:szCs w:val="28"/>
          <w:lang w:val="uk-UA"/>
        </w:rPr>
        <w:t xml:space="preserve"> </w:t>
      </w:r>
      <w:r>
        <w:rPr>
          <w:sz w:val="28"/>
          <w:szCs w:val="28"/>
        </w:rPr>
        <w:t>Теоретический курс грамматики. – М.: ИЛИЯ, 1956. – 350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Жлуктенко Ю.А.</w:t>
      </w:r>
      <w:r>
        <w:rPr>
          <w:sz w:val="28"/>
          <w:szCs w:val="28"/>
        </w:rPr>
        <w:t xml:space="preserve"> О так называемых «сложных глаголах» типа</w:t>
      </w:r>
      <w:r>
        <w:rPr>
          <w:b/>
          <w:bCs/>
          <w:sz w:val="28"/>
          <w:szCs w:val="28"/>
        </w:rPr>
        <w:t xml:space="preserve"> </w:t>
      </w:r>
      <w:r>
        <w:rPr>
          <w:sz w:val="28"/>
          <w:szCs w:val="28"/>
          <w:lang w:val="en-US"/>
        </w:rPr>
        <w:t>stand</w:t>
      </w:r>
      <w:r>
        <w:rPr>
          <w:sz w:val="28"/>
          <w:szCs w:val="28"/>
        </w:rPr>
        <w:t xml:space="preserve"> </w:t>
      </w:r>
      <w:r>
        <w:rPr>
          <w:sz w:val="28"/>
          <w:szCs w:val="28"/>
          <w:lang w:val="en-US"/>
        </w:rPr>
        <w:t>up</w:t>
      </w:r>
      <w:r>
        <w:rPr>
          <w:sz w:val="28"/>
          <w:szCs w:val="28"/>
        </w:rPr>
        <w:t xml:space="preserve"> в современном английском языке // Вопросы языкознания.</w:t>
      </w:r>
      <w:r>
        <w:rPr>
          <w:sz w:val="28"/>
          <w:szCs w:val="28"/>
          <w:lang w:val="uk-UA"/>
        </w:rPr>
        <w:t xml:space="preserve"> </w:t>
      </w:r>
      <w:r>
        <w:rPr>
          <w:sz w:val="28"/>
          <w:szCs w:val="28"/>
        </w:rPr>
        <w:t>– М., 1954</w:t>
      </w:r>
      <w:r>
        <w:rPr>
          <w:sz w:val="28"/>
          <w:szCs w:val="28"/>
          <w:lang w:val="uk-UA"/>
        </w:rPr>
        <w:t xml:space="preserve">. </w:t>
      </w:r>
      <w:r>
        <w:rPr>
          <w:sz w:val="28"/>
          <w:szCs w:val="28"/>
        </w:rPr>
        <w:t>– № 5.</w:t>
      </w:r>
      <w:r>
        <w:rPr>
          <w:sz w:val="28"/>
          <w:szCs w:val="28"/>
          <w:lang w:val="uk-UA"/>
        </w:rPr>
        <w:t xml:space="preserve"> </w:t>
      </w:r>
      <w:r>
        <w:rPr>
          <w:sz w:val="28"/>
          <w:szCs w:val="28"/>
        </w:rPr>
        <w:t>– С. 105-113.</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Жлуктенко Ю.А.</w:t>
      </w:r>
      <w:r>
        <w:rPr>
          <w:sz w:val="28"/>
          <w:szCs w:val="28"/>
          <w:lang w:val="uk-UA"/>
        </w:rPr>
        <w:t xml:space="preserve"> Порівняльна граматика англійської та української мов. – Київ, 1960. – 160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Жлуктенко Ю.А.</w:t>
      </w:r>
      <w:r>
        <w:rPr>
          <w:sz w:val="28"/>
          <w:szCs w:val="28"/>
          <w:lang w:val="uk-UA"/>
        </w:rPr>
        <w:t xml:space="preserve"> </w:t>
      </w:r>
      <w:r>
        <w:rPr>
          <w:sz w:val="28"/>
          <w:szCs w:val="28"/>
        </w:rPr>
        <w:t xml:space="preserve">Степень подвижности второго компонента английских глагольных единиц типа </w:t>
      </w:r>
      <w:r>
        <w:rPr>
          <w:sz w:val="28"/>
          <w:szCs w:val="28"/>
          <w:lang w:val="en-US"/>
        </w:rPr>
        <w:t>stand</w:t>
      </w:r>
      <w:r>
        <w:rPr>
          <w:sz w:val="28"/>
          <w:szCs w:val="28"/>
        </w:rPr>
        <w:t xml:space="preserve"> </w:t>
      </w:r>
      <w:r>
        <w:rPr>
          <w:sz w:val="28"/>
          <w:szCs w:val="28"/>
          <w:lang w:val="en-US"/>
        </w:rPr>
        <w:t>up</w:t>
      </w:r>
      <w:r>
        <w:rPr>
          <w:sz w:val="28"/>
          <w:szCs w:val="28"/>
        </w:rPr>
        <w:t xml:space="preserve"> // Вопр. теор. англ. яз. – Киев, 1958. – </w:t>
      </w:r>
    </w:p>
    <w:p w:rsidR="005540F3" w:rsidRDefault="005540F3" w:rsidP="005540F3">
      <w:pPr>
        <w:widowControl w:val="0"/>
        <w:spacing w:line="360" w:lineRule="auto"/>
        <w:ind w:firstLine="360"/>
        <w:jc w:val="both"/>
        <w:rPr>
          <w:sz w:val="28"/>
          <w:szCs w:val="28"/>
        </w:rPr>
      </w:pPr>
      <w:r>
        <w:rPr>
          <w:sz w:val="28"/>
          <w:szCs w:val="28"/>
        </w:rPr>
        <w:t>С. 113-125.</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Звегинцев В.А</w:t>
      </w:r>
      <w:r>
        <w:rPr>
          <w:sz w:val="28"/>
          <w:szCs w:val="28"/>
        </w:rPr>
        <w:t>. Семасиология. – М. 1957. – 322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 xml:space="preserve">Земская Е.А. </w:t>
      </w:r>
      <w:r>
        <w:rPr>
          <w:sz w:val="28"/>
          <w:szCs w:val="28"/>
        </w:rPr>
        <w:t xml:space="preserve">Виды семантических отношений словообразовательной мотивации // </w:t>
      </w:r>
      <w:r>
        <w:rPr>
          <w:sz w:val="28"/>
          <w:szCs w:val="28"/>
          <w:lang w:val="en-US"/>
        </w:rPr>
        <w:t>Wiener</w:t>
      </w:r>
      <w:r>
        <w:rPr>
          <w:sz w:val="28"/>
          <w:szCs w:val="28"/>
        </w:rPr>
        <w:t xml:space="preserve"> </w:t>
      </w:r>
      <w:r>
        <w:rPr>
          <w:sz w:val="28"/>
          <w:szCs w:val="28"/>
          <w:lang w:val="en-US"/>
        </w:rPr>
        <w:t>Slavischer</w:t>
      </w:r>
      <w:r>
        <w:rPr>
          <w:sz w:val="28"/>
          <w:szCs w:val="28"/>
        </w:rPr>
        <w:t xml:space="preserve"> </w:t>
      </w:r>
      <w:r>
        <w:rPr>
          <w:sz w:val="28"/>
          <w:szCs w:val="28"/>
          <w:lang w:val="en-US"/>
        </w:rPr>
        <w:t>Almanach</w:t>
      </w:r>
      <w:r>
        <w:rPr>
          <w:sz w:val="28"/>
          <w:szCs w:val="28"/>
        </w:rPr>
        <w:t xml:space="preserve">. – 1984 – </w:t>
      </w:r>
      <w:r>
        <w:rPr>
          <w:sz w:val="28"/>
          <w:szCs w:val="28"/>
          <w:lang w:val="en-US"/>
        </w:rPr>
        <w:t>Bd</w:t>
      </w:r>
      <w:r>
        <w:rPr>
          <w:sz w:val="28"/>
          <w:szCs w:val="28"/>
        </w:rPr>
        <w:t>. 13. – С.</w:t>
      </w:r>
      <w:r>
        <w:rPr>
          <w:sz w:val="28"/>
          <w:szCs w:val="28"/>
          <w:lang w:val="uk-UA"/>
        </w:rPr>
        <w:t>334</w:t>
      </w:r>
      <w:r>
        <w:rPr>
          <w:sz w:val="28"/>
          <w:szCs w:val="28"/>
        </w:rPr>
        <w:t>-</w:t>
      </w:r>
      <w:r>
        <w:rPr>
          <w:sz w:val="28"/>
          <w:szCs w:val="28"/>
          <w:lang w:val="uk-UA"/>
        </w:rPr>
        <w:t>352</w:t>
      </w:r>
      <w:r>
        <w:rPr>
          <w:sz w:val="28"/>
          <w:szCs w:val="28"/>
        </w:rPr>
        <w:t>.</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Земская Е.А.</w:t>
      </w:r>
      <w:r>
        <w:rPr>
          <w:sz w:val="28"/>
          <w:szCs w:val="28"/>
        </w:rPr>
        <w:t xml:space="preserve"> Окказиональные и потенциальные слова в русском языке // Актуальные проблемы русского словообразования. – Самарканд, 1972. – № 1. – С. 19-27.</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Зернов Б.Е.</w:t>
      </w:r>
      <w:r>
        <w:rPr>
          <w:sz w:val="28"/>
          <w:szCs w:val="28"/>
        </w:rPr>
        <w:t xml:space="preserve"> Взаимодействие частей речи в английском языке. Статико-динамический аспект. – Л., 1986. – 128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Зильберман Л.И.</w:t>
      </w:r>
      <w:r>
        <w:rPr>
          <w:sz w:val="28"/>
          <w:szCs w:val="28"/>
        </w:rPr>
        <w:t xml:space="preserve"> Категория предельности и семантики наречных частиц в составе глагольных образований типа </w:t>
      </w:r>
      <w:r>
        <w:rPr>
          <w:sz w:val="28"/>
          <w:szCs w:val="28"/>
          <w:lang w:val="de-DE"/>
        </w:rPr>
        <w:t>go</w:t>
      </w:r>
      <w:r>
        <w:rPr>
          <w:sz w:val="28"/>
          <w:szCs w:val="28"/>
        </w:rPr>
        <w:t xml:space="preserve"> </w:t>
      </w:r>
      <w:r>
        <w:rPr>
          <w:sz w:val="28"/>
          <w:szCs w:val="28"/>
          <w:lang w:val="de-DE"/>
        </w:rPr>
        <w:t>out</w:t>
      </w:r>
      <w:r>
        <w:rPr>
          <w:sz w:val="28"/>
          <w:szCs w:val="28"/>
        </w:rPr>
        <w:t xml:space="preserve"> в современном английском языке: Автореф. дис. …канд. филол. наук. – М., 1955. – 16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Зильберман Л.И.</w:t>
      </w:r>
      <w:r>
        <w:rPr>
          <w:sz w:val="28"/>
          <w:szCs w:val="28"/>
        </w:rPr>
        <w:t xml:space="preserve"> Семантика наречной частицы</w:t>
      </w:r>
      <w:r>
        <w:rPr>
          <w:b/>
          <w:bCs/>
          <w:sz w:val="28"/>
          <w:szCs w:val="28"/>
        </w:rPr>
        <w:t xml:space="preserve"> </w:t>
      </w:r>
      <w:r>
        <w:rPr>
          <w:sz w:val="28"/>
          <w:szCs w:val="28"/>
          <w:lang w:val="en-US"/>
        </w:rPr>
        <w:t>up</w:t>
      </w:r>
      <w:r>
        <w:rPr>
          <w:sz w:val="28"/>
          <w:szCs w:val="28"/>
        </w:rPr>
        <w:t xml:space="preserve"> в составе глагольных образований типа</w:t>
      </w:r>
      <w:r>
        <w:rPr>
          <w:b/>
          <w:bCs/>
          <w:sz w:val="28"/>
          <w:szCs w:val="28"/>
        </w:rPr>
        <w:t xml:space="preserve"> </w:t>
      </w:r>
      <w:r>
        <w:rPr>
          <w:sz w:val="28"/>
          <w:szCs w:val="28"/>
          <w:lang w:val="en-US"/>
        </w:rPr>
        <w:t>to</w:t>
      </w:r>
      <w:r>
        <w:rPr>
          <w:sz w:val="28"/>
          <w:szCs w:val="28"/>
        </w:rPr>
        <w:t xml:space="preserve"> </w:t>
      </w:r>
      <w:r>
        <w:rPr>
          <w:sz w:val="28"/>
          <w:szCs w:val="28"/>
          <w:lang w:val="en-US"/>
        </w:rPr>
        <w:t>stand</w:t>
      </w:r>
      <w:r>
        <w:rPr>
          <w:sz w:val="28"/>
          <w:szCs w:val="28"/>
        </w:rPr>
        <w:t xml:space="preserve"> </w:t>
      </w:r>
      <w:r>
        <w:rPr>
          <w:sz w:val="28"/>
          <w:szCs w:val="28"/>
          <w:lang w:val="en-US"/>
        </w:rPr>
        <w:t>up</w:t>
      </w:r>
      <w:r>
        <w:rPr>
          <w:sz w:val="28"/>
          <w:szCs w:val="28"/>
        </w:rPr>
        <w:t xml:space="preserve"> // Романо</w:t>
      </w:r>
      <w:r>
        <w:rPr>
          <w:sz w:val="28"/>
          <w:szCs w:val="28"/>
          <w:lang w:val="uk-UA"/>
        </w:rPr>
        <w:t xml:space="preserve"> </w:t>
      </w:r>
      <w:r>
        <w:rPr>
          <w:sz w:val="28"/>
          <w:szCs w:val="28"/>
        </w:rPr>
        <w:t xml:space="preserve">- германская филология. – М.: Изд-во </w:t>
      </w:r>
      <w:r>
        <w:rPr>
          <w:sz w:val="28"/>
          <w:szCs w:val="28"/>
          <w:lang w:val="en-US"/>
        </w:rPr>
        <w:t>A</w:t>
      </w:r>
      <w:r>
        <w:rPr>
          <w:sz w:val="28"/>
          <w:szCs w:val="28"/>
        </w:rPr>
        <w:t>Н СССР, 1958 –Вып. 2. – С. 110-131.</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Ивашкин М.П.</w:t>
      </w:r>
      <w:r>
        <w:rPr>
          <w:sz w:val="28"/>
          <w:szCs w:val="28"/>
        </w:rPr>
        <w:t xml:space="preserve"> Вероятность девербализации глаголов в сочетании с поствербами // Учен. зап. Горьк. пед. ин-та иностр. яз. – Горький, 1971. – Вып. 47. – С. 84-93.</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Ивашкин М.П.</w:t>
      </w:r>
      <w:r>
        <w:rPr>
          <w:sz w:val="28"/>
          <w:szCs w:val="28"/>
        </w:rPr>
        <w:t xml:space="preserve"> Глаголы с поствербами и их роль в новообразованиях английского языка // Учен. зап. Горьк. пед. ин-та иностр. яз. – Горький, </w:t>
      </w:r>
      <w:r>
        <w:rPr>
          <w:sz w:val="28"/>
          <w:szCs w:val="28"/>
        </w:rPr>
        <w:lastRenderedPageBreak/>
        <w:t>1968. – Вып. 39. – С. 34-49.</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Ивашкин М.П.</w:t>
      </w:r>
      <w:r>
        <w:rPr>
          <w:sz w:val="28"/>
          <w:szCs w:val="28"/>
        </w:rPr>
        <w:t xml:space="preserve"> К вопросу об акцентном строении префиксальных и сложных слов. </w:t>
      </w:r>
      <w:proofErr w:type="gramStart"/>
      <w:r>
        <w:rPr>
          <w:sz w:val="28"/>
          <w:szCs w:val="28"/>
        </w:rPr>
        <w:t>Исследования</w:t>
      </w:r>
      <w:proofErr w:type="gramEnd"/>
      <w:r>
        <w:rPr>
          <w:sz w:val="28"/>
          <w:szCs w:val="28"/>
        </w:rPr>
        <w:t xml:space="preserve"> но структурно-вероятностному анализу // Сб. ГГПИ им. М. Горького</w:t>
      </w:r>
      <w:r>
        <w:rPr>
          <w:sz w:val="28"/>
          <w:szCs w:val="28"/>
          <w:lang w:val="uk-UA"/>
        </w:rPr>
        <w:t xml:space="preserve">. – </w:t>
      </w:r>
      <w:r>
        <w:rPr>
          <w:sz w:val="28"/>
          <w:szCs w:val="28"/>
        </w:rPr>
        <w:t>Горький, 1976. – С.34-38.</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Ивашкин М.П.</w:t>
      </w:r>
      <w:r>
        <w:rPr>
          <w:sz w:val="28"/>
          <w:szCs w:val="28"/>
        </w:rPr>
        <w:t xml:space="preserve"> Новообразования англий</w:t>
      </w:r>
      <w:r>
        <w:rPr>
          <w:sz w:val="28"/>
          <w:szCs w:val="28"/>
          <w:lang w:val="uk-UA"/>
        </w:rPr>
        <w:t>с</w:t>
      </w:r>
      <w:r>
        <w:rPr>
          <w:sz w:val="28"/>
          <w:szCs w:val="28"/>
        </w:rPr>
        <w:t xml:space="preserve">кого языка типа </w:t>
      </w:r>
      <w:r>
        <w:rPr>
          <w:sz w:val="28"/>
          <w:szCs w:val="28"/>
          <w:lang w:val="en-US"/>
        </w:rPr>
        <w:t>teach</w:t>
      </w:r>
      <w:r>
        <w:rPr>
          <w:sz w:val="28"/>
          <w:szCs w:val="28"/>
        </w:rPr>
        <w:t>-</w:t>
      </w:r>
      <w:r>
        <w:rPr>
          <w:sz w:val="28"/>
          <w:szCs w:val="28"/>
          <w:lang w:val="en-US"/>
        </w:rPr>
        <w:t>in</w:t>
      </w:r>
      <w:r>
        <w:rPr>
          <w:sz w:val="28"/>
          <w:szCs w:val="28"/>
        </w:rPr>
        <w:t xml:space="preserve"> // Учен. зап. Горьк. пед. ин-та иностр. яз. – Горький, 1970. – Вып. 36. – С. 218-224.</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Ивашкин М.П.</w:t>
      </w:r>
      <w:r>
        <w:rPr>
          <w:sz w:val="28"/>
          <w:szCs w:val="28"/>
        </w:rPr>
        <w:t xml:space="preserve"> Переходные процессы и зоны в сфере функционирования глагольно-наречных сочетаний типа</w:t>
      </w:r>
      <w:r>
        <w:rPr>
          <w:b/>
          <w:bCs/>
          <w:sz w:val="28"/>
          <w:szCs w:val="28"/>
        </w:rPr>
        <w:t xml:space="preserve"> </w:t>
      </w:r>
      <w:r>
        <w:rPr>
          <w:sz w:val="28"/>
          <w:szCs w:val="28"/>
          <w:lang w:val="en-US"/>
        </w:rPr>
        <w:t>come</w:t>
      </w:r>
      <w:r>
        <w:rPr>
          <w:sz w:val="28"/>
          <w:szCs w:val="28"/>
        </w:rPr>
        <w:t xml:space="preserve"> </w:t>
      </w:r>
      <w:r>
        <w:rPr>
          <w:sz w:val="28"/>
          <w:szCs w:val="28"/>
          <w:lang w:val="en-US"/>
        </w:rPr>
        <w:t>up</w:t>
      </w:r>
      <w:r>
        <w:rPr>
          <w:sz w:val="28"/>
          <w:szCs w:val="28"/>
        </w:rPr>
        <w:t xml:space="preserve">, </w:t>
      </w:r>
      <w:r>
        <w:rPr>
          <w:sz w:val="28"/>
          <w:szCs w:val="28"/>
          <w:lang w:val="en-US"/>
        </w:rPr>
        <w:t>rule</w:t>
      </w:r>
      <w:r>
        <w:rPr>
          <w:sz w:val="28"/>
          <w:szCs w:val="28"/>
        </w:rPr>
        <w:t xml:space="preserve"> </w:t>
      </w:r>
      <w:r>
        <w:rPr>
          <w:sz w:val="28"/>
          <w:szCs w:val="28"/>
          <w:lang w:val="en-US"/>
        </w:rPr>
        <w:t>in</w:t>
      </w:r>
      <w:r>
        <w:rPr>
          <w:sz w:val="28"/>
          <w:szCs w:val="28"/>
        </w:rPr>
        <w:t xml:space="preserve"> в английском языке</w:t>
      </w:r>
      <w:proofErr w:type="gramStart"/>
      <w:r>
        <w:rPr>
          <w:sz w:val="28"/>
          <w:szCs w:val="28"/>
        </w:rPr>
        <w:t>: :</w:t>
      </w:r>
      <w:r>
        <w:rPr>
          <w:sz w:val="28"/>
          <w:szCs w:val="28"/>
          <w:lang w:val="uk-UA"/>
        </w:rPr>
        <w:t>Д</w:t>
      </w:r>
      <w:r>
        <w:rPr>
          <w:sz w:val="28"/>
          <w:szCs w:val="28"/>
        </w:rPr>
        <w:t>ис</w:t>
      </w:r>
      <w:proofErr w:type="gramEnd"/>
      <w:r>
        <w:rPr>
          <w:sz w:val="28"/>
          <w:szCs w:val="28"/>
        </w:rPr>
        <w:t>. ... докт. филол. наук: 10.02.04</w:t>
      </w:r>
      <w:r>
        <w:rPr>
          <w:sz w:val="28"/>
          <w:szCs w:val="28"/>
          <w:lang w:val="uk-UA"/>
        </w:rPr>
        <w:t xml:space="preserve"> </w:t>
      </w:r>
      <w:r>
        <w:rPr>
          <w:sz w:val="28"/>
          <w:szCs w:val="28"/>
        </w:rPr>
        <w:t>/ ГГПИИЯ им. А.И.Добролюбова. – Горький, 1989. – 394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Ивашкин М.П.</w:t>
      </w:r>
      <w:r>
        <w:rPr>
          <w:sz w:val="28"/>
          <w:szCs w:val="28"/>
        </w:rPr>
        <w:t xml:space="preserve"> Синтаксическое и словообразовательное функционирование глагольно-наречных сочетаний типа</w:t>
      </w:r>
      <w:r>
        <w:rPr>
          <w:b/>
          <w:bCs/>
          <w:sz w:val="28"/>
          <w:szCs w:val="28"/>
        </w:rPr>
        <w:t xml:space="preserve"> </w:t>
      </w:r>
      <w:r>
        <w:rPr>
          <w:sz w:val="28"/>
          <w:szCs w:val="28"/>
          <w:lang w:val="en-US"/>
        </w:rPr>
        <w:t>get</w:t>
      </w:r>
      <w:r>
        <w:rPr>
          <w:sz w:val="28"/>
          <w:szCs w:val="28"/>
        </w:rPr>
        <w:t xml:space="preserve"> </w:t>
      </w:r>
      <w:r>
        <w:rPr>
          <w:sz w:val="28"/>
          <w:szCs w:val="28"/>
          <w:lang w:val="en-US"/>
        </w:rPr>
        <w:t>up</w:t>
      </w:r>
      <w:r>
        <w:rPr>
          <w:sz w:val="28"/>
          <w:szCs w:val="28"/>
        </w:rPr>
        <w:t xml:space="preserve"> и </w:t>
      </w:r>
      <w:r>
        <w:rPr>
          <w:sz w:val="28"/>
          <w:szCs w:val="28"/>
          <w:lang w:val="en-US"/>
        </w:rPr>
        <w:t>stand</w:t>
      </w:r>
      <w:r>
        <w:rPr>
          <w:sz w:val="28"/>
          <w:szCs w:val="28"/>
        </w:rPr>
        <w:t xml:space="preserve"> </w:t>
      </w:r>
      <w:r>
        <w:rPr>
          <w:sz w:val="28"/>
          <w:szCs w:val="28"/>
          <w:lang w:val="en-US"/>
        </w:rPr>
        <w:t>down</w:t>
      </w:r>
      <w:r>
        <w:rPr>
          <w:sz w:val="28"/>
          <w:szCs w:val="28"/>
        </w:rPr>
        <w:t xml:space="preserve">: Дис. ... канд. филол. </w:t>
      </w:r>
      <w:proofErr w:type="gramStart"/>
      <w:r>
        <w:rPr>
          <w:sz w:val="28"/>
          <w:szCs w:val="28"/>
        </w:rPr>
        <w:t>наук.:</w:t>
      </w:r>
      <w:proofErr w:type="gramEnd"/>
      <w:r>
        <w:rPr>
          <w:sz w:val="28"/>
          <w:szCs w:val="28"/>
        </w:rPr>
        <w:t xml:space="preserve"> 10.02.04 / ГГПИИЯ им. А.И.Добролюбова. – Горький, 1972. – 200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Ивашкин М.П.</w:t>
      </w:r>
      <w:r>
        <w:rPr>
          <w:sz w:val="28"/>
          <w:szCs w:val="28"/>
        </w:rPr>
        <w:t xml:space="preserve"> Синхронно-диахрониче</w:t>
      </w:r>
      <w:r>
        <w:rPr>
          <w:sz w:val="28"/>
          <w:szCs w:val="28"/>
          <w:lang w:val="uk-UA"/>
        </w:rPr>
        <w:t>с</w:t>
      </w:r>
      <w:r>
        <w:rPr>
          <w:sz w:val="28"/>
          <w:szCs w:val="28"/>
        </w:rPr>
        <w:t>кий анализ переходных процессов в английском языке. - М.: «Прометей», 1988. – 171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Ивашкин М.П., Рябов Г.П.</w:t>
      </w:r>
      <w:r>
        <w:rPr>
          <w:sz w:val="28"/>
          <w:szCs w:val="28"/>
        </w:rPr>
        <w:t xml:space="preserve"> Синтаксические особенности функционирования английских постпозитивных предлогов // Вопросы синтаксиса английского языка. Вып. 1. - Горький: Изд- во ГГУ им. Н.И. Лобачевского, 1975. - С. 12 -22.</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Ильиш Б.А.</w:t>
      </w:r>
      <w:r>
        <w:rPr>
          <w:sz w:val="28"/>
          <w:szCs w:val="28"/>
        </w:rPr>
        <w:t xml:space="preserve"> История английского </w:t>
      </w:r>
      <w:proofErr w:type="gramStart"/>
      <w:r>
        <w:rPr>
          <w:sz w:val="28"/>
          <w:szCs w:val="28"/>
        </w:rPr>
        <w:t>языка.-</w:t>
      </w:r>
      <w:proofErr w:type="gramEnd"/>
      <w:r>
        <w:rPr>
          <w:sz w:val="28"/>
          <w:szCs w:val="28"/>
        </w:rPr>
        <w:t xml:space="preserve"> М.; Высшая школа, 1968.- 420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 xml:space="preserve">Ильиш Б.А. </w:t>
      </w:r>
      <w:r>
        <w:rPr>
          <w:sz w:val="28"/>
          <w:szCs w:val="28"/>
        </w:rPr>
        <w:t xml:space="preserve">Строй современного английского </w:t>
      </w:r>
      <w:proofErr w:type="gramStart"/>
      <w:r>
        <w:rPr>
          <w:sz w:val="28"/>
          <w:szCs w:val="28"/>
        </w:rPr>
        <w:t>языка.-</w:t>
      </w:r>
      <w:proofErr w:type="gramEnd"/>
      <w:r>
        <w:rPr>
          <w:sz w:val="28"/>
          <w:szCs w:val="28"/>
        </w:rPr>
        <w:t xml:space="preserve"> Л.: Просвещение, 1971. – 67с.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 xml:space="preserve">Калиущенко В.Д. </w:t>
      </w:r>
      <w:r>
        <w:rPr>
          <w:sz w:val="28"/>
          <w:szCs w:val="28"/>
        </w:rPr>
        <w:t>Типология локативных, посессивных и атрибутивных отсубстантивных глаголов // Вопр. языкознания. – 1987. – № 1. – С. 93-105.</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 xml:space="preserve">Калиущенко В.Д. </w:t>
      </w:r>
      <w:r>
        <w:rPr>
          <w:sz w:val="28"/>
          <w:szCs w:val="28"/>
        </w:rPr>
        <w:t>Типология отыменных глаголов – Донецк: Донеччина, 1994. – 422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Карачан Н.Б.</w:t>
      </w:r>
      <w:r>
        <w:rPr>
          <w:sz w:val="28"/>
          <w:szCs w:val="28"/>
        </w:rPr>
        <w:t xml:space="preserve"> Комплектный глагол и комбинаторные связи его компонентов</w:t>
      </w:r>
      <w:r>
        <w:rPr>
          <w:sz w:val="28"/>
          <w:szCs w:val="28"/>
          <w:lang w:val="uk-UA"/>
        </w:rPr>
        <w:t xml:space="preserve"> в</w:t>
      </w:r>
      <w:r>
        <w:rPr>
          <w:sz w:val="28"/>
          <w:szCs w:val="28"/>
        </w:rPr>
        <w:t xml:space="preserve"> современном английском языке: Автореф. дис. …канд. филол. наук: 10681 – </w:t>
      </w:r>
      <w:proofErr w:type="gramStart"/>
      <w:r>
        <w:rPr>
          <w:sz w:val="28"/>
          <w:szCs w:val="28"/>
        </w:rPr>
        <w:t>структ.,</w:t>
      </w:r>
      <w:proofErr w:type="gramEnd"/>
      <w:r>
        <w:rPr>
          <w:sz w:val="28"/>
          <w:szCs w:val="28"/>
        </w:rPr>
        <w:t xml:space="preserve"> прикл. и матем. лингвистика – ЛГУ им. А.А. Жданова. – Л., </w:t>
      </w:r>
      <w:r>
        <w:rPr>
          <w:sz w:val="28"/>
          <w:szCs w:val="28"/>
        </w:rPr>
        <w:lastRenderedPageBreak/>
        <w:t>1972. – 21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Карачан Н.Б.</w:t>
      </w:r>
      <w:r>
        <w:rPr>
          <w:sz w:val="28"/>
          <w:szCs w:val="28"/>
        </w:rPr>
        <w:t xml:space="preserve"> Комплектный глагол как особая лексико-структурная группа в современном английском языке // Вестн. Ленингр. ун-та – Л. 1977, № 2, </w:t>
      </w:r>
      <w:proofErr w:type="gramStart"/>
      <w:r>
        <w:rPr>
          <w:sz w:val="28"/>
          <w:szCs w:val="28"/>
        </w:rPr>
        <w:t>Истор.,</w:t>
      </w:r>
      <w:proofErr w:type="gramEnd"/>
      <w:r>
        <w:rPr>
          <w:sz w:val="28"/>
          <w:szCs w:val="28"/>
        </w:rPr>
        <w:t xml:space="preserve"> Яз., Лит. – Вып. 1 – С. 125-129.</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Карачан Н.Б.</w:t>
      </w:r>
      <w:r>
        <w:rPr>
          <w:sz w:val="28"/>
          <w:szCs w:val="28"/>
        </w:rPr>
        <w:t xml:space="preserve"> Об одной статистической закономерности, характеризующей комплектные глаголы в современном английском языке // Вопросы романо-герм. филолог. – Л., 1972 –С. 8-15.</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Каращук П.М.</w:t>
      </w:r>
      <w:r>
        <w:rPr>
          <w:sz w:val="28"/>
          <w:szCs w:val="28"/>
          <w:lang w:val="uk-UA"/>
        </w:rPr>
        <w:t xml:space="preserve"> Аффи</w:t>
      </w:r>
      <w:r>
        <w:rPr>
          <w:sz w:val="28"/>
          <w:szCs w:val="28"/>
        </w:rPr>
        <w:t>ксальное словообразование в английском языке. – М., 1965 – 171</w:t>
      </w:r>
      <w:r>
        <w:rPr>
          <w:b/>
          <w:bCs/>
          <w:sz w:val="28"/>
          <w:szCs w:val="28"/>
        </w:rPr>
        <w:t xml:space="preserve"> </w:t>
      </w:r>
      <w:r>
        <w:rPr>
          <w:sz w:val="28"/>
          <w:szCs w:val="28"/>
        </w:rPr>
        <w:t>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Каращук П.М.</w:t>
      </w:r>
      <w:r>
        <w:rPr>
          <w:sz w:val="28"/>
          <w:szCs w:val="28"/>
          <w:lang w:val="uk-UA"/>
        </w:rPr>
        <w:t xml:space="preserve"> С</w:t>
      </w:r>
      <w:r>
        <w:rPr>
          <w:sz w:val="28"/>
          <w:szCs w:val="28"/>
        </w:rPr>
        <w:t>ловообразование английского языка. – М., 1977 – 303</w:t>
      </w:r>
      <w:r>
        <w:rPr>
          <w:b/>
          <w:bCs/>
          <w:sz w:val="28"/>
          <w:szCs w:val="28"/>
        </w:rPr>
        <w:t xml:space="preserve"> </w:t>
      </w:r>
      <w:r>
        <w:rPr>
          <w:sz w:val="28"/>
          <w:szCs w:val="28"/>
        </w:rPr>
        <w:t>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Каращук П.М., Кириченко Г.С.</w:t>
      </w:r>
      <w:r>
        <w:rPr>
          <w:sz w:val="28"/>
          <w:szCs w:val="28"/>
        </w:rPr>
        <w:t xml:space="preserve"> Развитие семантических структур производных лексических единиц // Словообразование и его место в курсе обучения иностр. яз. – Владивосток, 1978. – Вып. 5. – С. 102-113.</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Карягина Н.Ф.</w:t>
      </w:r>
      <w:r>
        <w:rPr>
          <w:sz w:val="28"/>
          <w:szCs w:val="28"/>
        </w:rPr>
        <w:t xml:space="preserve"> К вопросу о глагольных словосочетаниях типа </w:t>
      </w:r>
      <w:r>
        <w:rPr>
          <w:sz w:val="28"/>
          <w:szCs w:val="28"/>
          <w:lang w:val="en-US"/>
        </w:rPr>
        <w:t>come</w:t>
      </w:r>
      <w:r>
        <w:rPr>
          <w:sz w:val="28"/>
          <w:szCs w:val="28"/>
        </w:rPr>
        <w:t xml:space="preserve"> </w:t>
      </w:r>
      <w:r>
        <w:rPr>
          <w:sz w:val="28"/>
          <w:szCs w:val="28"/>
          <w:lang w:val="en-US"/>
        </w:rPr>
        <w:t>in</w:t>
      </w:r>
      <w:r>
        <w:rPr>
          <w:sz w:val="28"/>
          <w:szCs w:val="28"/>
        </w:rPr>
        <w:t xml:space="preserve">, </w:t>
      </w:r>
      <w:r>
        <w:rPr>
          <w:sz w:val="28"/>
          <w:szCs w:val="28"/>
          <w:lang w:val="en-US"/>
        </w:rPr>
        <w:t>give</w:t>
      </w:r>
      <w:r>
        <w:rPr>
          <w:sz w:val="28"/>
          <w:szCs w:val="28"/>
        </w:rPr>
        <w:t xml:space="preserve"> </w:t>
      </w:r>
      <w:r>
        <w:rPr>
          <w:sz w:val="28"/>
          <w:szCs w:val="28"/>
          <w:lang w:val="en-US"/>
        </w:rPr>
        <w:t>up</w:t>
      </w:r>
      <w:r>
        <w:rPr>
          <w:sz w:val="28"/>
          <w:szCs w:val="28"/>
        </w:rPr>
        <w:t xml:space="preserve"> в современном английском языке. // Вопросы теории </w:t>
      </w:r>
      <w:proofErr w:type="gramStart"/>
      <w:r>
        <w:rPr>
          <w:sz w:val="28"/>
          <w:szCs w:val="28"/>
        </w:rPr>
        <w:t>ром.-</w:t>
      </w:r>
      <w:proofErr w:type="gramEnd"/>
      <w:r>
        <w:rPr>
          <w:sz w:val="28"/>
          <w:szCs w:val="28"/>
        </w:rPr>
        <w:t>герм. языков. – Днепропетровск, 1970. – С. 48-57.</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Карягина Н.Ф.</w:t>
      </w:r>
      <w:r>
        <w:rPr>
          <w:sz w:val="28"/>
          <w:szCs w:val="28"/>
        </w:rPr>
        <w:t xml:space="preserve"> Некоторые особенности образования и употребления глагольных сочетаний типа </w:t>
      </w:r>
      <w:r>
        <w:rPr>
          <w:sz w:val="28"/>
          <w:szCs w:val="28"/>
          <w:lang w:val="en-US"/>
        </w:rPr>
        <w:t>come</w:t>
      </w:r>
      <w:r>
        <w:rPr>
          <w:sz w:val="28"/>
          <w:szCs w:val="28"/>
        </w:rPr>
        <w:t xml:space="preserve"> </w:t>
      </w:r>
      <w:r>
        <w:rPr>
          <w:sz w:val="28"/>
          <w:szCs w:val="28"/>
          <w:lang w:val="en-US"/>
        </w:rPr>
        <w:t>in</w:t>
      </w:r>
      <w:r>
        <w:rPr>
          <w:sz w:val="28"/>
          <w:szCs w:val="28"/>
        </w:rPr>
        <w:t xml:space="preserve">, </w:t>
      </w:r>
      <w:r>
        <w:rPr>
          <w:sz w:val="28"/>
          <w:szCs w:val="28"/>
          <w:lang w:val="en-US"/>
        </w:rPr>
        <w:t>walk</w:t>
      </w:r>
      <w:r>
        <w:rPr>
          <w:sz w:val="28"/>
          <w:szCs w:val="28"/>
        </w:rPr>
        <w:t xml:space="preserve"> </w:t>
      </w:r>
      <w:r>
        <w:rPr>
          <w:sz w:val="28"/>
          <w:szCs w:val="28"/>
          <w:lang w:val="en-US"/>
        </w:rPr>
        <w:t>about</w:t>
      </w:r>
      <w:r>
        <w:rPr>
          <w:sz w:val="28"/>
          <w:szCs w:val="28"/>
        </w:rPr>
        <w:t xml:space="preserve"> в современном английском языке. // Труды воен. ин-та иностр. яз. – 1971. – № 7. – С. 63-68.</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Карягина Н.Ф.</w:t>
      </w:r>
      <w:r>
        <w:rPr>
          <w:sz w:val="28"/>
          <w:szCs w:val="28"/>
        </w:rPr>
        <w:t xml:space="preserve"> О путях становления словосочетаний типа</w:t>
      </w:r>
      <w:r>
        <w:rPr>
          <w:b/>
          <w:bCs/>
          <w:sz w:val="28"/>
          <w:szCs w:val="28"/>
        </w:rPr>
        <w:t xml:space="preserve"> </w:t>
      </w:r>
      <w:r>
        <w:rPr>
          <w:sz w:val="28"/>
          <w:szCs w:val="28"/>
          <w:lang w:val="en-US"/>
        </w:rPr>
        <w:t>come</w:t>
      </w:r>
      <w:r>
        <w:rPr>
          <w:sz w:val="28"/>
          <w:szCs w:val="28"/>
        </w:rPr>
        <w:t xml:space="preserve"> </w:t>
      </w:r>
      <w:r>
        <w:rPr>
          <w:sz w:val="28"/>
          <w:szCs w:val="28"/>
          <w:lang w:val="en-US"/>
        </w:rPr>
        <w:t>in</w:t>
      </w:r>
      <w:r>
        <w:rPr>
          <w:sz w:val="28"/>
          <w:szCs w:val="28"/>
        </w:rPr>
        <w:t xml:space="preserve"> в английском языке // Сб. ВИИЯ «Иностранные языки».</w:t>
      </w:r>
      <w:r>
        <w:rPr>
          <w:sz w:val="28"/>
          <w:szCs w:val="28"/>
          <w:lang w:val="uk-UA"/>
        </w:rPr>
        <w:t xml:space="preserve"> </w:t>
      </w:r>
      <w:r>
        <w:rPr>
          <w:sz w:val="28"/>
          <w:szCs w:val="28"/>
        </w:rPr>
        <w:t>– М., 1973.</w:t>
      </w:r>
      <w:r>
        <w:rPr>
          <w:sz w:val="28"/>
          <w:szCs w:val="28"/>
          <w:lang w:val="uk-UA"/>
        </w:rPr>
        <w:t xml:space="preserve"> </w:t>
      </w:r>
      <w:r>
        <w:rPr>
          <w:sz w:val="28"/>
          <w:szCs w:val="28"/>
        </w:rPr>
        <w:t>– № 9.</w:t>
      </w:r>
      <w:r>
        <w:rPr>
          <w:sz w:val="28"/>
          <w:szCs w:val="28"/>
          <w:lang w:val="uk-UA"/>
        </w:rPr>
        <w:t xml:space="preserve"> </w:t>
      </w:r>
      <w:r>
        <w:rPr>
          <w:sz w:val="28"/>
          <w:szCs w:val="28"/>
        </w:rPr>
        <w:t>– С.</w:t>
      </w:r>
      <w:r>
        <w:rPr>
          <w:sz w:val="28"/>
          <w:szCs w:val="28"/>
          <w:lang w:val="uk-UA"/>
        </w:rPr>
        <w:t xml:space="preserve"> </w:t>
      </w:r>
      <w:r>
        <w:rPr>
          <w:sz w:val="28"/>
          <w:szCs w:val="28"/>
        </w:rPr>
        <w:t>31-48.</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Карягина Н.Ф.</w:t>
      </w:r>
      <w:r>
        <w:rPr>
          <w:sz w:val="28"/>
          <w:szCs w:val="28"/>
        </w:rPr>
        <w:t xml:space="preserve"> Синтагматический и парадигматический эллипс в глагольных конструкциях с предлогом и предложным наречием в современном английском языке: Автореф. дис. ... канд. филол. наук: 10.02.04 / МГПИИЯ. – М., 1977. – 25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Керлин А.А., Кузнец М.Д.</w:t>
      </w:r>
      <w:r>
        <w:rPr>
          <w:sz w:val="28"/>
          <w:szCs w:val="28"/>
        </w:rPr>
        <w:t xml:space="preserve"> Составные глаголы в современном английском языке.</w:t>
      </w:r>
      <w:r>
        <w:rPr>
          <w:sz w:val="28"/>
          <w:szCs w:val="28"/>
          <w:lang w:val="uk-UA"/>
        </w:rPr>
        <w:t xml:space="preserve"> –</w:t>
      </w:r>
      <w:r>
        <w:rPr>
          <w:sz w:val="28"/>
          <w:szCs w:val="28"/>
        </w:rPr>
        <w:t xml:space="preserve"> Л.: Учпедгиз, 1959. – 129 с.</w:t>
      </w:r>
    </w:p>
    <w:p w:rsidR="005540F3" w:rsidRDefault="005540F3" w:rsidP="004A0F16">
      <w:pPr>
        <w:widowControl w:val="0"/>
        <w:numPr>
          <w:ilvl w:val="0"/>
          <w:numId w:val="53"/>
        </w:numPr>
        <w:suppressAutoHyphens w:val="0"/>
        <w:spacing w:line="360" w:lineRule="auto"/>
        <w:jc w:val="both"/>
        <w:rPr>
          <w:i/>
          <w:iCs/>
          <w:sz w:val="28"/>
          <w:szCs w:val="28"/>
          <w:lang w:val="uk-UA"/>
        </w:rPr>
      </w:pPr>
      <w:r>
        <w:rPr>
          <w:i/>
          <w:iCs/>
          <w:sz w:val="28"/>
          <w:szCs w:val="28"/>
          <w:lang w:val="uk-UA"/>
        </w:rPr>
        <w:t>Кероп</w:t>
      </w:r>
      <w:r>
        <w:rPr>
          <w:i/>
          <w:iCs/>
          <w:sz w:val="28"/>
          <w:szCs w:val="28"/>
        </w:rPr>
        <w:t>ьян А. Р.</w:t>
      </w:r>
      <w:r>
        <w:rPr>
          <w:sz w:val="28"/>
          <w:szCs w:val="28"/>
        </w:rPr>
        <w:t xml:space="preserve"> Лексико-семантическая структура русских и английских глаголов речи: Дис.</w:t>
      </w:r>
      <w:r>
        <w:rPr>
          <w:sz w:val="28"/>
          <w:szCs w:val="28"/>
          <w:lang w:val="uk-UA"/>
        </w:rPr>
        <w:t>..</w:t>
      </w:r>
      <w:r>
        <w:rPr>
          <w:sz w:val="28"/>
          <w:szCs w:val="28"/>
        </w:rPr>
        <w:t xml:space="preserve"> канд. филол. наук: 10.02.17 / Горловка, 2003. </w:t>
      </w:r>
      <w:r>
        <w:rPr>
          <w:sz w:val="28"/>
          <w:szCs w:val="28"/>
          <w:lang w:val="uk-UA"/>
        </w:rPr>
        <w:t>-</w:t>
      </w:r>
      <w:r>
        <w:rPr>
          <w:sz w:val="28"/>
          <w:szCs w:val="28"/>
        </w:rPr>
        <w:t>197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lang w:val="uk-UA"/>
        </w:rPr>
        <w:t>Кириленко Е.И.</w:t>
      </w:r>
      <w:r>
        <w:rPr>
          <w:sz w:val="28"/>
          <w:szCs w:val="28"/>
          <w:lang w:val="uk-UA"/>
        </w:rPr>
        <w:t xml:space="preserve"> Различительн</w:t>
      </w:r>
      <w:r>
        <w:rPr>
          <w:sz w:val="28"/>
          <w:szCs w:val="28"/>
        </w:rPr>
        <w:t>ы</w:t>
      </w:r>
      <w:r>
        <w:rPr>
          <w:sz w:val="28"/>
          <w:szCs w:val="28"/>
          <w:lang w:val="uk-UA"/>
        </w:rPr>
        <w:t xml:space="preserve">е компоненты фазовых глаголов </w:t>
      </w:r>
      <w:r>
        <w:rPr>
          <w:sz w:val="28"/>
          <w:szCs w:val="28"/>
        </w:rPr>
        <w:t xml:space="preserve">Логич. </w:t>
      </w:r>
      <w:r>
        <w:rPr>
          <w:sz w:val="28"/>
          <w:szCs w:val="28"/>
        </w:rPr>
        <w:lastRenderedPageBreak/>
        <w:t>анализ языка. Модели действия. – М.: Наука, 1992. –С. 155-160.</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Клиюнайте И.А.</w:t>
      </w:r>
      <w:r>
        <w:rPr>
          <w:sz w:val="28"/>
          <w:szCs w:val="28"/>
        </w:rPr>
        <w:t xml:space="preserve"> Глаголы с носгвербом</w:t>
      </w:r>
      <w:r>
        <w:rPr>
          <w:b/>
          <w:bCs/>
          <w:sz w:val="28"/>
          <w:szCs w:val="28"/>
        </w:rPr>
        <w:t xml:space="preserve"> </w:t>
      </w:r>
      <w:r>
        <w:rPr>
          <w:sz w:val="28"/>
          <w:szCs w:val="28"/>
          <w:lang w:val="en-US"/>
        </w:rPr>
        <w:t>out</w:t>
      </w:r>
      <w:r>
        <w:rPr>
          <w:sz w:val="28"/>
          <w:szCs w:val="28"/>
        </w:rPr>
        <w:t xml:space="preserve"> в английском языке: Автореф. дис. ... канд. филол. наук: 10.02.04 / Минск, гос. пед. ин-т ин. яз.</w:t>
      </w:r>
      <w:r>
        <w:rPr>
          <w:sz w:val="28"/>
          <w:szCs w:val="28"/>
          <w:lang w:val="uk-UA"/>
        </w:rPr>
        <w:t xml:space="preserve"> </w:t>
      </w:r>
      <w:r>
        <w:rPr>
          <w:sz w:val="28"/>
          <w:szCs w:val="28"/>
        </w:rPr>
        <w:t>– Минск, 1989.</w:t>
      </w:r>
      <w:r>
        <w:rPr>
          <w:sz w:val="28"/>
          <w:szCs w:val="28"/>
          <w:lang w:val="uk-UA"/>
        </w:rPr>
        <w:t xml:space="preserve"> </w:t>
      </w:r>
      <w:r>
        <w:rPr>
          <w:sz w:val="28"/>
          <w:szCs w:val="28"/>
        </w:rPr>
        <w:t>– 23</w:t>
      </w:r>
      <w:r>
        <w:rPr>
          <w:sz w:val="28"/>
          <w:szCs w:val="28"/>
          <w:lang w:val="uk-UA"/>
        </w:rPr>
        <w:t xml:space="preserve"> </w:t>
      </w:r>
      <w:r>
        <w:rPr>
          <w:sz w:val="28"/>
          <w:szCs w:val="28"/>
        </w:rPr>
        <w:t>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 xml:space="preserve">Клиюнайте И.А. </w:t>
      </w:r>
      <w:r>
        <w:rPr>
          <w:sz w:val="28"/>
          <w:szCs w:val="28"/>
        </w:rPr>
        <w:t xml:space="preserve">К вопросу о семантических функциях поствербов в английском языке // </w:t>
      </w:r>
      <w:r>
        <w:rPr>
          <w:sz w:val="28"/>
          <w:szCs w:val="28"/>
          <w:lang w:val="en-US"/>
        </w:rPr>
        <w:t>Kalbotyra</w:t>
      </w:r>
      <w:r>
        <w:rPr>
          <w:sz w:val="28"/>
          <w:szCs w:val="28"/>
        </w:rPr>
        <w:t xml:space="preserve"> языкознание. Вопросы синтаксиса и семантики романо-германских языков.</w:t>
      </w:r>
      <w:r>
        <w:rPr>
          <w:sz w:val="28"/>
          <w:szCs w:val="28"/>
          <w:lang w:val="uk-UA"/>
        </w:rPr>
        <w:t xml:space="preserve"> </w:t>
      </w:r>
      <w:r>
        <w:rPr>
          <w:sz w:val="28"/>
          <w:szCs w:val="28"/>
        </w:rPr>
        <w:t>– Вильниус: «</w:t>
      </w:r>
      <w:r>
        <w:rPr>
          <w:sz w:val="28"/>
          <w:szCs w:val="28"/>
          <w:lang w:val="en-US"/>
        </w:rPr>
        <w:t>Mokslas</w:t>
      </w:r>
      <w:r>
        <w:rPr>
          <w:sz w:val="28"/>
          <w:szCs w:val="28"/>
        </w:rPr>
        <w:t xml:space="preserve">», 1987. – </w:t>
      </w:r>
      <w:r>
        <w:rPr>
          <w:sz w:val="28"/>
          <w:szCs w:val="28"/>
          <w:lang w:val="uk-UA"/>
        </w:rPr>
        <w:t xml:space="preserve">   </w:t>
      </w:r>
      <w:r>
        <w:rPr>
          <w:sz w:val="28"/>
          <w:szCs w:val="28"/>
        </w:rPr>
        <w:t>С. 78-85.</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Клиюнайте И.А.</w:t>
      </w:r>
      <w:r>
        <w:rPr>
          <w:sz w:val="28"/>
          <w:szCs w:val="28"/>
        </w:rPr>
        <w:t xml:space="preserve"> К вопросу о статусе поствербов в английском языке // </w:t>
      </w:r>
      <w:r>
        <w:rPr>
          <w:sz w:val="28"/>
          <w:szCs w:val="28"/>
          <w:lang w:val="de-DE"/>
        </w:rPr>
        <w:t>Kalbot</w:t>
      </w:r>
      <w:r>
        <w:rPr>
          <w:sz w:val="28"/>
          <w:szCs w:val="28"/>
          <w:lang w:val="en-US"/>
        </w:rPr>
        <w:t>y</w:t>
      </w:r>
      <w:r>
        <w:rPr>
          <w:sz w:val="28"/>
          <w:szCs w:val="28"/>
          <w:lang w:val="de-DE"/>
        </w:rPr>
        <w:t>ra</w:t>
      </w:r>
      <w:r>
        <w:rPr>
          <w:sz w:val="28"/>
          <w:szCs w:val="28"/>
        </w:rPr>
        <w:t xml:space="preserve"> языкознание. Вопросы синтаксиса и семантики романо-германских языков.</w:t>
      </w:r>
      <w:r>
        <w:rPr>
          <w:sz w:val="28"/>
          <w:szCs w:val="28"/>
          <w:lang w:val="uk-UA"/>
        </w:rPr>
        <w:t xml:space="preserve"> </w:t>
      </w:r>
      <w:r>
        <w:rPr>
          <w:sz w:val="28"/>
          <w:szCs w:val="28"/>
        </w:rPr>
        <w:t>—</w:t>
      </w:r>
      <w:r>
        <w:rPr>
          <w:sz w:val="28"/>
          <w:szCs w:val="28"/>
          <w:lang w:val="uk-UA"/>
        </w:rPr>
        <w:t xml:space="preserve"> </w:t>
      </w:r>
      <w:r>
        <w:rPr>
          <w:sz w:val="28"/>
          <w:szCs w:val="28"/>
        </w:rPr>
        <w:t>Вильниус: “</w:t>
      </w:r>
      <w:r>
        <w:rPr>
          <w:sz w:val="28"/>
          <w:szCs w:val="28"/>
          <w:lang w:val="en-US"/>
        </w:rPr>
        <w:t>Mokslas</w:t>
      </w:r>
      <w:r>
        <w:rPr>
          <w:sz w:val="28"/>
          <w:szCs w:val="28"/>
        </w:rPr>
        <w:t>”, 1987. – С. 51-61.</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Костенко Ю.И.</w:t>
      </w:r>
      <w:r>
        <w:rPr>
          <w:sz w:val="28"/>
          <w:szCs w:val="28"/>
        </w:rPr>
        <w:t xml:space="preserve"> Валентные связи английских глаголов движения, функционирующих в комплексе с постпозитивами: Автореф. дис. ... канд. филол. наук: </w:t>
      </w:r>
      <w:proofErr w:type="gramStart"/>
      <w:r>
        <w:rPr>
          <w:sz w:val="28"/>
          <w:szCs w:val="28"/>
        </w:rPr>
        <w:t>10.02.04.-</w:t>
      </w:r>
      <w:proofErr w:type="gramEnd"/>
      <w:r>
        <w:rPr>
          <w:sz w:val="28"/>
          <w:szCs w:val="28"/>
        </w:rPr>
        <w:t xml:space="preserve"> Моск. гос. пед ин-т. – М., 1984. – 15 с.</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Кочерган М.П. Вступ до мовознавства: Навч. посібник. – К.: Академія, 2002. – 369 с.</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Кочерган М.П. Зіставна лексична семантика: проблеми і методи дослідження // Мовознавство. – 1996. – № 3. – С. 3-12.</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Кочерган М.П. Слово і контекст: лексична сполучуваність і значення слова. – Львів: Вища школа, 1980. – 184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Глаголы действия через их когнитивные характеристики // Логич. анализ языка. Модели действия. – М.: Наука, 1992. – С. 84-90.</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Когнитивные аспекты процессов деривации // Фактич. поле языка. – Пермь, 1998. – С. 45-51.</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К определению аффикса // Сб. научн. тр. МГПИИЯ им. М. Тореза. Вопросы романо-германской филологии. – М., 1975. – Вып. 91. – С. 32-36.</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О формообразовании, словоизменении, словообразовании и их соотношении. // Изв. АН СССР. Серия лит</w:t>
      </w:r>
      <w:proofErr w:type="gramStart"/>
      <w:r>
        <w:rPr>
          <w:sz w:val="28"/>
          <w:szCs w:val="28"/>
        </w:rPr>
        <w:t>.</w:t>
      </w:r>
      <w:proofErr w:type="gramEnd"/>
      <w:r>
        <w:rPr>
          <w:sz w:val="28"/>
          <w:szCs w:val="28"/>
        </w:rPr>
        <w:t xml:space="preserve"> и яз. – М., 1976. – Т. 35. – № 6. – С. 514-526.</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Производное слово в лексике и грамматике. – В кн.: </w:t>
      </w:r>
      <w:r>
        <w:rPr>
          <w:sz w:val="28"/>
          <w:szCs w:val="28"/>
        </w:rPr>
        <w:lastRenderedPageBreak/>
        <w:t>Слово в грамматике и словаре. – М., 1984. – С. 60-69.</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Семантика производного слова. – В кн.: Аспекты семантич. исследований. – М., 1980. – С. 81-115.</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Словообразование // Общее языкознание. Внутренняя структура языка. – М., 1972. – </w:t>
      </w:r>
      <w:r>
        <w:rPr>
          <w:sz w:val="28"/>
          <w:szCs w:val="28"/>
          <w:lang w:val="uk-UA"/>
        </w:rPr>
        <w:t>С</w:t>
      </w:r>
      <w:r>
        <w:rPr>
          <w:sz w:val="28"/>
          <w:szCs w:val="28"/>
        </w:rPr>
        <w:t>. 344-393.</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Типы языковых значений. Семантика производного </w:t>
      </w:r>
      <w:proofErr w:type="gramStart"/>
      <w:r>
        <w:rPr>
          <w:sz w:val="28"/>
          <w:szCs w:val="28"/>
        </w:rPr>
        <w:t>слова.-</w:t>
      </w:r>
      <w:proofErr w:type="gramEnd"/>
      <w:r>
        <w:rPr>
          <w:sz w:val="28"/>
          <w:szCs w:val="28"/>
        </w:rPr>
        <w:t>М.: Наука, 1981. – 200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w:t>
      </w:r>
      <w:r>
        <w:rPr>
          <w:sz w:val="28"/>
          <w:szCs w:val="28"/>
        </w:rPr>
        <w:t xml:space="preserve"> Части речи в ономасеологическом освещении. – </w:t>
      </w:r>
      <w:r>
        <w:rPr>
          <w:sz w:val="28"/>
          <w:szCs w:val="28"/>
          <w:lang w:val="uk-UA"/>
        </w:rPr>
        <w:t xml:space="preserve">  </w:t>
      </w:r>
      <w:r>
        <w:rPr>
          <w:sz w:val="28"/>
          <w:szCs w:val="28"/>
        </w:rPr>
        <w:t>М.: Наука, 1978. – 115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 Ногина И.В.</w:t>
      </w:r>
      <w:r>
        <w:rPr>
          <w:sz w:val="28"/>
          <w:szCs w:val="28"/>
        </w:rPr>
        <w:t xml:space="preserve"> Проблемы функционирования частиц типа</w:t>
      </w:r>
      <w:r>
        <w:rPr>
          <w:b/>
          <w:bCs/>
          <w:sz w:val="28"/>
          <w:szCs w:val="28"/>
        </w:rPr>
        <w:t xml:space="preserve"> </w:t>
      </w:r>
      <w:r>
        <w:rPr>
          <w:sz w:val="28"/>
          <w:szCs w:val="28"/>
          <w:lang w:val="en-US"/>
        </w:rPr>
        <w:t>out</w:t>
      </w:r>
      <w:r>
        <w:rPr>
          <w:sz w:val="28"/>
          <w:szCs w:val="28"/>
        </w:rPr>
        <w:t xml:space="preserve"> в системе словообразования современного английского языка // Словообразование и его место в курсе обучения иностранному языку. – Владивосток: Изд-во Дальневост. ун-т, 1975. – Вып. 3. – С. 107-115.</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Кубрякова Е.С., Панкрац Ю.Г.</w:t>
      </w:r>
      <w:r>
        <w:rPr>
          <w:sz w:val="28"/>
          <w:szCs w:val="28"/>
        </w:rPr>
        <w:t xml:space="preserve"> О типологии деривации // Теоретич. Аспекты деривации. – Пермь, 1982. – С. 7-20.</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Кузнецова А.С.</w:t>
      </w:r>
      <w:r>
        <w:rPr>
          <w:sz w:val="28"/>
          <w:szCs w:val="28"/>
        </w:rPr>
        <w:t xml:space="preserve"> Глаголы садвербиальным послелогом </w:t>
      </w:r>
      <w:r>
        <w:rPr>
          <w:sz w:val="28"/>
          <w:szCs w:val="28"/>
          <w:lang w:val="en-US"/>
        </w:rPr>
        <w:t>up</w:t>
      </w:r>
      <w:r>
        <w:rPr>
          <w:sz w:val="28"/>
          <w:szCs w:val="28"/>
        </w:rPr>
        <w:t xml:space="preserve"> в современном английском языке: Дис. ... канд. филол. наук: 10.02.04. – Донецк, </w:t>
      </w:r>
      <w:r>
        <w:rPr>
          <w:sz w:val="28"/>
          <w:szCs w:val="28"/>
          <w:lang w:val="uk-UA"/>
        </w:rPr>
        <w:t xml:space="preserve">1998 </w:t>
      </w:r>
      <w:r>
        <w:rPr>
          <w:sz w:val="28"/>
          <w:szCs w:val="28"/>
        </w:rPr>
        <w:t>– 198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Кунин А.В.</w:t>
      </w:r>
      <w:r>
        <w:rPr>
          <w:sz w:val="28"/>
          <w:szCs w:val="28"/>
        </w:rPr>
        <w:t xml:space="preserve"> Английская фразеология. Теоретический курс. – М.: Высшая школа, 1970. – 342 с.</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Лакофф Дж. , Джонсон М. Метафор</w:t>
      </w:r>
      <w:r>
        <w:rPr>
          <w:sz w:val="28"/>
          <w:szCs w:val="28"/>
        </w:rPr>
        <w:t xml:space="preserve">ы, которыми мы живем // </w:t>
      </w:r>
      <w:r>
        <w:rPr>
          <w:sz w:val="28"/>
          <w:szCs w:val="28"/>
          <w:lang w:val="en-US"/>
        </w:rPr>
        <w:t>http</w:t>
      </w:r>
      <w:r>
        <w:rPr>
          <w:sz w:val="28"/>
          <w:szCs w:val="28"/>
        </w:rPr>
        <w:t>//</w:t>
      </w:r>
      <w:r>
        <w:rPr>
          <w:sz w:val="28"/>
          <w:szCs w:val="28"/>
          <w:lang w:val="en-US"/>
        </w:rPr>
        <w:t>cant</w:t>
      </w:r>
      <w:r>
        <w:rPr>
          <w:sz w:val="28"/>
          <w:szCs w:val="28"/>
        </w:rPr>
        <w:t xml:space="preserve">. </w:t>
      </w:r>
      <w:r>
        <w:rPr>
          <w:sz w:val="28"/>
          <w:szCs w:val="28"/>
          <w:lang w:val="en-US"/>
        </w:rPr>
        <w:t>narod</w:t>
      </w:r>
      <w:r>
        <w:rPr>
          <w:sz w:val="28"/>
          <w:szCs w:val="28"/>
        </w:rPr>
        <w:t>.</w:t>
      </w:r>
      <w:r>
        <w:rPr>
          <w:sz w:val="28"/>
          <w:szCs w:val="28"/>
          <w:lang w:val="en-US"/>
        </w:rPr>
        <w:t>ru</w:t>
      </w:r>
      <w:r>
        <w:rPr>
          <w:sz w:val="28"/>
          <w:szCs w:val="28"/>
        </w:rPr>
        <w:t>.</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Лапоногова Н.А.</w:t>
      </w:r>
      <w:r>
        <w:rPr>
          <w:sz w:val="28"/>
          <w:szCs w:val="28"/>
        </w:rPr>
        <w:t xml:space="preserve"> Глагольные аналитические слова в современном английском языке: Автореф. дис... докт. филол. наук: 663 / Львовск. гос. ун-т. – Львов, 1968. – 18 с.</w:t>
      </w:r>
    </w:p>
    <w:p w:rsidR="005540F3" w:rsidRDefault="005540F3" w:rsidP="004A0F16">
      <w:pPr>
        <w:widowControl w:val="0"/>
        <w:numPr>
          <w:ilvl w:val="0"/>
          <w:numId w:val="53"/>
        </w:numPr>
        <w:suppressAutoHyphens w:val="0"/>
        <w:spacing w:line="360" w:lineRule="auto"/>
        <w:jc w:val="both"/>
        <w:rPr>
          <w:sz w:val="28"/>
          <w:szCs w:val="28"/>
        </w:rPr>
      </w:pPr>
      <w:r>
        <w:rPr>
          <w:sz w:val="28"/>
          <w:szCs w:val="28"/>
        </w:rPr>
        <w:t>Лашанская С.С. Номинация и полисемия в шведском языке: Автореф. дис. … докт. филол. наук. – Л., 1974. – 28 с.</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Левицький А.Е. Роль категоріальної семантики у забезпеченні функціонування номінативних одиниць сучасної англійської мови // Вісник Житомирського держ. ун-ту ім..Івана Франка. – Житомир: Вид. відділ ЖДУ. – 2004. – Вип.. 17. – С. 66-70.</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lastRenderedPageBreak/>
        <w:t>Лопатин В.В.</w:t>
      </w:r>
      <w:r>
        <w:rPr>
          <w:sz w:val="28"/>
          <w:szCs w:val="28"/>
        </w:rPr>
        <w:t xml:space="preserve"> Синонимия мотивированного и мотивирующего слов русском словообразовании. – Язык: система и функционирование. – </w:t>
      </w:r>
      <w:r>
        <w:rPr>
          <w:sz w:val="28"/>
          <w:szCs w:val="28"/>
          <w:lang w:val="uk-UA"/>
        </w:rPr>
        <w:t xml:space="preserve">    </w:t>
      </w:r>
      <w:r>
        <w:rPr>
          <w:sz w:val="28"/>
          <w:szCs w:val="28"/>
        </w:rPr>
        <w:t>М., 1988. – С. 151-158.</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Левицкий В.В.</w:t>
      </w:r>
      <w:r>
        <w:rPr>
          <w:sz w:val="28"/>
          <w:szCs w:val="28"/>
        </w:rPr>
        <w:t xml:space="preserve"> Семантическая деривация: универсальность или специфичнось? // Теоретич. аспекты деривации. – Пермь, 1982. – </w:t>
      </w:r>
      <w:r>
        <w:rPr>
          <w:sz w:val="28"/>
          <w:szCs w:val="28"/>
          <w:lang w:val="uk-UA"/>
        </w:rPr>
        <w:t xml:space="preserve">     </w:t>
      </w:r>
      <w:r>
        <w:rPr>
          <w:sz w:val="28"/>
          <w:szCs w:val="28"/>
        </w:rPr>
        <w:t>С. 53-62.</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Лингвистический энциклопедический словарь</w:t>
      </w:r>
      <w:r>
        <w:rPr>
          <w:sz w:val="28"/>
          <w:szCs w:val="28"/>
        </w:rPr>
        <w:t xml:space="preserve"> / Гл. ред. В.Н. Ярцева. – М. – 1990. – 685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Макеенко В. Н.</w:t>
      </w:r>
      <w:r>
        <w:rPr>
          <w:sz w:val="28"/>
          <w:szCs w:val="28"/>
        </w:rPr>
        <w:t xml:space="preserve"> Сочетания глаголов с предложными наречиями в современном английском языке: Дис. ... докт. филол. наук: 10.02.04. –</w:t>
      </w:r>
      <w:r>
        <w:rPr>
          <w:sz w:val="28"/>
          <w:szCs w:val="28"/>
          <w:lang w:val="uk-UA"/>
        </w:rPr>
        <w:t xml:space="preserve"> </w:t>
      </w:r>
      <w:r>
        <w:rPr>
          <w:sz w:val="28"/>
          <w:szCs w:val="28"/>
        </w:rPr>
        <w:t xml:space="preserve">М., </w:t>
      </w:r>
      <w:r>
        <w:rPr>
          <w:sz w:val="28"/>
          <w:szCs w:val="28"/>
          <w:lang w:val="uk-UA"/>
        </w:rPr>
        <w:t>1951</w:t>
      </w:r>
      <w:r>
        <w:rPr>
          <w:sz w:val="28"/>
          <w:szCs w:val="28"/>
        </w:rPr>
        <w:t xml:space="preserve"> – 376 с.</w:t>
      </w:r>
    </w:p>
    <w:p w:rsidR="005540F3" w:rsidRDefault="005540F3" w:rsidP="004A0F16">
      <w:pPr>
        <w:widowControl w:val="0"/>
        <w:numPr>
          <w:ilvl w:val="0"/>
          <w:numId w:val="53"/>
        </w:numPr>
        <w:suppressAutoHyphens w:val="0"/>
        <w:spacing w:line="360" w:lineRule="auto"/>
        <w:jc w:val="both"/>
        <w:rPr>
          <w:sz w:val="28"/>
          <w:szCs w:val="28"/>
        </w:rPr>
      </w:pPr>
      <w:r>
        <w:rPr>
          <w:sz w:val="28"/>
          <w:szCs w:val="28"/>
        </w:rPr>
        <w:t>Мостовий М.</w:t>
      </w:r>
      <w:r>
        <w:rPr>
          <w:sz w:val="28"/>
          <w:szCs w:val="28"/>
          <w:lang w:val="uk-UA"/>
        </w:rPr>
        <w:t>І</w:t>
      </w:r>
      <w:r>
        <w:rPr>
          <w:sz w:val="28"/>
          <w:szCs w:val="28"/>
        </w:rPr>
        <w:t>. Лексиколог</w:t>
      </w:r>
      <w:r>
        <w:rPr>
          <w:sz w:val="28"/>
          <w:szCs w:val="28"/>
          <w:lang w:val="uk-UA"/>
        </w:rPr>
        <w:t>і</w:t>
      </w:r>
      <w:r>
        <w:rPr>
          <w:sz w:val="28"/>
          <w:szCs w:val="28"/>
        </w:rPr>
        <w:t>я англ</w:t>
      </w:r>
      <w:r>
        <w:rPr>
          <w:sz w:val="28"/>
          <w:szCs w:val="28"/>
          <w:lang w:val="uk-UA"/>
        </w:rPr>
        <w:t>і</w:t>
      </w:r>
      <w:r>
        <w:rPr>
          <w:sz w:val="28"/>
          <w:szCs w:val="28"/>
        </w:rPr>
        <w:t>йсько</w:t>
      </w:r>
      <w:r>
        <w:rPr>
          <w:sz w:val="28"/>
          <w:szCs w:val="28"/>
          <w:lang w:val="uk-UA"/>
        </w:rPr>
        <w:t>ї</w:t>
      </w:r>
      <w:r>
        <w:rPr>
          <w:sz w:val="28"/>
          <w:szCs w:val="28"/>
        </w:rPr>
        <w:t xml:space="preserve"> мови</w:t>
      </w:r>
      <w:r>
        <w:rPr>
          <w:sz w:val="28"/>
          <w:szCs w:val="28"/>
          <w:lang w:val="uk-UA"/>
        </w:rPr>
        <w:t>. – Харків: Основа, 1993. - 256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Недялков В.П.</w:t>
      </w:r>
      <w:r>
        <w:rPr>
          <w:sz w:val="28"/>
          <w:szCs w:val="28"/>
        </w:rPr>
        <w:t xml:space="preserve"> Каузативные конструкции в немецком языке: Аналитический каузатив. – Л.: Наука, 1971. – 178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Недялков В.П.</w:t>
      </w:r>
      <w:r>
        <w:rPr>
          <w:sz w:val="28"/>
          <w:szCs w:val="28"/>
        </w:rPr>
        <w:t xml:space="preserve"> Направление деривации и смысл. – В кн.: Уровни языка и их взаимодействие. Тезисы. – М., 1967. – С. 112-115.</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Недялков В.П.</w:t>
      </w:r>
      <w:r>
        <w:rPr>
          <w:sz w:val="28"/>
          <w:szCs w:val="28"/>
        </w:rPr>
        <w:t xml:space="preserve"> Несколько замечаний о структуре немецкого глагола // Морфологическая структура слова в языках различных типов. – М. – Л., 1963. – С. 274-278.</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 xml:space="preserve">Недялков В.П. </w:t>
      </w:r>
      <w:r>
        <w:rPr>
          <w:sz w:val="28"/>
          <w:szCs w:val="28"/>
        </w:rPr>
        <w:t>Основные типы начинательных глаголов: инхоативы, ингрессивы, инцептивы // Языковое общение и его единицы. – Калинин. – 1986. – С. 124-134.</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Недялков В.П.</w:t>
      </w:r>
      <w:r>
        <w:rPr>
          <w:sz w:val="28"/>
          <w:szCs w:val="28"/>
        </w:rPr>
        <w:t xml:space="preserve"> О термине “</w:t>
      </w:r>
      <w:r>
        <w:rPr>
          <w:sz w:val="28"/>
          <w:szCs w:val="28"/>
          <w:lang w:val="uk-UA"/>
        </w:rPr>
        <w:t>глаголы с отделяем</w:t>
      </w:r>
      <w:r>
        <w:rPr>
          <w:sz w:val="28"/>
          <w:szCs w:val="28"/>
        </w:rPr>
        <w:t>ы</w:t>
      </w:r>
      <w:r>
        <w:rPr>
          <w:sz w:val="28"/>
          <w:szCs w:val="28"/>
          <w:lang w:val="uk-UA"/>
        </w:rPr>
        <w:t>ми приставками</w:t>
      </w:r>
      <w:r>
        <w:rPr>
          <w:sz w:val="28"/>
          <w:szCs w:val="28"/>
        </w:rPr>
        <w:t>” в грамматике немецкого языка // Учен. зап. Пятигорского пед. ин-та. – 1961. – Т. 23. – С. 3-17.</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Недялкова Т.М.</w:t>
      </w:r>
      <w:r>
        <w:rPr>
          <w:sz w:val="28"/>
          <w:szCs w:val="28"/>
        </w:rPr>
        <w:t xml:space="preserve"> Лексическая группа глаголов речи в современном немецком языке // Труды Горьковского пед. ин-та инострю яз. – 1960. – Вып. 19. – С. 176-188.</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Ненюкова А.С.</w:t>
      </w:r>
      <w:r>
        <w:rPr>
          <w:sz w:val="28"/>
          <w:szCs w:val="28"/>
          <w:lang w:val="uk-UA"/>
        </w:rPr>
        <w:t xml:space="preserve"> К вопросу о взаимоотношении между предлогами и обстоятельственн</w:t>
      </w:r>
      <w:r>
        <w:rPr>
          <w:sz w:val="28"/>
          <w:szCs w:val="28"/>
        </w:rPr>
        <w:t>ы</w:t>
      </w:r>
      <w:r>
        <w:rPr>
          <w:sz w:val="28"/>
          <w:szCs w:val="28"/>
          <w:lang w:val="uk-UA"/>
        </w:rPr>
        <w:t xml:space="preserve">ми наречиями в английском языке // Иностр. яз. в </w:t>
      </w:r>
      <w:r>
        <w:rPr>
          <w:sz w:val="28"/>
          <w:szCs w:val="28"/>
          <w:lang w:val="uk-UA"/>
        </w:rPr>
        <w:lastRenderedPageBreak/>
        <w:t>шлоле. – М., 1953. – № 4. – С. 3-10.</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lang w:val="uk-UA"/>
        </w:rPr>
        <w:t>Ненюкова А.С.</w:t>
      </w:r>
      <w:r>
        <w:rPr>
          <w:sz w:val="28"/>
          <w:szCs w:val="28"/>
          <w:lang w:val="uk-UA"/>
        </w:rPr>
        <w:t xml:space="preserve"> Предлоги и обстоятельственные наречия в древнеанглийском языке // Учен. записки Горьк. гос. пед. ин-та иностр. яз. – Горький, 1955. – Вып. 1. – С. 59-87.</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Ненюкова А.С.</w:t>
      </w:r>
      <w:r>
        <w:rPr>
          <w:sz w:val="28"/>
          <w:szCs w:val="28"/>
        </w:rPr>
        <w:t xml:space="preserve"> Предлоги и обстоятельственные наречия в древнеанглийском (по материалам Англо-Саксонской хроники</w:t>
      </w:r>
      <w:proofErr w:type="gramStart"/>
      <w:r>
        <w:rPr>
          <w:sz w:val="28"/>
          <w:szCs w:val="28"/>
        </w:rPr>
        <w:t xml:space="preserve">): </w:t>
      </w:r>
      <w:r>
        <w:rPr>
          <w:sz w:val="28"/>
          <w:szCs w:val="28"/>
          <w:lang w:val="uk-UA"/>
        </w:rPr>
        <w:t xml:space="preserve">  </w:t>
      </w:r>
      <w:proofErr w:type="gramEnd"/>
      <w:r>
        <w:rPr>
          <w:sz w:val="28"/>
          <w:szCs w:val="28"/>
          <w:lang w:val="uk-UA"/>
        </w:rPr>
        <w:t xml:space="preserve">      </w:t>
      </w:r>
      <w:r>
        <w:rPr>
          <w:sz w:val="28"/>
          <w:szCs w:val="28"/>
        </w:rPr>
        <w:t>Дис. ... канд. филол. наук: 10.02.04. –</w:t>
      </w:r>
      <w:r>
        <w:rPr>
          <w:sz w:val="28"/>
          <w:szCs w:val="28"/>
          <w:lang w:val="uk-UA"/>
        </w:rPr>
        <w:t xml:space="preserve"> </w:t>
      </w:r>
      <w:r>
        <w:rPr>
          <w:sz w:val="28"/>
          <w:szCs w:val="28"/>
        </w:rPr>
        <w:t>Горький, 1950. – 535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Николаева Т.Н.</w:t>
      </w:r>
      <w:r>
        <w:rPr>
          <w:sz w:val="28"/>
          <w:szCs w:val="28"/>
        </w:rPr>
        <w:t xml:space="preserve"> Соотношение глаголов с пространственными префиксами и глагольно-постпозитивных образований в современном английском языке: Автореф. дис. ... канд. филол. наук: 10.02.04 / Киевск. гос. ун-т им. Т.Шевченко. –</w:t>
      </w:r>
      <w:r>
        <w:rPr>
          <w:sz w:val="28"/>
          <w:szCs w:val="28"/>
          <w:lang w:val="uk-UA"/>
        </w:rPr>
        <w:t xml:space="preserve"> </w:t>
      </w:r>
      <w:r>
        <w:rPr>
          <w:sz w:val="28"/>
          <w:szCs w:val="28"/>
        </w:rPr>
        <w:t>Киев, 1989</w:t>
      </w:r>
      <w:r>
        <w:rPr>
          <w:sz w:val="28"/>
          <w:szCs w:val="28"/>
          <w:lang w:val="uk-UA"/>
        </w:rPr>
        <w:t xml:space="preserve"> </w:t>
      </w:r>
      <w:r>
        <w:rPr>
          <w:sz w:val="28"/>
          <w:szCs w:val="28"/>
        </w:rPr>
        <w:t>–</w:t>
      </w:r>
      <w:r>
        <w:rPr>
          <w:sz w:val="28"/>
          <w:szCs w:val="28"/>
          <w:lang w:val="uk-UA"/>
        </w:rPr>
        <w:t xml:space="preserve"> </w:t>
      </w:r>
      <w:r>
        <w:rPr>
          <w:sz w:val="28"/>
          <w:szCs w:val="28"/>
        </w:rPr>
        <w:t>25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Ніколенко А.Г.</w:t>
      </w:r>
      <w:r>
        <w:rPr>
          <w:sz w:val="28"/>
          <w:szCs w:val="28"/>
          <w:lang w:val="uk-UA"/>
        </w:rPr>
        <w:t xml:space="preserve"> Лексико-семантичні та функціональні особливості взаємодії компонентів фразових дієслів сучасної англійської мови: Автореф. дис. ... канд. филол. наук: 10.02.04 / Київськ. держ. лінгв. ун-т. – Київ, 1999. – 21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Ногина И.В.</w:t>
      </w:r>
      <w:r>
        <w:rPr>
          <w:sz w:val="28"/>
          <w:szCs w:val="28"/>
          <w:lang w:val="uk-UA"/>
        </w:rPr>
        <w:t xml:space="preserve"> О номинативн</w:t>
      </w:r>
      <w:r>
        <w:rPr>
          <w:sz w:val="28"/>
          <w:szCs w:val="28"/>
        </w:rPr>
        <w:t>ы</w:t>
      </w:r>
      <w:r>
        <w:rPr>
          <w:sz w:val="28"/>
          <w:szCs w:val="28"/>
          <w:lang w:val="uk-UA"/>
        </w:rPr>
        <w:t xml:space="preserve">х единицах типа </w:t>
      </w:r>
      <w:r>
        <w:rPr>
          <w:sz w:val="28"/>
          <w:szCs w:val="28"/>
          <w:lang w:val="de-DE"/>
        </w:rPr>
        <w:t>go</w:t>
      </w:r>
      <w:r>
        <w:rPr>
          <w:sz w:val="28"/>
          <w:szCs w:val="28"/>
        </w:rPr>
        <w:t xml:space="preserve"> </w:t>
      </w:r>
      <w:r>
        <w:rPr>
          <w:sz w:val="28"/>
          <w:szCs w:val="28"/>
          <w:lang w:val="de-DE"/>
        </w:rPr>
        <w:t>out</w:t>
      </w:r>
      <w:r>
        <w:rPr>
          <w:sz w:val="28"/>
          <w:szCs w:val="28"/>
        </w:rPr>
        <w:t xml:space="preserve"> в современном английском языке: Дис. … канд. филол. наук: /МГНИИЯ им. М.Тореза – М., 19</w:t>
      </w:r>
      <w:r>
        <w:rPr>
          <w:sz w:val="28"/>
          <w:szCs w:val="28"/>
          <w:lang w:val="uk-UA"/>
        </w:rPr>
        <w:t>77</w:t>
      </w:r>
      <w:r>
        <w:rPr>
          <w:sz w:val="28"/>
          <w:szCs w:val="28"/>
        </w:rPr>
        <w:t>. – 228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Ногина И.В.</w:t>
      </w:r>
      <w:r>
        <w:rPr>
          <w:sz w:val="28"/>
          <w:szCs w:val="28"/>
        </w:rPr>
        <w:t xml:space="preserve"> Проблемы функционирования частиц типа </w:t>
      </w:r>
      <w:r>
        <w:rPr>
          <w:sz w:val="28"/>
          <w:szCs w:val="28"/>
          <w:lang w:val="en-US"/>
        </w:rPr>
        <w:t>out</w:t>
      </w:r>
      <w:r>
        <w:rPr>
          <w:sz w:val="28"/>
          <w:szCs w:val="28"/>
        </w:rPr>
        <w:t xml:space="preserve"> в системе словобразования современного английского языка // Словобразование и его место в курсе обуч. ин. яз. – Владивосток, 1975. – Вып. 3. – С. 107-115.</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 xml:space="preserve">Огуй О.Д. Проблеми постмодерністського моделювання значення та полісемії // Мовознавство. – 2003. – № 1. – </w:t>
      </w:r>
      <w:r>
        <w:rPr>
          <w:sz w:val="28"/>
          <w:szCs w:val="28"/>
          <w:lang w:val="en-US"/>
        </w:rPr>
        <w:t>C</w:t>
      </w:r>
      <w:r>
        <w:rPr>
          <w:sz w:val="28"/>
          <w:szCs w:val="28"/>
        </w:rPr>
        <w:t>/ 42-54.</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Окунев В.М.</w:t>
      </w:r>
      <w:r>
        <w:rPr>
          <w:sz w:val="28"/>
          <w:szCs w:val="28"/>
        </w:rPr>
        <w:t xml:space="preserve"> Образования типа</w:t>
      </w:r>
      <w:r>
        <w:rPr>
          <w:b/>
          <w:bCs/>
          <w:sz w:val="28"/>
          <w:szCs w:val="28"/>
        </w:rPr>
        <w:t xml:space="preserve"> </w:t>
      </w:r>
      <w:r>
        <w:rPr>
          <w:sz w:val="28"/>
          <w:szCs w:val="28"/>
          <w:lang w:val="en-US"/>
        </w:rPr>
        <w:t>carry</w:t>
      </w:r>
      <w:r>
        <w:rPr>
          <w:sz w:val="28"/>
          <w:szCs w:val="28"/>
        </w:rPr>
        <w:t xml:space="preserve"> </w:t>
      </w:r>
      <w:r>
        <w:rPr>
          <w:sz w:val="28"/>
          <w:szCs w:val="28"/>
          <w:lang w:val="en-US"/>
        </w:rPr>
        <w:t>out</w:t>
      </w:r>
      <w:r>
        <w:rPr>
          <w:sz w:val="28"/>
          <w:szCs w:val="28"/>
        </w:rPr>
        <w:t xml:space="preserve"> и их производные в различных функциональных стилях современного английского языка: Автореф. дис. ... канд. </w:t>
      </w:r>
      <w:r>
        <w:rPr>
          <w:sz w:val="28"/>
          <w:szCs w:val="28"/>
          <w:lang w:val="uk-UA"/>
        </w:rPr>
        <w:tab/>
      </w:r>
      <w:r>
        <w:rPr>
          <w:sz w:val="28"/>
          <w:szCs w:val="28"/>
        </w:rPr>
        <w:t>филол. наук: 10.02.04 / Киевск. гос. ун-т им. Т.Г. Шевченко.</w:t>
      </w:r>
      <w:r>
        <w:rPr>
          <w:sz w:val="28"/>
          <w:szCs w:val="28"/>
          <w:lang w:val="uk-UA"/>
        </w:rPr>
        <w:t xml:space="preserve"> –</w:t>
      </w:r>
      <w:r>
        <w:rPr>
          <w:sz w:val="28"/>
          <w:szCs w:val="28"/>
        </w:rPr>
        <w:t xml:space="preserve"> Киев, 197</w:t>
      </w:r>
      <w:r>
        <w:rPr>
          <w:sz w:val="28"/>
          <w:szCs w:val="28"/>
          <w:lang w:val="uk-UA"/>
        </w:rPr>
        <w:t>8</w:t>
      </w:r>
      <w:r>
        <w:rPr>
          <w:sz w:val="28"/>
          <w:szCs w:val="28"/>
        </w:rPr>
        <w:t>.</w:t>
      </w:r>
      <w:r>
        <w:rPr>
          <w:sz w:val="28"/>
          <w:szCs w:val="28"/>
          <w:lang w:val="uk-UA"/>
        </w:rPr>
        <w:t xml:space="preserve"> –</w:t>
      </w:r>
      <w:r>
        <w:rPr>
          <w:sz w:val="28"/>
          <w:szCs w:val="28"/>
        </w:rPr>
        <w:t xml:space="preserve"> 24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lang w:val="uk-UA"/>
        </w:rPr>
        <w:t xml:space="preserve">Омельченко Л.Ф. </w:t>
      </w:r>
      <w:r>
        <w:rPr>
          <w:sz w:val="28"/>
          <w:szCs w:val="28"/>
          <w:lang w:val="uk-UA"/>
        </w:rPr>
        <w:t>Семантична структура англійських композитних дериватів // Вісник Харківського національного університету: Зб. наук. праць. – Харків 2006. – № 725. – Вип.. – 48 – С. 77 – 81.</w:t>
      </w:r>
    </w:p>
    <w:p w:rsidR="005540F3" w:rsidRDefault="005540F3" w:rsidP="004A0F16">
      <w:pPr>
        <w:widowControl w:val="0"/>
        <w:numPr>
          <w:ilvl w:val="0"/>
          <w:numId w:val="53"/>
        </w:numPr>
        <w:suppressAutoHyphens w:val="0"/>
        <w:spacing w:line="360" w:lineRule="auto"/>
        <w:jc w:val="both"/>
        <w:rPr>
          <w:sz w:val="28"/>
          <w:szCs w:val="28"/>
          <w:lang w:val="uk-UA"/>
        </w:rPr>
      </w:pPr>
      <w:r>
        <w:rPr>
          <w:sz w:val="28"/>
          <w:szCs w:val="28"/>
          <w:lang w:val="uk-UA"/>
        </w:rPr>
        <w:t>Омельченко Л.</w:t>
      </w:r>
      <w:r>
        <w:rPr>
          <w:lang w:val="uk-UA"/>
        </w:rPr>
        <w:t xml:space="preserve">Ф. </w:t>
      </w:r>
      <w:r>
        <w:rPr>
          <w:sz w:val="28"/>
          <w:szCs w:val="28"/>
          <w:lang w:val="uk-UA"/>
        </w:rPr>
        <w:t xml:space="preserve">Лексична семантика і структура англійських </w:t>
      </w:r>
      <w:r>
        <w:rPr>
          <w:sz w:val="28"/>
          <w:szCs w:val="28"/>
          <w:lang w:val="uk-UA"/>
        </w:rPr>
        <w:lastRenderedPageBreak/>
        <w:t>складних і складно похідних лексем із суфіксом –</w:t>
      </w:r>
      <w:r>
        <w:rPr>
          <w:sz w:val="28"/>
          <w:szCs w:val="28"/>
          <w:lang w:val="en-US"/>
        </w:rPr>
        <w:t>er</w:t>
      </w:r>
      <w:r>
        <w:rPr>
          <w:sz w:val="28"/>
          <w:szCs w:val="28"/>
          <w:lang w:val="uk-UA"/>
        </w:rPr>
        <w:t xml:space="preserve"> // Вісник Житомирського державного університету: Зб. наук. праць. – Житомир: ЖДУ, 2006. – Вип.. 27. – С. 44-49</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Падучева Е.В.</w:t>
      </w:r>
      <w:r>
        <w:rPr>
          <w:sz w:val="28"/>
          <w:szCs w:val="28"/>
        </w:rPr>
        <w:t xml:space="preserve"> Глаголы действия: толкование и сочетаемость // Логич. анализ языка. Модели действия. – М.: Наука, 1992. – С. 69-76.</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lang w:val="uk-UA"/>
        </w:rPr>
        <w:t>Палий О.С.</w:t>
      </w:r>
      <w:r>
        <w:rPr>
          <w:sz w:val="28"/>
          <w:szCs w:val="28"/>
          <w:lang w:val="uk-UA"/>
        </w:rPr>
        <w:t xml:space="preserve"> Семантика </w:t>
      </w:r>
      <w:r>
        <w:rPr>
          <w:sz w:val="28"/>
          <w:szCs w:val="28"/>
        </w:rPr>
        <w:t xml:space="preserve">английских фразовых глаголов с послелогом </w:t>
      </w:r>
      <w:r>
        <w:rPr>
          <w:sz w:val="28"/>
          <w:szCs w:val="28"/>
          <w:lang w:val="en-US"/>
        </w:rPr>
        <w:t>on</w:t>
      </w:r>
      <w:r>
        <w:rPr>
          <w:sz w:val="28"/>
          <w:szCs w:val="28"/>
        </w:rPr>
        <w:t xml:space="preserve"> // Матер</w:t>
      </w:r>
      <w:r>
        <w:rPr>
          <w:sz w:val="28"/>
          <w:szCs w:val="28"/>
          <w:lang w:val="uk-UA"/>
        </w:rPr>
        <w:t xml:space="preserve">іали </w:t>
      </w:r>
      <w:r>
        <w:rPr>
          <w:sz w:val="28"/>
          <w:szCs w:val="28"/>
          <w:lang w:val="en-US"/>
        </w:rPr>
        <w:t>IV</w:t>
      </w:r>
      <w:r>
        <w:rPr>
          <w:sz w:val="28"/>
          <w:szCs w:val="28"/>
        </w:rPr>
        <w:t xml:space="preserve"> </w:t>
      </w:r>
      <w:r>
        <w:rPr>
          <w:sz w:val="28"/>
          <w:szCs w:val="28"/>
          <w:lang w:val="uk-UA"/>
        </w:rPr>
        <w:t xml:space="preserve">Міжвуз. конф. молодих учених </w:t>
      </w:r>
      <w:r>
        <w:rPr>
          <w:sz w:val="28"/>
          <w:szCs w:val="28"/>
        </w:rPr>
        <w:t>“</w:t>
      </w:r>
      <w:r>
        <w:rPr>
          <w:sz w:val="28"/>
          <w:szCs w:val="28"/>
          <w:lang w:val="uk-UA"/>
        </w:rPr>
        <w:t>Сучасні проблеми та перспективи дослідження романських і германських мов і літератур</w:t>
      </w:r>
      <w:r>
        <w:rPr>
          <w:sz w:val="28"/>
          <w:szCs w:val="28"/>
        </w:rPr>
        <w:t>”</w:t>
      </w:r>
      <w:r>
        <w:rPr>
          <w:sz w:val="28"/>
          <w:szCs w:val="28"/>
          <w:lang w:val="uk-UA"/>
        </w:rPr>
        <w:t>. – Донецьк, 200</w:t>
      </w:r>
      <w:r>
        <w:rPr>
          <w:sz w:val="28"/>
          <w:szCs w:val="28"/>
        </w:rPr>
        <w:t>6</w:t>
      </w:r>
      <w:r>
        <w:rPr>
          <w:sz w:val="28"/>
          <w:szCs w:val="28"/>
          <w:lang w:val="uk-UA"/>
        </w:rPr>
        <w:t xml:space="preserve">. – С. </w:t>
      </w:r>
      <w:r>
        <w:rPr>
          <w:sz w:val="28"/>
          <w:szCs w:val="28"/>
        </w:rPr>
        <w:t>140</w:t>
      </w:r>
      <w:r>
        <w:rPr>
          <w:sz w:val="28"/>
          <w:szCs w:val="28"/>
          <w:lang w:val="uk-UA"/>
        </w:rPr>
        <w:t>-</w:t>
      </w:r>
      <w:r>
        <w:rPr>
          <w:sz w:val="28"/>
          <w:szCs w:val="28"/>
        </w:rPr>
        <w:t>142</w:t>
      </w:r>
      <w:r>
        <w:rPr>
          <w:sz w:val="28"/>
          <w:szCs w:val="28"/>
          <w:lang w:val="uk-UA"/>
        </w:rPr>
        <w:t>.</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Палій О.С.</w:t>
      </w:r>
      <w:r>
        <w:rPr>
          <w:sz w:val="28"/>
          <w:szCs w:val="28"/>
          <w:lang w:val="uk-UA"/>
        </w:rPr>
        <w:t xml:space="preserve"> Семантика дієслів з постпозитивним компонентом </w:t>
      </w:r>
      <w:r>
        <w:rPr>
          <w:sz w:val="28"/>
          <w:szCs w:val="28"/>
          <w:lang w:val="en-US"/>
        </w:rPr>
        <w:t>off</w:t>
      </w:r>
      <w:r>
        <w:rPr>
          <w:sz w:val="28"/>
          <w:szCs w:val="28"/>
        </w:rPr>
        <w:t xml:space="preserve"> </w:t>
      </w:r>
      <w:r>
        <w:rPr>
          <w:sz w:val="28"/>
          <w:szCs w:val="28"/>
          <w:lang w:val="uk-UA"/>
        </w:rPr>
        <w:t xml:space="preserve">в англійській мові </w:t>
      </w:r>
      <w:r>
        <w:rPr>
          <w:sz w:val="28"/>
          <w:szCs w:val="28"/>
        </w:rPr>
        <w:t>// Матер</w:t>
      </w:r>
      <w:r>
        <w:rPr>
          <w:sz w:val="28"/>
          <w:szCs w:val="28"/>
          <w:lang w:val="uk-UA"/>
        </w:rPr>
        <w:t xml:space="preserve">іали </w:t>
      </w:r>
      <w:r>
        <w:rPr>
          <w:sz w:val="28"/>
          <w:szCs w:val="28"/>
          <w:lang w:val="en-US"/>
        </w:rPr>
        <w:t>III</w:t>
      </w:r>
      <w:r>
        <w:rPr>
          <w:sz w:val="28"/>
          <w:szCs w:val="28"/>
        </w:rPr>
        <w:t xml:space="preserve"> </w:t>
      </w:r>
      <w:r>
        <w:rPr>
          <w:sz w:val="28"/>
          <w:szCs w:val="28"/>
          <w:lang w:val="uk-UA"/>
        </w:rPr>
        <w:t xml:space="preserve">Міжвуз. конф. молодих учених </w:t>
      </w:r>
      <w:r>
        <w:rPr>
          <w:sz w:val="28"/>
          <w:szCs w:val="28"/>
        </w:rPr>
        <w:t>“</w:t>
      </w:r>
      <w:r>
        <w:rPr>
          <w:sz w:val="28"/>
          <w:szCs w:val="28"/>
          <w:lang w:val="uk-UA"/>
        </w:rPr>
        <w:t>Сучасні проблеми та перспективи дослідження романських і германських мов і літератур</w:t>
      </w:r>
      <w:r>
        <w:rPr>
          <w:sz w:val="28"/>
          <w:szCs w:val="28"/>
        </w:rPr>
        <w:t>”</w:t>
      </w:r>
      <w:r>
        <w:rPr>
          <w:sz w:val="28"/>
          <w:szCs w:val="28"/>
          <w:lang w:val="uk-UA"/>
        </w:rPr>
        <w:t>. – Донецьк, 2007. – С. 91-92.</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Палий О.С.</w:t>
      </w:r>
      <w:r>
        <w:rPr>
          <w:sz w:val="28"/>
          <w:szCs w:val="28"/>
          <w:lang w:val="uk-UA"/>
        </w:rPr>
        <w:t xml:space="preserve"> Семантические типы фразовых глаголов с послелогом </w:t>
      </w:r>
      <w:r>
        <w:rPr>
          <w:sz w:val="28"/>
          <w:szCs w:val="28"/>
          <w:lang w:val="de-DE"/>
        </w:rPr>
        <w:t>on</w:t>
      </w:r>
      <w:r>
        <w:rPr>
          <w:sz w:val="28"/>
          <w:szCs w:val="28"/>
          <w:lang w:val="uk-UA"/>
        </w:rPr>
        <w:t xml:space="preserve"> в английском языке // Матеріали </w:t>
      </w:r>
      <w:r>
        <w:rPr>
          <w:sz w:val="28"/>
          <w:szCs w:val="28"/>
          <w:lang w:val="en-US"/>
        </w:rPr>
        <w:t>IV</w:t>
      </w:r>
      <w:r>
        <w:rPr>
          <w:sz w:val="28"/>
          <w:szCs w:val="28"/>
          <w:lang w:val="uk-UA"/>
        </w:rPr>
        <w:t xml:space="preserve"> Міжнар. лінгв. семінару “Компаративістика і типологія у сучасній лінгвістичній науці: здобутки і проблеми”. – Донецьк, 2006. – Вип. 5. – С. 100-105.</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Палій О.С.</w:t>
      </w:r>
      <w:r>
        <w:rPr>
          <w:sz w:val="28"/>
          <w:szCs w:val="28"/>
          <w:lang w:val="uk-UA"/>
        </w:rPr>
        <w:t xml:space="preserve"> Семантичні особливості дієслів з постпозитивним компонентом </w:t>
      </w:r>
      <w:r>
        <w:rPr>
          <w:sz w:val="28"/>
          <w:szCs w:val="28"/>
          <w:lang w:val="en-US"/>
        </w:rPr>
        <w:t>off</w:t>
      </w:r>
      <w:r>
        <w:rPr>
          <w:sz w:val="28"/>
          <w:szCs w:val="28"/>
          <w:lang w:val="uk-UA"/>
        </w:rPr>
        <w:t xml:space="preserve"> в англійській мові // Типологія мовних значень у діахронічному та зіставному аспектах. – Донецьк: ДонНУ, 2007. – Вип. 15. – С.45 – 56.</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Палій О.С.</w:t>
      </w:r>
      <w:r>
        <w:rPr>
          <w:sz w:val="28"/>
          <w:szCs w:val="28"/>
          <w:lang w:val="uk-UA"/>
        </w:rPr>
        <w:t xml:space="preserve"> Семантичні типи дієслів з постпозитивним компонентом </w:t>
      </w:r>
      <w:r>
        <w:rPr>
          <w:sz w:val="28"/>
          <w:szCs w:val="28"/>
          <w:lang w:val="en-US"/>
        </w:rPr>
        <w:t>off</w:t>
      </w:r>
      <w:r>
        <w:rPr>
          <w:sz w:val="28"/>
          <w:szCs w:val="28"/>
          <w:lang w:val="uk-UA"/>
        </w:rPr>
        <w:t xml:space="preserve"> в англійській мові // Сучасні дослідження з іноземної філологіїю – Ужгород, 2007. – С. 102-114.</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Палій О.С.</w:t>
      </w:r>
      <w:r>
        <w:rPr>
          <w:sz w:val="28"/>
          <w:szCs w:val="28"/>
          <w:lang w:val="uk-UA"/>
        </w:rPr>
        <w:t xml:space="preserve"> Типи значень дієслів з постпозитивним компонентом </w:t>
      </w:r>
      <w:r>
        <w:rPr>
          <w:sz w:val="28"/>
          <w:szCs w:val="28"/>
          <w:lang w:val="en-US"/>
        </w:rPr>
        <w:t>on</w:t>
      </w:r>
      <w:r>
        <w:rPr>
          <w:sz w:val="28"/>
          <w:szCs w:val="28"/>
          <w:lang w:val="uk-UA"/>
        </w:rPr>
        <w:t xml:space="preserve"> в англійській мові // Матеріали наук. конф. проф.-викл. складу ДонНУ. – Донецьк, 2007. – С. 74-77.</w:t>
      </w:r>
    </w:p>
    <w:p w:rsidR="005540F3" w:rsidRDefault="005540F3" w:rsidP="004A0F16">
      <w:pPr>
        <w:widowControl w:val="0"/>
        <w:numPr>
          <w:ilvl w:val="0"/>
          <w:numId w:val="53"/>
        </w:numPr>
        <w:suppressAutoHyphens w:val="0"/>
        <w:spacing w:line="360" w:lineRule="auto"/>
        <w:jc w:val="both"/>
        <w:rPr>
          <w:sz w:val="28"/>
          <w:szCs w:val="28"/>
          <w:lang w:val="uk-UA"/>
        </w:rPr>
      </w:pPr>
      <w:r>
        <w:rPr>
          <w:sz w:val="28"/>
          <w:szCs w:val="28"/>
        </w:rPr>
        <w:t>Полюжин М.М. Функц</w:t>
      </w:r>
      <w:r>
        <w:rPr>
          <w:sz w:val="28"/>
          <w:szCs w:val="28"/>
          <w:lang w:val="uk-UA"/>
        </w:rPr>
        <w:t>і</w:t>
      </w:r>
      <w:r>
        <w:rPr>
          <w:sz w:val="28"/>
          <w:szCs w:val="28"/>
        </w:rPr>
        <w:t>ональ</w:t>
      </w:r>
      <w:r>
        <w:rPr>
          <w:sz w:val="28"/>
          <w:szCs w:val="28"/>
          <w:lang w:val="uk-UA"/>
        </w:rPr>
        <w:t>и</w:t>
      </w:r>
      <w:r>
        <w:rPr>
          <w:sz w:val="28"/>
          <w:szCs w:val="28"/>
        </w:rPr>
        <w:t xml:space="preserve">ий </w:t>
      </w:r>
      <w:r>
        <w:rPr>
          <w:sz w:val="28"/>
          <w:szCs w:val="28"/>
          <w:lang w:val="uk-UA"/>
        </w:rPr>
        <w:t>і</w:t>
      </w:r>
      <w:r>
        <w:rPr>
          <w:sz w:val="28"/>
          <w:szCs w:val="28"/>
        </w:rPr>
        <w:t xml:space="preserve"> когн</w:t>
      </w:r>
      <w:r>
        <w:rPr>
          <w:sz w:val="28"/>
          <w:szCs w:val="28"/>
          <w:lang w:val="uk-UA"/>
        </w:rPr>
        <w:t>і</w:t>
      </w:r>
      <w:r>
        <w:rPr>
          <w:sz w:val="28"/>
          <w:szCs w:val="28"/>
        </w:rPr>
        <w:t>тивний аспекти англ</w:t>
      </w:r>
      <w:r>
        <w:rPr>
          <w:sz w:val="28"/>
          <w:szCs w:val="28"/>
          <w:lang w:val="uk-UA"/>
        </w:rPr>
        <w:t>і</w:t>
      </w:r>
      <w:r>
        <w:rPr>
          <w:sz w:val="28"/>
          <w:szCs w:val="28"/>
        </w:rPr>
        <w:t>йського словотворення: Монограф</w:t>
      </w:r>
      <w:r>
        <w:rPr>
          <w:sz w:val="28"/>
          <w:szCs w:val="28"/>
          <w:lang w:val="uk-UA"/>
        </w:rPr>
        <w:t>і</w:t>
      </w:r>
      <w:r>
        <w:rPr>
          <w:sz w:val="28"/>
          <w:szCs w:val="28"/>
        </w:rPr>
        <w:t xml:space="preserve">я. – </w:t>
      </w:r>
      <w:r>
        <w:rPr>
          <w:sz w:val="28"/>
          <w:szCs w:val="28"/>
          <w:lang w:val="uk-UA"/>
        </w:rPr>
        <w:t xml:space="preserve">Ужгород: </w:t>
      </w:r>
      <w:proofErr w:type="gramStart"/>
      <w:r>
        <w:rPr>
          <w:sz w:val="28"/>
          <w:szCs w:val="28"/>
          <w:lang w:val="uk-UA"/>
        </w:rPr>
        <w:t>Закарпаття ,</w:t>
      </w:r>
      <w:proofErr w:type="gramEnd"/>
      <w:r>
        <w:rPr>
          <w:sz w:val="28"/>
          <w:szCs w:val="28"/>
          <w:lang w:val="uk-UA"/>
        </w:rPr>
        <w:t xml:space="preserve"> 1999. – 240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Потапов Н.П.</w:t>
      </w:r>
      <w:r>
        <w:rPr>
          <w:sz w:val="28"/>
          <w:szCs w:val="28"/>
        </w:rPr>
        <w:t xml:space="preserve"> О динамических аспектах системы значений глагола // Теоретич. аспекты деривации. – Пермь, 1982. – С. 62-72.</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lastRenderedPageBreak/>
        <w:t>Поуви Д.</w:t>
      </w:r>
      <w:r>
        <w:rPr>
          <w:sz w:val="28"/>
          <w:szCs w:val="28"/>
        </w:rPr>
        <w:t xml:space="preserve"> Английские фразовые глаголы и их употребление. – М.: Высш. </w:t>
      </w:r>
      <w:proofErr w:type="gramStart"/>
      <w:r>
        <w:rPr>
          <w:sz w:val="28"/>
          <w:szCs w:val="28"/>
        </w:rPr>
        <w:t>шк.,</w:t>
      </w:r>
      <w:proofErr w:type="gramEnd"/>
      <w:r>
        <w:rPr>
          <w:sz w:val="28"/>
          <w:szCs w:val="28"/>
        </w:rPr>
        <w:t xml:space="preserve"> 1990. – 175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Роганова З.Е.</w:t>
      </w:r>
      <w:r>
        <w:rPr>
          <w:sz w:val="28"/>
          <w:szCs w:val="28"/>
        </w:rPr>
        <w:t xml:space="preserve"> Видовые оттенки, заложенные в лексике глаголов и функции приставок в современном немецком языке // Учен. зап.1-го Моск. гос. пед. ин-та иностр. яз. – 1959. – Т. 23. – С. 187-198.</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lang w:val="uk-UA"/>
        </w:rPr>
        <w:t>Ру</w:t>
      </w:r>
      <w:r>
        <w:rPr>
          <w:i/>
          <w:iCs/>
          <w:sz w:val="28"/>
          <w:szCs w:val="28"/>
        </w:rPr>
        <w:t>фьева А.И.</w:t>
      </w:r>
      <w:r>
        <w:rPr>
          <w:sz w:val="28"/>
          <w:szCs w:val="28"/>
        </w:rPr>
        <w:t xml:space="preserve"> К вопросу значения производных глаголов и их мотивированности // Словообразование и его место в курсе обучения иностр. яз. – Владивосток, 1978. – 1978. – Вып. 5. – С. 138-145.</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Селіванова О.О. Актуальні проблеми сучасної лінгвістики (аналітичний огляд). – К.: Фіто центр, 1999. – 147 с.</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Селіванова О.О. Сучасна лінгвістика: термінологічна енциклопедія. – Полтава.: Довкілля. – 2006. – 716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Сильницкий Г.Г.</w:t>
      </w:r>
      <w:r>
        <w:rPr>
          <w:sz w:val="28"/>
          <w:szCs w:val="28"/>
        </w:rPr>
        <w:t xml:space="preserve"> Семантическая структура глагольного значения. – Проблемы структурной лингвистики. – М., 1986. – С. 3-15.</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Сильницкий Г.Г.</w:t>
      </w:r>
      <w:r>
        <w:rPr>
          <w:sz w:val="28"/>
          <w:szCs w:val="28"/>
        </w:rPr>
        <w:t xml:space="preserve"> Семантическая структура каузативных глаголов. – В кн.: Юбилейная научно-метод. Конференция Северо-Западного зонального объединения каф. русск. яз. – Л., 1969. – С. 77-79.</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Сильницкий Г.Г.</w:t>
      </w:r>
      <w:r>
        <w:rPr>
          <w:sz w:val="28"/>
          <w:szCs w:val="28"/>
        </w:rPr>
        <w:t xml:space="preserve"> Семантические классы глаголов и их роль в типологической семасиологии. – В кн.: структурно-типологическое описание современных германских языков. – М., 1966. – С. 244-260</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Сильницкий Г.Г.</w:t>
      </w:r>
      <w:r>
        <w:rPr>
          <w:sz w:val="28"/>
          <w:szCs w:val="28"/>
        </w:rPr>
        <w:t xml:space="preserve"> Система семантических классов английских глаголов. – Типологич. сопоставл. семантич. классов знаменат. слов. – Смоленск, 1973. – С. 13-30.</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Сильницкий Г.Г.</w:t>
      </w:r>
      <w:r>
        <w:rPr>
          <w:sz w:val="28"/>
          <w:szCs w:val="28"/>
        </w:rPr>
        <w:t xml:space="preserve"> Теория деривации и ее место в системе лингвистических дисциплин // Теоретич. Аспекты деривации. – Пермь, 1982. – С. 3-7.</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Скоморощенко Н.Н.</w:t>
      </w:r>
      <w:r>
        <w:rPr>
          <w:sz w:val="28"/>
          <w:szCs w:val="28"/>
        </w:rPr>
        <w:t xml:space="preserve"> Разноуровневые признаки глаголов с послелогами в английском языке: Автореф. дис. …канд. филол. наук: 10.02.04 / МПГУ. –</w:t>
      </w:r>
      <w:r>
        <w:rPr>
          <w:sz w:val="28"/>
          <w:szCs w:val="28"/>
          <w:lang w:val="uk-UA"/>
        </w:rPr>
        <w:t xml:space="preserve"> </w:t>
      </w:r>
      <w:r>
        <w:rPr>
          <w:sz w:val="28"/>
          <w:szCs w:val="28"/>
        </w:rPr>
        <w:t>М., 1995. –</w:t>
      </w:r>
      <w:r>
        <w:rPr>
          <w:sz w:val="28"/>
          <w:szCs w:val="28"/>
          <w:lang w:val="uk-UA"/>
        </w:rPr>
        <w:t xml:space="preserve"> </w:t>
      </w:r>
      <w:r>
        <w:rPr>
          <w:sz w:val="28"/>
          <w:szCs w:val="28"/>
        </w:rPr>
        <w:t>16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Смирницкий А.И.</w:t>
      </w:r>
      <w:r>
        <w:rPr>
          <w:sz w:val="28"/>
          <w:szCs w:val="28"/>
        </w:rPr>
        <w:t xml:space="preserve"> К вопросу о слове: Проблема тождества слова // Тр. ин-та языкознания АН СССР. – М.: Изд-во АН СССР, 1954. – Т. 4. – С. </w:t>
      </w:r>
      <w:r>
        <w:rPr>
          <w:sz w:val="28"/>
          <w:szCs w:val="28"/>
        </w:rPr>
        <w:lastRenderedPageBreak/>
        <w:t>3-24.</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Смирницкий А.И.</w:t>
      </w:r>
      <w:r>
        <w:rPr>
          <w:sz w:val="28"/>
          <w:szCs w:val="28"/>
        </w:rPr>
        <w:t xml:space="preserve"> Лексикология английского </w:t>
      </w:r>
      <w:proofErr w:type="gramStart"/>
      <w:r>
        <w:rPr>
          <w:sz w:val="28"/>
          <w:szCs w:val="28"/>
        </w:rPr>
        <w:t>языка.-</w:t>
      </w:r>
      <w:proofErr w:type="gramEnd"/>
      <w:r>
        <w:rPr>
          <w:sz w:val="28"/>
          <w:szCs w:val="28"/>
        </w:rPr>
        <w:t xml:space="preserve"> М.: ИЛИЯ, 1956.- 260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lang w:val="uk-UA"/>
        </w:rPr>
        <w:t>Собол</w:t>
      </w:r>
      <w:r>
        <w:rPr>
          <w:i/>
          <w:iCs/>
          <w:sz w:val="28"/>
          <w:szCs w:val="28"/>
        </w:rPr>
        <w:t>е</w:t>
      </w:r>
      <w:r>
        <w:rPr>
          <w:i/>
          <w:iCs/>
          <w:sz w:val="28"/>
          <w:szCs w:val="28"/>
          <w:lang w:val="uk-UA"/>
        </w:rPr>
        <w:t>ва П.А., Сидельникова Г.Н.</w:t>
      </w:r>
      <w:r>
        <w:rPr>
          <w:sz w:val="28"/>
          <w:szCs w:val="28"/>
          <w:lang w:val="uk-UA"/>
        </w:rPr>
        <w:t xml:space="preserve"> Деривационный и реляционный аспекты словообразования // </w:t>
      </w:r>
      <w:r>
        <w:rPr>
          <w:sz w:val="28"/>
          <w:szCs w:val="28"/>
        </w:rPr>
        <w:t>Теоретич. аспекты деривации. – Пермь, 1982. – С. 80-90.</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Соколов О.М.</w:t>
      </w:r>
      <w:r>
        <w:rPr>
          <w:sz w:val="28"/>
          <w:szCs w:val="28"/>
        </w:rPr>
        <w:t xml:space="preserve"> Место семантики в мотивационно-словообразовательной типологии // Науч. труды Курск. пед. ин-та. – Курск, 1977. – Т. 175. – С. 74-77.</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Степанов Ю.Д.</w:t>
      </w:r>
      <w:r>
        <w:rPr>
          <w:sz w:val="28"/>
          <w:szCs w:val="28"/>
        </w:rPr>
        <w:t xml:space="preserve"> Структура французского языка. – М., 1965.</w:t>
      </w:r>
      <w:r>
        <w:rPr>
          <w:sz w:val="28"/>
          <w:szCs w:val="28"/>
          <w:lang w:val="uk-UA"/>
        </w:rPr>
        <w:t xml:space="preserve"> – 182 с.</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uk-UA"/>
        </w:rPr>
        <w:t>Топіха В.А.</w:t>
      </w:r>
      <w:r>
        <w:rPr>
          <w:sz w:val="28"/>
          <w:szCs w:val="28"/>
          <w:lang w:val="uk-UA"/>
        </w:rPr>
        <w:t xml:space="preserve"> Множинність словотвірної мотивації дієслів у сучасній українській мові: Автореф. дис. ... канд. филол. наук.: 10.02.01 / Національна академія наук України. Інститут української мови. – Київ, 1998. – 17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Улуханов И.С.</w:t>
      </w:r>
      <w:r>
        <w:rPr>
          <w:sz w:val="28"/>
          <w:szCs w:val="28"/>
        </w:rPr>
        <w:t xml:space="preserve"> Виды формально-семантической мотивации слов и проблемы описания словообразовательной семантики // Учен. зап. Перм. ун-та. – 1972. – № 243. – </w:t>
      </w:r>
      <w:r>
        <w:rPr>
          <w:sz w:val="28"/>
          <w:szCs w:val="28"/>
          <w:lang w:val="uk-UA"/>
        </w:rPr>
        <w:t>С</w:t>
      </w:r>
      <w:r>
        <w:rPr>
          <w:sz w:val="28"/>
          <w:szCs w:val="28"/>
        </w:rPr>
        <w:t>. 72-79.</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Улуханов И.С.</w:t>
      </w:r>
      <w:r>
        <w:rPr>
          <w:sz w:val="28"/>
          <w:szCs w:val="28"/>
        </w:rPr>
        <w:t xml:space="preserve"> Компоненты значения членимых слов // Вопр. яз. – 1974. – № 2. – </w:t>
      </w:r>
      <w:r>
        <w:rPr>
          <w:sz w:val="28"/>
          <w:szCs w:val="28"/>
          <w:lang w:val="uk-UA"/>
        </w:rPr>
        <w:t>С</w:t>
      </w:r>
      <w:r>
        <w:rPr>
          <w:sz w:val="28"/>
          <w:szCs w:val="28"/>
        </w:rPr>
        <w:t>. 71-78.</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Улуханов И.С.</w:t>
      </w:r>
      <w:r>
        <w:rPr>
          <w:sz w:val="28"/>
          <w:szCs w:val="28"/>
        </w:rPr>
        <w:t xml:space="preserve"> Мотивация и производность (о возможностях синхронно-диахронического описания языков) // Вопр. языкознания. – 1992. – № 2. – </w:t>
      </w:r>
      <w:r>
        <w:rPr>
          <w:sz w:val="28"/>
          <w:szCs w:val="28"/>
          <w:lang w:val="uk-UA"/>
        </w:rPr>
        <w:t>С</w:t>
      </w:r>
      <w:r>
        <w:rPr>
          <w:sz w:val="28"/>
          <w:szCs w:val="28"/>
        </w:rPr>
        <w:t>. 5-20.</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Улуханов И.С.</w:t>
      </w:r>
      <w:r>
        <w:rPr>
          <w:sz w:val="28"/>
          <w:szCs w:val="28"/>
        </w:rPr>
        <w:t xml:space="preserve"> Обратное словообразование // Русская речь. – № 2. – 1977. – </w:t>
      </w:r>
      <w:r>
        <w:rPr>
          <w:sz w:val="28"/>
          <w:szCs w:val="28"/>
          <w:lang w:val="uk-UA"/>
        </w:rPr>
        <w:t>С</w:t>
      </w:r>
      <w:r>
        <w:rPr>
          <w:sz w:val="28"/>
          <w:szCs w:val="28"/>
        </w:rPr>
        <w:t>. 51-57.</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Улуханов И.С.</w:t>
      </w:r>
      <w:r>
        <w:rPr>
          <w:sz w:val="28"/>
          <w:szCs w:val="28"/>
        </w:rPr>
        <w:t xml:space="preserve"> О грамматических свойствах мотивирующих слов. – Язык: система и функционирование. – М. 1988. – </w:t>
      </w:r>
      <w:r>
        <w:rPr>
          <w:sz w:val="28"/>
          <w:szCs w:val="28"/>
          <w:lang w:val="uk-UA"/>
        </w:rPr>
        <w:t>С</w:t>
      </w:r>
      <w:r>
        <w:rPr>
          <w:sz w:val="28"/>
          <w:szCs w:val="28"/>
        </w:rPr>
        <w:t>. 249-258.</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rPr>
        <w:t>Улуханов И.С.</w:t>
      </w:r>
      <w:r>
        <w:rPr>
          <w:sz w:val="28"/>
          <w:szCs w:val="28"/>
        </w:rPr>
        <w:t xml:space="preserve"> О применении термина “словообразовательное значение” </w:t>
      </w:r>
      <w:r>
        <w:rPr>
          <w:sz w:val="28"/>
          <w:szCs w:val="28"/>
          <w:lang w:val="uk-UA"/>
        </w:rPr>
        <w:t>// Науч. труды Курского пед. ин-та – 1977. – Т. 175 –               С. 47 – 49.</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Улуханов И.С.</w:t>
      </w:r>
      <w:r>
        <w:rPr>
          <w:sz w:val="28"/>
          <w:szCs w:val="28"/>
        </w:rPr>
        <w:t xml:space="preserve"> О принципах описания значений словообразовательно мотивированных слов // Изв. АН СССР. Серия лит</w:t>
      </w:r>
      <w:proofErr w:type="gramStart"/>
      <w:r>
        <w:rPr>
          <w:sz w:val="28"/>
          <w:szCs w:val="28"/>
        </w:rPr>
        <w:t>.</w:t>
      </w:r>
      <w:proofErr w:type="gramEnd"/>
      <w:r>
        <w:rPr>
          <w:sz w:val="28"/>
          <w:szCs w:val="28"/>
        </w:rPr>
        <w:t xml:space="preserve"> </w:t>
      </w:r>
      <w:r>
        <w:rPr>
          <w:sz w:val="28"/>
          <w:szCs w:val="28"/>
        </w:rPr>
        <w:lastRenderedPageBreak/>
        <w:t>и яз. – 1970. – Т</w:t>
      </w:r>
      <w:r>
        <w:rPr>
          <w:sz w:val="28"/>
          <w:szCs w:val="28"/>
          <w:lang w:val="en-US"/>
        </w:rPr>
        <w:t>.29.</w:t>
      </w:r>
      <w:r>
        <w:rPr>
          <w:sz w:val="28"/>
          <w:szCs w:val="28"/>
        </w:rPr>
        <w:t xml:space="preserve"> –</w:t>
      </w:r>
      <w:r>
        <w:rPr>
          <w:sz w:val="28"/>
          <w:szCs w:val="28"/>
          <w:lang w:val="en-US"/>
        </w:rPr>
        <w:t xml:space="preserve"> </w:t>
      </w:r>
      <w:r>
        <w:rPr>
          <w:sz w:val="28"/>
          <w:szCs w:val="28"/>
        </w:rPr>
        <w:t>Вып</w:t>
      </w:r>
      <w:r>
        <w:rPr>
          <w:sz w:val="28"/>
          <w:szCs w:val="28"/>
          <w:lang w:val="en-US"/>
        </w:rPr>
        <w:t xml:space="preserve">. 1. – </w:t>
      </w:r>
      <w:r>
        <w:rPr>
          <w:sz w:val="28"/>
          <w:szCs w:val="28"/>
          <w:lang w:val="uk-UA"/>
        </w:rPr>
        <w:t>С</w:t>
      </w:r>
      <w:r>
        <w:rPr>
          <w:sz w:val="28"/>
          <w:szCs w:val="28"/>
        </w:rPr>
        <w:t>. 14-22.</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Улуханов И.С.</w:t>
      </w:r>
      <w:r>
        <w:rPr>
          <w:sz w:val="28"/>
          <w:szCs w:val="28"/>
        </w:rPr>
        <w:t xml:space="preserve"> О словообразовательной категории (на материале глаголов, мотивированных именами) // Изв. АН СССР. Серия лит</w:t>
      </w:r>
      <w:proofErr w:type="gramStart"/>
      <w:r>
        <w:rPr>
          <w:sz w:val="28"/>
          <w:szCs w:val="28"/>
        </w:rPr>
        <w:t>.</w:t>
      </w:r>
      <w:proofErr w:type="gramEnd"/>
      <w:r>
        <w:rPr>
          <w:sz w:val="28"/>
          <w:szCs w:val="28"/>
        </w:rPr>
        <w:t xml:space="preserve"> и яз. – 1975. – Т. 34. – Вып. 1. – </w:t>
      </w:r>
      <w:r>
        <w:rPr>
          <w:sz w:val="28"/>
          <w:szCs w:val="28"/>
          <w:lang w:val="uk-UA"/>
        </w:rPr>
        <w:t>С</w:t>
      </w:r>
      <w:r>
        <w:rPr>
          <w:sz w:val="28"/>
          <w:szCs w:val="28"/>
        </w:rPr>
        <w:t>. 27-35.</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Улуханов И.С.</w:t>
      </w:r>
      <w:r>
        <w:rPr>
          <w:sz w:val="28"/>
          <w:szCs w:val="28"/>
        </w:rPr>
        <w:t xml:space="preserve"> О степенях словообразовательной мотивированности слов // Вопр. языкознания – 1992. – № 5. – </w:t>
      </w:r>
      <w:r>
        <w:rPr>
          <w:sz w:val="28"/>
          <w:szCs w:val="28"/>
          <w:lang w:val="uk-UA"/>
        </w:rPr>
        <w:t>С</w:t>
      </w:r>
      <w:r>
        <w:rPr>
          <w:sz w:val="28"/>
          <w:szCs w:val="28"/>
        </w:rPr>
        <w:t>. 74-89.</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Улуханов И.С.</w:t>
      </w:r>
      <w:r>
        <w:rPr>
          <w:sz w:val="28"/>
          <w:szCs w:val="28"/>
        </w:rPr>
        <w:t xml:space="preserve"> Словообразовательная мотивация и ее виды // Изв. АН СССР. Серия лит</w:t>
      </w:r>
      <w:proofErr w:type="gramStart"/>
      <w:r>
        <w:rPr>
          <w:sz w:val="28"/>
          <w:szCs w:val="28"/>
        </w:rPr>
        <w:t>.</w:t>
      </w:r>
      <w:proofErr w:type="gramEnd"/>
      <w:r>
        <w:rPr>
          <w:sz w:val="28"/>
          <w:szCs w:val="28"/>
        </w:rPr>
        <w:t xml:space="preserve"> и яз. – 1971. – Т. 30. – Вып. 1. – </w:t>
      </w:r>
      <w:r>
        <w:rPr>
          <w:sz w:val="28"/>
          <w:szCs w:val="28"/>
          <w:lang w:val="uk-UA"/>
        </w:rPr>
        <w:t>С</w:t>
      </w:r>
      <w:r>
        <w:rPr>
          <w:sz w:val="28"/>
          <w:szCs w:val="28"/>
        </w:rPr>
        <w:t>. 37-46.</w:t>
      </w:r>
    </w:p>
    <w:p w:rsidR="005540F3" w:rsidRDefault="005540F3" w:rsidP="004A0F16">
      <w:pPr>
        <w:widowControl w:val="0"/>
        <w:numPr>
          <w:ilvl w:val="0"/>
          <w:numId w:val="53"/>
        </w:numPr>
        <w:suppressAutoHyphens w:val="0"/>
        <w:spacing w:line="360" w:lineRule="auto"/>
        <w:jc w:val="both"/>
        <w:rPr>
          <w:sz w:val="28"/>
          <w:szCs w:val="28"/>
        </w:rPr>
      </w:pPr>
      <w:r>
        <w:rPr>
          <w:sz w:val="28"/>
          <w:szCs w:val="28"/>
        </w:rPr>
        <w:t xml:space="preserve">Уфимцева А.А. Лексическое </w:t>
      </w:r>
      <w:proofErr w:type="gramStart"/>
      <w:r>
        <w:rPr>
          <w:sz w:val="28"/>
          <w:szCs w:val="28"/>
        </w:rPr>
        <w:t>значение .</w:t>
      </w:r>
      <w:proofErr w:type="gramEnd"/>
      <w:r>
        <w:rPr>
          <w:sz w:val="28"/>
          <w:szCs w:val="28"/>
        </w:rPr>
        <w:t>– М.: Наука, 1986. – 239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Чейф У.Л.</w:t>
      </w:r>
      <w:r>
        <w:rPr>
          <w:sz w:val="28"/>
          <w:szCs w:val="28"/>
        </w:rPr>
        <w:t xml:space="preserve"> Значение и структура языка. – М., 1975.</w:t>
      </w:r>
      <w:r>
        <w:rPr>
          <w:sz w:val="28"/>
          <w:szCs w:val="28"/>
          <w:lang w:val="uk-UA"/>
        </w:rPr>
        <w:t xml:space="preserve"> – 430 с.</w:t>
      </w:r>
    </w:p>
    <w:p w:rsidR="005540F3" w:rsidRDefault="005540F3" w:rsidP="004A0F16">
      <w:pPr>
        <w:widowControl w:val="0"/>
        <w:numPr>
          <w:ilvl w:val="0"/>
          <w:numId w:val="53"/>
        </w:numPr>
        <w:suppressAutoHyphens w:val="0"/>
        <w:spacing w:line="360" w:lineRule="auto"/>
        <w:jc w:val="both"/>
        <w:rPr>
          <w:sz w:val="28"/>
          <w:szCs w:val="28"/>
        </w:rPr>
      </w:pPr>
      <w:r>
        <w:rPr>
          <w:i/>
          <w:iCs/>
          <w:sz w:val="28"/>
          <w:szCs w:val="28"/>
        </w:rPr>
        <w:t>Языковая номинация.</w:t>
      </w:r>
      <w:r>
        <w:rPr>
          <w:sz w:val="28"/>
          <w:szCs w:val="28"/>
        </w:rPr>
        <w:t xml:space="preserve"> – М., 1977. – </w:t>
      </w:r>
      <w:r>
        <w:rPr>
          <w:sz w:val="28"/>
          <w:szCs w:val="28"/>
          <w:lang w:val="uk-UA"/>
        </w:rPr>
        <w:t>359</w:t>
      </w:r>
      <w:r>
        <w:rPr>
          <w:sz w:val="28"/>
          <w:szCs w:val="28"/>
        </w:rPr>
        <w:t xml:space="preserve"> с</w:t>
      </w:r>
      <w:r>
        <w:rPr>
          <w:sz w:val="28"/>
          <w:szCs w:val="28"/>
          <w:lang w:val="uk-UA"/>
        </w:rPr>
        <w:t>.</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Bolinger D.</w:t>
      </w:r>
      <w:r>
        <w:rPr>
          <w:sz w:val="28"/>
          <w:szCs w:val="28"/>
          <w:lang w:val="en-US"/>
        </w:rPr>
        <w:t xml:space="preserve"> Meaning and Form. – London, New-York, 1979, XII. – 212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 xml:space="preserve">Bolinger D. </w:t>
      </w:r>
      <w:r>
        <w:rPr>
          <w:sz w:val="28"/>
          <w:szCs w:val="28"/>
          <w:lang w:val="en-US"/>
        </w:rPr>
        <w:t>Phrasal Verbs in English</w:t>
      </w:r>
      <w:proofErr w:type="gramStart"/>
      <w:r>
        <w:rPr>
          <w:sz w:val="28"/>
          <w:szCs w:val="28"/>
          <w:lang w:val="en-US"/>
        </w:rPr>
        <w:t>.-</w:t>
      </w:r>
      <w:proofErr w:type="gramEnd"/>
      <w:r>
        <w:rPr>
          <w:sz w:val="28"/>
          <w:szCs w:val="28"/>
          <w:lang w:val="en-US"/>
        </w:rPr>
        <w:t xml:space="preserve"> Cambridge (Mass.): Harvard Univ. Press, 1971.</w:t>
      </w:r>
      <w:r>
        <w:rPr>
          <w:sz w:val="28"/>
          <w:szCs w:val="28"/>
          <w:lang w:val="uk-UA"/>
        </w:rPr>
        <w:t xml:space="preserve"> </w:t>
      </w:r>
      <w:r>
        <w:rPr>
          <w:sz w:val="28"/>
          <w:szCs w:val="28"/>
          <w:lang w:val="en-US"/>
        </w:rPr>
        <w:t>–</w:t>
      </w:r>
      <w:r>
        <w:rPr>
          <w:sz w:val="28"/>
          <w:szCs w:val="28"/>
          <w:lang w:val="uk-UA"/>
        </w:rPr>
        <w:t xml:space="preserve"> </w:t>
      </w:r>
      <w:r>
        <w:rPr>
          <w:sz w:val="28"/>
          <w:szCs w:val="28"/>
          <w:lang w:val="en-US"/>
        </w:rPr>
        <w:t>188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Castillo C.</w:t>
      </w:r>
      <w:r>
        <w:rPr>
          <w:sz w:val="28"/>
          <w:szCs w:val="28"/>
          <w:lang w:val="en-US"/>
        </w:rPr>
        <w:t xml:space="preserve"> Verb-Particle Combinations in Shakesperean English. A syntactic study // Neuphilologische Mitteilungen. – 1994. – </w:t>
      </w:r>
      <w:r>
        <w:rPr>
          <w:sz w:val="28"/>
          <w:szCs w:val="28"/>
          <w:lang w:val="uk-UA"/>
        </w:rPr>
        <w:t xml:space="preserve">№ </w:t>
      </w:r>
      <w:r>
        <w:rPr>
          <w:sz w:val="28"/>
          <w:szCs w:val="28"/>
          <w:lang w:val="en-US"/>
        </w:rPr>
        <w:t>4. – P. 439-451.</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Cruze J.M. de la</w:t>
      </w:r>
      <w:r>
        <w:rPr>
          <w:sz w:val="28"/>
          <w:szCs w:val="28"/>
          <w:lang w:val="en-US"/>
        </w:rPr>
        <w:t xml:space="preserve"> Old English Pure Prefixes: Structure and Functions // Linguistics – 1975. - Vol. 145. – P. 47-81.</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Cruze J.M. de la</w:t>
      </w:r>
      <w:r>
        <w:rPr>
          <w:sz w:val="28"/>
          <w:szCs w:val="28"/>
          <w:lang w:val="en-US"/>
        </w:rPr>
        <w:t xml:space="preserve"> Synchronic-Diachronic Remarks on the Nature of Prefixation – ORBIS. Bullletin international de Documentation linguistique. – 1977. – Vol. 26. – </w:t>
      </w:r>
      <w:r>
        <w:rPr>
          <w:sz w:val="28"/>
          <w:szCs w:val="28"/>
          <w:lang w:val="uk-UA"/>
        </w:rPr>
        <w:t xml:space="preserve">№ </w:t>
      </w:r>
      <w:r>
        <w:rPr>
          <w:sz w:val="28"/>
          <w:szCs w:val="28"/>
          <w:lang w:val="en-US"/>
        </w:rPr>
        <w:t>2. – P. 262-292.</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Cruze J.M. de la</w:t>
      </w:r>
      <w:r>
        <w:rPr>
          <w:sz w:val="28"/>
          <w:szCs w:val="28"/>
          <w:lang w:val="en-US"/>
        </w:rPr>
        <w:t xml:space="preserve"> The Latin Influence on the Germanic Development of the English Phrasal Verb // English Philological Studies</w:t>
      </w:r>
      <w:proofErr w:type="gramStart"/>
      <w:r>
        <w:rPr>
          <w:sz w:val="28"/>
          <w:szCs w:val="28"/>
          <w:lang w:val="en-US"/>
        </w:rPr>
        <w:t>.-</w:t>
      </w:r>
      <w:proofErr w:type="gramEnd"/>
      <w:r>
        <w:rPr>
          <w:sz w:val="28"/>
          <w:szCs w:val="28"/>
          <w:lang w:val="en-US"/>
        </w:rPr>
        <w:t xml:space="preserve"> Cambridge, 1972. – Vol. XIII</w:t>
      </w:r>
      <w:proofErr w:type="gramStart"/>
      <w:r>
        <w:rPr>
          <w:sz w:val="28"/>
          <w:szCs w:val="28"/>
          <w:lang w:val="en-US"/>
        </w:rPr>
        <w:t>.-</w:t>
      </w:r>
      <w:proofErr w:type="gramEnd"/>
      <w:r>
        <w:rPr>
          <w:sz w:val="28"/>
          <w:szCs w:val="28"/>
          <w:lang w:val="en-US"/>
        </w:rPr>
        <w:t xml:space="preserve"> P. 1-42.</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Cruze J.M. de la</w:t>
      </w:r>
      <w:r>
        <w:rPr>
          <w:sz w:val="28"/>
          <w:szCs w:val="28"/>
          <w:lang w:val="en-US"/>
        </w:rPr>
        <w:t xml:space="preserve"> The Origins of the Germanic Phrasal Verb // Indogermanishe Forschungen. – 1972. – Bd. 77. – Heft </w:t>
      </w:r>
      <w:proofErr w:type="gramStart"/>
      <w:r>
        <w:rPr>
          <w:sz w:val="28"/>
          <w:szCs w:val="28"/>
          <w:lang w:val="en-US"/>
        </w:rPr>
        <w:t>1</w:t>
      </w:r>
      <w:proofErr w:type="gramEnd"/>
      <w:r>
        <w:rPr>
          <w:sz w:val="28"/>
          <w:szCs w:val="28"/>
          <w:lang w:val="en-US"/>
        </w:rPr>
        <w:t>. – P. 73-96.</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Curme</w:t>
      </w:r>
      <w:r>
        <w:rPr>
          <w:b/>
          <w:bCs/>
          <w:i/>
          <w:iCs/>
          <w:sz w:val="28"/>
          <w:szCs w:val="28"/>
          <w:lang w:val="en-US"/>
        </w:rPr>
        <w:t xml:space="preserve"> </w:t>
      </w:r>
      <w:r>
        <w:rPr>
          <w:i/>
          <w:iCs/>
          <w:sz w:val="28"/>
          <w:szCs w:val="28"/>
          <w:lang w:val="en-US"/>
        </w:rPr>
        <w:t>G.O</w:t>
      </w:r>
      <w:r>
        <w:rPr>
          <w:b/>
          <w:bCs/>
          <w:i/>
          <w:iCs/>
          <w:sz w:val="28"/>
          <w:szCs w:val="28"/>
          <w:lang w:val="en-US"/>
        </w:rPr>
        <w:t>.</w:t>
      </w:r>
      <w:r>
        <w:rPr>
          <w:sz w:val="28"/>
          <w:szCs w:val="28"/>
          <w:lang w:val="en-US"/>
        </w:rPr>
        <w:t xml:space="preserve"> A Grammar in the English Language (Parts of Speech and Accidence)</w:t>
      </w:r>
      <w:proofErr w:type="gramStart"/>
      <w:r>
        <w:rPr>
          <w:sz w:val="28"/>
          <w:szCs w:val="28"/>
          <w:lang w:val="en-US"/>
        </w:rPr>
        <w:t>.-</w:t>
      </w:r>
      <w:proofErr w:type="gramEnd"/>
      <w:r>
        <w:rPr>
          <w:sz w:val="28"/>
          <w:szCs w:val="28"/>
          <w:lang w:val="en-US"/>
        </w:rPr>
        <w:t xml:space="preserve"> Boston: D.C. Heath and Company, 1935.- Vol.11. – 597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Curme G.O.</w:t>
      </w:r>
      <w:r>
        <w:rPr>
          <w:sz w:val="28"/>
          <w:szCs w:val="28"/>
          <w:lang w:val="en-US"/>
        </w:rPr>
        <w:t xml:space="preserve"> English Grammar. – New York: Harcourt, Brace Co., 1966. – 339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Fillmore Ch. J.</w:t>
      </w:r>
      <w:r>
        <w:rPr>
          <w:sz w:val="28"/>
          <w:szCs w:val="28"/>
          <w:lang w:val="en-US"/>
        </w:rPr>
        <w:t xml:space="preserve"> Lexical Entries for Verbs // Foundations of Language. – </w:t>
      </w:r>
      <w:r>
        <w:rPr>
          <w:sz w:val="28"/>
          <w:szCs w:val="28"/>
          <w:lang w:val="en-US"/>
        </w:rPr>
        <w:lastRenderedPageBreak/>
        <w:t xml:space="preserve">1968. – Vol. 4. – </w:t>
      </w:r>
      <w:r>
        <w:rPr>
          <w:sz w:val="28"/>
          <w:szCs w:val="28"/>
          <w:lang w:val="uk-UA"/>
        </w:rPr>
        <w:t>№ 4</w:t>
      </w:r>
      <w:r>
        <w:rPr>
          <w:sz w:val="28"/>
          <w:szCs w:val="28"/>
          <w:lang w:val="en-US"/>
        </w:rPr>
        <w:t>. – P. 373-393.</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Fillmore Ch. J.</w:t>
      </w:r>
      <w:r>
        <w:rPr>
          <w:sz w:val="28"/>
          <w:szCs w:val="28"/>
          <w:lang w:val="en-US"/>
        </w:rPr>
        <w:t xml:space="preserve"> Verbs of Judging: an Exercise in Semantic Description. – New-York. – 1971. – P. 273-289.</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Fraser B.</w:t>
      </w:r>
      <w:r>
        <w:rPr>
          <w:sz w:val="28"/>
          <w:szCs w:val="28"/>
          <w:lang w:val="en-US"/>
        </w:rPr>
        <w:t xml:space="preserve"> An analysis of vernacular performative verbs // </w:t>
      </w:r>
      <w:proofErr w:type="gramStart"/>
      <w:r>
        <w:rPr>
          <w:sz w:val="28"/>
          <w:szCs w:val="28"/>
          <w:lang w:val="en-US"/>
        </w:rPr>
        <w:t>Towards</w:t>
      </w:r>
      <w:proofErr w:type="gramEnd"/>
      <w:r>
        <w:rPr>
          <w:sz w:val="28"/>
          <w:szCs w:val="28"/>
          <w:lang w:val="en-US"/>
        </w:rPr>
        <w:t xml:space="preserve"> tomorrow’s liinguistics. – Washington: Georgetown University Press, 1974. – P. 139-158.</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Fraser B.</w:t>
      </w:r>
      <w:r>
        <w:rPr>
          <w:sz w:val="28"/>
          <w:szCs w:val="28"/>
          <w:lang w:val="en-US"/>
        </w:rPr>
        <w:t xml:space="preserve"> Some Remarks on the Verb-Particle Constructions in English // US AIR Force Monograph Ser. in Language and Linguisties. 17-th Annual Round Table Meeting on Linguistics. – Georgetown Univ.Press, 1966. – </w:t>
      </w:r>
      <w:r>
        <w:rPr>
          <w:sz w:val="28"/>
          <w:szCs w:val="28"/>
          <w:lang w:val="uk-UA"/>
        </w:rPr>
        <w:t>№</w:t>
      </w:r>
      <w:r>
        <w:rPr>
          <w:sz w:val="28"/>
          <w:szCs w:val="28"/>
          <w:lang w:val="en-US"/>
        </w:rPr>
        <w:t>. 19. – P. 45-6</w:t>
      </w:r>
      <w:r>
        <w:rPr>
          <w:sz w:val="28"/>
          <w:szCs w:val="28"/>
          <w:lang w:val="uk-UA"/>
        </w:rPr>
        <w:t>1</w:t>
      </w:r>
      <w:r>
        <w:rPr>
          <w:sz w:val="28"/>
          <w:szCs w:val="28"/>
          <w:lang w:val="en-US"/>
        </w:rPr>
        <w:t>.</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Fraser B.</w:t>
      </w:r>
      <w:r>
        <w:rPr>
          <w:sz w:val="28"/>
          <w:szCs w:val="28"/>
          <w:lang w:val="en-US"/>
        </w:rPr>
        <w:t xml:space="preserve"> The Verb-Particle Combination in English. – New York, etc.: Academic Press, 1976. – 125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Ganshina M., Vasilevskaya N.</w:t>
      </w:r>
      <w:r>
        <w:rPr>
          <w:sz w:val="28"/>
          <w:szCs w:val="28"/>
          <w:lang w:val="en-US"/>
        </w:rPr>
        <w:t xml:space="preserve"> English Grammar. – Moscow, 1953. – 437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Hendrickson J.R.</w:t>
      </w:r>
      <w:r>
        <w:rPr>
          <w:sz w:val="28"/>
          <w:szCs w:val="28"/>
          <w:lang w:val="en-US"/>
        </w:rPr>
        <w:t xml:space="preserve"> Old English Prepositional Compounds in Relationship to their Latin Originals // Journal of the Linguistic Society of America. Suppl. to Language. – Baltimore: 1948. – Vol. 24. – </w:t>
      </w:r>
      <w:r>
        <w:rPr>
          <w:sz w:val="28"/>
          <w:szCs w:val="28"/>
          <w:lang w:val="uk-UA"/>
        </w:rPr>
        <w:t xml:space="preserve">№ </w:t>
      </w:r>
      <w:r>
        <w:rPr>
          <w:sz w:val="28"/>
          <w:szCs w:val="28"/>
          <w:lang w:val="en-US"/>
        </w:rPr>
        <w:t>4. – 73 p.</w:t>
      </w:r>
    </w:p>
    <w:p w:rsidR="005540F3" w:rsidRPr="005540F3" w:rsidRDefault="005540F3" w:rsidP="004A0F16">
      <w:pPr>
        <w:pStyle w:val="FR10"/>
        <w:numPr>
          <w:ilvl w:val="0"/>
          <w:numId w:val="53"/>
        </w:numPr>
        <w:suppressAutoHyphens w:val="0"/>
        <w:autoSpaceDE/>
        <w:spacing w:line="360" w:lineRule="auto"/>
        <w:jc w:val="both"/>
        <w:rPr>
          <w:rFonts w:ascii="Times New Roman" w:hAnsi="Times New Roman" w:cs="Times New Roman"/>
          <w:sz w:val="28"/>
          <w:szCs w:val="28"/>
          <w:lang w:val="en-US"/>
        </w:rPr>
      </w:pPr>
      <w:r w:rsidRPr="005540F3">
        <w:rPr>
          <w:rFonts w:ascii="Times New Roman" w:hAnsi="Times New Roman" w:cs="Times New Roman"/>
          <w:i/>
          <w:iCs/>
          <w:sz w:val="28"/>
          <w:szCs w:val="28"/>
          <w:lang w:val="en-US"/>
        </w:rPr>
        <w:t>Hiltunen R.</w:t>
      </w:r>
      <w:r w:rsidRPr="005540F3">
        <w:rPr>
          <w:rFonts w:ascii="Times New Roman" w:hAnsi="Times New Roman" w:cs="Times New Roman"/>
          <w:sz w:val="28"/>
          <w:szCs w:val="28"/>
          <w:lang w:val="en-US"/>
        </w:rPr>
        <w:t xml:space="preserve"> The Decline of the Prefixes and the Beginning of the English Phrasal Verb: the Evidence from Some Old and Early Middle English Texts. – Turku, 1983. – 251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Ilysh B.A.</w:t>
      </w:r>
      <w:r>
        <w:rPr>
          <w:sz w:val="28"/>
          <w:szCs w:val="28"/>
          <w:lang w:val="en-US"/>
        </w:rPr>
        <w:t xml:space="preserve"> Structure of Modern English.</w:t>
      </w:r>
      <w:r>
        <w:rPr>
          <w:sz w:val="28"/>
          <w:szCs w:val="28"/>
          <w:lang w:val="uk-UA"/>
        </w:rPr>
        <w:t xml:space="preserve"> </w:t>
      </w:r>
      <w:r>
        <w:rPr>
          <w:sz w:val="28"/>
          <w:szCs w:val="28"/>
          <w:lang w:val="en-US"/>
        </w:rPr>
        <w:t>– Moscow</w:t>
      </w:r>
      <w:r>
        <w:rPr>
          <w:sz w:val="28"/>
          <w:szCs w:val="28"/>
          <w:lang w:val="uk-UA"/>
        </w:rPr>
        <w:t>,</w:t>
      </w:r>
      <w:r>
        <w:rPr>
          <w:sz w:val="28"/>
          <w:szCs w:val="28"/>
          <w:lang w:val="en-US"/>
        </w:rPr>
        <w:t xml:space="preserve"> Leningrad, 1971. – 378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Jespersen O.</w:t>
      </w:r>
      <w:r>
        <w:rPr>
          <w:sz w:val="28"/>
          <w:szCs w:val="28"/>
          <w:lang w:val="en-US"/>
        </w:rPr>
        <w:t xml:space="preserve"> A Modern English Grammar on Historical Principles. – London, 1954. –Vol. 2. – 415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Jespersen O.</w:t>
      </w:r>
      <w:r>
        <w:rPr>
          <w:sz w:val="28"/>
          <w:szCs w:val="28"/>
          <w:lang w:val="en-US"/>
        </w:rPr>
        <w:t xml:space="preserve"> Essentials of English Grammar. – London: G. Allen and Unwin, 1933. – 387 p.</w:t>
      </w:r>
    </w:p>
    <w:p w:rsidR="005540F3" w:rsidRDefault="005540F3" w:rsidP="004A0F16">
      <w:pPr>
        <w:widowControl w:val="0"/>
        <w:numPr>
          <w:ilvl w:val="0"/>
          <w:numId w:val="53"/>
        </w:numPr>
        <w:suppressAutoHyphens w:val="0"/>
        <w:spacing w:line="360" w:lineRule="auto"/>
        <w:jc w:val="both"/>
        <w:rPr>
          <w:sz w:val="28"/>
          <w:szCs w:val="28"/>
          <w:lang w:val="uk-UA"/>
        </w:rPr>
      </w:pPr>
      <w:r>
        <w:rPr>
          <w:i/>
          <w:iCs/>
          <w:sz w:val="28"/>
          <w:szCs w:val="28"/>
          <w:lang w:val="en-US"/>
        </w:rPr>
        <w:t>Kennedy G A.</w:t>
      </w:r>
      <w:r>
        <w:rPr>
          <w:sz w:val="28"/>
          <w:szCs w:val="28"/>
          <w:lang w:val="en-US"/>
        </w:rPr>
        <w:t xml:space="preserve"> The Modern English Verb-Adverb Combinations // Language and Stanford, California: Stanford Univ. Publications, 1920- Vol.1 - No.l – 151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Kruisinga E.A.</w:t>
      </w:r>
      <w:r>
        <w:rPr>
          <w:sz w:val="28"/>
          <w:szCs w:val="28"/>
          <w:lang w:val="en-US"/>
        </w:rPr>
        <w:t xml:space="preserve"> A Handbook of Present-day English – Part II. (English Accidence and </w:t>
      </w:r>
      <w:proofErr w:type="gramStart"/>
      <w:r>
        <w:rPr>
          <w:sz w:val="28"/>
          <w:szCs w:val="28"/>
          <w:lang w:val="en-US"/>
        </w:rPr>
        <w:t>Syntax )</w:t>
      </w:r>
      <w:proofErr w:type="gramEnd"/>
      <w:r>
        <w:rPr>
          <w:sz w:val="28"/>
          <w:szCs w:val="28"/>
          <w:lang w:val="en-US"/>
        </w:rPr>
        <w:t>. – Groningen, 1931. – Vol. 2. – 479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 xml:space="preserve">Lipka L. </w:t>
      </w:r>
      <w:r>
        <w:rPr>
          <w:sz w:val="28"/>
          <w:szCs w:val="28"/>
          <w:lang w:val="en-US"/>
        </w:rPr>
        <w:t xml:space="preserve">An Outline of English Lexicology. Lexical Structure, Word </w:t>
      </w:r>
      <w:r>
        <w:rPr>
          <w:sz w:val="28"/>
          <w:szCs w:val="28"/>
          <w:lang w:val="en-US"/>
        </w:rPr>
        <w:lastRenderedPageBreak/>
        <w:t>Symantics and Word Formation. – Tьbingen: Niemeyer, 1992. – 212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Lipka L.</w:t>
      </w:r>
      <w:r>
        <w:rPr>
          <w:sz w:val="28"/>
          <w:szCs w:val="28"/>
          <w:lang w:val="en-US"/>
        </w:rPr>
        <w:t xml:space="preserve"> Causatives and Inchoatives in English and their treatment in Recent Lexicographic. – Studia Anglica Posnaniensia Practice. – 1982. – Vol. 14. – P. 3-16.</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Lipka L.</w:t>
      </w:r>
      <w:r>
        <w:rPr>
          <w:sz w:val="28"/>
          <w:szCs w:val="28"/>
          <w:lang w:val="en-US"/>
        </w:rPr>
        <w:t xml:space="preserve"> Grammatical categories, Lexical Items and Word Formation – Foundations of Language. – 1971. – Vol. 7. – </w:t>
      </w:r>
      <w:r>
        <w:rPr>
          <w:sz w:val="28"/>
          <w:szCs w:val="28"/>
          <w:lang w:val="uk-UA"/>
        </w:rPr>
        <w:t xml:space="preserve">№ </w:t>
      </w:r>
      <w:r>
        <w:rPr>
          <w:sz w:val="28"/>
          <w:szCs w:val="28"/>
          <w:lang w:val="en-US"/>
        </w:rPr>
        <w:t>2. – P. 211-238.</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Lipka L.</w:t>
      </w:r>
      <w:r>
        <w:rPr>
          <w:sz w:val="28"/>
          <w:szCs w:val="28"/>
          <w:lang w:val="en-US"/>
        </w:rPr>
        <w:t xml:space="preserve"> Semantic Components of English Nouns and Verbs and their Justification. – Hungarian Studies in English. – 1979. – Vol. 12. – P. 187-202.</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Lipka L.</w:t>
      </w:r>
      <w:r>
        <w:rPr>
          <w:sz w:val="28"/>
          <w:szCs w:val="28"/>
          <w:lang w:val="en-US"/>
        </w:rPr>
        <w:t xml:space="preserve"> Semantic structure and Word Formation: Verb-Particle Constructions in Contemporary English. – Mьnchen: Wilhelm Fink Verlag, 1972. – Vol. 17. – 251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Live A.</w:t>
      </w:r>
      <w:r>
        <w:rPr>
          <w:sz w:val="28"/>
          <w:szCs w:val="28"/>
          <w:lang w:val="en-US"/>
        </w:rPr>
        <w:t xml:space="preserve"> The ‘take-have’ Phrasal in English. – Linguistica. – 1973. – 95. – P. 31-50.</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Marchand H.</w:t>
      </w:r>
      <w:r>
        <w:rPr>
          <w:sz w:val="28"/>
          <w:szCs w:val="28"/>
          <w:lang w:val="en-US"/>
        </w:rPr>
        <w:t xml:space="preserve"> Notes on English Prefixation – Neuphilologische Mitteilungen. – 1954. – </w:t>
      </w:r>
      <w:r>
        <w:rPr>
          <w:sz w:val="28"/>
          <w:szCs w:val="28"/>
          <w:lang w:val="uk-UA"/>
        </w:rPr>
        <w:t xml:space="preserve">№ </w:t>
      </w:r>
      <w:r>
        <w:rPr>
          <w:sz w:val="28"/>
          <w:szCs w:val="28"/>
          <w:lang w:val="en-US"/>
        </w:rPr>
        <w:t>718. – P. 294-304.</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Marchand H.</w:t>
      </w:r>
      <w:r>
        <w:rPr>
          <w:sz w:val="28"/>
          <w:szCs w:val="28"/>
          <w:lang w:val="en-US"/>
        </w:rPr>
        <w:t xml:space="preserve"> On the Description of Compounds. – Word. – 1967. – Vol. 23. – </w:t>
      </w:r>
      <w:r>
        <w:rPr>
          <w:sz w:val="28"/>
          <w:szCs w:val="28"/>
          <w:lang w:val="uk-UA"/>
        </w:rPr>
        <w:t xml:space="preserve">№ </w:t>
      </w:r>
      <w:r>
        <w:rPr>
          <w:sz w:val="28"/>
          <w:szCs w:val="28"/>
          <w:lang w:val="en-US"/>
        </w:rPr>
        <w:t>1-3. – P. 379-387.</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Marchand H.</w:t>
      </w:r>
      <w:r>
        <w:rPr>
          <w:sz w:val="28"/>
          <w:szCs w:val="28"/>
          <w:lang w:val="en-US"/>
        </w:rPr>
        <w:t xml:space="preserve"> The Categories and Types of Present-Day Word-Formation. A Syncronic-Diachronic Approach. – Wiesbaden, Harrassowitz, I960. – XX. – 379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Marchand H.</w:t>
      </w:r>
      <w:r>
        <w:rPr>
          <w:sz w:val="28"/>
          <w:szCs w:val="28"/>
          <w:lang w:val="en-US"/>
        </w:rPr>
        <w:t xml:space="preserve"> The Question of Derivative Relevancy and the Prefix – Italian Studia Linguistica. – 1953. – </w:t>
      </w:r>
      <w:r>
        <w:rPr>
          <w:sz w:val="28"/>
          <w:szCs w:val="28"/>
          <w:lang w:val="uk-UA"/>
        </w:rPr>
        <w:t>№ 2</w:t>
      </w:r>
      <w:r>
        <w:rPr>
          <w:sz w:val="28"/>
          <w:szCs w:val="28"/>
          <w:lang w:val="en-US"/>
        </w:rPr>
        <w:t>. – P. 104-114.</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Palmer F.R.</w:t>
      </w:r>
      <w:r>
        <w:rPr>
          <w:sz w:val="28"/>
          <w:szCs w:val="28"/>
          <w:lang w:val="en-US"/>
        </w:rPr>
        <w:t xml:space="preserve"> The English Verb. Some theoretical Issues in the description of the English Verb. – Lingua. – 1976 – Vol. 40. – </w:t>
      </w:r>
      <w:r>
        <w:rPr>
          <w:sz w:val="28"/>
          <w:szCs w:val="28"/>
          <w:lang w:val="uk-UA"/>
        </w:rPr>
        <w:t xml:space="preserve">№ </w:t>
      </w:r>
      <w:r>
        <w:rPr>
          <w:sz w:val="28"/>
          <w:szCs w:val="28"/>
          <w:lang w:val="en-US"/>
        </w:rPr>
        <w:t>4. – P. 331-383.</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Potter S.</w:t>
      </w:r>
      <w:r>
        <w:rPr>
          <w:sz w:val="28"/>
          <w:szCs w:val="28"/>
          <w:lang w:val="en-US"/>
        </w:rPr>
        <w:t xml:space="preserve"> English Phrasal Verbs // Philologica Pragensia. – 1965. – </w:t>
      </w:r>
      <w:r>
        <w:rPr>
          <w:sz w:val="28"/>
          <w:szCs w:val="28"/>
          <w:lang w:val="uk-UA"/>
        </w:rPr>
        <w:t xml:space="preserve">№ </w:t>
      </w:r>
      <w:r>
        <w:rPr>
          <w:sz w:val="28"/>
          <w:szCs w:val="28"/>
          <w:lang w:val="en-US"/>
        </w:rPr>
        <w:t>2-3. – P. 285-289.</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Poutsma O.H.</w:t>
      </w:r>
      <w:r>
        <w:rPr>
          <w:sz w:val="28"/>
          <w:szCs w:val="28"/>
          <w:lang w:val="en-US"/>
        </w:rPr>
        <w:t xml:space="preserve"> A Grammar of Late Modem English. P. II. Parts of Speech. – Groningen, 1926 – 882 </w:t>
      </w:r>
      <w:r>
        <w:rPr>
          <w:sz w:val="28"/>
          <w:szCs w:val="28"/>
        </w:rPr>
        <w:t>р</w:t>
      </w:r>
      <w:r>
        <w:rPr>
          <w:sz w:val="28"/>
          <w:szCs w:val="28"/>
          <w:lang w:val="en-US"/>
        </w:rPr>
        <w:t>.</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Quirk R.</w:t>
      </w:r>
      <w:r>
        <w:rPr>
          <w:sz w:val="28"/>
          <w:szCs w:val="28"/>
          <w:lang w:val="en-US"/>
        </w:rPr>
        <w:t xml:space="preserve"> A Grammar of Comtemporary English. – London: Longman Group Ltd., 1972 – 1120 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Spasov D.</w:t>
      </w:r>
      <w:r>
        <w:rPr>
          <w:sz w:val="28"/>
          <w:szCs w:val="28"/>
          <w:lang w:val="en-US"/>
        </w:rPr>
        <w:t xml:space="preserve"> English Phrasal Verbs. - Sofia: Naouka i Izkoustvo, 1966. – 280 </w:t>
      </w:r>
      <w:r>
        <w:rPr>
          <w:sz w:val="28"/>
          <w:szCs w:val="28"/>
          <w:lang w:val="en-US"/>
        </w:rPr>
        <w:lastRenderedPageBreak/>
        <w:t>p.</w:t>
      </w:r>
    </w:p>
    <w:p w:rsidR="005540F3" w:rsidRDefault="005540F3" w:rsidP="004A0F16">
      <w:pPr>
        <w:widowControl w:val="0"/>
        <w:numPr>
          <w:ilvl w:val="0"/>
          <w:numId w:val="53"/>
        </w:numPr>
        <w:suppressAutoHyphens w:val="0"/>
        <w:spacing w:line="360" w:lineRule="auto"/>
        <w:jc w:val="both"/>
        <w:rPr>
          <w:sz w:val="28"/>
          <w:szCs w:val="28"/>
          <w:lang w:val="en-US"/>
        </w:rPr>
      </w:pPr>
      <w:r>
        <w:rPr>
          <w:i/>
          <w:iCs/>
          <w:sz w:val="28"/>
          <w:szCs w:val="28"/>
          <w:lang w:val="en-US"/>
        </w:rPr>
        <w:t>Taha A.K.</w:t>
      </w:r>
      <w:r>
        <w:rPr>
          <w:sz w:val="28"/>
          <w:szCs w:val="28"/>
          <w:lang w:val="en-US"/>
        </w:rPr>
        <w:t xml:space="preserve"> The Structure of the Two-word Verbs in English. – Reading in applied English Lingiustics. – New-York, 1964. – P. 130-136.</w:t>
      </w:r>
    </w:p>
    <w:p w:rsidR="005540F3" w:rsidRDefault="005540F3" w:rsidP="005540F3">
      <w:pPr>
        <w:spacing w:line="360" w:lineRule="auto"/>
        <w:rPr>
          <w:b/>
          <w:bCs/>
          <w:sz w:val="28"/>
          <w:szCs w:val="28"/>
          <w:lang w:val="en-US"/>
        </w:rPr>
      </w:pPr>
    </w:p>
    <w:p w:rsidR="005540F3" w:rsidRDefault="005540F3" w:rsidP="005540F3">
      <w:pPr>
        <w:spacing w:line="360" w:lineRule="auto"/>
        <w:jc w:val="center"/>
        <w:rPr>
          <w:b/>
          <w:bCs/>
          <w:sz w:val="28"/>
          <w:szCs w:val="28"/>
        </w:rPr>
      </w:pPr>
      <w:r>
        <w:rPr>
          <w:b/>
          <w:bCs/>
          <w:sz w:val="28"/>
          <w:szCs w:val="28"/>
          <w:lang w:val="uk-UA"/>
        </w:rPr>
        <w:t>СПИСОК ДЖЕРЕЛ ФАКТИЧНОГО МАТЕРІАЛУ</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Англо</w:t>
      </w:r>
      <w:r>
        <w:rPr>
          <w:sz w:val="28"/>
          <w:szCs w:val="28"/>
        </w:rPr>
        <w:t>-</w:t>
      </w:r>
      <w:r>
        <w:rPr>
          <w:sz w:val="28"/>
          <w:szCs w:val="28"/>
          <w:lang w:val="uk-UA"/>
        </w:rPr>
        <w:t>русский тематический словарь фразовіх глаголов / Под ред. В.Г. Столяра. – М.: Гелиос, 2004.- 592 с.</w:t>
      </w:r>
    </w:p>
    <w:p w:rsidR="005540F3" w:rsidRDefault="005540F3" w:rsidP="004A0F16">
      <w:pPr>
        <w:widowControl w:val="0"/>
        <w:numPr>
          <w:ilvl w:val="0"/>
          <w:numId w:val="53"/>
        </w:numPr>
        <w:suppressAutoHyphens w:val="0"/>
        <w:spacing w:line="360" w:lineRule="auto"/>
        <w:jc w:val="both"/>
        <w:rPr>
          <w:sz w:val="28"/>
          <w:szCs w:val="28"/>
        </w:rPr>
      </w:pPr>
      <w:r>
        <w:rPr>
          <w:sz w:val="28"/>
          <w:szCs w:val="28"/>
          <w:lang w:val="uk-UA"/>
        </w:rPr>
        <w:t>Кортни Р. Английские фразов</w:t>
      </w:r>
      <w:r>
        <w:rPr>
          <w:sz w:val="28"/>
          <w:szCs w:val="28"/>
        </w:rPr>
        <w:t>ы</w:t>
      </w:r>
      <w:r>
        <w:rPr>
          <w:sz w:val="28"/>
          <w:szCs w:val="28"/>
          <w:lang w:val="uk-UA"/>
        </w:rPr>
        <w:t>е глагол</w:t>
      </w:r>
      <w:r>
        <w:rPr>
          <w:sz w:val="28"/>
          <w:szCs w:val="28"/>
        </w:rPr>
        <w:t>ы. Англо-русский словарь. – М.: Русский язык, 1997. – 767 с.</w:t>
      </w:r>
    </w:p>
    <w:p w:rsidR="005540F3" w:rsidRDefault="005540F3" w:rsidP="004A0F16">
      <w:pPr>
        <w:widowControl w:val="0"/>
        <w:numPr>
          <w:ilvl w:val="0"/>
          <w:numId w:val="53"/>
        </w:numPr>
        <w:suppressAutoHyphens w:val="0"/>
        <w:spacing w:line="360" w:lineRule="auto"/>
        <w:jc w:val="both"/>
        <w:rPr>
          <w:sz w:val="28"/>
          <w:szCs w:val="28"/>
        </w:rPr>
      </w:pPr>
      <w:r>
        <w:rPr>
          <w:sz w:val="28"/>
          <w:szCs w:val="28"/>
        </w:rPr>
        <w:t>Новый большой англо-русский словарь. / Под ред. Ю.Д. Апресяна и Э.М. Медниковой – М.: Русский язык, 1999. – 2484 с.</w:t>
      </w:r>
    </w:p>
    <w:p w:rsidR="005540F3" w:rsidRDefault="005540F3" w:rsidP="004A0F16">
      <w:pPr>
        <w:widowControl w:val="0"/>
        <w:numPr>
          <w:ilvl w:val="0"/>
          <w:numId w:val="53"/>
        </w:numPr>
        <w:suppressAutoHyphens w:val="0"/>
        <w:spacing w:line="360" w:lineRule="auto"/>
        <w:jc w:val="both"/>
        <w:rPr>
          <w:sz w:val="28"/>
          <w:szCs w:val="28"/>
          <w:lang w:val="en-US"/>
        </w:rPr>
      </w:pPr>
      <w:r>
        <w:rPr>
          <w:sz w:val="28"/>
          <w:szCs w:val="28"/>
          <w:lang w:val="en-US"/>
        </w:rPr>
        <w:t xml:space="preserve">A new English Dictionary on Historical Principles | by Murray J.A.H., Bradly H., Cragie W.A., </w:t>
      </w:r>
      <w:proofErr w:type="gramStart"/>
      <w:r>
        <w:rPr>
          <w:sz w:val="28"/>
          <w:szCs w:val="28"/>
          <w:lang w:val="en-US"/>
        </w:rPr>
        <w:t>Onions</w:t>
      </w:r>
      <w:proofErr w:type="gramEnd"/>
      <w:r>
        <w:rPr>
          <w:sz w:val="28"/>
          <w:szCs w:val="28"/>
          <w:lang w:val="en-US"/>
        </w:rPr>
        <w:t xml:space="preserve"> C.T. – Oxford: At the Clarendon Press, 1987. - Vol. V. – Part II. – 405</w:t>
      </w:r>
    </w:p>
    <w:p w:rsidR="005540F3" w:rsidRDefault="005540F3" w:rsidP="004A0F16">
      <w:pPr>
        <w:widowControl w:val="0"/>
        <w:numPr>
          <w:ilvl w:val="0"/>
          <w:numId w:val="53"/>
        </w:numPr>
        <w:suppressAutoHyphens w:val="0"/>
        <w:spacing w:line="360" w:lineRule="auto"/>
        <w:jc w:val="both"/>
        <w:rPr>
          <w:sz w:val="28"/>
          <w:szCs w:val="28"/>
          <w:lang w:val="en-US"/>
        </w:rPr>
      </w:pPr>
      <w:r>
        <w:rPr>
          <w:sz w:val="28"/>
          <w:szCs w:val="28"/>
          <w:lang w:val="en-US"/>
        </w:rPr>
        <w:t>Collins Cobuild Dictionary of Phrasal Verbs. – London^ Harper Collins Publishers, 1996. – 492 p.</w:t>
      </w:r>
    </w:p>
    <w:p w:rsidR="005540F3" w:rsidRDefault="005540F3" w:rsidP="004A0F16">
      <w:pPr>
        <w:widowControl w:val="0"/>
        <w:numPr>
          <w:ilvl w:val="0"/>
          <w:numId w:val="53"/>
        </w:numPr>
        <w:suppressAutoHyphens w:val="0"/>
        <w:spacing w:line="360" w:lineRule="auto"/>
        <w:jc w:val="both"/>
        <w:rPr>
          <w:sz w:val="28"/>
          <w:szCs w:val="28"/>
          <w:lang w:val="en-US"/>
        </w:rPr>
      </w:pPr>
      <w:r>
        <w:rPr>
          <w:sz w:val="28"/>
          <w:szCs w:val="28"/>
          <w:lang w:val="en-US"/>
        </w:rPr>
        <w:t>Dictionary of English Phrasal Verbs and their Idioms / by Mc. Arthur T., Atkins B. – London and Glasgo: Collins, 1974. – 256 p.</w:t>
      </w:r>
    </w:p>
    <w:p w:rsidR="005540F3" w:rsidRDefault="005540F3" w:rsidP="004A0F16">
      <w:pPr>
        <w:widowControl w:val="0"/>
        <w:numPr>
          <w:ilvl w:val="0"/>
          <w:numId w:val="53"/>
        </w:numPr>
        <w:suppressAutoHyphens w:val="0"/>
        <w:spacing w:line="360" w:lineRule="auto"/>
        <w:jc w:val="both"/>
        <w:rPr>
          <w:sz w:val="28"/>
          <w:szCs w:val="28"/>
          <w:lang w:val="en-US"/>
        </w:rPr>
      </w:pPr>
      <w:r>
        <w:rPr>
          <w:sz w:val="28"/>
          <w:szCs w:val="28"/>
          <w:lang w:val="en-US"/>
        </w:rPr>
        <w:t>Dictionary of Slang and Unconventional English. – New York,               2002. -1400 p.</w:t>
      </w:r>
    </w:p>
    <w:p w:rsidR="005540F3" w:rsidRDefault="005540F3" w:rsidP="004A0F16">
      <w:pPr>
        <w:widowControl w:val="0"/>
        <w:numPr>
          <w:ilvl w:val="0"/>
          <w:numId w:val="53"/>
        </w:numPr>
        <w:suppressAutoHyphens w:val="0"/>
        <w:spacing w:line="360" w:lineRule="auto"/>
        <w:jc w:val="both"/>
        <w:rPr>
          <w:sz w:val="28"/>
          <w:szCs w:val="28"/>
          <w:lang w:val="en-US"/>
        </w:rPr>
      </w:pPr>
      <w:r>
        <w:rPr>
          <w:sz w:val="28"/>
          <w:szCs w:val="28"/>
          <w:lang w:val="en-US"/>
        </w:rPr>
        <w:t xml:space="preserve">Longman Dictionary of Contemporary English. – </w:t>
      </w:r>
      <w:proofErr w:type="gramStart"/>
      <w:r>
        <w:rPr>
          <w:sz w:val="28"/>
          <w:szCs w:val="28"/>
        </w:rPr>
        <w:t>М</w:t>
      </w:r>
      <w:r>
        <w:rPr>
          <w:sz w:val="28"/>
          <w:szCs w:val="28"/>
          <w:lang w:val="en-US"/>
        </w:rPr>
        <w:t>.:</w:t>
      </w:r>
      <w:proofErr w:type="gramEnd"/>
      <w:r>
        <w:rPr>
          <w:sz w:val="28"/>
          <w:szCs w:val="28"/>
          <w:lang w:val="en-US"/>
        </w:rPr>
        <w:t xml:space="preserve"> </w:t>
      </w:r>
      <w:r>
        <w:rPr>
          <w:sz w:val="28"/>
          <w:szCs w:val="28"/>
        </w:rPr>
        <w:t>Русский</w:t>
      </w:r>
      <w:r>
        <w:rPr>
          <w:sz w:val="28"/>
          <w:szCs w:val="28"/>
          <w:lang w:val="en-US"/>
        </w:rPr>
        <w:t xml:space="preserve"> </w:t>
      </w:r>
      <w:r>
        <w:rPr>
          <w:sz w:val="28"/>
          <w:szCs w:val="28"/>
        </w:rPr>
        <w:t>язык</w:t>
      </w:r>
      <w:r>
        <w:rPr>
          <w:sz w:val="28"/>
          <w:szCs w:val="28"/>
          <w:lang w:val="en-US"/>
        </w:rPr>
        <w:t xml:space="preserve">, 1992. - 1229 </w:t>
      </w:r>
      <w:r>
        <w:rPr>
          <w:sz w:val="28"/>
          <w:szCs w:val="28"/>
        </w:rPr>
        <w:t>с</w:t>
      </w:r>
      <w:r>
        <w:rPr>
          <w:sz w:val="28"/>
          <w:szCs w:val="28"/>
          <w:lang w:val="en-US"/>
        </w:rPr>
        <w:t>.</w:t>
      </w:r>
    </w:p>
    <w:p w:rsidR="005540F3" w:rsidRDefault="005540F3" w:rsidP="004A0F16">
      <w:pPr>
        <w:widowControl w:val="0"/>
        <w:numPr>
          <w:ilvl w:val="0"/>
          <w:numId w:val="53"/>
        </w:numPr>
        <w:suppressAutoHyphens w:val="0"/>
        <w:spacing w:line="360" w:lineRule="auto"/>
        <w:jc w:val="both"/>
        <w:rPr>
          <w:sz w:val="28"/>
          <w:szCs w:val="28"/>
          <w:lang w:val="en-US"/>
        </w:rPr>
      </w:pPr>
      <w:r>
        <w:rPr>
          <w:sz w:val="28"/>
          <w:szCs w:val="28"/>
          <w:lang w:val="en-US"/>
        </w:rPr>
        <w:t>Longman Dictionary of Phrasal Verbs. – Pearson Education Limited, 2000 – 608 p.</w:t>
      </w:r>
    </w:p>
    <w:p w:rsidR="005540F3" w:rsidRDefault="005540F3" w:rsidP="004A0F16">
      <w:pPr>
        <w:widowControl w:val="0"/>
        <w:numPr>
          <w:ilvl w:val="0"/>
          <w:numId w:val="53"/>
        </w:numPr>
        <w:suppressAutoHyphens w:val="0"/>
        <w:spacing w:line="360" w:lineRule="auto"/>
        <w:jc w:val="both"/>
        <w:rPr>
          <w:sz w:val="28"/>
          <w:szCs w:val="28"/>
          <w:lang w:val="en-US"/>
        </w:rPr>
      </w:pPr>
      <w:r>
        <w:rPr>
          <w:sz w:val="28"/>
          <w:szCs w:val="28"/>
          <w:lang w:val="en-US"/>
        </w:rPr>
        <w:t>Oxford Dictionary of Current Idiomaric English / by Cowie A., Mackin R. – Oxford, 1990.</w:t>
      </w:r>
    </w:p>
    <w:p w:rsidR="005540F3" w:rsidRDefault="005540F3" w:rsidP="004A0F16">
      <w:pPr>
        <w:widowControl w:val="0"/>
        <w:numPr>
          <w:ilvl w:val="0"/>
          <w:numId w:val="53"/>
        </w:numPr>
        <w:suppressAutoHyphens w:val="0"/>
        <w:spacing w:line="360" w:lineRule="auto"/>
        <w:jc w:val="both"/>
        <w:rPr>
          <w:sz w:val="28"/>
          <w:szCs w:val="28"/>
          <w:lang w:val="en-US"/>
        </w:rPr>
      </w:pPr>
      <w:r>
        <w:rPr>
          <w:sz w:val="28"/>
          <w:szCs w:val="28"/>
          <w:u w:val="single"/>
          <w:lang w:val="en-US"/>
        </w:rPr>
        <w:t>www</w:t>
      </w:r>
      <w:r>
        <w:rPr>
          <w:sz w:val="28"/>
          <w:szCs w:val="28"/>
          <w:u w:val="single"/>
          <w:lang w:val="uk-UA"/>
        </w:rPr>
        <w:t>.</w:t>
      </w:r>
      <w:r>
        <w:rPr>
          <w:sz w:val="28"/>
          <w:szCs w:val="28"/>
          <w:u w:val="single"/>
          <w:lang w:val="en-US"/>
        </w:rPr>
        <w:t>natcorp</w:t>
      </w:r>
      <w:r>
        <w:rPr>
          <w:sz w:val="28"/>
          <w:szCs w:val="28"/>
          <w:u w:val="single"/>
          <w:lang w:val="uk-UA"/>
        </w:rPr>
        <w:t>.</w:t>
      </w:r>
      <w:r>
        <w:rPr>
          <w:sz w:val="28"/>
          <w:szCs w:val="28"/>
          <w:u w:val="single"/>
          <w:lang w:val="en-US"/>
        </w:rPr>
        <w:t>ox</w:t>
      </w:r>
      <w:r>
        <w:rPr>
          <w:sz w:val="28"/>
          <w:szCs w:val="28"/>
          <w:u w:val="single"/>
          <w:lang w:val="uk-UA"/>
        </w:rPr>
        <w:t>.</w:t>
      </w:r>
      <w:r>
        <w:rPr>
          <w:sz w:val="28"/>
          <w:szCs w:val="28"/>
          <w:u w:val="single"/>
          <w:lang w:val="en-US"/>
        </w:rPr>
        <w:t>ac</w:t>
      </w:r>
      <w:r>
        <w:rPr>
          <w:sz w:val="28"/>
          <w:szCs w:val="28"/>
          <w:u w:val="single"/>
          <w:lang w:val="uk-UA"/>
        </w:rPr>
        <w:t>.</w:t>
      </w:r>
      <w:r>
        <w:rPr>
          <w:sz w:val="28"/>
          <w:szCs w:val="28"/>
          <w:u w:val="single"/>
          <w:lang w:val="en-US"/>
        </w:rPr>
        <w:t>uk</w:t>
      </w:r>
    </w:p>
    <w:p w:rsidR="005540F3" w:rsidRDefault="005540F3" w:rsidP="005540F3">
      <w:pPr>
        <w:rPr>
          <w:lang w:val="en-US"/>
        </w:rPr>
      </w:pPr>
    </w:p>
    <w:p w:rsidR="005540F3" w:rsidRDefault="005540F3" w:rsidP="005540F3">
      <w:pPr>
        <w:spacing w:line="360" w:lineRule="auto"/>
        <w:jc w:val="center"/>
        <w:rPr>
          <w:b/>
          <w:bCs/>
          <w:sz w:val="28"/>
          <w:szCs w:val="28"/>
          <w:lang w:val="en-US"/>
        </w:rPr>
      </w:pPr>
    </w:p>
    <w:p w:rsidR="005540F3" w:rsidRDefault="005540F3" w:rsidP="005540F3">
      <w:pPr>
        <w:spacing w:line="360" w:lineRule="auto"/>
        <w:rPr>
          <w:sz w:val="28"/>
          <w:szCs w:val="28"/>
          <w:lang w:val="en-US"/>
        </w:rPr>
      </w:pPr>
    </w:p>
    <w:p w:rsidR="00EB24CD" w:rsidRPr="005540F3" w:rsidRDefault="00EB24CD" w:rsidP="00830E48">
      <w:pPr>
        <w:rPr>
          <w:sz w:val="22"/>
          <w:szCs w:val="22"/>
          <w:lang w:val="en-US"/>
        </w:rPr>
      </w:pPr>
    </w:p>
    <w:p w:rsidR="00EB24CD" w:rsidRPr="00830E48" w:rsidRDefault="00EB24CD" w:rsidP="00EB24CD">
      <w:pPr>
        <w:pStyle w:val="afffffffc"/>
        <w:ind w:firstLine="397"/>
        <w:rPr>
          <w:spacing w:val="-4"/>
          <w:sz w:val="20"/>
          <w:szCs w:val="20"/>
          <w:lang w:val="uk-UA"/>
        </w:rPr>
      </w:pPr>
    </w:p>
    <w:p w:rsidR="00E8063E" w:rsidRDefault="00E8063E" w:rsidP="00694585">
      <w:pPr>
        <w:jc w:val="center"/>
      </w:pPr>
      <w:r>
        <w:rPr>
          <w:color w:val="FF0000"/>
        </w:rPr>
        <w:lastRenderedPageBreak/>
        <w:t xml:space="preserve">Для заказа доставки данной работы воспользуйтесь поиском на сайте по </w:t>
      </w:r>
      <w:proofErr w:type="gramStart"/>
      <w:r>
        <w:rPr>
          <w:color w:val="FF0000"/>
        </w:rPr>
        <w:t xml:space="preserve">ссылке:  </w:t>
      </w:r>
      <w:hyperlink r:id="rId13" w:history="1">
        <w:r>
          <w:rPr>
            <w:rStyle w:val="af0"/>
            <w:color w:val="0070C0"/>
          </w:rPr>
          <w:t>http://www.mydisser.com/search.html</w:t>
        </w:r>
        <w:proofErr w:type="gramEnd"/>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F16" w:rsidRDefault="004A0F16">
      <w:r>
        <w:separator/>
      </w:r>
    </w:p>
  </w:endnote>
  <w:endnote w:type="continuationSeparator" w:id="0">
    <w:p w:rsidR="004A0F16" w:rsidRDefault="004A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F16" w:rsidRDefault="004A0F16">
      <w:r>
        <w:separator/>
      </w:r>
    </w:p>
  </w:footnote>
  <w:footnote w:type="continuationSeparator" w:id="0">
    <w:p w:rsidR="004A0F16" w:rsidRDefault="004A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d"/>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8"/>
                          </w:pPr>
                        </w:p>
                        <w:p w:rsidR="00F94ED3" w:rsidRDefault="00F94ED3">
                          <w:pPr>
                            <w:pStyle w:val="1fffffd"/>
                          </w:pPr>
                        </w:p>
                        <w:p w:rsidR="00F94ED3" w:rsidRDefault="00F94ED3">
                          <w:pPr>
                            <w:pStyle w:val="affffffffffff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8"/>
                    </w:pPr>
                  </w:p>
                  <w:p w:rsidR="00F94ED3" w:rsidRDefault="00F94ED3">
                    <w:pPr>
                      <w:pStyle w:val="1fffffd"/>
                    </w:pPr>
                  </w:p>
                  <w:p w:rsidR="00F94ED3" w:rsidRDefault="00F94ED3">
                    <w:pPr>
                      <w:pStyle w:val="afffffffffffffffffd"/>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2DF0014F"/>
    <w:multiLevelType w:val="hybridMultilevel"/>
    <w:tmpl w:val="2064F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7"/>
  </w:num>
  <w:num w:numId="41">
    <w:abstractNumId w:val="43"/>
  </w:num>
  <w:num w:numId="42">
    <w:abstractNumId w:val="38"/>
  </w:num>
  <w:num w:numId="43">
    <w:abstractNumId w:val="50"/>
  </w:num>
  <w:num w:numId="44">
    <w:abstractNumId w:val="49"/>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48"/>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93ADC"/>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0F16"/>
    <w:rsid w:val="004A2B3A"/>
    <w:rsid w:val="004A4C62"/>
    <w:rsid w:val="004B70CF"/>
    <w:rsid w:val="004C30DC"/>
    <w:rsid w:val="004C6A18"/>
    <w:rsid w:val="004D1D04"/>
    <w:rsid w:val="004D1F4A"/>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B36"/>
    <w:rsid w:val="00B70F76"/>
    <w:rsid w:val="00B8206A"/>
    <w:rsid w:val="00B829A8"/>
    <w:rsid w:val="00B90669"/>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BalloonText">
    <w:name w:val="Balloon Text"/>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BodyTextIndent">
    <w:name w:val="Body Text Indent"/>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8">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33</Pages>
  <Words>7696</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292</cp:revision>
  <cp:lastPrinted>2009-02-06T08:36:00Z</cp:lastPrinted>
  <dcterms:created xsi:type="dcterms:W3CDTF">2015-03-22T11:10:00Z</dcterms:created>
  <dcterms:modified xsi:type="dcterms:W3CDTF">2015-03-30T09:52:00Z</dcterms:modified>
</cp:coreProperties>
</file>