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401DF" w:rsidRDefault="007401DF" w:rsidP="007401DF">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Решение арбитражного суда</w:t>
      </w:r>
    </w:p>
    <w:p w:rsidR="007401DF" w:rsidRDefault="007401DF" w:rsidP="007401DF">
      <w:pPr>
        <w:spacing w:line="270" w:lineRule="atLeast"/>
        <w:rPr>
          <w:rFonts w:ascii="Verdana" w:hAnsi="Verdana"/>
          <w:b/>
          <w:bCs/>
          <w:color w:val="000000"/>
          <w:sz w:val="18"/>
          <w:szCs w:val="18"/>
        </w:rPr>
      </w:pPr>
      <w:r>
        <w:rPr>
          <w:rFonts w:ascii="Verdana" w:hAnsi="Verdana"/>
          <w:b/>
          <w:bCs/>
          <w:color w:val="000000"/>
          <w:sz w:val="18"/>
          <w:szCs w:val="18"/>
        </w:rPr>
        <w:t>Год: </w:t>
      </w:r>
    </w:p>
    <w:p w:rsidR="007401DF" w:rsidRDefault="007401DF" w:rsidP="007401DF">
      <w:pPr>
        <w:spacing w:line="270" w:lineRule="atLeast"/>
        <w:rPr>
          <w:rFonts w:ascii="Verdana" w:hAnsi="Verdana"/>
          <w:color w:val="000000"/>
          <w:sz w:val="18"/>
          <w:szCs w:val="18"/>
        </w:rPr>
      </w:pPr>
      <w:r>
        <w:rPr>
          <w:rFonts w:ascii="Verdana" w:hAnsi="Verdana"/>
          <w:color w:val="000000"/>
          <w:sz w:val="18"/>
          <w:szCs w:val="18"/>
        </w:rPr>
        <w:t>2005</w:t>
      </w:r>
    </w:p>
    <w:p w:rsidR="007401DF" w:rsidRDefault="007401DF" w:rsidP="007401D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401DF" w:rsidRDefault="007401DF" w:rsidP="007401DF">
      <w:pPr>
        <w:spacing w:line="270" w:lineRule="atLeast"/>
        <w:rPr>
          <w:rFonts w:ascii="Verdana" w:hAnsi="Verdana"/>
          <w:color w:val="000000"/>
          <w:sz w:val="18"/>
          <w:szCs w:val="18"/>
        </w:rPr>
      </w:pPr>
      <w:r>
        <w:rPr>
          <w:rFonts w:ascii="Verdana" w:hAnsi="Verdana"/>
          <w:color w:val="000000"/>
          <w:sz w:val="18"/>
          <w:szCs w:val="18"/>
        </w:rPr>
        <w:t>Жевак, Ирина Ильинична</w:t>
      </w:r>
    </w:p>
    <w:p w:rsidR="007401DF" w:rsidRDefault="007401DF" w:rsidP="007401D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401DF" w:rsidRDefault="007401DF" w:rsidP="007401D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401DF" w:rsidRDefault="007401DF" w:rsidP="007401D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401DF" w:rsidRDefault="007401DF" w:rsidP="007401DF">
      <w:pPr>
        <w:spacing w:line="270" w:lineRule="atLeast"/>
        <w:rPr>
          <w:rFonts w:ascii="Verdana" w:hAnsi="Verdana"/>
          <w:color w:val="000000"/>
          <w:sz w:val="18"/>
          <w:szCs w:val="18"/>
        </w:rPr>
      </w:pPr>
      <w:r>
        <w:rPr>
          <w:rFonts w:ascii="Verdana" w:hAnsi="Verdana"/>
          <w:color w:val="000000"/>
          <w:sz w:val="18"/>
          <w:szCs w:val="18"/>
        </w:rPr>
        <w:t>Саратов</w:t>
      </w:r>
    </w:p>
    <w:p w:rsidR="007401DF" w:rsidRDefault="007401DF" w:rsidP="007401D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401DF" w:rsidRDefault="007401DF" w:rsidP="007401DF">
      <w:pPr>
        <w:spacing w:line="270" w:lineRule="atLeast"/>
        <w:rPr>
          <w:rFonts w:ascii="Verdana" w:hAnsi="Verdana"/>
          <w:color w:val="000000"/>
          <w:sz w:val="18"/>
          <w:szCs w:val="18"/>
        </w:rPr>
      </w:pPr>
      <w:r>
        <w:rPr>
          <w:rFonts w:ascii="Verdana" w:hAnsi="Verdana"/>
          <w:color w:val="000000"/>
          <w:sz w:val="18"/>
          <w:szCs w:val="18"/>
        </w:rPr>
        <w:t>12.00.15</w:t>
      </w:r>
    </w:p>
    <w:p w:rsidR="007401DF" w:rsidRDefault="007401DF" w:rsidP="007401D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401DF" w:rsidRDefault="007401DF" w:rsidP="007401DF">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7401DF" w:rsidRDefault="007401DF" w:rsidP="007401D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401DF" w:rsidRDefault="007401DF" w:rsidP="007401DF">
      <w:pPr>
        <w:spacing w:line="270" w:lineRule="atLeast"/>
        <w:rPr>
          <w:rFonts w:ascii="Verdana" w:hAnsi="Verdana"/>
          <w:color w:val="000000"/>
          <w:sz w:val="18"/>
          <w:szCs w:val="18"/>
        </w:rPr>
      </w:pPr>
      <w:r>
        <w:rPr>
          <w:rFonts w:ascii="Verdana" w:hAnsi="Verdana"/>
          <w:color w:val="000000"/>
          <w:sz w:val="18"/>
          <w:szCs w:val="18"/>
        </w:rPr>
        <w:t>185</w:t>
      </w:r>
    </w:p>
    <w:p w:rsidR="007401DF" w:rsidRDefault="007401DF" w:rsidP="007401D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Жевак, Ирина Ильинична</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первая. Влияние дореволюционной и советской теории на современную доктрину решения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вторая. Современная концепция сущности и содержания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Материально-правовые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аспекты сущности судебного решения.</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Требования к форме и содержанию судебного решения как</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акта.</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третья. Теоретические проблемы</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судебного решения в российском</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судебного решения как форма реализации норм права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Проблемные вопросы пределов законной силы судебного решения</w:t>
      </w:r>
    </w:p>
    <w:p w:rsidR="007401DF" w:rsidRDefault="007401DF" w:rsidP="007401D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"Решение арбитражного суда"</w:t>
      </w:r>
    </w:p>
    <w:p w:rsidR="007401DF" w:rsidRDefault="007401DF" w:rsidP="007401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Проблеме решения, его понятию и содержанию посвящались и посвящаются многочисленные исследования со времен римской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и до наших дней. Несмотря на это многие вопросы, касающиеся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недостаточно разработаны, а некоторые положения в связи со стремительным развитием современного законодательства и вовсе утратили свой первоначальный смысл.</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Важность изучения теории и практики судебного решения обусловлена тем, что большинство изысканий проводились задолго до начала экономической, политической и правовой реформ, без учета последних изменений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гражданского, арбитражного процессуального законодательства. Сегодня как никогда необходимы новые исследования, которые могли бы стать основой для разработки единой концепции совершенствования норм</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такой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категории, как решение арбитражного суда, обусловлена социальной значимостью оптимального процессуально-правового регулирования данного института, имеющего общественный, экономический и социальный характер, поскольку решением арбитражного суда устанавливаются действительные</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сторон, защищаются законные права и интересы предпринимателей и юридических лиц, обеспечивается стабильность гражданского оборота.</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Многие вопросы, касающиеся арбитражного решения, такие как пределы</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содержание, исполнение судебного решения, не получили должного развития в современной процессуальной доктрине.</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Принятие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 xml:space="preserve">кодекса 2002 г. потребовало теоретической разработки основных характеристик судебного решения, анализа основных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элементов</w:t>
      </w:r>
      <w:r>
        <w:rPr>
          <w:rFonts w:ascii="Verdana" w:hAnsi="Verdana"/>
          <w:color w:val="000000"/>
          <w:sz w:val="18"/>
          <w:szCs w:val="18"/>
        </w:rPr>
        <w:t xml:space="preserve"> </w:t>
      </w:r>
      <w:r>
        <w:rPr>
          <w:rFonts w:ascii="Verdana" w:hAnsi="Verdana" w:cs="Verdana"/>
          <w:color w:val="000000"/>
          <w:sz w:val="18"/>
          <w:szCs w:val="18"/>
        </w:rPr>
        <w:t>его</w:t>
      </w:r>
      <w:r>
        <w:rPr>
          <w:rFonts w:ascii="Verdana" w:hAnsi="Verdana"/>
          <w:color w:val="000000"/>
          <w:sz w:val="18"/>
          <w:szCs w:val="18"/>
        </w:rPr>
        <w:t xml:space="preserve"> </w:t>
      </w:r>
      <w:r>
        <w:rPr>
          <w:rFonts w:ascii="Verdana" w:hAnsi="Verdana" w:cs="Verdana"/>
          <w:color w:val="000000"/>
          <w:sz w:val="18"/>
          <w:szCs w:val="18"/>
        </w:rPr>
        <w:t>формы</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содержания</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целях</w:t>
      </w:r>
      <w:r>
        <w:rPr>
          <w:rFonts w:ascii="Verdana" w:hAnsi="Verdana"/>
          <w:color w:val="000000"/>
          <w:sz w:val="18"/>
          <w:szCs w:val="18"/>
        </w:rPr>
        <w:t xml:space="preserve"> </w:t>
      </w:r>
      <w:r>
        <w:rPr>
          <w:rFonts w:ascii="Verdana" w:hAnsi="Verdana" w:cs="Verdana"/>
          <w:color w:val="000000"/>
          <w:sz w:val="18"/>
          <w:szCs w:val="18"/>
        </w:rPr>
        <w:t>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повышения эффективности арбитражного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уяснения факторов, влияющих на</w:t>
      </w:r>
      <w:r>
        <w:rPr>
          <w:rStyle w:val="WW8Num4z0"/>
          <w:rFonts w:ascii="Verdana" w:hAnsi="Verdana"/>
          <w:color w:val="4682B4"/>
          <w:sz w:val="18"/>
          <w:szCs w:val="18"/>
        </w:rPr>
        <w:t>законность</w:t>
      </w:r>
      <w:r>
        <w:rPr>
          <w:rFonts w:ascii="Verdana" w:hAnsi="Verdana"/>
          <w:color w:val="000000"/>
          <w:sz w:val="18"/>
          <w:szCs w:val="18"/>
        </w:rPr>
        <w:t>, обоснованность и исполнимость судебных решений.</w:t>
      </w:r>
    </w:p>
    <w:p w:rsidR="007401DF" w:rsidRDefault="007401DF" w:rsidP="007401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вышеизложенного, теоретический анализ решения арбитражного суда актуален как в научном, так и в практическом плане.</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В науке гражданского процессуального права теоретические и практические вопросы судебного решения получили достаточную разработку в трудах М.Г.Авдюкова, М.А.Гурвича, Н.Б.Зейдера, Д.И.Полумордвинова, Н.А.Чечиной, В.Н.Щеглова, Р.Е.Гукасяна, П.Я.Трубникова, О.В.Иванова и других авторов. Высказанные ими положения определили направления дальнейших исследований данной проблемы. В связи с тем, что</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действуют в России сравнительно недавно — с момента принятия Федерального конституционного закона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и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1992 года, исследования проблемы судебного решения в</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процессуальной науке немногочисленны.</w:t>
      </w:r>
    </w:p>
    <w:p w:rsidR="007401DF" w:rsidRDefault="007401DF" w:rsidP="007401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основные задачи исследования.</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заключалась в комплексном изучении проблемы правового регулирования института судебного решения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w:t>
      </w:r>
    </w:p>
    <w:p w:rsidR="007401DF" w:rsidRDefault="007401DF" w:rsidP="007401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Реализация обозначенной цели обусловила необходимость решения следующих задач:</w:t>
      </w:r>
    </w:p>
    <w:p w:rsidR="007401DF" w:rsidRDefault="007401DF" w:rsidP="007401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исходя из сравнительного анализа норм права, правовой действительности различных исторических периодов, определить влияние дореволюционной и советской теории судебного решения на развитие современного российского арбитражного процессуального законодательства;</w:t>
      </w:r>
    </w:p>
    <w:p w:rsidR="007401DF" w:rsidRDefault="007401DF" w:rsidP="007401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современное понимание сущности решения арбитражного суда; исследовать понятийный аппарат науки арбитражного процессуального права на предмет уточнения ранее существующих категорий;</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раскрыть основные требования к содержанию и форме судебного решения, дать характеристику свойств решения арбитражного суда как</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правоприменительного</w:t>
      </w:r>
      <w:r>
        <w:rPr>
          <w:rStyle w:val="WW8Num3z0"/>
          <w:rFonts w:ascii="Verdana" w:hAnsi="Verdana"/>
          <w:color w:val="000000"/>
          <w:sz w:val="18"/>
          <w:szCs w:val="18"/>
        </w:rPr>
        <w:t> </w:t>
      </w:r>
      <w:r>
        <w:rPr>
          <w:rFonts w:ascii="Verdana" w:hAnsi="Verdana"/>
          <w:color w:val="000000"/>
          <w:sz w:val="18"/>
          <w:szCs w:val="18"/>
        </w:rPr>
        <w:t>акта и процессуального документа;</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пути совершенствования действующего арбитражного процессуального законодательства в целях повышения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области предпринимательской и иной экономической деятельности.</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настоящего диссертационного исследования является совокупность общественных отношений, возникающих в процессе реализации</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полномочий по разрешению</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вытекающих из предпринимательской и иной экономической деятельности.</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нормы арбитражного процессуального законодательства, теоретические работы, касающиеся проблематики решения,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арбитражных судов Российской Федерации.</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 общенаучный диалектический метод познания и вытекающие из него частно-научные методы: системного анализа, сравнительно-исторического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структурно-функциональный, формально-логический и др.</w:t>
      </w:r>
    </w:p>
    <w:p w:rsidR="007401DF" w:rsidRDefault="007401DF" w:rsidP="007401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обусловлена комплексным характером темы диссертации, интегрирующей в своей основе знания различных отраслей юриспруденции.</w:t>
      </w:r>
    </w:p>
    <w:p w:rsidR="007401DF" w:rsidRDefault="007401DF" w:rsidP="007401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Основная источниковая база исследования представлена работами современных ученых-процессуалистов С.Н.Абрамова, А.Т.Боннера, М.Г.Авдюкова, М.А.Викут, В.В.Витрянского, Т.А.Григорьевой, Т.Н.Губарь, Р.Е.Гукасяна, М.А.Гурвича, Л.Н.Завадской, П.П.Заворотько, И.М.Зайцева, Н.Б.Зейдера, О.В.Иванова, А.Ф.Козлова, К.И.Комиссарова, Л.Ф.Лесницкой, Т.А.Лилуашвили Э.М.Мурадьян, Д.И.Полумордвинова, Ю.А.Поповой, Е.Г.Пушкарь, Т.А.Савельевой, Н.И.Ткачева, П.Я.Трубникова, Д.А.Фурсова, Н.А.Чечиной, Д.М.Чечота, М.Й.Штефана, В.Н.Щеглова, Н.Г.Юркевича, В.В.Яркова.</w:t>
      </w:r>
    </w:p>
    <w:p w:rsidR="007401DF" w:rsidRDefault="007401DF" w:rsidP="007401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Характер исследования потребовал привлечения монографической литературы по иным отраслям права, в частности теории государства и права (Н.Г.Александров, С.С.Алексеев, И.Я.Дюрягин, В.В.Исаков, Д.А.Керимов,</w:t>
      </w:r>
    </w:p>
    <w:p w:rsidR="007401DF" w:rsidRDefault="007401DF" w:rsidP="007401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B.В.Лазарев, Р.З.Лифшиц, Ф.А.Григорьев, В.В.Тарасова), гражданского права, международного частного права (Н.А.Баринов, О.А.Красавчиков,</w:t>
      </w:r>
    </w:p>
    <w:p w:rsidR="007401DF" w:rsidRDefault="007401DF" w:rsidP="007401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C.Н.Вильнянский, М.В.Зимилева)</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широко использовались работы дореволюционных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внесших неоценимый вклад в развитие концепции судебного решения: К.Анненкова, Е.В.Васьковского, А.Х.Гольмстена, А.М.Гуляева, В.Л.Исаченко, К.И.Малышева, И.Е.Эгельмана, Т.М.Яблочкова Г.Джанщиева, А.Боровиковского, А.Любавского, М.Малинина, А.Пестржецкого, П.Юренева, К.Репинского, К.П.Победоносцева и др. Характер работы обусловил привлечение литературных источников по общей теории и истории государства и права, гражданскому и</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процессам.</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Конституционного Суда Российской Федерации, Высшего Арбитражного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w:t>
      </w:r>
    </w:p>
    <w:p w:rsidR="007401DF" w:rsidRDefault="007401DF" w:rsidP="007401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Федерации, архивные и опубликованные материалы судебной практики, статистические данные.</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составляют нормативные акты различного уровня и юридической силы: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Арбитражный процессуальный,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и Гражданский кодексы Российской Федерации,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Федеральный конституционный закон «</w:t>
      </w:r>
      <w:r>
        <w:rPr>
          <w:rStyle w:val="WW8Num4z0"/>
          <w:rFonts w:ascii="Verdana" w:hAnsi="Verdana"/>
          <w:color w:val="4682B4"/>
          <w:sz w:val="18"/>
          <w:szCs w:val="18"/>
        </w:rPr>
        <w:t>Об арбитражных судах в Российской Федерации</w:t>
      </w:r>
      <w:r>
        <w:rPr>
          <w:rFonts w:ascii="Verdana" w:hAnsi="Verdana"/>
          <w:color w:val="000000"/>
          <w:sz w:val="18"/>
          <w:szCs w:val="18"/>
        </w:rPr>
        <w:t>» и др.</w:t>
      </w:r>
    </w:p>
    <w:p w:rsidR="007401DF" w:rsidRDefault="007401DF" w:rsidP="007401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автором проведено комплексное изучение решения арбитражного суда не только на основе действующего законодательства и современных научных разработок, но и с учетом исторического опыта развития института судебного решения. Дается авторское обоснование сущности решения, разработан новый подход к свойствам и пределам законной силы арбитражного решения. Диссертантом предложены изменения редакций ряда норм Арбитражного процессуального кодекса.</w:t>
      </w:r>
    </w:p>
    <w:p w:rsidR="007401DF" w:rsidRDefault="007401DF" w:rsidP="007401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отражена в следующих положениях, выносимых на защиту.</w:t>
      </w:r>
    </w:p>
    <w:p w:rsidR="007401DF" w:rsidRDefault="007401DF" w:rsidP="007401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Автор дополняет сформулированные в процессуальной науке определения судебного решения, акцентируя внимание на устранение спорности материального правоотношения как функцию судебного решения. В связи с этим автор предлагает следующее определение судебного решения.</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 это властный</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правоприменительный</w:t>
      </w:r>
      <w:r>
        <w:rPr>
          <w:rStyle w:val="WW8Num3z0"/>
          <w:rFonts w:ascii="Verdana" w:hAnsi="Verdana"/>
          <w:color w:val="000000"/>
          <w:sz w:val="18"/>
          <w:szCs w:val="18"/>
        </w:rPr>
        <w:t> </w:t>
      </w:r>
      <w:r>
        <w:rPr>
          <w:rFonts w:ascii="Verdana" w:hAnsi="Verdana"/>
          <w:color w:val="000000"/>
          <w:sz w:val="18"/>
          <w:szCs w:val="18"/>
        </w:rPr>
        <w:t>акт арбитражного суда, завершающий рассмотрение дела по существу, устраняющий спорность материального правоотношения и тем самым защищающий</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права и интересы граждан и организаций в сфере предпринимательской и иной экономической деятельности.</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Автор обосновывает положение о том, что существо судебного решения в настоящее время определяется, с одной стороны, непосредственно, в виде воли государства, выраженной в норме права, а с другой стороны, опосредованно, т.е. волей общества в целом, выраженной в принципах морали, справедливости и т.п. В последнем случае решающее значение приобретают предоставленные судам</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по устранению противоречий отдельных правовых норм положениям законов, имеющих большую юридическую силу.</w:t>
      </w:r>
    </w:p>
    <w:p w:rsidR="007401DF" w:rsidRDefault="007401DF" w:rsidP="007401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Обосновывается вывод о том, что свойства законной силы судебного</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 решения представляют собой совокупность форм реализации как норм права, так и авторитета судебной власти. К первой группе форм относятся свойства</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Fonts w:ascii="Verdana" w:hAnsi="Verdana"/>
          <w:color w:val="000000"/>
          <w:sz w:val="18"/>
          <w:szCs w:val="18"/>
        </w:rPr>
        <w:t>, неизменности, неопровержимости и исполнимости судебного решения, ко второй группе — свойства</w:t>
      </w:r>
      <w:r>
        <w:rPr>
          <w:rStyle w:val="WW8Num3z0"/>
          <w:rFonts w:ascii="Verdana" w:hAnsi="Verdana"/>
          <w:color w:val="000000"/>
          <w:sz w:val="18"/>
          <w:szCs w:val="18"/>
        </w:rPr>
        <w:t> </w:t>
      </w:r>
      <w:r>
        <w:rPr>
          <w:rStyle w:val="WW8Num4z0"/>
          <w:rFonts w:ascii="Verdana" w:hAnsi="Verdana"/>
          <w:color w:val="4682B4"/>
          <w:sz w:val="18"/>
          <w:szCs w:val="18"/>
        </w:rPr>
        <w:t>преюдициальности</w:t>
      </w:r>
      <w:r>
        <w:rPr>
          <w:rStyle w:val="WW8Num3z0"/>
          <w:rFonts w:ascii="Verdana" w:hAnsi="Verdana"/>
          <w:color w:val="000000"/>
          <w:sz w:val="18"/>
          <w:szCs w:val="18"/>
        </w:rPr>
        <w:t> </w:t>
      </w:r>
      <w:r>
        <w:rPr>
          <w:rFonts w:ascii="Verdana" w:hAnsi="Verdana"/>
          <w:color w:val="000000"/>
          <w:sz w:val="18"/>
          <w:szCs w:val="18"/>
        </w:rPr>
        <w:t>и исключительности.</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Аргументируется авторская позиция относительно того, что объективные пределы законной силы могут распространяться не только на</w:t>
      </w:r>
      <w:r>
        <w:rPr>
          <w:rStyle w:val="WW8Num3z0"/>
          <w:rFonts w:ascii="Verdana" w:hAnsi="Verdana"/>
          <w:color w:val="000000"/>
          <w:sz w:val="18"/>
          <w:szCs w:val="18"/>
        </w:rPr>
        <w:t> </w:t>
      </w:r>
      <w:r>
        <w:rPr>
          <w:rStyle w:val="WW8Num4z0"/>
          <w:rFonts w:ascii="Verdana" w:hAnsi="Verdana"/>
          <w:color w:val="4682B4"/>
          <w:sz w:val="18"/>
          <w:szCs w:val="18"/>
        </w:rPr>
        <w:t>резолютивную</w:t>
      </w:r>
      <w:r>
        <w:rPr>
          <w:rFonts w:ascii="Verdana" w:hAnsi="Verdana"/>
          <w:color w:val="000000"/>
          <w:sz w:val="18"/>
          <w:szCs w:val="18"/>
        </w:rPr>
        <w:t>, но и на мотивировочную часть решения по арбитражным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7401DF" w:rsidRDefault="007401DF" w:rsidP="007401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5. Обосновывается вывод о том, что между субъективными и объективными пределами действия законной силы судебного решения существует тесная связь, которая выражается во взаимозависимости распространения законной силы на субъектов процесса и материально-правового отношения, которое было предметом судебного рассмотрения.</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субъективные пределы не ограничиваются составом лиц, участвовавших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и распространяются на неопределенный круг лиц в соответствии с пределами действия правовой нормы, которая составляет основу того или иного судебного решения.</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Вносятся предложения по совершенствованию норм, регулирующих содержание вводной, описательной и</w:t>
      </w:r>
      <w:r>
        <w:rPr>
          <w:rStyle w:val="WW8Num3z0"/>
          <w:rFonts w:ascii="Verdana" w:hAnsi="Verdana"/>
          <w:color w:val="000000"/>
          <w:sz w:val="18"/>
          <w:szCs w:val="18"/>
        </w:rPr>
        <w:t> </w:t>
      </w:r>
      <w:r>
        <w:rPr>
          <w:rStyle w:val="WW8Num4z0"/>
          <w:rFonts w:ascii="Verdana" w:hAnsi="Verdana"/>
          <w:color w:val="4682B4"/>
          <w:sz w:val="18"/>
          <w:szCs w:val="18"/>
        </w:rPr>
        <w:t>мотивировочной</w:t>
      </w:r>
      <w:r>
        <w:rPr>
          <w:rStyle w:val="WW8Num3z0"/>
          <w:rFonts w:ascii="Verdana" w:hAnsi="Verdana"/>
          <w:color w:val="000000"/>
          <w:sz w:val="18"/>
          <w:szCs w:val="18"/>
        </w:rPr>
        <w:t> </w:t>
      </w:r>
      <w:r>
        <w:rPr>
          <w:rFonts w:ascii="Verdana" w:hAnsi="Verdana"/>
          <w:color w:val="000000"/>
          <w:sz w:val="18"/>
          <w:szCs w:val="18"/>
        </w:rPr>
        <w:t>частей судебного решения.</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Доказывается нелогичность установления принятия определений арбитражного суда по делам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решения третейского суда (ст.234), по делам о выдаче</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листа на принудительное исполнение решения</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суда (ст.240), по делам о признании и приведении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решения иностранного суда или иностранного арбитражного решения (ст.245), поскольку данные акты выполняют функции судебного решения.</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Указывается на противоречивое определение источников правового регулирования арбитражного судопроизводства. В частности, отмечается не соответствие статей 3,13 и 170</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Делается вывод о том, что следует ввести норму, устанавливающую</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суда по проведению заключительного судебного заседания. В этом</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кроме объявления мотивировочной части решения, должна быть установлена возможность для сторон - заявить</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Style w:val="WW8Num3z0"/>
          <w:rFonts w:ascii="Verdana" w:hAnsi="Verdana"/>
          <w:color w:val="000000"/>
          <w:sz w:val="18"/>
          <w:szCs w:val="18"/>
        </w:rPr>
        <w:t> </w:t>
      </w:r>
      <w:r>
        <w:rPr>
          <w:rFonts w:ascii="Verdana" w:hAnsi="Verdana"/>
          <w:color w:val="000000"/>
          <w:sz w:val="18"/>
          <w:szCs w:val="18"/>
        </w:rPr>
        <w:t>о разъяснении решения, исправлении описок, опечаток и арифметических ошибок в судебном решении, для суда - в случае необходимости объявить дополнительное решение.</w:t>
      </w:r>
    </w:p>
    <w:p w:rsidR="007401DF" w:rsidRDefault="007401DF" w:rsidP="007401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w:t>
      </w:r>
    </w:p>
    <w:p w:rsidR="007401DF" w:rsidRDefault="007401DF" w:rsidP="007401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содержит ряд новых теоретических выводов и положений, направленных на совершенствование института судебного решения. Указанные теоретические выводы и положения могут быть использованы в дальнейшей научно-исследовательской работе.</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практическом плане выводы и предложения могут быть использованы в правоприменительной практике арбитражных судов, чтении курса лекций по арбитражному процессу, деятельности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органов по дальнейшему совершенствованию российского арбитражного процессуального права.</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арбитражного процесса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где проведены ее рецензирование и обсуждение.</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диссертационного исследования нашли свое отражение в выступлениях на международных, всероссийских, межвузовских и региональных конференциях, а также на специальных семинарах: «Актуальные проблемы процессуальной</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науки». Саратов, 2002; «Конституция Российской Федерации и современное законодательство: проблемы и тенденции развития (к 10-летию</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России). Саратов, 2003; «Применение норм гражданского законодательства в условиях развития рыночных отношений (к 10-летию принятия ГК РФ). Саратов, 2004.</w:t>
      </w:r>
    </w:p>
    <w:p w:rsidR="007401DF" w:rsidRDefault="007401DF" w:rsidP="007401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заключения и списка использованных нормативных правовых актов, литературы и судебной практики.</w:t>
      </w:r>
    </w:p>
    <w:p w:rsidR="007401DF" w:rsidRDefault="007401DF" w:rsidP="007401D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Жевак, Ирина Ильинична</w:t>
      </w:r>
    </w:p>
    <w:p w:rsidR="007401DF" w:rsidRDefault="007401DF" w:rsidP="007401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предполагает разработку основных его характеристик как</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правоприменительного</w:t>
      </w:r>
      <w:r>
        <w:rPr>
          <w:rStyle w:val="WW8Num3z0"/>
          <w:rFonts w:ascii="Verdana" w:hAnsi="Verdana"/>
          <w:color w:val="000000"/>
          <w:sz w:val="18"/>
          <w:szCs w:val="18"/>
        </w:rPr>
        <w:t> </w:t>
      </w:r>
      <w:r>
        <w:rPr>
          <w:rFonts w:ascii="Verdana" w:hAnsi="Verdana"/>
          <w:color w:val="000000"/>
          <w:sz w:val="18"/>
          <w:szCs w:val="18"/>
        </w:rPr>
        <w:t>акта, юридического факта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документа, анализ основных элементов его формы и содержания, исследование сущности и пределов</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решения. Рассматриваемая теория имеет и практическое значение для повышения эффективности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судопроизводства. На решение этих вопросов и было направлено настоящее исследование. В работе выявляются основные проблемы решения арбитражного суда и обосновывается авторская позиция по их разрешению. Большое внимание уделяется совершенствованию арбитражного процессуального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Fonts w:ascii="Verdana" w:hAnsi="Verdana"/>
          <w:color w:val="000000"/>
          <w:sz w:val="18"/>
          <w:szCs w:val="18"/>
        </w:rPr>
        <w:t xml:space="preserve">практики. В </w:t>
      </w:r>
      <w:r>
        <w:rPr>
          <w:rFonts w:ascii="Verdana" w:hAnsi="Verdana"/>
          <w:color w:val="000000"/>
          <w:sz w:val="18"/>
          <w:szCs w:val="18"/>
        </w:rPr>
        <w:lastRenderedPageBreak/>
        <w:t>частности, предлагается проект</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Высшего Арбитражного суда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выполнения содержащихся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процессуальном кодексе Российской Федерации требований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решению Пленум Высшего Арбитражного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постановляет</w:t>
      </w:r>
      <w:r>
        <w:rPr>
          <w:rStyle w:val="WW8Num3z0"/>
          <w:rFonts w:ascii="Verdana" w:hAnsi="Verdana"/>
          <w:color w:val="000000"/>
          <w:sz w:val="18"/>
          <w:szCs w:val="18"/>
        </w:rPr>
        <w:t> </w:t>
      </w:r>
      <w:r>
        <w:rPr>
          <w:rFonts w:ascii="Verdana" w:hAnsi="Verdana"/>
          <w:color w:val="000000"/>
          <w:sz w:val="18"/>
          <w:szCs w:val="18"/>
        </w:rPr>
        <w:t>дать арбитражным судам следующие</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Fonts w:ascii="Verdana" w:hAnsi="Verdana"/>
          <w:color w:val="000000"/>
          <w:sz w:val="18"/>
          <w:szCs w:val="18"/>
        </w:rPr>
        <w:t>:</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соответствии со</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167 АПК РФ решением является</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арбитражного суда первой инстанции, которым устраняется спорность материального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и дело разрешается по существу.</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Решение должно быть</w:t>
      </w:r>
      <w:r>
        <w:rPr>
          <w:rStyle w:val="WW8Num3z0"/>
          <w:rFonts w:ascii="Verdana" w:hAnsi="Verdana"/>
          <w:color w:val="000000"/>
          <w:sz w:val="18"/>
          <w:szCs w:val="18"/>
        </w:rPr>
        <w:t> </w:t>
      </w:r>
      <w:r>
        <w:rPr>
          <w:rStyle w:val="WW8Num4z0"/>
          <w:rFonts w:ascii="Verdana" w:hAnsi="Verdana"/>
          <w:color w:val="4682B4"/>
          <w:sz w:val="18"/>
          <w:szCs w:val="18"/>
        </w:rPr>
        <w:t>законным</w:t>
      </w:r>
      <w:r>
        <w:rPr>
          <w:rStyle w:val="WW8Num3z0"/>
          <w:rFonts w:ascii="Verdana" w:hAnsi="Verdana"/>
          <w:color w:val="000000"/>
          <w:sz w:val="18"/>
          <w:szCs w:val="18"/>
        </w:rPr>
        <w:t> </w:t>
      </w:r>
      <w:r>
        <w:rPr>
          <w:rFonts w:ascii="Verdana" w:hAnsi="Verdana"/>
          <w:color w:val="000000"/>
          <w:sz w:val="18"/>
          <w:szCs w:val="18"/>
        </w:rPr>
        <w:t>и обоснованным и мотивированным (часть 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15 АПК РФ).</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w:t>
      </w:r>
      <w:r>
        <w:rPr>
          <w:rStyle w:val="WW8Num3z0"/>
          <w:rFonts w:ascii="Verdana" w:hAnsi="Verdana"/>
          <w:color w:val="000000"/>
          <w:sz w:val="18"/>
          <w:szCs w:val="18"/>
        </w:rPr>
        <w:t> </w:t>
      </w:r>
      <w:r>
        <w:rPr>
          <w:rStyle w:val="WW8Num4z0"/>
          <w:rFonts w:ascii="Verdana" w:hAnsi="Verdana"/>
          <w:color w:val="4682B4"/>
          <w:sz w:val="18"/>
          <w:szCs w:val="18"/>
        </w:rPr>
        <w:t>правоотношению</w:t>
      </w:r>
      <w:r>
        <w:rPr>
          <w:rFonts w:ascii="Verdana" w:hAnsi="Verdana"/>
          <w:color w:val="000000"/>
          <w:sz w:val="18"/>
          <w:szCs w:val="18"/>
        </w:rPr>
        <w:t>.</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Если имеются противоречия между нормами процессуального или материального права, подлежащими применению при рассмотрении и разрешении данного дела, то решение является законным в случае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в соответствии с частью 2 статьи 120</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частью 3 статьи 5 Федерального</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закона "О судебной системе Российской Федерации" и частью 2 статьи 13</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нормы, имеющей наибольшую юридическую силу.</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Суду также следует учитывать: а) постановления Конституционного Суда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положений Конституции Российской Федерации, подлежащих применению в данном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и о признании соответствующими либо не соответствующими Конституции Российской Федерации нормативных правовых актов, перечисленных в пунктах "а", "б", "в" части 2 и в части 4 статьи 125 Конституции Российской Федерации, на которых стороны основывают свои требования или</w:t>
      </w:r>
      <w:r>
        <w:rPr>
          <w:rStyle w:val="WW8Num3z0"/>
          <w:rFonts w:ascii="Verdana" w:hAnsi="Verdana"/>
          <w:color w:val="000000"/>
          <w:sz w:val="18"/>
          <w:szCs w:val="18"/>
        </w:rPr>
        <w:t> </w:t>
      </w:r>
      <w:r>
        <w:rPr>
          <w:rStyle w:val="WW8Num4z0"/>
          <w:rFonts w:ascii="Verdana" w:hAnsi="Verdana"/>
          <w:color w:val="4682B4"/>
          <w:sz w:val="18"/>
          <w:szCs w:val="18"/>
        </w:rPr>
        <w:t>возражения</w:t>
      </w:r>
      <w:r>
        <w:rPr>
          <w:rFonts w:ascii="Verdana" w:hAnsi="Verdana"/>
          <w:color w:val="000000"/>
          <w:sz w:val="18"/>
          <w:szCs w:val="18"/>
        </w:rPr>
        <w:t>; б) постановления Пленума Высшего Арбитражного Суда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принятые на основании статьи 126 Конституции Российской Федерации и содержащие разъяснения вопросов, возникших в судебной практике при применении норм материального или процессуального права, подлежащих применению в данном деле; в) постановления Европейского Суда по правам человека, в которых дано</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положений Конвенции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подлежащих применению в данном деле.</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Решение является обоснованным тогда, когда имеющие значение для дела факты подтверждены исследованными судом</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Fonts w:ascii="Verdana" w:hAnsi="Verdana"/>
          <w:color w:val="000000"/>
          <w:sz w:val="18"/>
          <w:szCs w:val="18"/>
        </w:rPr>
        <w:t>, удовлетворяющими требованиям закона об их</w:t>
      </w:r>
      <w:r>
        <w:rPr>
          <w:rStyle w:val="WW8Num3z0"/>
          <w:rFonts w:ascii="Verdana" w:hAnsi="Verdana"/>
          <w:color w:val="000000"/>
          <w:sz w:val="18"/>
          <w:szCs w:val="18"/>
        </w:rPr>
        <w:t> </w:t>
      </w:r>
      <w:r>
        <w:rPr>
          <w:rStyle w:val="WW8Num4z0"/>
          <w:rFonts w:ascii="Verdana" w:hAnsi="Verdana"/>
          <w:color w:val="4682B4"/>
          <w:sz w:val="18"/>
          <w:szCs w:val="18"/>
        </w:rPr>
        <w:t>относимости</w:t>
      </w:r>
      <w:r>
        <w:rPr>
          <w:rStyle w:val="WW8Num3z0"/>
          <w:rFonts w:ascii="Verdana" w:hAnsi="Verdana"/>
          <w:color w:val="000000"/>
          <w:sz w:val="18"/>
          <w:szCs w:val="18"/>
        </w:rPr>
        <w:t> </w:t>
      </w:r>
      <w:r>
        <w:rPr>
          <w:rFonts w:ascii="Verdana" w:hAnsi="Verdana"/>
          <w:color w:val="000000"/>
          <w:sz w:val="18"/>
          <w:szCs w:val="18"/>
        </w:rPr>
        <w:t>и допустимости, или обстоятельствами, не нуждающимися в</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Style w:val="WW8Num3z0"/>
          <w:rFonts w:ascii="Verdana" w:hAnsi="Verdana"/>
          <w:color w:val="000000"/>
          <w:sz w:val="18"/>
          <w:szCs w:val="18"/>
        </w:rPr>
        <w:t> </w:t>
      </w:r>
      <w:r>
        <w:rPr>
          <w:rFonts w:ascii="Verdana" w:hAnsi="Verdana"/>
          <w:color w:val="000000"/>
          <w:sz w:val="18"/>
          <w:szCs w:val="18"/>
        </w:rPr>
        <w:t>(статьи 69, 70 АПК РФ), а также тогда, когда оно содержит исчерпывающие выводы суда, вытекающие из установленных фактов, со ссылкой на законы и иные нормативные акты.</w:t>
      </w:r>
    </w:p>
    <w:p w:rsidR="007401DF" w:rsidRDefault="007401DF" w:rsidP="007401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Мотивированность судебного решения означает, что оно должно содержать основания принятого решения и другие необходимые данные согласно ст. 170 АПК.</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Согласно</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168 АПК при принятии решения</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оценивает доказательства и доводы, приведенные лицами, участвующими в деле, в обоснование своих требований и</w:t>
      </w:r>
      <w:r>
        <w:rPr>
          <w:rStyle w:val="WW8Num3z0"/>
          <w:rFonts w:ascii="Verdana" w:hAnsi="Verdana"/>
          <w:color w:val="000000"/>
          <w:sz w:val="18"/>
          <w:szCs w:val="18"/>
        </w:rPr>
        <w:t> </w:t>
      </w:r>
      <w:r>
        <w:rPr>
          <w:rStyle w:val="WW8Num4z0"/>
          <w:rFonts w:ascii="Verdana" w:hAnsi="Verdana"/>
          <w:color w:val="4682B4"/>
          <w:sz w:val="18"/>
          <w:szCs w:val="18"/>
        </w:rPr>
        <w:t>возражений</w:t>
      </w:r>
      <w:r>
        <w:rPr>
          <w:rFonts w:ascii="Verdana" w:hAnsi="Verdana"/>
          <w:color w:val="000000"/>
          <w:sz w:val="18"/>
          <w:szCs w:val="18"/>
        </w:rPr>
        <w:t>.</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следует иметь в виду, что в случае</w:t>
      </w:r>
      <w:r>
        <w:rPr>
          <w:rStyle w:val="WW8Num3z0"/>
          <w:rFonts w:ascii="Verdana" w:hAnsi="Verdana"/>
          <w:color w:val="000000"/>
          <w:sz w:val="18"/>
          <w:szCs w:val="18"/>
        </w:rPr>
        <w:t> </w:t>
      </w:r>
      <w:r>
        <w:rPr>
          <w:rStyle w:val="WW8Num4z0"/>
          <w:rFonts w:ascii="Verdana" w:hAnsi="Verdana"/>
          <w:color w:val="4682B4"/>
          <w:sz w:val="18"/>
          <w:szCs w:val="18"/>
        </w:rPr>
        <w:t>непредставления</w:t>
      </w:r>
      <w:r>
        <w:rPr>
          <w:rStyle w:val="WW8Num3z0"/>
          <w:rFonts w:ascii="Verdana" w:hAnsi="Verdana"/>
          <w:color w:val="000000"/>
          <w:sz w:val="18"/>
          <w:szCs w:val="18"/>
        </w:rPr>
        <w:t> </w:t>
      </w:r>
      <w:r>
        <w:rPr>
          <w:rFonts w:ascii="Verdana" w:hAnsi="Verdana"/>
          <w:color w:val="000000"/>
          <w:sz w:val="18"/>
          <w:szCs w:val="18"/>
        </w:rPr>
        <w:t>органами государственной власти,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иными органами, должностными лицам</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 иных публичных правоотношений, арбитражный суд</w:t>
      </w:r>
      <w:r>
        <w:rPr>
          <w:rStyle w:val="WW8Num3z0"/>
          <w:rFonts w:ascii="Verdana" w:hAnsi="Verdana"/>
          <w:color w:val="000000"/>
          <w:sz w:val="18"/>
          <w:szCs w:val="18"/>
        </w:rPr>
        <w:t> </w:t>
      </w:r>
      <w:r>
        <w:rPr>
          <w:rStyle w:val="WW8Num4z0"/>
          <w:rFonts w:ascii="Verdana" w:hAnsi="Verdana"/>
          <w:color w:val="4682B4"/>
          <w:sz w:val="18"/>
          <w:szCs w:val="18"/>
        </w:rPr>
        <w:t>истребует</w:t>
      </w:r>
      <w:r>
        <w:rPr>
          <w:rStyle w:val="WW8Num3z0"/>
          <w:rFonts w:ascii="Verdana" w:hAnsi="Verdana"/>
          <w:color w:val="000000"/>
          <w:sz w:val="18"/>
          <w:szCs w:val="18"/>
        </w:rPr>
        <w:t> </w:t>
      </w:r>
      <w:r>
        <w:rPr>
          <w:rFonts w:ascii="Verdana" w:hAnsi="Verdana"/>
          <w:color w:val="000000"/>
          <w:sz w:val="18"/>
          <w:szCs w:val="18"/>
        </w:rPr>
        <w:t>доказательства от этих органов по своей инициативе (часть 5 статьи 66 АПК РФ).</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Выйти за пределы заявленных требований (разрешить требование, которое не заявлено, удовлетворить требование</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в большем размере, чем оно было заявлено) суд имеет право лишь в случаях, прямо предусмотренных федеральными законами.</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Например, суд</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выйти за пределы заявленных требований и по своей инициативе на основании пункта 2 статьи 166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применить последствия недействительности ничтожной</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(к ничтожным сделкам относятся сделки, о которых указано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168 - 172 названного Кодекса).</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8. Учитывая, что в силу статьи 10 АПК РФ одним из основных принципов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является его непосредственность, решение может быть основано только на тех</w:t>
      </w:r>
      <w:r>
        <w:rPr>
          <w:rStyle w:val="WW8Num3z0"/>
          <w:rFonts w:ascii="Verdana" w:hAnsi="Verdana"/>
          <w:color w:val="000000"/>
          <w:sz w:val="18"/>
          <w:szCs w:val="18"/>
        </w:rPr>
        <w:t> </w:t>
      </w:r>
      <w:r>
        <w:rPr>
          <w:rStyle w:val="WW8Num4z0"/>
          <w:rFonts w:ascii="Verdana" w:hAnsi="Verdana"/>
          <w:color w:val="4682B4"/>
          <w:sz w:val="18"/>
          <w:szCs w:val="18"/>
        </w:rPr>
        <w:t>доказательствах</w:t>
      </w:r>
      <w:r>
        <w:rPr>
          <w:rFonts w:ascii="Verdana" w:hAnsi="Verdana"/>
          <w:color w:val="000000"/>
          <w:sz w:val="18"/>
          <w:szCs w:val="18"/>
        </w:rPr>
        <w:t>, которые были исследованы арбитражным судом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 судебном заседании. Если</w:t>
      </w:r>
      <w:r>
        <w:rPr>
          <w:rStyle w:val="WW8Num3z0"/>
          <w:rFonts w:ascii="Verdana" w:hAnsi="Verdana"/>
          <w:color w:val="000000"/>
          <w:sz w:val="18"/>
          <w:szCs w:val="18"/>
        </w:rPr>
        <w:t> </w:t>
      </w:r>
      <w:r>
        <w:rPr>
          <w:rStyle w:val="WW8Num4z0"/>
          <w:rFonts w:ascii="Verdana" w:hAnsi="Verdana"/>
          <w:color w:val="4682B4"/>
          <w:sz w:val="18"/>
          <w:szCs w:val="18"/>
        </w:rPr>
        <w:t>собирание</w:t>
      </w:r>
      <w:r>
        <w:rPr>
          <w:rStyle w:val="WW8Num3z0"/>
          <w:rFonts w:ascii="Verdana" w:hAnsi="Verdana"/>
          <w:color w:val="000000"/>
          <w:sz w:val="18"/>
          <w:szCs w:val="18"/>
        </w:rPr>
        <w:t> </w:t>
      </w:r>
      <w:r>
        <w:rPr>
          <w:rFonts w:ascii="Verdana" w:hAnsi="Verdana"/>
          <w:color w:val="000000"/>
          <w:sz w:val="18"/>
          <w:szCs w:val="18"/>
        </w:rPr>
        <w:t>доказательств производилось не тем судом, который рассматривает дело, суд вправе обосновать решение этими доказательствами лишь при том условии, что они получены в установленном АПК РФ порядке например, с соблюдением установленного</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73, 74 АПК РФ порядка выполнения судебного</w:t>
      </w:r>
      <w:r>
        <w:rPr>
          <w:rStyle w:val="WW8Num3z0"/>
          <w:rFonts w:ascii="Verdana" w:hAnsi="Verdana"/>
          <w:color w:val="000000"/>
          <w:sz w:val="18"/>
          <w:szCs w:val="18"/>
        </w:rPr>
        <w:t> </w:t>
      </w:r>
      <w:r>
        <w:rPr>
          <w:rStyle w:val="WW8Num4z0"/>
          <w:rFonts w:ascii="Verdana" w:hAnsi="Verdana"/>
          <w:color w:val="4682B4"/>
          <w:sz w:val="18"/>
          <w:szCs w:val="18"/>
        </w:rPr>
        <w:t>поручения</w:t>
      </w:r>
      <w:r>
        <w:rPr>
          <w:rFonts w:ascii="Verdana" w:hAnsi="Verdana"/>
          <w:color w:val="000000"/>
          <w:sz w:val="18"/>
          <w:szCs w:val="18"/>
        </w:rPr>
        <w:t>), были оглашены в судебном заседании и предъявлены лицам, участвующим в деле, их представителям, а в необходимых случаях экспертам и</w:t>
      </w:r>
      <w:r>
        <w:rPr>
          <w:rStyle w:val="WW8Num3z0"/>
          <w:rFonts w:ascii="Verdana" w:hAnsi="Verdana"/>
          <w:color w:val="000000"/>
          <w:sz w:val="18"/>
          <w:szCs w:val="18"/>
        </w:rPr>
        <w:t> </w:t>
      </w:r>
      <w:r>
        <w:rPr>
          <w:rStyle w:val="WW8Num4z0"/>
          <w:rFonts w:ascii="Verdana" w:hAnsi="Verdana"/>
          <w:color w:val="4682B4"/>
          <w:sz w:val="18"/>
          <w:szCs w:val="18"/>
        </w:rPr>
        <w:t>свидетелям</w:t>
      </w:r>
      <w:r>
        <w:rPr>
          <w:rStyle w:val="WW8Num3z0"/>
          <w:rFonts w:ascii="Verdana" w:hAnsi="Verdana"/>
          <w:color w:val="000000"/>
          <w:sz w:val="18"/>
          <w:szCs w:val="18"/>
        </w:rPr>
        <w:t> </w:t>
      </w:r>
      <w:r>
        <w:rPr>
          <w:rFonts w:ascii="Verdana" w:hAnsi="Verdana"/>
          <w:color w:val="000000"/>
          <w:sz w:val="18"/>
          <w:szCs w:val="18"/>
        </w:rPr>
        <w:t>и исследованы в совокупности с другими доказательствами. При</w:t>
      </w:r>
      <w:r>
        <w:rPr>
          <w:rStyle w:val="WW8Num3z0"/>
          <w:rFonts w:ascii="Verdana" w:hAnsi="Verdana"/>
          <w:color w:val="000000"/>
          <w:sz w:val="18"/>
          <w:szCs w:val="18"/>
        </w:rPr>
        <w:t> </w:t>
      </w:r>
      <w:r>
        <w:rPr>
          <w:rStyle w:val="WW8Num4z0"/>
          <w:rFonts w:ascii="Verdana" w:hAnsi="Verdana"/>
          <w:color w:val="4682B4"/>
          <w:sz w:val="18"/>
          <w:szCs w:val="18"/>
        </w:rPr>
        <w:t>вынесении</w:t>
      </w:r>
      <w:r>
        <w:rPr>
          <w:rStyle w:val="WW8Num3z0"/>
          <w:rFonts w:ascii="Verdana" w:hAnsi="Verdana"/>
          <w:color w:val="000000"/>
          <w:sz w:val="18"/>
          <w:szCs w:val="18"/>
        </w:rPr>
        <w:t> </w:t>
      </w:r>
      <w:r>
        <w:rPr>
          <w:rFonts w:ascii="Verdana" w:hAnsi="Verdana"/>
          <w:color w:val="000000"/>
          <w:sz w:val="18"/>
          <w:szCs w:val="18"/>
        </w:rPr>
        <w:t>судебного решения недопустимо основываться на доказательствах, которые не были исследованы судом в соответствии с нормами АПК РФ, а также на доказательствах, полученных с нарушением норм федеральных законов.</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Согласно части 2 статьи 69 АПК РФ обстоятельства, установленные вступившим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судебным актом арбитражного суда по ранее рассмотренному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обязательны для арбитражного суда. Указанные обстоятельства не доказываются и не подлежат</w:t>
      </w:r>
      <w:r>
        <w:rPr>
          <w:rStyle w:val="WW8Num3z0"/>
          <w:rFonts w:ascii="Verdana" w:hAnsi="Verdana"/>
          <w:color w:val="000000"/>
          <w:sz w:val="18"/>
          <w:szCs w:val="18"/>
        </w:rPr>
        <w:t> </w:t>
      </w:r>
      <w:r>
        <w:rPr>
          <w:rStyle w:val="WW8Num4z0"/>
          <w:rFonts w:ascii="Verdana" w:hAnsi="Verdana"/>
          <w:color w:val="4682B4"/>
          <w:sz w:val="18"/>
          <w:szCs w:val="18"/>
        </w:rPr>
        <w:t>оспариванию</w:t>
      </w:r>
      <w:r>
        <w:rPr>
          <w:rStyle w:val="WW8Num3z0"/>
          <w:rFonts w:ascii="Verdana" w:hAnsi="Verdana"/>
          <w:color w:val="000000"/>
          <w:sz w:val="18"/>
          <w:szCs w:val="18"/>
        </w:rPr>
        <w:t> </w:t>
      </w:r>
      <w:r>
        <w:rPr>
          <w:rFonts w:ascii="Verdana" w:hAnsi="Verdana"/>
          <w:color w:val="000000"/>
          <w:sz w:val="18"/>
          <w:szCs w:val="18"/>
        </w:rPr>
        <w:t>при рассмотрении другого дела, в котором участвуют те же лица.</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Вступившее в законную силу решение суда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по ранее рассмотренному гражданскому делу обязательно для арбитражного суда, рассматривающего дело, по вопросам об обстоятельствах, установленных решением суда общей юрисдикции и имеющих отношение к лицам, участвующим в деле (часть 3 статьи 69 АПК РФ).</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Вступивший в законную силу</w:t>
      </w:r>
      <w:r>
        <w:rPr>
          <w:rStyle w:val="WW8Num3z0"/>
          <w:rFonts w:ascii="Verdana" w:hAnsi="Verdana"/>
          <w:color w:val="000000"/>
          <w:sz w:val="18"/>
          <w:szCs w:val="18"/>
        </w:rPr>
        <w:t> </w:t>
      </w:r>
      <w:r>
        <w:rPr>
          <w:rStyle w:val="WW8Num4z0"/>
          <w:rFonts w:ascii="Verdana" w:hAnsi="Verdana"/>
          <w:color w:val="4682B4"/>
          <w:sz w:val="18"/>
          <w:szCs w:val="18"/>
        </w:rPr>
        <w:t>приговор</w:t>
      </w:r>
      <w:r>
        <w:rPr>
          <w:rStyle w:val="WW8Num3z0"/>
          <w:rFonts w:ascii="Verdana" w:hAnsi="Verdana"/>
          <w:color w:val="000000"/>
          <w:sz w:val="18"/>
          <w:szCs w:val="18"/>
        </w:rPr>
        <w:t> </w:t>
      </w:r>
      <w:r>
        <w:rPr>
          <w:rFonts w:ascii="Verdana" w:hAnsi="Verdana"/>
          <w:color w:val="000000"/>
          <w:sz w:val="18"/>
          <w:szCs w:val="18"/>
        </w:rPr>
        <w:t>суда по уголовному делу обязателен для арбитражного суда по вопросам о том, имели ли место определенные действия и</w:t>
      </w:r>
      <w:r>
        <w:rPr>
          <w:rStyle w:val="WW8Num3z0"/>
          <w:rFonts w:ascii="Verdana" w:hAnsi="Verdana"/>
          <w:color w:val="000000"/>
          <w:sz w:val="18"/>
          <w:szCs w:val="18"/>
        </w:rPr>
        <w:t> </w:t>
      </w:r>
      <w:r>
        <w:rPr>
          <w:rStyle w:val="WW8Num4z0"/>
          <w:rFonts w:ascii="Verdana" w:hAnsi="Verdana"/>
          <w:color w:val="4682B4"/>
          <w:sz w:val="18"/>
          <w:szCs w:val="18"/>
        </w:rPr>
        <w:t>совершены</w:t>
      </w:r>
      <w:r>
        <w:rPr>
          <w:rStyle w:val="WW8Num3z0"/>
          <w:rFonts w:ascii="Verdana" w:hAnsi="Verdana"/>
          <w:color w:val="000000"/>
          <w:sz w:val="18"/>
          <w:szCs w:val="18"/>
        </w:rPr>
        <w:t> </w:t>
      </w:r>
      <w:r>
        <w:rPr>
          <w:rFonts w:ascii="Verdana" w:hAnsi="Verdana"/>
          <w:color w:val="000000"/>
          <w:sz w:val="18"/>
          <w:szCs w:val="18"/>
        </w:rPr>
        <w:t>ли они определенным лицом (часть 4 статьи 69 АПК РФ).</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смысла частей 2, 3, 4 статьи 69 АПК РФ лица, не участвовавшие в деле, по которому судом общей юрисдикции или арбитражным судом вынесено соответствующее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постановление, вправе при рассмотрении другого гражданского дела с их участием</w:t>
      </w:r>
      <w:r>
        <w:rPr>
          <w:rStyle w:val="WW8Num3z0"/>
          <w:rFonts w:ascii="Verdana" w:hAnsi="Verdana"/>
          <w:color w:val="000000"/>
          <w:sz w:val="18"/>
          <w:szCs w:val="18"/>
        </w:rPr>
        <w:t> </w:t>
      </w:r>
      <w:r>
        <w:rPr>
          <w:rStyle w:val="WW8Num4z0"/>
          <w:rFonts w:ascii="Verdana" w:hAnsi="Verdana"/>
          <w:color w:val="4682B4"/>
          <w:sz w:val="18"/>
          <w:szCs w:val="18"/>
        </w:rPr>
        <w:t>оспаривать</w:t>
      </w:r>
      <w:r>
        <w:rPr>
          <w:rStyle w:val="WW8Num3z0"/>
          <w:rFonts w:ascii="Verdana" w:hAnsi="Verdana"/>
          <w:color w:val="000000"/>
          <w:sz w:val="18"/>
          <w:szCs w:val="18"/>
        </w:rPr>
        <w:t> </w:t>
      </w:r>
      <w:r>
        <w:rPr>
          <w:rFonts w:ascii="Verdana" w:hAnsi="Verdana"/>
          <w:color w:val="000000"/>
          <w:sz w:val="18"/>
          <w:szCs w:val="18"/>
        </w:rPr>
        <w:t>обстоятельства, установленные этими судебными актами. В указанном случае суд выносит решение на основе исследованных в судебном заседании доказательств.</w:t>
      </w:r>
    </w:p>
    <w:p w:rsidR="007401DF" w:rsidRDefault="007401DF" w:rsidP="007401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Судам необходимо соблюдать последовательность в изложении решения, установленную статьей 170 АПК РФ.</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Содержание</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должно быть отражено в его описательной части в соответствии с</w:t>
      </w:r>
      <w:r>
        <w:rPr>
          <w:rStyle w:val="WW8Num3z0"/>
          <w:rFonts w:ascii="Verdana" w:hAnsi="Verdana"/>
          <w:color w:val="000000"/>
          <w:sz w:val="18"/>
          <w:szCs w:val="18"/>
        </w:rPr>
        <w:t> </w:t>
      </w:r>
      <w:r>
        <w:rPr>
          <w:rStyle w:val="WW8Num4z0"/>
          <w:rFonts w:ascii="Verdana" w:hAnsi="Verdana"/>
          <w:color w:val="4682B4"/>
          <w:sz w:val="18"/>
          <w:szCs w:val="18"/>
        </w:rPr>
        <w:t>исковым</w:t>
      </w:r>
      <w:r>
        <w:rPr>
          <w:rStyle w:val="WW8Num3z0"/>
          <w:rFonts w:ascii="Verdana" w:hAnsi="Verdana"/>
          <w:color w:val="000000"/>
          <w:sz w:val="18"/>
          <w:szCs w:val="18"/>
        </w:rPr>
        <w:t> </w:t>
      </w:r>
      <w:r>
        <w:rPr>
          <w:rFonts w:ascii="Verdana" w:hAnsi="Verdana"/>
          <w:color w:val="000000"/>
          <w:sz w:val="18"/>
          <w:szCs w:val="18"/>
        </w:rPr>
        <w:t>заявлением.</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w:t>
      </w:r>
      <w:r>
        <w:rPr>
          <w:rStyle w:val="WW8Num3z0"/>
          <w:rFonts w:ascii="Verdana" w:hAnsi="Verdana"/>
          <w:color w:val="000000"/>
          <w:sz w:val="18"/>
          <w:szCs w:val="18"/>
        </w:rPr>
        <w:t> </w:t>
      </w:r>
      <w:r>
        <w:rPr>
          <w:rStyle w:val="WW8Num4z0"/>
          <w:rFonts w:ascii="Verdana" w:hAnsi="Verdana"/>
          <w:color w:val="4682B4"/>
          <w:sz w:val="18"/>
          <w:szCs w:val="18"/>
        </w:rPr>
        <w:t>истец</w:t>
      </w:r>
      <w:r>
        <w:rPr>
          <w:rStyle w:val="WW8Num3z0"/>
          <w:rFonts w:ascii="Verdana" w:hAnsi="Verdana"/>
          <w:color w:val="000000"/>
          <w:sz w:val="18"/>
          <w:szCs w:val="18"/>
        </w:rPr>
        <w:t> </w:t>
      </w:r>
      <w:r>
        <w:rPr>
          <w:rFonts w:ascii="Verdana" w:hAnsi="Verdana"/>
          <w:color w:val="000000"/>
          <w:sz w:val="18"/>
          <w:szCs w:val="18"/>
        </w:rPr>
        <w:t>изменил основание или предмет</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увеличил или уменьшил его размер,</w:t>
      </w:r>
      <w:r>
        <w:rPr>
          <w:rStyle w:val="WW8Num3z0"/>
          <w:rFonts w:ascii="Verdana" w:hAnsi="Verdana"/>
          <w:color w:val="000000"/>
          <w:sz w:val="18"/>
          <w:szCs w:val="18"/>
        </w:rPr>
        <w:t> </w:t>
      </w:r>
      <w:r>
        <w:rPr>
          <w:rStyle w:val="WW8Num4z0"/>
          <w:rFonts w:ascii="Verdana" w:hAnsi="Verdana"/>
          <w:color w:val="4682B4"/>
          <w:sz w:val="18"/>
          <w:szCs w:val="18"/>
        </w:rPr>
        <w:t>ответчик</w:t>
      </w:r>
      <w:r>
        <w:rPr>
          <w:rStyle w:val="WW8Num3z0"/>
          <w:rFonts w:ascii="Verdana" w:hAnsi="Verdana"/>
          <w:color w:val="000000"/>
          <w:sz w:val="18"/>
          <w:szCs w:val="18"/>
        </w:rPr>
        <w:t> </w:t>
      </w:r>
      <w:r>
        <w:rPr>
          <w:rFonts w:ascii="Verdana" w:hAnsi="Verdana"/>
          <w:color w:val="000000"/>
          <w:sz w:val="18"/>
          <w:szCs w:val="18"/>
        </w:rPr>
        <w:t>признал иск полностью или частично, об этом следует также указать в описательной части решения.</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 признании стороной обстоятельств, на которых другая сторона основывает свои требования или возражения (70 АПК РФ), указывается в</w:t>
      </w:r>
      <w:r>
        <w:rPr>
          <w:rStyle w:val="WW8Num3z0"/>
          <w:rFonts w:ascii="Verdana" w:hAnsi="Verdana"/>
          <w:color w:val="000000"/>
          <w:sz w:val="18"/>
          <w:szCs w:val="18"/>
        </w:rPr>
        <w:t> </w:t>
      </w:r>
      <w:r>
        <w:rPr>
          <w:rStyle w:val="WW8Num4z0"/>
          <w:rFonts w:ascii="Verdana" w:hAnsi="Verdana"/>
          <w:color w:val="4682B4"/>
          <w:sz w:val="18"/>
          <w:szCs w:val="18"/>
        </w:rPr>
        <w:t>мотивировочной</w:t>
      </w:r>
      <w:r>
        <w:rPr>
          <w:rStyle w:val="WW8Num3z0"/>
          <w:rFonts w:ascii="Verdana" w:hAnsi="Verdana"/>
          <w:color w:val="000000"/>
          <w:sz w:val="18"/>
          <w:szCs w:val="18"/>
        </w:rPr>
        <w:t> </w:t>
      </w:r>
      <w:r>
        <w:rPr>
          <w:rFonts w:ascii="Verdana" w:hAnsi="Verdana"/>
          <w:color w:val="000000"/>
          <w:sz w:val="18"/>
          <w:szCs w:val="18"/>
        </w:rPr>
        <w:t>части решения.</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вынесении решения судам необходимо иметь в виду, что право признания обстоятельств, на которых другая сторона основывает свои требования или возражения, принадлежит и представителю стороны, участвующему в деле в ее отсутствие, если это не влечет за собой полного или частичного отказа от исковых требований, уменьшения их размера, полного или частичного признания иска, поскольку</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62 АПК РФ, определяющая</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представителя, не требует, чтобы указанное право было специально оговорено в</w:t>
      </w:r>
      <w:r>
        <w:rPr>
          <w:rStyle w:val="WW8Num3z0"/>
          <w:rFonts w:ascii="Verdana" w:hAnsi="Verdana"/>
          <w:color w:val="000000"/>
          <w:sz w:val="18"/>
          <w:szCs w:val="18"/>
        </w:rPr>
        <w:t> </w:t>
      </w:r>
      <w:r>
        <w:rPr>
          <w:rStyle w:val="WW8Num4z0"/>
          <w:rFonts w:ascii="Verdana" w:hAnsi="Verdana"/>
          <w:color w:val="4682B4"/>
          <w:sz w:val="18"/>
          <w:szCs w:val="18"/>
        </w:rPr>
        <w:t>доверенности</w:t>
      </w:r>
      <w:r>
        <w:rPr>
          <w:rFonts w:ascii="Verdana" w:hAnsi="Verdana"/>
          <w:color w:val="000000"/>
          <w:sz w:val="18"/>
          <w:szCs w:val="18"/>
        </w:rPr>
        <w:t>.</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того, что решение является актом</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окончательно разрешающим дело, его</w:t>
      </w:r>
      <w:r>
        <w:rPr>
          <w:rStyle w:val="WW8Num3z0"/>
          <w:rFonts w:ascii="Verdana" w:hAnsi="Verdana"/>
          <w:color w:val="000000"/>
          <w:sz w:val="18"/>
          <w:szCs w:val="18"/>
        </w:rPr>
        <w:t> </w:t>
      </w:r>
      <w:r>
        <w:rPr>
          <w:rStyle w:val="WW8Num4z0"/>
          <w:rFonts w:ascii="Verdana" w:hAnsi="Verdana"/>
          <w:color w:val="4682B4"/>
          <w:sz w:val="18"/>
          <w:szCs w:val="18"/>
        </w:rPr>
        <w:t>резолютивная</w:t>
      </w:r>
      <w:r>
        <w:rPr>
          <w:rStyle w:val="WW8Num3z0"/>
          <w:rFonts w:ascii="Verdana" w:hAnsi="Verdana"/>
          <w:color w:val="000000"/>
          <w:sz w:val="18"/>
          <w:szCs w:val="18"/>
        </w:rPr>
        <w:t> </w:t>
      </w:r>
      <w:r>
        <w:rPr>
          <w:rFonts w:ascii="Verdana" w:hAnsi="Verdana"/>
          <w:color w:val="000000"/>
          <w:sz w:val="18"/>
          <w:szCs w:val="18"/>
        </w:rPr>
        <w:t>часть должна содержать исчерпывающие выводы, вытекающие из установленных в мотивировочной части фактических обстоятельств.</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в ней должно быть четко сформулировано, что именно постановил суд как по первоначально заявленному</w:t>
      </w:r>
      <w:r>
        <w:rPr>
          <w:rStyle w:val="WW8Num3z0"/>
          <w:rFonts w:ascii="Verdana" w:hAnsi="Verdana"/>
          <w:color w:val="000000"/>
          <w:sz w:val="18"/>
          <w:szCs w:val="18"/>
        </w:rPr>
        <w:t> </w:t>
      </w:r>
      <w:r>
        <w:rPr>
          <w:rStyle w:val="WW8Num4z0"/>
          <w:rFonts w:ascii="Verdana" w:hAnsi="Verdana"/>
          <w:color w:val="4682B4"/>
          <w:sz w:val="18"/>
          <w:szCs w:val="18"/>
        </w:rPr>
        <w:t>иску</w:t>
      </w:r>
      <w:r>
        <w:rPr>
          <w:rFonts w:ascii="Verdana" w:hAnsi="Verdana"/>
          <w:color w:val="000000"/>
          <w:sz w:val="18"/>
          <w:szCs w:val="18"/>
        </w:rPr>
        <w:t>, так и по встречному требованию, если оно было заявлено, кто, какие конкретно действия и в чью пользу должен произвести, за какой из сторон признано</w:t>
      </w:r>
      <w:r>
        <w:rPr>
          <w:rStyle w:val="WW8Num3z0"/>
          <w:rFonts w:ascii="Verdana" w:hAnsi="Verdana"/>
          <w:color w:val="000000"/>
          <w:sz w:val="18"/>
          <w:szCs w:val="18"/>
        </w:rPr>
        <w:t> </w:t>
      </w:r>
      <w:r>
        <w:rPr>
          <w:rStyle w:val="WW8Num4z0"/>
          <w:rFonts w:ascii="Verdana" w:hAnsi="Verdana"/>
          <w:color w:val="4682B4"/>
          <w:sz w:val="18"/>
          <w:szCs w:val="18"/>
        </w:rPr>
        <w:t>оспариваемое</w:t>
      </w:r>
      <w:r>
        <w:rPr>
          <w:rStyle w:val="WW8Num3z0"/>
          <w:rFonts w:ascii="Verdana" w:hAnsi="Verdana"/>
          <w:color w:val="000000"/>
          <w:sz w:val="18"/>
          <w:szCs w:val="18"/>
        </w:rPr>
        <w:t> </w:t>
      </w:r>
      <w:r>
        <w:rPr>
          <w:rFonts w:ascii="Verdana" w:hAnsi="Verdana"/>
          <w:color w:val="000000"/>
          <w:sz w:val="18"/>
          <w:szCs w:val="18"/>
        </w:rPr>
        <w:t>право. Судом должны быть разрешены и другие вопросы, указанные в законе, с тем чтобы решение не вызывало затруднений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Fonts w:ascii="Verdana" w:hAnsi="Verdana"/>
          <w:color w:val="000000"/>
          <w:sz w:val="18"/>
          <w:szCs w:val="18"/>
        </w:rPr>
        <w:t>.</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Поскольку по</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о признании разрешается вопрос о наличии или отсутствии того или иного правоотношения либо отдельных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 xml:space="preserve">участвующих в деле лиц, суд при </w:t>
      </w:r>
      <w:r>
        <w:rPr>
          <w:rFonts w:ascii="Verdana" w:hAnsi="Verdana"/>
          <w:color w:val="000000"/>
          <w:sz w:val="18"/>
          <w:szCs w:val="18"/>
        </w:rPr>
        <w:lastRenderedPageBreak/>
        <w:t>удовлетворении иска</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в необходимых случаях указать в</w:t>
      </w:r>
      <w:r>
        <w:rPr>
          <w:rStyle w:val="WW8Num3z0"/>
          <w:rFonts w:ascii="Verdana" w:hAnsi="Verdana"/>
          <w:color w:val="000000"/>
          <w:sz w:val="18"/>
          <w:szCs w:val="18"/>
        </w:rPr>
        <w:t> </w:t>
      </w:r>
      <w:r>
        <w:rPr>
          <w:rStyle w:val="WW8Num4z0"/>
          <w:rFonts w:ascii="Verdana" w:hAnsi="Verdana"/>
          <w:color w:val="4682B4"/>
          <w:sz w:val="18"/>
          <w:szCs w:val="18"/>
        </w:rPr>
        <w:t>резолютивной</w:t>
      </w:r>
      <w:r>
        <w:rPr>
          <w:rStyle w:val="WW8Num3z0"/>
          <w:rFonts w:ascii="Verdana" w:hAnsi="Verdana"/>
          <w:color w:val="000000"/>
          <w:sz w:val="18"/>
          <w:szCs w:val="18"/>
        </w:rPr>
        <w:t> </w:t>
      </w:r>
      <w:r>
        <w:rPr>
          <w:rFonts w:ascii="Verdana" w:hAnsi="Verdana"/>
          <w:color w:val="000000"/>
          <w:sz w:val="18"/>
          <w:szCs w:val="18"/>
        </w:rPr>
        <w:t>части решения на те правовые последствия, которые влечет за собой такое признание (например, об</w:t>
      </w:r>
      <w:r>
        <w:rPr>
          <w:rStyle w:val="WW8Num3z0"/>
          <w:rFonts w:ascii="Verdana" w:hAnsi="Verdana"/>
          <w:color w:val="000000"/>
          <w:sz w:val="18"/>
          <w:szCs w:val="18"/>
        </w:rPr>
        <w:t> </w:t>
      </w:r>
      <w:r>
        <w:rPr>
          <w:rStyle w:val="WW8Num4z0"/>
          <w:rFonts w:ascii="Verdana" w:hAnsi="Verdana"/>
          <w:color w:val="4682B4"/>
          <w:sz w:val="18"/>
          <w:szCs w:val="18"/>
        </w:rPr>
        <w:t>аннулировании</w:t>
      </w:r>
      <w:r>
        <w:rPr>
          <w:rStyle w:val="WW8Num3z0"/>
          <w:rFonts w:ascii="Verdana" w:hAnsi="Verdana"/>
          <w:color w:val="000000"/>
          <w:sz w:val="18"/>
          <w:szCs w:val="18"/>
        </w:rPr>
        <w:t> </w:t>
      </w:r>
      <w:r>
        <w:rPr>
          <w:rFonts w:ascii="Verdana" w:hAnsi="Verdana"/>
          <w:color w:val="000000"/>
          <w:sz w:val="18"/>
          <w:szCs w:val="18"/>
        </w:rPr>
        <w:t>записи о государственной регистрации юридического лица в случае признания ее</w:t>
      </w:r>
      <w:r>
        <w:rPr>
          <w:rStyle w:val="WW8Num3z0"/>
          <w:rFonts w:ascii="Verdana" w:hAnsi="Verdana"/>
          <w:color w:val="000000"/>
          <w:sz w:val="18"/>
          <w:szCs w:val="18"/>
        </w:rPr>
        <w:t> </w:t>
      </w:r>
      <w:r>
        <w:rPr>
          <w:rStyle w:val="WW8Num4z0"/>
          <w:rFonts w:ascii="Verdana" w:hAnsi="Verdana"/>
          <w:color w:val="4682B4"/>
          <w:sz w:val="18"/>
          <w:szCs w:val="18"/>
        </w:rPr>
        <w:t>недействительной</w:t>
      </w:r>
      <w:r>
        <w:rPr>
          <w:rFonts w:ascii="Verdana" w:hAnsi="Verdana"/>
          <w:color w:val="000000"/>
          <w:sz w:val="18"/>
          <w:szCs w:val="18"/>
        </w:rPr>
        <w:t>).</w:t>
      </w:r>
    </w:p>
    <w:p w:rsidR="007401DF" w:rsidRDefault="007401DF" w:rsidP="007401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В силу статьи 167 АПК РФ в форме решения принимаются лишь те постановления суда первой инстанции, которыми дело разрешается по существу.</w:t>
      </w:r>
    </w:p>
    <w:p w:rsidR="007401DF" w:rsidRDefault="007401DF" w:rsidP="007401D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недопустимо включение в</w:t>
      </w:r>
      <w:r>
        <w:rPr>
          <w:rStyle w:val="WW8Num3z0"/>
          <w:rFonts w:ascii="Verdana" w:hAnsi="Verdana"/>
          <w:color w:val="000000"/>
          <w:sz w:val="18"/>
          <w:szCs w:val="18"/>
        </w:rPr>
        <w:t> </w:t>
      </w:r>
      <w:r>
        <w:rPr>
          <w:rStyle w:val="WW8Num4z0"/>
          <w:rFonts w:ascii="Verdana" w:hAnsi="Verdana"/>
          <w:color w:val="4682B4"/>
          <w:sz w:val="18"/>
          <w:szCs w:val="18"/>
        </w:rPr>
        <w:t>резолютивную</w:t>
      </w:r>
      <w:r>
        <w:rPr>
          <w:rStyle w:val="WW8Num3z0"/>
          <w:rFonts w:ascii="Verdana" w:hAnsi="Verdana"/>
          <w:color w:val="000000"/>
          <w:sz w:val="18"/>
          <w:szCs w:val="18"/>
        </w:rPr>
        <w:t> </w:t>
      </w:r>
      <w:r>
        <w:rPr>
          <w:rFonts w:ascii="Verdana" w:hAnsi="Verdana"/>
          <w:color w:val="000000"/>
          <w:sz w:val="18"/>
          <w:szCs w:val="18"/>
        </w:rPr>
        <w:t>часть решения выводов суда по той части исковых требований, по которым не принимается постановление по существу. Эти выводы излагаются в форме определений, которые должны выноситься отдельно от решений. Вместе с тем необходимо иметь в виду, что включение указанных выводов в решение само по себе не является существенным нарушением норм процессуального права и не влечет по этому основанию его отмену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(апелляционном) и надзорном порядке.</w:t>
      </w:r>
    </w:p>
    <w:p w:rsidR="007401DF" w:rsidRDefault="007401DF" w:rsidP="007401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Обратить внимание судов на необходимость строгого соблюдения установленного статьей 176 АПК РФ срока составления мотивированного решения.</w:t>
      </w:r>
    </w:p>
    <w:p w:rsidR="007401DF" w:rsidRDefault="007401DF" w:rsidP="007401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Исходя из требований статьи 178 АПК РФ вопрос о принятии дополнительного решения может быть поставлен лишь до вступления в законную силу решения суда по данному делу и такое решение вправе вынести только тот состав суда, которым было принято решение по этому делу. В случае отказа в вынесении дополнительного решения заинтересованное лицо вправе обратиться в суд с теми же требованиями на общих основаниях. щ к 13.Поскольку статья 179 АПК РФ предоставляет суду возможность разъяснить решение, не изменяя его содержания, суд не может под видом разъяснения изменить, хотя бы частично, существо решения, а должен только изложить его же в более полной и ясной форме.</w:t>
      </w:r>
    </w:p>
    <w:p w:rsidR="007401DF" w:rsidRDefault="007401DF" w:rsidP="007401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Учитывая, что АПК РФ, устанавливая дифференцированный порядок рассмотрения по различным категориям дел, предусматривает для всех единую форму окончания разбирательства дела по существу путем ^ принятия решения, судам следует иметь в виду, что требования статьи 170</w:t>
      </w:r>
    </w:p>
    <w:p w:rsidR="007401DF" w:rsidRDefault="007401DF" w:rsidP="007401D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АПК РФ о порядке изложения решений обязательны для всех видов производств».</w:t>
      </w:r>
    </w:p>
    <w:p w:rsidR="007401DF" w:rsidRDefault="007401DF" w:rsidP="007401D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Жевак, Ирина Ильинична, 2005 год</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принятая на третьей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резолюцией 217 А (III) от 10 декабря 1948 г. // Российской газета от 10 декабря 1998 г.;</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и Международный пакт об экономических, социальных и культурных правах, принятые Генеральной Ассамблеей</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резолюцией 2200А (XXI) от 1 декабря 1966 г. // Библиотечка Российской газеты. 1999. №22-23;</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от 4 ноября 1950 г. с изм. и доп. от 21 сентября 1970 г., 20 декабря 1971 г., 1 января 1990 г., 6 ноября 1990 г., 11 мая 1994 г. // Собрание законодательства Российской Федерации. 2001.№2. Ст. 163.</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Офиц. изд. М., 1995.</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5 марта 1992 г. с изм. и доп. от 7 июля 1993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РФ и ВС РФ. 1992. № 16. Ст. 836;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РФ и ВС РФ. 1993. № 132. Ст. 1236.</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5 мая 1995 г. с изм. и доп. от 24 июля 2002 г.//СЗРФ. 1995. № 19. Ст. 1709; 2002. №30. Ст. 3013.</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Ю.Гражданский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14 ноября 2002 г. с изм. и доп. от 28 июля 2004 г. // СЗ РФ. 2002. № 46. ст. 4532; СЗ РФ. 2004. №31. Ст. 3230.</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уставы. Б. м. изд., 1864.</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Спб., 1864.</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от 24 июля 2002 г. №102-ФЗ // СЗ РФ. 2002 №30. Ст. 3019.</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Российской Федерации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от 26 октября 2002 г. с изм. от 22 августа 2004 г. // СЗ РФ. 2002. №43. Ст. 4190; СЗ РФ. 2004. №35. Ст. 3607.</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 Монографии, учебные пособия и иная литература</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Тадевосян B.C. Разрешение хозяйственных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М., 1968;</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М., 1948;</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М., 1960;</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Учебник для юридических школ. М., 1952;</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 1959;</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Законность и правоотношения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1955;</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Применение норм советского социалистического права. 1958;</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Свердловск, 1973. Т. 2;</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М., 1982;</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Анненков К. Опыт</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к уставу гражданского судопроизводства. Спб., 1888. Т. 4;</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Арбитражный процесс: Учебник / Под ред. М.К.Треушникова. М., 2003;</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Арсеньев</w:t>
      </w:r>
      <w:r>
        <w:rPr>
          <w:rStyle w:val="WW8Num3z0"/>
          <w:rFonts w:ascii="Verdana" w:hAnsi="Verdana"/>
          <w:color w:val="000000"/>
          <w:sz w:val="18"/>
          <w:szCs w:val="18"/>
        </w:rPr>
        <w:t> </w:t>
      </w:r>
      <w:r>
        <w:rPr>
          <w:rFonts w:ascii="Verdana" w:hAnsi="Verdana"/>
          <w:color w:val="000000"/>
          <w:sz w:val="18"/>
          <w:szCs w:val="18"/>
        </w:rPr>
        <w:t>В.Д. Вопросы общей теории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доказательств в советском уголовном процессе. М., 1964.</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Проблема истины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Саратов, 1999.</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Барак А.</w:t>
      </w:r>
      <w:r>
        <w:rPr>
          <w:rStyle w:val="WW8Num3z0"/>
          <w:rFonts w:ascii="Verdana" w:hAnsi="Verdana"/>
          <w:color w:val="000000"/>
          <w:sz w:val="18"/>
          <w:szCs w:val="18"/>
        </w:rPr>
        <w:t> </w:t>
      </w:r>
      <w:r>
        <w:rPr>
          <w:rStyle w:val="WW8Num4z0"/>
          <w:rFonts w:ascii="Verdana" w:hAnsi="Verdana"/>
          <w:color w:val="4682B4"/>
          <w:sz w:val="18"/>
          <w:szCs w:val="18"/>
        </w:rPr>
        <w:t>Судейское</w:t>
      </w:r>
      <w:r>
        <w:rPr>
          <w:rStyle w:val="WW8Num3z0"/>
          <w:rFonts w:ascii="Verdana" w:hAnsi="Verdana"/>
          <w:color w:val="000000"/>
          <w:sz w:val="18"/>
          <w:szCs w:val="18"/>
        </w:rPr>
        <w:t> </w:t>
      </w:r>
      <w:r>
        <w:rPr>
          <w:rFonts w:ascii="Verdana" w:hAnsi="Verdana"/>
          <w:color w:val="000000"/>
          <w:sz w:val="18"/>
          <w:szCs w:val="18"/>
        </w:rPr>
        <w:t>усмотрение. М., 1999.</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Н.А., Баринова М.Н. Процессуальные нормы в российских и международно-правовых актах. Саратов, 2000.</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Боровиковский А. Закон и</w:t>
      </w:r>
      <w:r>
        <w:rPr>
          <w:rStyle w:val="WW8Num3z0"/>
          <w:rFonts w:ascii="Verdana" w:hAnsi="Verdana"/>
          <w:color w:val="000000"/>
          <w:sz w:val="18"/>
          <w:szCs w:val="18"/>
        </w:rPr>
        <w:t> </w:t>
      </w:r>
      <w:r>
        <w:rPr>
          <w:rStyle w:val="WW8Num4z0"/>
          <w:rFonts w:ascii="Verdana" w:hAnsi="Verdana"/>
          <w:color w:val="4682B4"/>
          <w:sz w:val="18"/>
          <w:szCs w:val="18"/>
        </w:rPr>
        <w:t>судейская</w:t>
      </w:r>
      <w:r>
        <w:rPr>
          <w:rStyle w:val="WW8Num3z0"/>
          <w:rFonts w:ascii="Verdana" w:hAnsi="Verdana"/>
          <w:color w:val="000000"/>
          <w:sz w:val="18"/>
          <w:szCs w:val="18"/>
        </w:rPr>
        <w:t> </w:t>
      </w:r>
      <w:r>
        <w:rPr>
          <w:rFonts w:ascii="Verdana" w:hAnsi="Verdana"/>
          <w:color w:val="000000"/>
          <w:sz w:val="18"/>
          <w:szCs w:val="18"/>
        </w:rPr>
        <w:t>совесть: Отчет судьи. Спб., 1891. Т. 1;</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Боровиковский А. Устав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с объяснениями по решениям гражданского</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департамента и общих собраний его с Уголовным, I и II Департаментами</w:t>
      </w:r>
      <w:r>
        <w:rPr>
          <w:rStyle w:val="WW8Num3z0"/>
          <w:rFonts w:ascii="Verdana" w:hAnsi="Verdana"/>
          <w:color w:val="000000"/>
          <w:sz w:val="18"/>
          <w:szCs w:val="18"/>
        </w:rPr>
        <w:t> </w:t>
      </w:r>
      <w:r>
        <w:rPr>
          <w:rStyle w:val="WW8Num4z0"/>
          <w:rFonts w:ascii="Verdana" w:hAnsi="Verdana"/>
          <w:color w:val="4682B4"/>
          <w:sz w:val="18"/>
          <w:szCs w:val="18"/>
        </w:rPr>
        <w:t>правительствующего</w:t>
      </w:r>
      <w:r>
        <w:rPr>
          <w:rStyle w:val="WW8Num3z0"/>
          <w:rFonts w:ascii="Verdana" w:hAnsi="Verdana"/>
          <w:color w:val="000000"/>
          <w:sz w:val="18"/>
          <w:szCs w:val="18"/>
        </w:rPr>
        <w:t> </w:t>
      </w:r>
      <w:r>
        <w:rPr>
          <w:rFonts w:ascii="Verdana" w:hAnsi="Verdana"/>
          <w:color w:val="000000"/>
          <w:sz w:val="18"/>
          <w:szCs w:val="18"/>
        </w:rPr>
        <w:t>Сената. Спб., 1903;</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Бро Ю.Н. Проблемы применения советского права. Иркутск, 1980;</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Ванеева JI.A.</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познание в гражданском процессе. Владивосток, 1972;</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Руководство к толкованию и применению законов: Для начинающих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М., 1913;</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в суде. СПб., 1997;</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Вильнянский</w:t>
      </w:r>
      <w:r>
        <w:rPr>
          <w:rStyle w:val="WW8Num3z0"/>
          <w:rFonts w:ascii="Verdana" w:hAnsi="Verdana"/>
          <w:color w:val="000000"/>
          <w:sz w:val="18"/>
          <w:szCs w:val="18"/>
        </w:rPr>
        <w:t> </w:t>
      </w:r>
      <w:r>
        <w:rPr>
          <w:rFonts w:ascii="Verdana" w:hAnsi="Verdana"/>
          <w:color w:val="000000"/>
          <w:sz w:val="18"/>
          <w:szCs w:val="18"/>
        </w:rPr>
        <w:t>С.Н. Лекции по советскому гражданскому праву. Харьков, 1958. 4.1. С. 86;</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Л.Е. Учение об уголовных</w:t>
      </w:r>
      <w:r>
        <w:rPr>
          <w:rStyle w:val="WW8Num3z0"/>
          <w:rFonts w:ascii="Verdana" w:hAnsi="Verdana"/>
          <w:color w:val="000000"/>
          <w:sz w:val="18"/>
          <w:szCs w:val="18"/>
        </w:rPr>
        <w:t> </w:t>
      </w:r>
      <w:r>
        <w:rPr>
          <w:rStyle w:val="WW8Num4z0"/>
          <w:rFonts w:ascii="Verdana" w:hAnsi="Verdana"/>
          <w:color w:val="4682B4"/>
          <w:sz w:val="18"/>
          <w:szCs w:val="18"/>
        </w:rPr>
        <w:t>доказательствах</w:t>
      </w:r>
      <w:r>
        <w:rPr>
          <w:rFonts w:ascii="Verdana" w:hAnsi="Verdana"/>
          <w:color w:val="000000"/>
          <w:sz w:val="18"/>
          <w:szCs w:val="18"/>
        </w:rPr>
        <w:t>. СПб., 1910;</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А.Г. Курс гражданского процесса. М Л., 1928;</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 судопроизводства. Спб., 1894;</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Юридические исследования 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Спб., 1894;</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Гражданский процесс. М., 1948;</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Гражданский процесс: Учебник / Под ред. В.А.Мусина, Н.А.Чечиной, Д.М.Чечота. М., 1996.</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Гражданский процесс / Под ред. Ю.К. Осипова. М., 1996.</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Гражданский процесс в социалистических странах членах</w:t>
      </w:r>
      <w:r>
        <w:rPr>
          <w:rStyle w:val="WW8Num3z0"/>
          <w:rFonts w:ascii="Verdana" w:hAnsi="Verdana"/>
          <w:color w:val="000000"/>
          <w:sz w:val="18"/>
          <w:szCs w:val="18"/>
        </w:rPr>
        <w:t> </w:t>
      </w:r>
      <w:r>
        <w:rPr>
          <w:rStyle w:val="WW8Num4z0"/>
          <w:rFonts w:ascii="Verdana" w:hAnsi="Verdana"/>
          <w:color w:val="4682B4"/>
          <w:sz w:val="18"/>
          <w:szCs w:val="18"/>
        </w:rPr>
        <w:t>СЭВ</w:t>
      </w:r>
      <w:r>
        <w:rPr>
          <w:rFonts w:ascii="Verdana" w:hAnsi="Verdana"/>
          <w:color w:val="000000"/>
          <w:sz w:val="18"/>
          <w:szCs w:val="18"/>
        </w:rPr>
        <w:t>. М., 1977;</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 Под ред. М.С.Шакарян. М., 2004;</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Т.А. Арбитражная юрисдикция в современной России. Саратов, 2002;</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Гуев</w:t>
      </w:r>
      <w:r>
        <w:rPr>
          <w:rStyle w:val="WW8Num3z0"/>
          <w:rFonts w:ascii="Verdana" w:hAnsi="Verdana"/>
          <w:color w:val="000000"/>
          <w:sz w:val="18"/>
          <w:szCs w:val="18"/>
        </w:rPr>
        <w:t> </w:t>
      </w:r>
      <w:r>
        <w:rPr>
          <w:rFonts w:ascii="Verdana" w:hAnsi="Verdana"/>
          <w:color w:val="000000"/>
          <w:sz w:val="18"/>
          <w:szCs w:val="18"/>
        </w:rPr>
        <w:t>А.Н. Постатейный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М., 2003.</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 1950;</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 1949;</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Судебное разбирательство гражданских дел. М., 1958;</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Исковая форма защиты права. М., 1965;</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1979;</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Дюрягин</w:t>
      </w:r>
      <w:r>
        <w:rPr>
          <w:rStyle w:val="WW8Num3z0"/>
          <w:rFonts w:ascii="Verdana" w:hAnsi="Verdana"/>
          <w:color w:val="000000"/>
          <w:sz w:val="18"/>
          <w:szCs w:val="18"/>
        </w:rPr>
        <w:t> </w:t>
      </w:r>
      <w:r>
        <w:rPr>
          <w:rFonts w:ascii="Verdana" w:hAnsi="Verdana"/>
          <w:color w:val="000000"/>
          <w:sz w:val="18"/>
          <w:szCs w:val="18"/>
        </w:rPr>
        <w:t>И.Я. Применение норм советского права. Свердловск, 1973;</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Завадская JI.H. Механизм реализации права. М., 1992;</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Завадская JI.H. Реализация судебных решений. М., 1982;</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Процессуальные функции гражданского судопроизводства. Саратов, 1990;</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1966;</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Елизаров</w:t>
      </w:r>
      <w:r>
        <w:rPr>
          <w:rStyle w:val="WW8Num3z0"/>
          <w:rFonts w:ascii="Verdana" w:hAnsi="Verdana"/>
          <w:color w:val="000000"/>
          <w:sz w:val="18"/>
          <w:szCs w:val="18"/>
        </w:rPr>
        <w:t> </w:t>
      </w:r>
      <w:r>
        <w:rPr>
          <w:rFonts w:ascii="Verdana" w:hAnsi="Verdana"/>
          <w:color w:val="000000"/>
          <w:sz w:val="18"/>
          <w:szCs w:val="18"/>
        </w:rPr>
        <w:t>Н.П. Предупреждение и устранение нарушений гражданского законодательства областным (краевым) судом. М., 1977;</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58.</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К вопросу о сущности и содержании решения суда. Иркутск, 1970;</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В.В. Юридические факты в советском праве. М., 1984;</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Каминская</w:t>
      </w:r>
      <w:r>
        <w:rPr>
          <w:rStyle w:val="WW8Num3z0"/>
          <w:rFonts w:ascii="Verdana" w:hAnsi="Verdana"/>
          <w:color w:val="000000"/>
          <w:sz w:val="18"/>
          <w:szCs w:val="18"/>
        </w:rPr>
        <w:t> </w:t>
      </w:r>
      <w:r>
        <w:rPr>
          <w:rFonts w:ascii="Verdana" w:hAnsi="Verdana"/>
          <w:color w:val="000000"/>
          <w:sz w:val="18"/>
          <w:szCs w:val="18"/>
        </w:rPr>
        <w:t>В.И. Учение о правовых</w:t>
      </w:r>
      <w:r>
        <w:rPr>
          <w:rStyle w:val="WW8Num3z0"/>
          <w:rFonts w:ascii="Verdana" w:hAnsi="Verdana"/>
          <w:color w:val="000000"/>
          <w:sz w:val="18"/>
          <w:szCs w:val="18"/>
        </w:rPr>
        <w:t> </w:t>
      </w:r>
      <w:r>
        <w:rPr>
          <w:rStyle w:val="WW8Num4z0"/>
          <w:rFonts w:ascii="Verdana" w:hAnsi="Verdana"/>
          <w:color w:val="4682B4"/>
          <w:sz w:val="18"/>
          <w:szCs w:val="18"/>
        </w:rPr>
        <w:t>презумпциях</w:t>
      </w:r>
      <w:r>
        <w:rPr>
          <w:rStyle w:val="WW8Num3z0"/>
          <w:rFonts w:ascii="Verdana" w:hAnsi="Verdana"/>
          <w:color w:val="000000"/>
          <w:sz w:val="18"/>
          <w:szCs w:val="18"/>
        </w:rPr>
        <w:t> </w:t>
      </w:r>
      <w:r>
        <w:rPr>
          <w:rFonts w:ascii="Verdana" w:hAnsi="Verdana"/>
          <w:color w:val="000000"/>
          <w:sz w:val="18"/>
          <w:szCs w:val="18"/>
        </w:rPr>
        <w:t>в уголовном процессе. М.-Л., 1948;</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Философские проблемы права. М., 1972;</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Эффективность правоприменительных актов. Казань, 1975;</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 1967;</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теории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1950</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1954;</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Уголовно-процессуальному кодексу РСФСР / Под ред. И.Л.Петрухина. М., 2000.</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Кони</w:t>
      </w:r>
      <w:r>
        <w:rPr>
          <w:rStyle w:val="WW8Num3z0"/>
          <w:rFonts w:ascii="Verdana" w:hAnsi="Verdana"/>
          <w:color w:val="000000"/>
          <w:sz w:val="18"/>
          <w:szCs w:val="18"/>
        </w:rPr>
        <w:t> </w:t>
      </w:r>
      <w:r>
        <w:rPr>
          <w:rFonts w:ascii="Verdana" w:hAnsi="Verdana"/>
          <w:color w:val="000000"/>
          <w:sz w:val="18"/>
          <w:szCs w:val="18"/>
        </w:rPr>
        <w:t>А.Ф. Избранные труды и речи. Тула, 2000;</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Задачи судебного надзора в сфере гражданского судопроизводства. Свердловск, 1971;</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Юридические факты в советском гражданском праве. М., 1958;</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К теории права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Ярославль, 1995;</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Курс советского гражданского процессуального права. М., 1981. Т. 1,2;</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Применение советского права. Казань, 1972;</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Лисневский</w:t>
      </w:r>
      <w:r>
        <w:rPr>
          <w:rStyle w:val="WW8Num3z0"/>
          <w:rFonts w:ascii="Verdana" w:hAnsi="Verdana"/>
          <w:color w:val="000000"/>
          <w:sz w:val="18"/>
          <w:szCs w:val="18"/>
        </w:rPr>
        <w:t> </w:t>
      </w:r>
      <w:r>
        <w:rPr>
          <w:rFonts w:ascii="Verdana" w:hAnsi="Verdana"/>
          <w:color w:val="000000"/>
          <w:sz w:val="18"/>
          <w:szCs w:val="18"/>
        </w:rPr>
        <w:t>Э.В. История государства и права зарубежных стран. Ростов-на-Дону, 1994. С. 43; История политических и правовых учений. М., 1996.</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Лифшиц</w:t>
      </w:r>
      <w:r>
        <w:rPr>
          <w:rStyle w:val="WW8Num3z0"/>
          <w:rFonts w:ascii="Verdana" w:hAnsi="Verdana"/>
          <w:color w:val="000000"/>
          <w:sz w:val="18"/>
          <w:szCs w:val="18"/>
        </w:rPr>
        <w:t> </w:t>
      </w:r>
      <w:r>
        <w:rPr>
          <w:rFonts w:ascii="Verdana" w:hAnsi="Verdana"/>
          <w:color w:val="000000"/>
          <w:sz w:val="18"/>
          <w:szCs w:val="18"/>
        </w:rPr>
        <w:t>Р.З. Судебная практика как источник права. М., 1997;</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Е.Г. Теория процессуального права. М., 2003; БЗ.Лупинская П.А. Решения в уголовном судопроизводстве. Их виды,содержание и формы. М., 1976.</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Любавский А. Об обязательной силе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возлагающего на другие присутственные места</w:t>
      </w:r>
      <w:r>
        <w:rPr>
          <w:rStyle w:val="WW8Num3z0"/>
          <w:rFonts w:ascii="Verdana" w:hAnsi="Verdana"/>
          <w:color w:val="000000"/>
          <w:sz w:val="18"/>
          <w:szCs w:val="18"/>
        </w:rPr>
        <w:t> </w:t>
      </w:r>
      <w:r>
        <w:rPr>
          <w:rStyle w:val="WW8Num4z0"/>
          <w:rFonts w:ascii="Verdana" w:hAnsi="Verdana"/>
          <w:color w:val="4682B4"/>
          <w:sz w:val="18"/>
          <w:szCs w:val="18"/>
        </w:rPr>
        <w:t>противозаконные</w:t>
      </w:r>
      <w:r>
        <w:rPr>
          <w:rStyle w:val="WW8Num3z0"/>
          <w:rFonts w:ascii="Verdana" w:hAnsi="Verdana"/>
          <w:color w:val="000000"/>
          <w:sz w:val="18"/>
          <w:szCs w:val="18"/>
        </w:rPr>
        <w:t> </w:t>
      </w:r>
      <w:r>
        <w:rPr>
          <w:rFonts w:ascii="Verdana" w:hAnsi="Verdana"/>
          <w:color w:val="000000"/>
          <w:sz w:val="18"/>
          <w:szCs w:val="18"/>
        </w:rPr>
        <w:t>распоряжения / Юридические монографии и исследования. СПб., 1867;</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Любавский А.</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вопросов при решении дел. Спб., 1867. Т. 1;</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Исполнительное производство (функции суда). М., 2003;</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Малинин М. Убеждение</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в гражданском процессе. Одесса, 1873;</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К.И. Курс гражданского судопроизводства. СПб., 1876. Т. 1;</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К.И. Курс гражданского судопроизводства. Спб., 1879. Т. 1.;</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Материальное право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средства его защиты. Калинин, 1981;</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Мирлес А. Основные начала русского гражданского процесса. Руководство для подготовки к государственным экзаменам и для начинающих юристов. Киев, 1910;</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Муромцев</w:t>
      </w:r>
      <w:r>
        <w:rPr>
          <w:rStyle w:val="WW8Num3z0"/>
          <w:rFonts w:ascii="Verdana" w:hAnsi="Verdana"/>
          <w:color w:val="000000"/>
          <w:sz w:val="18"/>
          <w:szCs w:val="18"/>
        </w:rPr>
        <w:t> </w:t>
      </w:r>
      <w:r>
        <w:rPr>
          <w:rFonts w:ascii="Verdana" w:hAnsi="Verdana"/>
          <w:color w:val="000000"/>
          <w:sz w:val="18"/>
          <w:szCs w:val="18"/>
        </w:rPr>
        <w:t>С.А. Вступление в законную силу решений гражданских судов / Энциклопедический словарь. Издатели: Ф.А.Брокгауз и И.А.Ефрон. СПб., 1892. Т. 7. Кн. 13;</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Римское право. М., 1996;</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Лунц Л.А. Общее учение об обязательстве. М., 1950;</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Перлов</w:t>
      </w:r>
      <w:r>
        <w:rPr>
          <w:rStyle w:val="WW8Num3z0"/>
          <w:rFonts w:ascii="Verdana" w:hAnsi="Verdana"/>
          <w:color w:val="000000"/>
          <w:sz w:val="18"/>
          <w:szCs w:val="18"/>
        </w:rPr>
        <w:t> </w:t>
      </w:r>
      <w:r>
        <w:rPr>
          <w:rFonts w:ascii="Verdana" w:hAnsi="Verdana"/>
          <w:color w:val="000000"/>
          <w:sz w:val="18"/>
          <w:szCs w:val="18"/>
        </w:rPr>
        <w:t>И.Д. Приговор в советском уголовном процессе. М., 1960;</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Лекции о русском гражданском судопроизводстве. Б. м. изд., 1860;</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Д.И. Законная сила судебного решения. Тбилиси, 1964;</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Проблемы защиты субъективных прав и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Ярославль, 1978;</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И.В.Доказательственное право в гражданском судопроизводстве. Екатеринбург, 1997;</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гражданском судопроизводстве. М., 1999;</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Румянцев</w:t>
      </w:r>
      <w:r>
        <w:rPr>
          <w:rStyle w:val="WW8Num3z0"/>
          <w:rFonts w:ascii="Verdana" w:hAnsi="Verdana"/>
          <w:color w:val="000000"/>
          <w:sz w:val="18"/>
          <w:szCs w:val="18"/>
        </w:rPr>
        <w:t> </w:t>
      </w:r>
      <w:r>
        <w:rPr>
          <w:rFonts w:ascii="Verdana" w:hAnsi="Verdana"/>
          <w:color w:val="000000"/>
          <w:sz w:val="18"/>
          <w:szCs w:val="18"/>
        </w:rPr>
        <w:t>О.Г., До донов В.Н. Юридический энциклопедический словарь. М., 1997;</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Саратов, 1997.</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Сергеевич В.И. Лекции и исследования по древней истории русского права. СПб., 1910;</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Сергейко</w:t>
      </w:r>
      <w:r>
        <w:rPr>
          <w:rStyle w:val="WW8Num3z0"/>
          <w:rFonts w:ascii="Verdana" w:hAnsi="Verdana"/>
          <w:color w:val="000000"/>
          <w:sz w:val="18"/>
          <w:szCs w:val="18"/>
        </w:rPr>
        <w:t> </w:t>
      </w:r>
      <w:r>
        <w:rPr>
          <w:rFonts w:ascii="Verdana" w:hAnsi="Verdana"/>
          <w:color w:val="000000"/>
          <w:sz w:val="18"/>
          <w:szCs w:val="18"/>
        </w:rPr>
        <w:t>П.Н. Законность, обоснованность и справедливость судебных актов. Краснодар, 1974;</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Смолярчук</w:t>
      </w:r>
      <w:r>
        <w:rPr>
          <w:rStyle w:val="WW8Num3z0"/>
          <w:rFonts w:ascii="Verdana" w:hAnsi="Verdana"/>
          <w:color w:val="000000"/>
          <w:sz w:val="18"/>
          <w:szCs w:val="18"/>
        </w:rPr>
        <w:t> </w:t>
      </w:r>
      <w:r>
        <w:rPr>
          <w:rFonts w:ascii="Verdana" w:hAnsi="Verdana"/>
          <w:color w:val="000000"/>
          <w:sz w:val="18"/>
          <w:szCs w:val="18"/>
        </w:rPr>
        <w:t>В.И. Анатолий Федорович Кони. М., 1985;</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Советское гражданское право. М., 1959. Т. 1;</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99. Советское гражданское процессуальное право. М., 1965;</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Советский гражданский процесс. М., 1967;</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Современный словарь иностранных слов. М., 1993;</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Курс советского уголовного процесса. Т. 2. М., 1970;</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Материальная истина и судебные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в советском уголовном процессе. М., 1955;</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Учение о материальной истине в уголовном процессе. М.-Л., 1947;</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В.В. Акты судебного толкования. Саратов, 2001;</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Теория государства и права / Под ред. A.M. Васильева. М, 1983;</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Терновский</w:t>
      </w:r>
      <w:r>
        <w:rPr>
          <w:rStyle w:val="WW8Num3z0"/>
          <w:rFonts w:ascii="Verdana" w:hAnsi="Verdana"/>
          <w:color w:val="000000"/>
          <w:sz w:val="18"/>
          <w:szCs w:val="18"/>
        </w:rPr>
        <w:t> </w:t>
      </w:r>
      <w:r>
        <w:rPr>
          <w:rFonts w:ascii="Verdana" w:hAnsi="Verdana"/>
          <w:color w:val="000000"/>
          <w:sz w:val="18"/>
          <w:szCs w:val="18"/>
        </w:rPr>
        <w:t>Н.А. Юридические основания к суждению о силе доказательств и мысли из речей</w:t>
      </w:r>
      <w:r>
        <w:rPr>
          <w:rStyle w:val="WW8Num3z0"/>
          <w:rFonts w:ascii="Verdana" w:hAnsi="Verdana"/>
          <w:color w:val="000000"/>
          <w:sz w:val="18"/>
          <w:szCs w:val="18"/>
        </w:rPr>
        <w:t> </w:t>
      </w:r>
      <w:r>
        <w:rPr>
          <w:rStyle w:val="WW8Num4z0"/>
          <w:rFonts w:ascii="Verdana" w:hAnsi="Verdana"/>
          <w:color w:val="4682B4"/>
          <w:sz w:val="18"/>
          <w:szCs w:val="18"/>
        </w:rPr>
        <w:t>председательствующего</w:t>
      </w:r>
      <w:r>
        <w:rPr>
          <w:rStyle w:val="WW8Num3z0"/>
          <w:rFonts w:ascii="Verdana" w:hAnsi="Verdana"/>
          <w:color w:val="000000"/>
          <w:sz w:val="18"/>
          <w:szCs w:val="18"/>
        </w:rPr>
        <w:t> </w:t>
      </w:r>
      <w:r>
        <w:rPr>
          <w:rFonts w:ascii="Verdana" w:hAnsi="Verdana"/>
          <w:color w:val="000000"/>
          <w:sz w:val="18"/>
          <w:szCs w:val="18"/>
        </w:rPr>
        <w:t>по уголовным делам: Пособие для юристов-практиков и</w:t>
      </w:r>
      <w:r>
        <w:rPr>
          <w:rStyle w:val="WW8Num3z0"/>
          <w:rFonts w:ascii="Verdana" w:hAnsi="Verdana"/>
          <w:color w:val="000000"/>
          <w:sz w:val="18"/>
          <w:szCs w:val="18"/>
        </w:rPr>
        <w:t> </w:t>
      </w:r>
      <w:r>
        <w:rPr>
          <w:rStyle w:val="WW8Num4z0"/>
          <w:rFonts w:ascii="Verdana" w:hAnsi="Verdana"/>
          <w:color w:val="4682B4"/>
          <w:sz w:val="18"/>
          <w:szCs w:val="18"/>
        </w:rPr>
        <w:t>присяжных</w:t>
      </w:r>
      <w:r>
        <w:rPr>
          <w:rStyle w:val="WW8Num3z0"/>
          <w:rFonts w:ascii="Verdana" w:hAnsi="Verdana"/>
          <w:color w:val="000000"/>
          <w:sz w:val="18"/>
          <w:szCs w:val="18"/>
        </w:rPr>
        <w:t> </w:t>
      </w:r>
      <w:r>
        <w:rPr>
          <w:rFonts w:ascii="Verdana" w:hAnsi="Verdana"/>
          <w:color w:val="000000"/>
          <w:sz w:val="18"/>
          <w:szCs w:val="18"/>
        </w:rPr>
        <w:t>заседателей. Тула, 1901;</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Н.И. Законность и обоснованность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по гражданским делам. Саратов, 1987;</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Доказательства и доказывание в советском гражданском процессе. М., 1982;</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Вопросы гражданского процесса в практике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СССР. М., 1979;</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гражданских дел отдельных категорий: Учебное пособие. М., 1999;</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Ульянова</w:t>
      </w:r>
      <w:r>
        <w:rPr>
          <w:rStyle w:val="WW8Num3z0"/>
          <w:rFonts w:ascii="Verdana" w:hAnsi="Verdana"/>
          <w:color w:val="000000"/>
          <w:sz w:val="18"/>
          <w:szCs w:val="18"/>
        </w:rPr>
        <w:t> </w:t>
      </w:r>
      <w:r>
        <w:rPr>
          <w:rFonts w:ascii="Verdana" w:hAnsi="Verdana"/>
          <w:color w:val="000000"/>
          <w:sz w:val="18"/>
          <w:szCs w:val="18"/>
        </w:rPr>
        <w:t>Л.Т. Оценка доказательств судом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1959;</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Виды арбитражного и гражданского судопроизводства: Учебное пособие. М., 1998;</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Историзм в исследовании проблем гражданского процессуального права. Сб.:</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Научное наследие. Краснодар, 2003.</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проблемы правового статуса личности в социалистическом обществе. Саратов. 1982.</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Черниловский</w:t>
      </w:r>
      <w:r>
        <w:rPr>
          <w:rStyle w:val="WW8Num3z0"/>
          <w:rFonts w:ascii="Verdana" w:hAnsi="Verdana"/>
          <w:color w:val="000000"/>
          <w:sz w:val="18"/>
          <w:szCs w:val="18"/>
        </w:rPr>
        <w:t> </w:t>
      </w:r>
      <w:r>
        <w:rPr>
          <w:rFonts w:ascii="Verdana" w:hAnsi="Verdana"/>
          <w:color w:val="000000"/>
          <w:sz w:val="18"/>
          <w:szCs w:val="18"/>
        </w:rPr>
        <w:t>З.М. Всеобщая история государства и права. М., 1996;</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Норма права и судебное решение. Л., 1961;</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Постановления суда первой инстанции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1958;</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Штутин</w:t>
      </w:r>
      <w:r>
        <w:rPr>
          <w:rStyle w:val="WW8Num3z0"/>
          <w:rFonts w:ascii="Verdana" w:hAnsi="Verdana"/>
          <w:color w:val="000000"/>
          <w:sz w:val="18"/>
          <w:szCs w:val="18"/>
        </w:rPr>
        <w:t> </w:t>
      </w:r>
      <w:r>
        <w:rPr>
          <w:rFonts w:ascii="Verdana" w:hAnsi="Verdana"/>
          <w:color w:val="000000"/>
          <w:sz w:val="18"/>
          <w:szCs w:val="18"/>
        </w:rPr>
        <w:t>Я.Я. Предмет доказывания в гражданском процессе. М., 1963;</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Штоф</w:t>
      </w:r>
      <w:r>
        <w:rPr>
          <w:rStyle w:val="WW8Num3z0"/>
          <w:rFonts w:ascii="Verdana" w:hAnsi="Verdana"/>
          <w:color w:val="000000"/>
          <w:sz w:val="18"/>
          <w:szCs w:val="18"/>
        </w:rPr>
        <w:t> </w:t>
      </w:r>
      <w:r>
        <w:rPr>
          <w:rFonts w:ascii="Verdana" w:hAnsi="Verdana"/>
          <w:color w:val="000000"/>
          <w:sz w:val="18"/>
          <w:szCs w:val="18"/>
        </w:rPr>
        <w:t>В.А. Введение в методологию научного познания. Л., 1972;</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Законность и обоснованность судебного решения по гражданско-правовому</w:t>
      </w:r>
      <w:r>
        <w:rPr>
          <w:rStyle w:val="WW8Num3z0"/>
          <w:rFonts w:ascii="Verdana" w:hAnsi="Verdana"/>
          <w:color w:val="000000"/>
          <w:sz w:val="18"/>
          <w:szCs w:val="18"/>
        </w:rPr>
        <w:t> </w:t>
      </w:r>
      <w:r>
        <w:rPr>
          <w:rStyle w:val="WW8Num4z0"/>
          <w:rFonts w:ascii="Verdana" w:hAnsi="Verdana"/>
          <w:color w:val="4682B4"/>
          <w:sz w:val="18"/>
          <w:szCs w:val="18"/>
        </w:rPr>
        <w:t>спору</w:t>
      </w:r>
      <w:r>
        <w:rPr>
          <w:rFonts w:ascii="Verdana" w:hAnsi="Verdana"/>
          <w:color w:val="000000"/>
          <w:sz w:val="18"/>
          <w:szCs w:val="18"/>
        </w:rPr>
        <w:t>. Новосибирск. 1958.</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Энекцерус Л. Курс германского гражданского права. М., 1950. Т. 1. 4.2;</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Учебник для юридических высших учебных заведений. М., 1956;</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Судебные доказательства в гражданском процессе. М., 1956.</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Екатеринбург, 1992;</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Savigny F.K. System des heutigen Romischen Rechts. Bd. VI. Berlin, 1847;1. Статьи</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A.K. Несколько слов о</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силе судебных решений //</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газета. 1887. №46;</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А.С. Судебное буквоедство (к вопросу о нетерпимости наших гражданских судов по отношению к теоретическим положениям права) // Юридическая газета. 1892. № 64;</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Адилкариев</w:t>
      </w:r>
      <w:r>
        <w:rPr>
          <w:rStyle w:val="WW8Num3z0"/>
          <w:rFonts w:ascii="Verdana" w:hAnsi="Verdana"/>
          <w:color w:val="000000"/>
          <w:sz w:val="18"/>
          <w:szCs w:val="18"/>
        </w:rPr>
        <w:t> </w:t>
      </w:r>
      <w:r>
        <w:rPr>
          <w:rFonts w:ascii="Verdana" w:hAnsi="Verdana"/>
          <w:color w:val="000000"/>
          <w:sz w:val="18"/>
          <w:szCs w:val="18"/>
        </w:rPr>
        <w:t>X. Судебная практика как источник</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 Советская юстиция. 1989. №23;</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Алексеев JT.</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прецедент: произвол или источник права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1991. №14;</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Заочное производство и судебное решение // Законодательство. 1998. № 5;</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Березий</w:t>
      </w:r>
      <w:r>
        <w:rPr>
          <w:rStyle w:val="WW8Num3z0"/>
          <w:rFonts w:ascii="Verdana" w:hAnsi="Verdana"/>
          <w:color w:val="000000"/>
          <w:sz w:val="18"/>
          <w:szCs w:val="18"/>
        </w:rPr>
        <w:t> </w:t>
      </w:r>
      <w:r>
        <w:rPr>
          <w:rFonts w:ascii="Verdana" w:hAnsi="Verdana"/>
          <w:color w:val="000000"/>
          <w:sz w:val="18"/>
          <w:szCs w:val="18"/>
        </w:rPr>
        <w:t>А.Е., Мусин В.А. О</w:t>
      </w:r>
      <w:r>
        <w:rPr>
          <w:rStyle w:val="WW8Num3z0"/>
          <w:rFonts w:ascii="Verdana" w:hAnsi="Verdana"/>
          <w:color w:val="000000"/>
          <w:sz w:val="18"/>
          <w:szCs w:val="18"/>
        </w:rPr>
        <w:t> </w:t>
      </w:r>
      <w:r>
        <w:rPr>
          <w:rStyle w:val="WW8Num4z0"/>
          <w:rFonts w:ascii="Verdana" w:hAnsi="Verdana"/>
          <w:color w:val="4682B4"/>
          <w:sz w:val="18"/>
          <w:szCs w:val="18"/>
        </w:rPr>
        <w:t>преюдиции</w:t>
      </w:r>
      <w:r>
        <w:rPr>
          <w:rStyle w:val="WW8Num3z0"/>
          <w:rFonts w:ascii="Verdana" w:hAnsi="Verdana"/>
          <w:color w:val="000000"/>
          <w:sz w:val="18"/>
          <w:szCs w:val="18"/>
        </w:rPr>
        <w:t> </w:t>
      </w:r>
      <w:r>
        <w:rPr>
          <w:rFonts w:ascii="Verdana" w:hAnsi="Verdana"/>
          <w:color w:val="000000"/>
          <w:sz w:val="18"/>
          <w:szCs w:val="18"/>
        </w:rPr>
        <w:t>судебных актов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2001. №6;</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Бошно</w:t>
      </w:r>
      <w:r>
        <w:rPr>
          <w:rStyle w:val="WW8Num3z0"/>
          <w:rFonts w:ascii="Verdana" w:hAnsi="Verdana"/>
          <w:color w:val="000000"/>
          <w:sz w:val="18"/>
          <w:szCs w:val="18"/>
        </w:rPr>
        <w:t> </w:t>
      </w:r>
      <w:r>
        <w:rPr>
          <w:rFonts w:ascii="Verdana" w:hAnsi="Verdana"/>
          <w:color w:val="000000"/>
          <w:sz w:val="18"/>
          <w:szCs w:val="18"/>
        </w:rPr>
        <w:t>С.В. Влияние судебной практики на</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Style w:val="WW8Num3z0"/>
          <w:rFonts w:ascii="Verdana" w:hAnsi="Verdana"/>
          <w:color w:val="000000"/>
          <w:sz w:val="18"/>
          <w:szCs w:val="18"/>
        </w:rPr>
        <w:t> </w:t>
      </w:r>
      <w:r>
        <w:rPr>
          <w:rFonts w:ascii="Verdana" w:hAnsi="Verdana"/>
          <w:color w:val="000000"/>
          <w:sz w:val="18"/>
          <w:szCs w:val="18"/>
        </w:rPr>
        <w:t>// Государство и право. 2004. №8;</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Законность и справедливость судебного решения // Советское государство и право. 1978. № 2;</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Ванеева J1.A. Истинность правовой квалификации в гражданском процессе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1975. № 1;</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136. Васильченко П. Вступает ли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решение второй инстанции гражданского суда, коим признано вторичное требование по обязательству, в отношении возбуждения уголовного</w:t>
      </w:r>
      <w:r>
        <w:rPr>
          <w:rStyle w:val="WW8Num3z0"/>
          <w:rFonts w:ascii="Verdana" w:hAnsi="Verdana"/>
          <w:color w:val="000000"/>
          <w:sz w:val="18"/>
          <w:szCs w:val="18"/>
        </w:rPr>
        <w:t> </w:t>
      </w:r>
      <w:r>
        <w:rPr>
          <w:rStyle w:val="WW8Num4z0"/>
          <w:rFonts w:ascii="Verdana" w:hAnsi="Verdana"/>
          <w:color w:val="4682B4"/>
          <w:sz w:val="18"/>
          <w:szCs w:val="18"/>
        </w:rPr>
        <w:t>преследования</w:t>
      </w:r>
      <w:r>
        <w:rPr>
          <w:rStyle w:val="WW8Num3z0"/>
          <w:rFonts w:ascii="Verdana" w:hAnsi="Verdana"/>
          <w:color w:val="000000"/>
          <w:sz w:val="18"/>
          <w:szCs w:val="18"/>
        </w:rPr>
        <w:t> </w:t>
      </w:r>
      <w:r>
        <w:rPr>
          <w:rFonts w:ascii="Verdana" w:hAnsi="Verdana"/>
          <w:color w:val="000000"/>
          <w:sz w:val="18"/>
          <w:szCs w:val="18"/>
        </w:rPr>
        <w:t>до истечения срока кассации? // Судебная газета. 1888. № 34;</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Законность и обоснованность актов социалистического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как главное условие выполнения задач гражданского судопроизводства // Цивилистические проблемы правового статуса личности в социалистическом обществе. Саратов. 1982.</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Г.С. Опальная теория права // Судебная газета. 1892. № 30;</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Правовые позиции Конституционного Суда РФ как источник</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прва // Конституционное правосудие в посткоммунических странах. М., 1999;</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Кононов А.А. Конституционный Суд РФ это отрицательный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//Юридический мир. 1998;</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По поводу 702 ст.</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гражданского судопроизводства//Журнал гражданского и уголовного права. 1887. Кн.5;</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Рецензия на «Опыт комментария к</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гражданского судопроизводства» //Журнал гражданского и уголовного права. 1884. Кн.1;</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Ф.А. Признаки и классификация актов применения права // Вопросы теории государства и права. Саратов, 1968. Вып. 1;</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Гук</w:t>
      </w:r>
      <w:r>
        <w:rPr>
          <w:rStyle w:val="WW8Num3z0"/>
          <w:rFonts w:ascii="Verdana" w:hAnsi="Verdana"/>
          <w:color w:val="000000"/>
          <w:sz w:val="18"/>
          <w:szCs w:val="18"/>
        </w:rPr>
        <w:t> </w:t>
      </w:r>
      <w:r>
        <w:rPr>
          <w:rFonts w:ascii="Verdana" w:hAnsi="Verdana"/>
          <w:color w:val="000000"/>
          <w:sz w:val="18"/>
          <w:szCs w:val="18"/>
        </w:rPr>
        <w:t>П.А. Судебный прецедент в России: теория и практика //11. Правоведение. 2001. №4;</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Соотношение материальной процессуальной</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Style w:val="WW8Num3z0"/>
          <w:rFonts w:ascii="Verdana" w:hAnsi="Verdana"/>
          <w:color w:val="000000"/>
          <w:sz w:val="18"/>
          <w:szCs w:val="18"/>
        </w:rPr>
        <w:t> </w:t>
      </w:r>
      <w:r>
        <w:rPr>
          <w:rFonts w:ascii="Verdana" w:hAnsi="Verdana"/>
          <w:color w:val="000000"/>
          <w:sz w:val="18"/>
          <w:szCs w:val="18"/>
        </w:rPr>
        <w:t>// Материальное право и процессуальные средства его защиты. Калинин, 1981;</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как средство защиты субъективных гражданских прав // Советское государство и право. 1955. № 4;</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Джанщиев Г. Гонение на науку или lapsus calami (по поводу решения гражданского кассационного департамента</w:t>
      </w:r>
      <w:r>
        <w:rPr>
          <w:rStyle w:val="WW8Num3z0"/>
          <w:rFonts w:ascii="Verdana" w:hAnsi="Verdana"/>
          <w:color w:val="000000"/>
          <w:sz w:val="18"/>
          <w:szCs w:val="18"/>
        </w:rPr>
        <w:t> </w:t>
      </w:r>
      <w:r>
        <w:rPr>
          <w:rStyle w:val="WW8Num4z0"/>
          <w:rFonts w:ascii="Verdana" w:hAnsi="Verdana"/>
          <w:color w:val="4682B4"/>
          <w:sz w:val="18"/>
          <w:szCs w:val="18"/>
        </w:rPr>
        <w:t>Сената</w:t>
      </w:r>
      <w:r>
        <w:rPr>
          <w:rStyle w:val="WW8Num3z0"/>
          <w:rFonts w:ascii="Verdana" w:hAnsi="Verdana"/>
          <w:color w:val="000000"/>
          <w:sz w:val="18"/>
          <w:szCs w:val="18"/>
        </w:rPr>
        <w:t> </w:t>
      </w:r>
      <w:r>
        <w:rPr>
          <w:rFonts w:ascii="Verdana" w:hAnsi="Verdana"/>
          <w:color w:val="000000"/>
          <w:sz w:val="18"/>
          <w:szCs w:val="18"/>
        </w:rPr>
        <w:t>1891 г. № 62 относительно теоретических мотивов решений) // Русское богатство. 1892. Кн. 4;</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Судебное решение как акт защиты нарушенного или</w:t>
      </w:r>
      <w:r>
        <w:rPr>
          <w:rStyle w:val="WW8Num3z0"/>
          <w:rFonts w:ascii="Verdana" w:hAnsi="Verdana"/>
          <w:color w:val="000000"/>
          <w:sz w:val="18"/>
          <w:szCs w:val="18"/>
        </w:rPr>
        <w:t> </w:t>
      </w:r>
      <w:r>
        <w:rPr>
          <w:rStyle w:val="WW8Num4z0"/>
          <w:rFonts w:ascii="Verdana" w:hAnsi="Verdana"/>
          <w:color w:val="4682B4"/>
          <w:sz w:val="18"/>
          <w:szCs w:val="18"/>
        </w:rPr>
        <w:t>оспоренного</w:t>
      </w:r>
      <w:r>
        <w:rPr>
          <w:rStyle w:val="WW8Num3z0"/>
          <w:rFonts w:ascii="Verdana" w:hAnsi="Verdana"/>
          <w:color w:val="000000"/>
          <w:sz w:val="18"/>
          <w:szCs w:val="18"/>
        </w:rPr>
        <w:t> </w:t>
      </w:r>
      <w:r>
        <w:rPr>
          <w:rFonts w:ascii="Verdana" w:hAnsi="Verdana"/>
          <w:color w:val="000000"/>
          <w:sz w:val="18"/>
          <w:szCs w:val="18"/>
        </w:rPr>
        <w:t>права // Советское государство и право. 1977. №5;</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Защита субъективных прав и интересов и компетенция суда в советском гражданском процессе // Ученые записки Дальневосточного государственного университета. Владивосток, 1969. Т.31.Ч. 1;</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К вопросу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как источнике права // Судебная практика как источнике права. М., 2000;</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Зарудный С. Об отделении вопросов о</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и праве в решениях судебных мест// Архив исторических и практических сведений. 1859. Кн.2. Приложение;</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Зимилева</w:t>
      </w:r>
      <w:r>
        <w:rPr>
          <w:rStyle w:val="WW8Num3z0"/>
          <w:rFonts w:ascii="Verdana" w:hAnsi="Verdana"/>
          <w:color w:val="000000"/>
          <w:sz w:val="18"/>
          <w:szCs w:val="18"/>
        </w:rPr>
        <w:t> </w:t>
      </w:r>
      <w:r>
        <w:rPr>
          <w:rFonts w:ascii="Verdana" w:hAnsi="Verdana"/>
          <w:color w:val="000000"/>
          <w:sz w:val="18"/>
          <w:szCs w:val="18"/>
        </w:rPr>
        <w:t>М. Общая собственность в советском гражданском праве // Ученые записки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1941. Вып. 2.;</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И.Г. О силе судебного решения (из сочинений</w:t>
      </w:r>
      <w:r>
        <w:rPr>
          <w:rStyle w:val="WW8Num3z0"/>
          <w:rFonts w:ascii="Verdana" w:hAnsi="Verdana"/>
          <w:color w:val="000000"/>
          <w:sz w:val="18"/>
          <w:szCs w:val="18"/>
        </w:rPr>
        <w:t> </w:t>
      </w:r>
      <w:r>
        <w:rPr>
          <w:rStyle w:val="WW8Num4z0"/>
          <w:rFonts w:ascii="Verdana" w:hAnsi="Verdana"/>
          <w:color w:val="4682B4"/>
          <w:sz w:val="18"/>
          <w:szCs w:val="18"/>
        </w:rPr>
        <w:t>Савиньи</w:t>
      </w:r>
      <w:r>
        <w:rPr>
          <w:rFonts w:ascii="Verdana" w:hAnsi="Verdana"/>
          <w:color w:val="000000"/>
          <w:sz w:val="18"/>
          <w:szCs w:val="18"/>
        </w:rPr>
        <w:t>) // Юридический вестник. 1867-1868. Кн. 11;</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Иванов О. Содержание судебного решения // Советская юстиция. 1971. №8.</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Изложение и мотивирование решений // Судебный вестник. 1873. № 123;</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Иосилевич О. О законной силе частных определений // Журнал гражданского и уголовного права. 1887. Кн. 3;</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Иосилевич О. Об условиях законной силы судебных постановлений (решений и частных определений) // Журнал гражданского и уголовного права. 1887. Кн. 2;</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Кашепов</w:t>
      </w:r>
      <w:r>
        <w:rPr>
          <w:rStyle w:val="WW8Num3z0"/>
          <w:rFonts w:ascii="Verdana" w:hAnsi="Verdana"/>
          <w:color w:val="000000"/>
          <w:sz w:val="18"/>
          <w:szCs w:val="18"/>
        </w:rPr>
        <w:t> </w:t>
      </w:r>
      <w:r>
        <w:rPr>
          <w:rFonts w:ascii="Verdana" w:hAnsi="Verdana"/>
          <w:color w:val="000000"/>
          <w:sz w:val="18"/>
          <w:szCs w:val="18"/>
        </w:rPr>
        <w:t>В.П. Судебная практика и</w:t>
      </w:r>
      <w:r>
        <w:rPr>
          <w:rStyle w:val="WW8Num3z0"/>
          <w:rFonts w:ascii="Verdana" w:hAnsi="Verdana"/>
          <w:color w:val="000000"/>
          <w:sz w:val="18"/>
          <w:szCs w:val="18"/>
        </w:rPr>
        <w:t> </w:t>
      </w:r>
      <w:r>
        <w:rPr>
          <w:rStyle w:val="WW8Num4z0"/>
          <w:rFonts w:ascii="Verdana" w:hAnsi="Verdana"/>
          <w:color w:val="4682B4"/>
          <w:sz w:val="18"/>
          <w:szCs w:val="18"/>
        </w:rPr>
        <w:t>судоустройство</w:t>
      </w:r>
      <w:r>
        <w:rPr>
          <w:rStyle w:val="WW8Num3z0"/>
          <w:rFonts w:ascii="Verdana" w:hAnsi="Verdana"/>
          <w:color w:val="000000"/>
          <w:sz w:val="18"/>
          <w:szCs w:val="18"/>
        </w:rPr>
        <w:t> </w:t>
      </w:r>
      <w:r>
        <w:rPr>
          <w:rFonts w:ascii="Verdana" w:hAnsi="Verdana"/>
          <w:color w:val="000000"/>
          <w:sz w:val="18"/>
          <w:szCs w:val="18"/>
        </w:rPr>
        <w:t>// Судебная практика в советской правовой системе. М., 1975;</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Вопросы гражданского процесса в связи с судебной практикой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1946. № 9;</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Н.В. К вопросу о возможности</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суда правотворческими полномочиями // Вестник</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Саратов, 2000. №4.</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Правоприменительная деятельность суда в гражданском процессе // Совесткое государство и право. 1971. № 3;</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162.</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Решение суда как акт государственной власти // Практика применения гражданского процессуального права (к двадцатилетию</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Межвузовский сборник научных трудов. Свердловск, 1984;</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Коренев</w:t>
      </w:r>
      <w:r>
        <w:rPr>
          <w:rStyle w:val="WW8Num3z0"/>
          <w:rFonts w:ascii="Verdana" w:hAnsi="Verdana"/>
          <w:color w:val="000000"/>
          <w:sz w:val="18"/>
          <w:szCs w:val="18"/>
        </w:rPr>
        <w:t> </w:t>
      </w:r>
      <w:r>
        <w:rPr>
          <w:rFonts w:ascii="Verdana" w:hAnsi="Verdana"/>
          <w:color w:val="000000"/>
          <w:sz w:val="18"/>
          <w:szCs w:val="18"/>
        </w:rPr>
        <w:t>А.П. Акты применения норм советского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 Правоведение. 1971. № 2;</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Лебедь</w:t>
      </w:r>
      <w:r>
        <w:rPr>
          <w:rStyle w:val="WW8Num3z0"/>
          <w:rFonts w:ascii="Verdana" w:hAnsi="Verdana"/>
          <w:color w:val="000000"/>
          <w:sz w:val="18"/>
          <w:szCs w:val="18"/>
        </w:rPr>
        <w:t> </w:t>
      </w:r>
      <w:r>
        <w:rPr>
          <w:rFonts w:ascii="Verdana" w:hAnsi="Verdana"/>
          <w:color w:val="000000"/>
          <w:sz w:val="18"/>
          <w:szCs w:val="18"/>
        </w:rPr>
        <w:t>К.А. О законной силе решения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 Законодательство. 2001. № 9;</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Любавский А. Постановление судебных решений // Журнал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1865. Т. 23;</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Маркезе. О силе судебных решений // Журнал министерства юстиции. 1860. Кн. 11;</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Мартынчик</w:t>
      </w:r>
      <w:r>
        <w:rPr>
          <w:rStyle w:val="WW8Num3z0"/>
          <w:rFonts w:ascii="Verdana" w:hAnsi="Verdana"/>
          <w:color w:val="000000"/>
          <w:sz w:val="18"/>
          <w:szCs w:val="18"/>
        </w:rPr>
        <w:t> </w:t>
      </w:r>
      <w:r>
        <w:rPr>
          <w:rFonts w:ascii="Verdana" w:hAnsi="Verdana"/>
          <w:color w:val="000000"/>
          <w:sz w:val="18"/>
          <w:szCs w:val="18"/>
        </w:rPr>
        <w:t>Е., Колокова Э. Прецедентное право: от советской идеологии к международной практике //Российская юстиция. 1994. №12;</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Миловидов Н.</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судебных решений по делам гражданским. //Журнал гражданского и уголовного права. 1875. Кн. 6;</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Н.С. Туманные пятна судебных решений по гражданским делам // Судебная газета. 1886. № 14;</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Никонов С. Секвестрация как обеспечение</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 Право. Еженедельная юридическая газета. 1901. № 18;</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Ю.С., Оганджанянц С.И. Гражданское судопроизводство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Арбитражный и гражданский процесс. 2004. №8;</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О значении судебного решения как способа укрепления права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 Судебный вестник. 1875. № 267;</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О распространении закона о земской</w:t>
      </w:r>
      <w:r>
        <w:rPr>
          <w:rStyle w:val="WW8Num3z0"/>
          <w:rFonts w:ascii="Verdana" w:hAnsi="Verdana"/>
          <w:color w:val="000000"/>
          <w:sz w:val="18"/>
          <w:szCs w:val="18"/>
        </w:rPr>
        <w:t> </w:t>
      </w:r>
      <w:r>
        <w:rPr>
          <w:rStyle w:val="WW8Num4z0"/>
          <w:rFonts w:ascii="Verdana" w:hAnsi="Verdana"/>
          <w:color w:val="4682B4"/>
          <w:sz w:val="18"/>
          <w:szCs w:val="18"/>
        </w:rPr>
        <w:t>давности</w:t>
      </w:r>
      <w:r>
        <w:rPr>
          <w:rStyle w:val="WW8Num3z0"/>
          <w:rFonts w:ascii="Verdana" w:hAnsi="Verdana"/>
          <w:color w:val="000000"/>
          <w:sz w:val="18"/>
          <w:szCs w:val="18"/>
        </w:rPr>
        <w:t> </w:t>
      </w:r>
      <w:r>
        <w:rPr>
          <w:rFonts w:ascii="Verdana" w:hAnsi="Verdana"/>
          <w:color w:val="000000"/>
          <w:sz w:val="18"/>
          <w:szCs w:val="18"/>
        </w:rPr>
        <w:t>на решения судебных мест, оставленные без</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в течение 10 лет // Журнал министерства юстиции. 1863. Т. 15;</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Пестржецкий</w:t>
      </w:r>
      <w:r>
        <w:rPr>
          <w:rStyle w:val="WW8Num3z0"/>
          <w:rFonts w:ascii="Verdana" w:hAnsi="Verdana"/>
          <w:color w:val="000000"/>
          <w:sz w:val="18"/>
          <w:szCs w:val="18"/>
        </w:rPr>
        <w:t> </w:t>
      </w:r>
      <w:r>
        <w:rPr>
          <w:rFonts w:ascii="Verdana" w:hAnsi="Verdana"/>
          <w:color w:val="000000"/>
          <w:sz w:val="18"/>
          <w:szCs w:val="18"/>
        </w:rPr>
        <w:t>А. О постановлении вопросов по гражданским делам // Юридический вестник. 1860-1861. Кн. 7;</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Полезная реформа в гражданском процессе // Судебная газета. 1887. №31;</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Д.И. Мотивы судебного решения // Советское государство и право. 1947. № 4;</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Протокол диспута в Санкт-Петербургском университете о силе судебных решений в гражданском и уголовном процессах // Журнал министерства юстиции. 1861. Кн. 8;</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Пушкар</w:t>
      </w:r>
      <w:r>
        <w:rPr>
          <w:rStyle w:val="WW8Num3z0"/>
          <w:rFonts w:ascii="Verdana" w:hAnsi="Verdana"/>
          <w:color w:val="000000"/>
          <w:sz w:val="18"/>
          <w:szCs w:val="18"/>
        </w:rPr>
        <w:t> </w:t>
      </w:r>
      <w:r>
        <w:rPr>
          <w:rFonts w:ascii="Verdana" w:hAnsi="Verdana"/>
          <w:color w:val="000000"/>
          <w:sz w:val="18"/>
          <w:szCs w:val="18"/>
        </w:rPr>
        <w:t>Е.Г. Обращение в суд по делам особого производства // Материальное право и процессуальные средства его защиты. Калинин, 1981;</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Условия эффективности судебного решения // Советское государство и право. 1976. № 2;</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Юридические факты, вызывающие возникновение и изменение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 // Труды Томского государственного университета им. В.В.Куйбышева. Т.183. Серия юридическая. Томск, 1966;</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П.Л. По поводу циркуляра Министра юстиции об</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713 ст. устава гражданского судопроизводства // Журнал гражданского и уголовного права. 1887. Кн. 1;</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Разинкова</w:t>
      </w:r>
      <w:r>
        <w:rPr>
          <w:rStyle w:val="WW8Num3z0"/>
          <w:rFonts w:ascii="Verdana" w:hAnsi="Verdana"/>
          <w:color w:val="000000"/>
          <w:sz w:val="18"/>
          <w:szCs w:val="18"/>
        </w:rPr>
        <w:t> </w:t>
      </w:r>
      <w:r>
        <w:rPr>
          <w:rFonts w:ascii="Verdana" w:hAnsi="Verdana"/>
          <w:color w:val="000000"/>
          <w:sz w:val="18"/>
          <w:szCs w:val="18"/>
        </w:rPr>
        <w:t>М.Н. Арбитражный процессуальный кодекс и Гражданский процессуальный кодекс 2002 года: сравнительный анализ и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 Арбитражный и гражданский процесс. 2004. №5. С.35-37; №6;</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Репинский К. О</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вопросов и порядке собирания голосов при решении дел // Юридический вестник. 1860-1861. Кн. 1;</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Сагатович А. Замечание о несовершенстве законов и о возможности применения их по произволу судьи // Сын Отечества. 1859. №№ 25, 33;</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Сборник работ юридического факультета Томского государственного университета. Томск, 1961;</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Свой. Наше гражданское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(о нарушении правил, охраняющих законную правильность решений)//Юридический вестник. 1883. Кн. 8;</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Селиванова</w:t>
      </w:r>
      <w:r>
        <w:rPr>
          <w:rStyle w:val="WW8Num3z0"/>
          <w:rFonts w:ascii="Verdana" w:hAnsi="Verdana"/>
          <w:color w:val="000000"/>
          <w:sz w:val="18"/>
          <w:szCs w:val="18"/>
        </w:rPr>
        <w:t> </w:t>
      </w:r>
      <w:r>
        <w:rPr>
          <w:rFonts w:ascii="Verdana" w:hAnsi="Verdana"/>
          <w:color w:val="000000"/>
          <w:sz w:val="18"/>
          <w:szCs w:val="18"/>
        </w:rPr>
        <w:t>Л.Ф., Щеглов В.Н. К вопросу о дополнительных решениях // Сборник работ юридического факультета Томского государственного университета. Томск, 1961.</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Взаимная обязательность решений и</w:t>
      </w:r>
      <w:r>
        <w:rPr>
          <w:rStyle w:val="WW8Num3z0"/>
          <w:rFonts w:ascii="Verdana" w:hAnsi="Verdana"/>
          <w:color w:val="000000"/>
          <w:sz w:val="18"/>
          <w:szCs w:val="18"/>
        </w:rPr>
        <w:t> </w:t>
      </w:r>
      <w:r>
        <w:rPr>
          <w:rStyle w:val="WW8Num4z0"/>
          <w:rFonts w:ascii="Verdana" w:hAnsi="Verdana"/>
          <w:color w:val="4682B4"/>
          <w:sz w:val="18"/>
          <w:szCs w:val="18"/>
        </w:rPr>
        <w:t>приговоров</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 Вопросы советского гражданского</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Ъ права и процесса. М., 1955;</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190. Соломон П. Главный вопрос для российской судебной власти — как добиться доверия общества? // Российская юстиция. 2003. №6;</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Усмотрение</w:t>
      </w:r>
      <w:r>
        <w:rPr>
          <w:rStyle w:val="WW8Num3z0"/>
          <w:rFonts w:ascii="Verdana" w:hAnsi="Verdana"/>
          <w:color w:val="000000"/>
          <w:sz w:val="18"/>
          <w:szCs w:val="18"/>
        </w:rPr>
        <w:t> </w:t>
      </w:r>
      <w:r>
        <w:rPr>
          <w:rFonts w:ascii="Verdana" w:hAnsi="Verdana"/>
          <w:color w:val="000000"/>
          <w:sz w:val="18"/>
          <w:szCs w:val="18"/>
        </w:rPr>
        <w:t>и закон // Вестник Европы. 1889. Кн. 2; Шапошников А. Анализ и синтез при решении дел // Журнал министерства юстиции. 1865. Т. 17;</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Судебная практика как источник гражданско-процессуального права // Вестник СГАП. 1999. №1;ц 202.</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Отрасль арбитражного процессуального права в системеправа // Законодательство и экономика. 1999. №6;</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Соотношение отраслей гражданского процессуального ¥ арбитражного процессуального права//Государство и право. 1999. №1;</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Штутин</w:t>
      </w:r>
      <w:r>
        <w:rPr>
          <w:rStyle w:val="WW8Num3z0"/>
          <w:rFonts w:ascii="Verdana" w:hAnsi="Verdana"/>
          <w:color w:val="000000"/>
          <w:sz w:val="18"/>
          <w:szCs w:val="18"/>
        </w:rPr>
        <w:t> </w:t>
      </w:r>
      <w:r>
        <w:rPr>
          <w:rFonts w:ascii="Verdana" w:hAnsi="Verdana"/>
          <w:color w:val="000000"/>
          <w:sz w:val="18"/>
          <w:szCs w:val="18"/>
        </w:rPr>
        <w:t>Я.Л. Предрешение (преюдиции) в советском гражданском процессе // Советское государство и право. 1956. № 5;</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К вопросу о дополнительных решениях // Сборник работ юридического факультета Томского государственного университета. Томск, 1961;</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Юридические факты, вызывающие возникновение и изменение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Труды Томского государственного университета им. В.В.Куйбышева. Т. 183. Серия юридическая. Томск, 1966.</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Юренев П. Практические заметки по вопросам гражданского судопроизводства // Журнал гражданского и торгового права. 1872. Кн. 6;</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Z.</w:t>
      </w:r>
      <w:r>
        <w:rPr>
          <w:rStyle w:val="WW8Num3z0"/>
          <w:rFonts w:ascii="Verdana" w:hAnsi="Verdana"/>
          <w:color w:val="000000"/>
          <w:sz w:val="18"/>
          <w:szCs w:val="18"/>
        </w:rPr>
        <w:t> </w:t>
      </w:r>
      <w:r>
        <w:rPr>
          <w:rStyle w:val="WW8Num4z0"/>
          <w:rFonts w:ascii="Verdana" w:hAnsi="Verdana"/>
          <w:color w:val="4682B4"/>
          <w:sz w:val="18"/>
          <w:szCs w:val="18"/>
        </w:rPr>
        <w:t>Принесение</w:t>
      </w:r>
      <w:r>
        <w:rPr>
          <w:rStyle w:val="WW8Num3z0"/>
          <w:rFonts w:ascii="Verdana" w:hAnsi="Verdana"/>
          <w:color w:val="000000"/>
          <w:sz w:val="18"/>
          <w:szCs w:val="18"/>
        </w:rPr>
        <w:t> </w:t>
      </w:r>
      <w:r>
        <w:rPr>
          <w:rFonts w:ascii="Verdana" w:hAnsi="Verdana"/>
          <w:color w:val="000000"/>
          <w:sz w:val="18"/>
          <w:szCs w:val="18"/>
        </w:rPr>
        <w:t>всеподданнейших жалоб и прошений, оставленных без последствий, может служить основанием к отказу в рассмотрении дела в</w:t>
      </w:r>
      <w:r>
        <w:rPr>
          <w:rStyle w:val="WW8Num3z0"/>
          <w:rFonts w:ascii="Verdana" w:hAnsi="Verdana"/>
          <w:color w:val="000000"/>
          <w:sz w:val="18"/>
          <w:szCs w:val="18"/>
        </w:rPr>
        <w:t> </w:t>
      </w:r>
      <w:r>
        <w:rPr>
          <w:rStyle w:val="WW8Num4z0"/>
          <w:rFonts w:ascii="Verdana" w:hAnsi="Verdana"/>
          <w:color w:val="4682B4"/>
          <w:sz w:val="18"/>
          <w:szCs w:val="18"/>
        </w:rPr>
        <w:t>законном</w:t>
      </w:r>
      <w:r>
        <w:rPr>
          <w:rStyle w:val="WW8Num3z0"/>
          <w:rFonts w:ascii="Verdana" w:hAnsi="Verdana"/>
          <w:color w:val="000000"/>
          <w:sz w:val="18"/>
          <w:szCs w:val="18"/>
        </w:rPr>
        <w:t> </w:t>
      </w:r>
      <w:r>
        <w:rPr>
          <w:rFonts w:ascii="Verdana" w:hAnsi="Verdana"/>
          <w:color w:val="000000"/>
          <w:sz w:val="18"/>
          <w:szCs w:val="18"/>
        </w:rPr>
        <w:t>порядке // Юридическая газета. 1895. № 23.1. Авторефераты</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Иск и его виды в советском гражданско-процессуальном праве.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JL, 1951;</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Е.Ю. Доказывание в арбитражном процессе Российской Федерации: проблемы теории и практики. Автореф. дис.канд. юрид. наук. М., 1999;</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Роль судебной практики в развитии советского права. Автореф. дис.канд. юрид. наук. М., 1965;</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Ф.А. Акты применения норм советского права. Автореф. дис.канд. юрид.наук. Саратов, 1971;</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Калпин</w:t>
      </w:r>
      <w:r>
        <w:rPr>
          <w:rStyle w:val="WW8Num3z0"/>
          <w:rFonts w:ascii="Verdana" w:hAnsi="Verdana"/>
          <w:color w:val="000000"/>
          <w:sz w:val="18"/>
          <w:szCs w:val="18"/>
        </w:rPr>
        <w:t> </w:t>
      </w:r>
      <w:r>
        <w:rPr>
          <w:rFonts w:ascii="Verdana" w:hAnsi="Verdana"/>
          <w:color w:val="000000"/>
          <w:sz w:val="18"/>
          <w:szCs w:val="18"/>
        </w:rPr>
        <w:t>А.Г. Письменные доказательства в судебной практике по гражданским делам. Автореф.дис., канд.</w:t>
      </w:r>
      <w:r>
        <w:rPr>
          <w:rStyle w:val="WW8Num3z0"/>
          <w:rFonts w:ascii="Verdana" w:hAnsi="Verdana"/>
          <w:color w:val="000000"/>
          <w:sz w:val="18"/>
          <w:szCs w:val="18"/>
        </w:rPr>
        <w:t> </w:t>
      </w:r>
      <w:r>
        <w:rPr>
          <w:rStyle w:val="WW8Num4z0"/>
          <w:rFonts w:ascii="Verdana" w:hAnsi="Verdana"/>
          <w:color w:val="4682B4"/>
          <w:sz w:val="18"/>
          <w:szCs w:val="18"/>
        </w:rPr>
        <w:t>юридич</w:t>
      </w:r>
      <w:r>
        <w:rPr>
          <w:rFonts w:ascii="Verdana" w:hAnsi="Verdana"/>
          <w:color w:val="000000"/>
          <w:sz w:val="18"/>
          <w:szCs w:val="18"/>
        </w:rPr>
        <w:t>. наук. М., 1966.</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Теория юридических фактов в советском гражданском праве. Автореф. дис. канд. юрид. наук. М., 1950;</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Установление истины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Автореф., докт. юрид. наук. М., 1966.</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Левшин</w:t>
      </w:r>
      <w:r>
        <w:rPr>
          <w:rStyle w:val="WW8Num3z0"/>
          <w:rFonts w:ascii="Verdana" w:hAnsi="Verdana"/>
          <w:color w:val="000000"/>
          <w:sz w:val="18"/>
          <w:szCs w:val="18"/>
        </w:rPr>
        <w:t> </w:t>
      </w:r>
      <w:r>
        <w:rPr>
          <w:rFonts w:ascii="Verdana" w:hAnsi="Verdana"/>
          <w:color w:val="000000"/>
          <w:sz w:val="18"/>
          <w:szCs w:val="18"/>
        </w:rPr>
        <w:t>Л.В. Сущность и значение судебного решения в советском гражданском процессе. Автореф. дис. канд. юрид. наук. М., 1953;</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Теоретические проблемы судопроизводства по делам, возникающим из публично-правовых отношений. Автореф. дис. . докт. юрид. наук. Саратов, 2002;</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Силагадзе</w:t>
      </w:r>
      <w:r>
        <w:rPr>
          <w:rStyle w:val="WW8Num3z0"/>
          <w:rFonts w:ascii="Verdana" w:hAnsi="Verdana"/>
          <w:color w:val="000000"/>
          <w:sz w:val="18"/>
          <w:szCs w:val="18"/>
        </w:rPr>
        <w:t> </w:t>
      </w:r>
      <w:r>
        <w:rPr>
          <w:rFonts w:ascii="Verdana" w:hAnsi="Verdana"/>
          <w:color w:val="000000"/>
          <w:sz w:val="18"/>
          <w:szCs w:val="18"/>
        </w:rPr>
        <w:t>М.Д. Доказывание в советском юридическом процессе, его предмет и пределы. Автореф. дис. канд. юрид. наук. Казань, 1986.</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Тихонькова</w:t>
      </w:r>
      <w:r>
        <w:rPr>
          <w:rStyle w:val="WW8Num3z0"/>
          <w:rFonts w:ascii="Verdana" w:hAnsi="Verdana"/>
          <w:color w:val="000000"/>
          <w:sz w:val="18"/>
          <w:szCs w:val="18"/>
        </w:rPr>
        <w:t> </w:t>
      </w:r>
      <w:r>
        <w:rPr>
          <w:rFonts w:ascii="Verdana" w:hAnsi="Verdana"/>
          <w:color w:val="000000"/>
          <w:sz w:val="18"/>
          <w:szCs w:val="18"/>
        </w:rPr>
        <w:t>Н.В. Проблемы судебного решения как юридического факта. Автореф.дис. канд. юрид. Наук. Саратов, 2000;</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Черкасов</w:t>
      </w:r>
      <w:r>
        <w:rPr>
          <w:rStyle w:val="WW8Num3z0"/>
          <w:rFonts w:ascii="Verdana" w:hAnsi="Verdana"/>
          <w:color w:val="000000"/>
          <w:sz w:val="18"/>
          <w:szCs w:val="18"/>
        </w:rPr>
        <w:t> </w:t>
      </w:r>
      <w:r>
        <w:rPr>
          <w:rFonts w:ascii="Verdana" w:hAnsi="Verdana"/>
          <w:color w:val="000000"/>
          <w:sz w:val="18"/>
          <w:szCs w:val="18"/>
        </w:rPr>
        <w:t>А.Д. Правоприменительные акты органов внутренних дел советского общенародного государства. Автореф. дис. канд. юрид. наук. Саратов, 1986.1. Судебная практика</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Постановление Европейского Суда по правам человека по делу</w:t>
      </w:r>
      <w:r>
        <w:rPr>
          <w:rStyle w:val="WW8Num3z0"/>
          <w:rFonts w:ascii="Verdana" w:hAnsi="Verdana"/>
          <w:color w:val="000000"/>
          <w:sz w:val="18"/>
          <w:szCs w:val="18"/>
        </w:rPr>
        <w:t> </w:t>
      </w:r>
      <w:r>
        <w:rPr>
          <w:rStyle w:val="WW8Num4z0"/>
          <w:rFonts w:ascii="Verdana" w:hAnsi="Verdana"/>
          <w:color w:val="4682B4"/>
          <w:sz w:val="18"/>
          <w:szCs w:val="18"/>
        </w:rPr>
        <w:t>Бурдов</w:t>
      </w:r>
      <w:r>
        <w:rPr>
          <w:rStyle w:val="WW8Num3z0"/>
          <w:rFonts w:ascii="Verdana" w:hAnsi="Verdana"/>
          <w:color w:val="000000"/>
          <w:sz w:val="18"/>
          <w:szCs w:val="18"/>
        </w:rPr>
        <w:t> </w:t>
      </w:r>
      <w:r>
        <w:rPr>
          <w:rFonts w:ascii="Verdana" w:hAnsi="Verdana"/>
          <w:color w:val="000000"/>
          <w:sz w:val="18"/>
          <w:szCs w:val="18"/>
        </w:rPr>
        <w:t>против России Burdov-Russia.[ (№ 59498/00) // Российская юстиция. 2002. №7;</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Решение Европейского Суда по правам человека по делу Шмалько против Украины Shmalko Ukraine. (№ 60750/00); Кройтору против Молдовы [Croitoru - Moldova] (№ 18882/02)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Российское издание. 2004. №12;</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Решение Европейского Суда по правам человека по делу Скордино против Италии (N 1) Scordino Italy (№1). (N 36813/97) // Бюллетень Европейского Суда по правам человека. Российское издание. 2004. №12;</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214. Решение Европейского Суда по правам человека по делу Джеличич против Боснии и Герцеговины Jelicic Bosnia-Herzegovina. (№ 41183/02) // Бюллетень Европейского Суда по правам человека. Российское издание. 2004. №.10.;</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Решение Европейского Суда по правам человека по делу Енер и Чавушоалу против Турции Oner and Gavuxoglu Turkey. (№ 42559/98) // Бюллетень Европейского Суда по правам человека. Российское издание. 2004. №.10;</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Решение Европейского Суда по правам человека по делу Жовнер против Украины Zhovner Ukraine. (N 56848/00) // Бюллетень Европейского Суда по правам человека. Российское издание. 2004. №.10.;</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Решение Европейского Суда по правам человека по делу Пивень против Украины Piven Ukraine. (№ 56849/00); Войтенко против Украины [Voytenko - Ukraine] (№ 18966/02) // Бюллетень Европейского Суда по правам человека. Российское издание. 2004. №.10.;</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Решение Европейского Суда по правам человека по делу Бузату против Румынии Buzatu Romania (№ 34642/97) // Бюллетень Европейского Суда по правам человека. Российское издание. 2004. №.10;</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Решение Европейского Суда по правам человека по делу Наринен против Финляндии Narinen Finland. (№ 45027/98) // Бюллетень Европейского Суда по правам человека. Российское издание. 2004. №.10;</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Решение Европейского Суда по правам человека по делу Продан против Молдовы Prodan Moldova. (№ 49806/99); Метаксас против Греции [Metaxas - Greece] (№ 8415/02) // Бюллетень Европейского Суда по правам человека. Российское издание. 2004. №.10;</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8 октября 2002 г. №9586/01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Постановление Федерального арбитражного суда Восточно-Сибирского округа от 14 августа 2003 г. № А19-22326/02-10-Ф02-2502/03-С2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Постановление Федерального арбитражного суда Восточно-Сибирского округа от 14 августа 2003 г. № А19-22326/02-10-Ф02-2502/03-С2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Постановление Федерального арбитражного суда Восточно-Сибирского округа от 12 октября 2004 г. №А74-1076/04-К1-Ф02-4205,4306/04-С2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Постановление Федерального арбитражного суда Центрального округа от 1 июня 2004 г. № А09-4784/03-4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Постановление Федерального арбитражного суда Уральского округа от 20 сентября 2004 г. № Ф09-3048/04ГК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Постановление Федерального арбитражного суда Уральского округа от 29 ноября 2004 г. №Ф09-3539/04ГК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Постановление Федерального арбитражного суда Уральского округа от 1 декабря 2004 г. №Ф09-4753/04АК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Архив Арбитражного суда Саратовской области. Дело № А57-12051 / 00-7;</w:t>
      </w:r>
    </w:p>
    <w:p w:rsidR="007401DF" w:rsidRDefault="007401DF" w:rsidP="007401D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Архив Арбитражного суда Саратовской области. Дело № А57-1026ад / 03-5.</w:t>
      </w:r>
    </w:p>
    <w:p w:rsidR="004C0875" w:rsidRDefault="007401DF" w:rsidP="007401DF">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1231D6">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494" w:rsidRDefault="00E52494">
      <w:r>
        <w:separator/>
      </w:r>
    </w:p>
  </w:endnote>
  <w:endnote w:type="continuationSeparator" w:id="0">
    <w:p w:rsidR="00E52494" w:rsidRDefault="00E5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494" w:rsidRDefault="00E52494">
      <w:r>
        <w:separator/>
      </w:r>
    </w:p>
  </w:footnote>
  <w:footnote w:type="continuationSeparator" w:id="0">
    <w:p w:rsidR="00E52494" w:rsidRDefault="00E52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494"/>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88131-41EA-484E-B900-FBF6FAE57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10837</TotalTime>
  <Pages>14</Pages>
  <Words>7544</Words>
  <Characters>43001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50445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2850</cp:revision>
  <cp:lastPrinted>2009-02-06T08:36:00Z</cp:lastPrinted>
  <dcterms:created xsi:type="dcterms:W3CDTF">2015-03-22T11:10:00Z</dcterms:created>
  <dcterms:modified xsi:type="dcterms:W3CDTF">2015-10-01T08:22:00Z</dcterms:modified>
</cp:coreProperties>
</file>