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18E05DE5" w:rsidR="00610EDD" w:rsidRPr="00630F6B" w:rsidRDefault="00630F6B" w:rsidP="00630F6B">
      <w:bookmarkStart w:id="0" w:name="_GoBack"/>
      <w:r>
        <w:rPr>
          <w:rFonts w:ascii="Verdana" w:hAnsi="Verdana"/>
          <w:b/>
          <w:bCs/>
          <w:color w:val="000000"/>
          <w:shd w:val="clear" w:color="auto" w:fill="FFFFFF"/>
        </w:rPr>
        <w:t>Лямзіна Наталія Костянтинівна. Методика навчання майбутніх економістів професійно орієнтованого англійського монологічного мовлення з використанням інформаційно-комунікаційних технологій</w:t>
      </w:r>
      <w:bookmarkEnd w:id="0"/>
      <w:r>
        <w:rPr>
          <w:rFonts w:ascii="Verdana" w:hAnsi="Verdana"/>
          <w:b/>
          <w:bCs/>
          <w:color w:val="000000"/>
          <w:shd w:val="clear" w:color="auto" w:fill="FFFFFF"/>
        </w:rPr>
        <w:t>.- Дисертація канд. пед. наук: 13.00.02, Держ. закл. "Південноукр. нац. пед. ун-т ім. К. Д. Ушинського". - Одеса, 2015.- 210 с.</w:t>
      </w:r>
    </w:p>
    <w:sectPr w:rsidR="00610EDD" w:rsidRPr="00630F6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0EA98" w14:textId="77777777" w:rsidR="00364A3F" w:rsidRDefault="00364A3F">
      <w:pPr>
        <w:spacing w:after="0" w:line="240" w:lineRule="auto"/>
      </w:pPr>
      <w:r>
        <w:separator/>
      </w:r>
    </w:p>
  </w:endnote>
  <w:endnote w:type="continuationSeparator" w:id="0">
    <w:p w14:paraId="05CBA680" w14:textId="77777777" w:rsidR="00364A3F" w:rsidRDefault="0036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D2C3E" w14:textId="77777777" w:rsidR="00364A3F" w:rsidRDefault="00364A3F">
      <w:pPr>
        <w:spacing w:after="0" w:line="240" w:lineRule="auto"/>
      </w:pPr>
      <w:r>
        <w:separator/>
      </w:r>
    </w:p>
  </w:footnote>
  <w:footnote w:type="continuationSeparator" w:id="0">
    <w:p w14:paraId="098CB12F" w14:textId="77777777" w:rsidR="00364A3F" w:rsidRDefault="00364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4A3F"/>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F2"/>
    <w:rsid w:val="00D45CC2"/>
    <w:rsid w:val="00D45DCB"/>
    <w:rsid w:val="00D460B4"/>
    <w:rsid w:val="00D47587"/>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20646</TotalTime>
  <Pages>1</Pages>
  <Words>46</Words>
  <Characters>268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4113</cp:revision>
  <cp:lastPrinted>2009-02-06T05:36:00Z</cp:lastPrinted>
  <dcterms:created xsi:type="dcterms:W3CDTF">2016-09-19T15:12:00Z</dcterms:created>
  <dcterms:modified xsi:type="dcterms:W3CDTF">2017-01-26T13:49:00Z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