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BD7DA"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Бытяк</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Денис</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Сергеевич</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Разработка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биотехнологии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рекомбинантной</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фосфолипазы</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А</w:t>
      </w:r>
      <w:r w:rsidRPr="007A4BC0">
        <w:rPr>
          <w:rFonts w:ascii="Times New Roman" w:eastAsia="Times New Roman" w:hAnsi="Times New Roman" w:cs="Times New Roman"/>
          <w:b/>
          <w:bCs/>
          <w:color w:val="000000"/>
          <w:kern w:val="0"/>
          <w:sz w:val="28"/>
          <w:szCs w:val="28"/>
          <w:shd w:val="clear" w:color="auto" w:fill="FFFFFF"/>
          <w:lang w:eastAsia="ru-RU"/>
        </w:rPr>
        <w:t>2 Komagataella phaffii;[</w:t>
      </w:r>
      <w:r w:rsidRPr="007A4BC0">
        <w:rPr>
          <w:rFonts w:ascii="Times New Roman" w:eastAsia="Times New Roman" w:hAnsi="Times New Roman" w:cs="Times New Roman" w:hint="eastAsia"/>
          <w:b/>
          <w:bCs/>
          <w:color w:val="000000"/>
          <w:kern w:val="0"/>
          <w:sz w:val="28"/>
          <w:szCs w:val="28"/>
          <w:shd w:val="clear" w:color="auto" w:fill="FFFFFF"/>
          <w:lang w:eastAsia="ru-RU"/>
        </w:rPr>
        <w:t>Место</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защиты</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ФГБОУ</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ВО</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«Воронежский</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государственный</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университет</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инженерных</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технологий»</w:t>
      </w:r>
      <w:r w:rsidRPr="007A4BC0">
        <w:rPr>
          <w:rFonts w:ascii="Times New Roman" w:eastAsia="Times New Roman" w:hAnsi="Times New Roman" w:cs="Times New Roman"/>
          <w:b/>
          <w:bCs/>
          <w:color w:val="000000"/>
          <w:kern w:val="0"/>
          <w:sz w:val="28"/>
          <w:szCs w:val="28"/>
          <w:shd w:val="clear" w:color="auto" w:fill="FFFFFF"/>
          <w:lang w:eastAsia="ru-RU"/>
        </w:rPr>
        <w:t>], 2023</w:t>
      </w:r>
    </w:p>
    <w:p w14:paraId="265498D8"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p>
    <w:p w14:paraId="1678575C"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p>
    <w:p w14:paraId="21BC2370"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МИНИСТЕРСТВО</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НАУКИ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ВЫСШЕГО</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ОБРАЗОВАНИЯ</w:t>
      </w:r>
    </w:p>
    <w:p w14:paraId="49A8504F"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ФЕДЕРАЛЬНОЕ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ГОСУДАРСТВЕННОЕ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БЮДЖЕТНОЕ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ОБРАЗОВАТЕЛЬНОЕ</w:t>
      </w:r>
    </w:p>
    <w:p w14:paraId="591DD19F"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УЧРЕЖДЕНИЕ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ВЫСШЕГО</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ОБРАЗОВАНИЯ</w:t>
      </w:r>
    </w:p>
    <w:p w14:paraId="67FFA251"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ВОРОНЕЖСКИЙ</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ГОСУДАРСТВЕННЫЙ</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УНИВЕРСИТЕТ</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ИНЖЕНЕРНЫХ</w:t>
      </w:r>
    </w:p>
    <w:p w14:paraId="5502EA4C"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ТЕХНОЛОГИЙ</w:t>
      </w:r>
    </w:p>
    <w:p w14:paraId="6BE33C86"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Бытяк</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Денис</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Сергеевич</w:t>
      </w:r>
    </w:p>
    <w:p w14:paraId="0795D57F"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РАЗРАБОТКА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БИОТЕХНОЛОГИИ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РЕКОМБИНАНТНОЙ</w:t>
      </w:r>
    </w:p>
    <w:p w14:paraId="1A2C2382"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ФОСФОЛИПАЗЫ</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А</w:t>
      </w:r>
      <w:r w:rsidRPr="007A4BC0">
        <w:rPr>
          <w:rFonts w:ascii="Times New Roman" w:eastAsia="Times New Roman" w:hAnsi="Times New Roman" w:cs="Times New Roman"/>
          <w:b/>
          <w:bCs/>
          <w:color w:val="000000"/>
          <w:kern w:val="0"/>
          <w:sz w:val="28"/>
          <w:szCs w:val="28"/>
          <w:shd w:val="clear" w:color="auto" w:fill="FFFFFF"/>
          <w:lang w:eastAsia="ru-RU"/>
        </w:rPr>
        <w:t>2 KOMAGATAELLA PHAFFII</w:t>
      </w:r>
    </w:p>
    <w:p w14:paraId="2A5AF8D0"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 xml:space="preserve">2.1 </w:t>
      </w:r>
      <w:r w:rsidRPr="007A4BC0">
        <w:rPr>
          <w:rFonts w:ascii="Times New Roman" w:eastAsia="Times New Roman" w:hAnsi="Times New Roman" w:cs="Times New Roman" w:hint="eastAsia"/>
          <w:b/>
          <w:bCs/>
          <w:color w:val="000000"/>
          <w:kern w:val="0"/>
          <w:sz w:val="28"/>
          <w:szCs w:val="28"/>
          <w:shd w:val="clear" w:color="auto" w:fill="FFFFFF"/>
          <w:lang w:eastAsia="ru-RU"/>
        </w:rPr>
        <w:t>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Биотехнологии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пищевых</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продуктов</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лекарственных</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биологически</w:t>
      </w:r>
    </w:p>
    <w:p w14:paraId="7F07FB15"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активных</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веществ</w:t>
      </w:r>
    </w:p>
    <w:p w14:paraId="70384552"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Диссертация</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на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соискание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ученой</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степени</w:t>
      </w:r>
    </w:p>
    <w:p w14:paraId="39C83BD2"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технических</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наук</w:t>
      </w:r>
    </w:p>
    <w:p w14:paraId="51ABC9D2"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Научный</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руководитель</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Доктор</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биологических</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наук</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профессор</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Корнеева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Ольга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Сергеевна</w:t>
      </w:r>
    </w:p>
    <w:p w14:paraId="466A51A9"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Воронеж</w:t>
      </w:r>
      <w:r w:rsidRPr="007A4BC0">
        <w:rPr>
          <w:rFonts w:ascii="Times New Roman" w:eastAsia="Times New Roman" w:hAnsi="Times New Roman" w:cs="Times New Roman"/>
          <w:b/>
          <w:bCs/>
          <w:color w:val="000000"/>
          <w:kern w:val="0"/>
          <w:sz w:val="28"/>
          <w:szCs w:val="28"/>
          <w:shd w:val="clear" w:color="auto" w:fill="FFFFFF"/>
          <w:lang w:eastAsia="ru-RU"/>
        </w:rPr>
        <w:t xml:space="preserve"> 2023 </w:t>
      </w:r>
    </w:p>
    <w:p w14:paraId="77CB8819"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СОДЕРЖАНИЕ</w:t>
      </w:r>
    </w:p>
    <w:p w14:paraId="563120C4"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ВВЕДЕНИЕ</w:t>
      </w:r>
      <w:r w:rsidRPr="007A4BC0">
        <w:rPr>
          <w:rFonts w:ascii="Times New Roman" w:eastAsia="Times New Roman" w:hAnsi="Times New Roman" w:cs="Times New Roman"/>
          <w:b/>
          <w:bCs/>
          <w:color w:val="000000"/>
          <w:kern w:val="0"/>
          <w:sz w:val="28"/>
          <w:szCs w:val="28"/>
          <w:shd w:val="clear" w:color="auto" w:fill="FFFFFF"/>
          <w:lang w:eastAsia="ru-RU"/>
        </w:rPr>
        <w:tab/>
        <w:t>4</w:t>
      </w:r>
    </w:p>
    <w:p w14:paraId="35C2D872"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1.</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ГЛАВА</w:t>
      </w:r>
      <w:r w:rsidRPr="007A4BC0">
        <w:rPr>
          <w:rFonts w:ascii="Times New Roman" w:eastAsia="Times New Roman" w:hAnsi="Times New Roman" w:cs="Times New Roman"/>
          <w:b/>
          <w:bCs/>
          <w:color w:val="000000"/>
          <w:kern w:val="0"/>
          <w:sz w:val="28"/>
          <w:szCs w:val="28"/>
          <w:shd w:val="clear" w:color="auto" w:fill="FFFFFF"/>
          <w:lang w:eastAsia="ru-RU"/>
        </w:rPr>
        <w:t xml:space="preserve"> 1. </w:t>
      </w:r>
      <w:r w:rsidRPr="007A4BC0">
        <w:rPr>
          <w:rFonts w:ascii="Times New Roman" w:eastAsia="Times New Roman" w:hAnsi="Times New Roman" w:cs="Times New Roman" w:hint="eastAsia"/>
          <w:b/>
          <w:bCs/>
          <w:color w:val="000000"/>
          <w:kern w:val="0"/>
          <w:sz w:val="28"/>
          <w:szCs w:val="28"/>
          <w:shd w:val="clear" w:color="auto" w:fill="FFFFFF"/>
          <w:lang w:eastAsia="ru-RU"/>
        </w:rPr>
        <w:t>ОБЗОР</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ЛИТЕРАТУРЫ</w:t>
      </w:r>
      <w:r w:rsidRPr="007A4BC0">
        <w:rPr>
          <w:rFonts w:ascii="Times New Roman" w:eastAsia="Times New Roman" w:hAnsi="Times New Roman" w:cs="Times New Roman"/>
          <w:b/>
          <w:bCs/>
          <w:color w:val="000000"/>
          <w:kern w:val="0"/>
          <w:sz w:val="28"/>
          <w:szCs w:val="28"/>
          <w:shd w:val="clear" w:color="auto" w:fill="FFFFFF"/>
          <w:lang w:eastAsia="ru-RU"/>
        </w:rPr>
        <w:tab/>
        <w:t>10</w:t>
      </w:r>
    </w:p>
    <w:p w14:paraId="0EF64DB5"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1.1.</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Классификация</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свойства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фосфолипаз</w:t>
      </w:r>
      <w:r w:rsidRPr="007A4BC0">
        <w:rPr>
          <w:rFonts w:ascii="Times New Roman" w:eastAsia="Times New Roman" w:hAnsi="Times New Roman" w:cs="Times New Roman"/>
          <w:b/>
          <w:bCs/>
          <w:color w:val="000000"/>
          <w:kern w:val="0"/>
          <w:sz w:val="28"/>
          <w:szCs w:val="28"/>
          <w:shd w:val="clear" w:color="auto" w:fill="FFFFFF"/>
          <w:lang w:eastAsia="ru-RU"/>
        </w:rPr>
        <w:tab/>
        <w:t>10</w:t>
      </w:r>
    </w:p>
    <w:p w14:paraId="1A0FC663"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1.2.</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Специфичность</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фосфолипазы</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А</w:t>
      </w:r>
      <w:r w:rsidRPr="007A4BC0">
        <w:rPr>
          <w:rFonts w:ascii="Times New Roman" w:eastAsia="Times New Roman" w:hAnsi="Times New Roman" w:cs="Times New Roman"/>
          <w:b/>
          <w:bCs/>
          <w:color w:val="000000"/>
          <w:kern w:val="0"/>
          <w:sz w:val="28"/>
          <w:szCs w:val="28"/>
          <w:shd w:val="clear" w:color="auto" w:fill="FFFFFF"/>
          <w:lang w:eastAsia="ru-RU"/>
        </w:rPr>
        <w:t xml:space="preserve">2 </w:t>
      </w:r>
      <w:r w:rsidRPr="007A4BC0">
        <w:rPr>
          <w:rFonts w:ascii="Times New Roman" w:eastAsia="Times New Roman" w:hAnsi="Times New Roman" w:cs="Times New Roman" w:hint="eastAsia"/>
          <w:b/>
          <w:bCs/>
          <w:color w:val="000000"/>
          <w:kern w:val="0"/>
          <w:sz w:val="28"/>
          <w:szCs w:val="28"/>
          <w:shd w:val="clear" w:color="auto" w:fill="FFFFFF"/>
          <w:lang w:eastAsia="ru-RU"/>
        </w:rPr>
        <w:t>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ее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применение</w:t>
      </w:r>
      <w:r w:rsidRPr="007A4BC0">
        <w:rPr>
          <w:rFonts w:ascii="Times New Roman" w:eastAsia="Times New Roman" w:hAnsi="Times New Roman" w:cs="Times New Roman"/>
          <w:b/>
          <w:bCs/>
          <w:color w:val="000000"/>
          <w:kern w:val="0"/>
          <w:sz w:val="28"/>
          <w:szCs w:val="28"/>
          <w:shd w:val="clear" w:color="auto" w:fill="FFFFFF"/>
          <w:lang w:eastAsia="ru-RU"/>
        </w:rPr>
        <w:tab/>
        <w:t>20</w:t>
      </w:r>
    </w:p>
    <w:p w14:paraId="6A3A8F31"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1.3.</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Синтез</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фосфолипазы</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А</w:t>
      </w:r>
      <w:r w:rsidRPr="007A4BC0">
        <w:rPr>
          <w:rFonts w:ascii="Times New Roman" w:eastAsia="Times New Roman" w:hAnsi="Times New Roman" w:cs="Times New Roman"/>
          <w:b/>
          <w:bCs/>
          <w:color w:val="000000"/>
          <w:kern w:val="0"/>
          <w:sz w:val="28"/>
          <w:szCs w:val="28"/>
          <w:shd w:val="clear" w:color="auto" w:fill="FFFFFF"/>
          <w:lang w:eastAsia="ru-RU"/>
        </w:rPr>
        <w:t>2</w:t>
      </w:r>
      <w:r w:rsidRPr="007A4BC0">
        <w:rPr>
          <w:rFonts w:ascii="Times New Roman" w:eastAsia="Times New Roman" w:hAnsi="Times New Roman" w:cs="Times New Roman"/>
          <w:b/>
          <w:bCs/>
          <w:color w:val="000000"/>
          <w:kern w:val="0"/>
          <w:sz w:val="28"/>
          <w:szCs w:val="28"/>
          <w:shd w:val="clear" w:color="auto" w:fill="FFFFFF"/>
          <w:lang w:eastAsia="ru-RU"/>
        </w:rPr>
        <w:tab/>
        <w:t>23</w:t>
      </w:r>
    </w:p>
    <w:p w14:paraId="639432B9"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1.4.</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Перспективные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платформы</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для</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экспрессии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рекомбинантных</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белков</w:t>
      </w:r>
      <w:r w:rsidRPr="007A4BC0">
        <w:rPr>
          <w:rFonts w:ascii="Times New Roman" w:eastAsia="Times New Roman" w:hAnsi="Times New Roman" w:cs="Times New Roman"/>
          <w:b/>
          <w:bCs/>
          <w:color w:val="000000"/>
          <w:kern w:val="0"/>
          <w:sz w:val="28"/>
          <w:szCs w:val="28"/>
          <w:shd w:val="clear" w:color="auto" w:fill="FFFFFF"/>
          <w:lang w:eastAsia="ru-RU"/>
        </w:rPr>
        <w:tab/>
        <w:t>26</w:t>
      </w:r>
    </w:p>
    <w:p w14:paraId="476AE0F0"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lastRenderedPageBreak/>
        <w:t>1.5.</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Дрожжевые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экспрессионные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системы</w:t>
      </w:r>
      <w:r w:rsidRPr="007A4BC0">
        <w:rPr>
          <w:rFonts w:ascii="Times New Roman" w:eastAsia="Times New Roman" w:hAnsi="Times New Roman" w:cs="Times New Roman"/>
          <w:b/>
          <w:bCs/>
          <w:color w:val="000000"/>
          <w:kern w:val="0"/>
          <w:sz w:val="28"/>
          <w:szCs w:val="28"/>
          <w:shd w:val="clear" w:color="auto" w:fill="FFFFFF"/>
          <w:lang w:eastAsia="ru-RU"/>
        </w:rPr>
        <w:tab/>
        <w:t>27</w:t>
      </w:r>
    </w:p>
    <w:p w14:paraId="6A442915"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1.6.</w:t>
      </w:r>
      <w:r w:rsidRPr="007A4BC0">
        <w:rPr>
          <w:rFonts w:ascii="Times New Roman" w:eastAsia="Times New Roman" w:hAnsi="Times New Roman" w:cs="Times New Roman"/>
          <w:b/>
          <w:bCs/>
          <w:color w:val="000000"/>
          <w:kern w:val="0"/>
          <w:sz w:val="28"/>
          <w:szCs w:val="28"/>
          <w:shd w:val="clear" w:color="auto" w:fill="FFFFFF"/>
          <w:lang w:eastAsia="ru-RU"/>
        </w:rPr>
        <w:tab/>
        <w:t xml:space="preserve">Komagataella phaffii - </w:t>
      </w:r>
      <w:r w:rsidRPr="007A4BC0">
        <w:rPr>
          <w:rFonts w:ascii="Times New Roman" w:eastAsia="Times New Roman" w:hAnsi="Times New Roman" w:cs="Times New Roman" w:hint="eastAsia"/>
          <w:b/>
          <w:bCs/>
          <w:color w:val="000000"/>
          <w:kern w:val="0"/>
          <w:sz w:val="28"/>
          <w:szCs w:val="28"/>
          <w:shd w:val="clear" w:color="auto" w:fill="FFFFFF"/>
          <w:lang w:eastAsia="ru-RU"/>
        </w:rPr>
        <w:t>как</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экспрессионная</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система</w:t>
      </w:r>
      <w:r w:rsidRPr="007A4BC0">
        <w:rPr>
          <w:rFonts w:ascii="Times New Roman" w:eastAsia="Times New Roman" w:hAnsi="Times New Roman" w:cs="Times New Roman"/>
          <w:b/>
          <w:bCs/>
          <w:color w:val="000000"/>
          <w:kern w:val="0"/>
          <w:sz w:val="28"/>
          <w:szCs w:val="28"/>
          <w:shd w:val="clear" w:color="auto" w:fill="FFFFFF"/>
          <w:lang w:eastAsia="ru-RU"/>
        </w:rPr>
        <w:tab/>
        <w:t>28</w:t>
      </w:r>
    </w:p>
    <w:p w14:paraId="53E8F8EC"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1.7.</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Метаболизм</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метанола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в</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клетках</w:t>
      </w:r>
      <w:r w:rsidRPr="007A4BC0">
        <w:rPr>
          <w:rFonts w:ascii="Times New Roman" w:eastAsia="Times New Roman" w:hAnsi="Times New Roman" w:cs="Times New Roman"/>
          <w:b/>
          <w:bCs/>
          <w:color w:val="000000"/>
          <w:kern w:val="0"/>
          <w:sz w:val="28"/>
          <w:szCs w:val="28"/>
          <w:shd w:val="clear" w:color="auto" w:fill="FFFFFF"/>
          <w:lang w:eastAsia="ru-RU"/>
        </w:rPr>
        <w:t xml:space="preserve"> Komagataella phaffii</w:t>
      </w:r>
      <w:r w:rsidRPr="007A4BC0">
        <w:rPr>
          <w:rFonts w:ascii="Times New Roman" w:eastAsia="Times New Roman" w:hAnsi="Times New Roman" w:cs="Times New Roman"/>
          <w:b/>
          <w:bCs/>
          <w:color w:val="000000"/>
          <w:kern w:val="0"/>
          <w:sz w:val="28"/>
          <w:szCs w:val="28"/>
          <w:shd w:val="clear" w:color="auto" w:fill="FFFFFF"/>
          <w:lang w:eastAsia="ru-RU"/>
        </w:rPr>
        <w:tab/>
        <w:t>31</w:t>
      </w:r>
    </w:p>
    <w:p w14:paraId="2BA25DF6"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1.8.</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Особенности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культивирования</w:t>
      </w:r>
      <w:r w:rsidRPr="007A4BC0">
        <w:rPr>
          <w:rFonts w:ascii="Times New Roman" w:eastAsia="Times New Roman" w:hAnsi="Times New Roman" w:cs="Times New Roman"/>
          <w:b/>
          <w:bCs/>
          <w:color w:val="000000"/>
          <w:kern w:val="0"/>
          <w:sz w:val="28"/>
          <w:szCs w:val="28"/>
          <w:shd w:val="clear" w:color="auto" w:fill="FFFFFF"/>
          <w:lang w:eastAsia="ru-RU"/>
        </w:rPr>
        <w:t xml:space="preserve"> Komagataella phaffii</w:t>
      </w:r>
      <w:r w:rsidRPr="007A4BC0">
        <w:rPr>
          <w:rFonts w:ascii="Times New Roman" w:eastAsia="Times New Roman" w:hAnsi="Times New Roman" w:cs="Times New Roman"/>
          <w:b/>
          <w:bCs/>
          <w:color w:val="000000"/>
          <w:kern w:val="0"/>
          <w:sz w:val="28"/>
          <w:szCs w:val="28"/>
          <w:shd w:val="clear" w:color="auto" w:fill="FFFFFF"/>
          <w:lang w:eastAsia="ru-RU"/>
        </w:rPr>
        <w:tab/>
        <w:t>33</w:t>
      </w:r>
    </w:p>
    <w:p w14:paraId="0EFB733F"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ГЛАВА</w:t>
      </w:r>
      <w:r w:rsidRPr="007A4BC0">
        <w:rPr>
          <w:rFonts w:ascii="Times New Roman" w:eastAsia="Times New Roman" w:hAnsi="Times New Roman" w:cs="Times New Roman"/>
          <w:b/>
          <w:bCs/>
          <w:color w:val="000000"/>
          <w:kern w:val="0"/>
          <w:sz w:val="28"/>
          <w:szCs w:val="28"/>
          <w:shd w:val="clear" w:color="auto" w:fill="FFFFFF"/>
          <w:lang w:eastAsia="ru-RU"/>
        </w:rPr>
        <w:t xml:space="preserve"> 2. </w:t>
      </w:r>
      <w:r w:rsidRPr="007A4BC0">
        <w:rPr>
          <w:rFonts w:ascii="Times New Roman" w:eastAsia="Times New Roman" w:hAnsi="Times New Roman" w:cs="Times New Roman" w:hint="eastAsia"/>
          <w:b/>
          <w:bCs/>
          <w:color w:val="000000"/>
          <w:kern w:val="0"/>
          <w:sz w:val="28"/>
          <w:szCs w:val="28"/>
          <w:shd w:val="clear" w:color="auto" w:fill="FFFFFF"/>
          <w:lang w:eastAsia="ru-RU"/>
        </w:rPr>
        <w:t>МАТЕРИАЛЫ</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МЕТОДЫ</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7A4BC0">
        <w:rPr>
          <w:rFonts w:ascii="Times New Roman" w:eastAsia="Times New Roman" w:hAnsi="Times New Roman" w:cs="Times New Roman"/>
          <w:b/>
          <w:bCs/>
          <w:color w:val="000000"/>
          <w:kern w:val="0"/>
          <w:sz w:val="28"/>
          <w:szCs w:val="28"/>
          <w:shd w:val="clear" w:color="auto" w:fill="FFFFFF"/>
          <w:lang w:eastAsia="ru-RU"/>
        </w:rPr>
        <w:tab/>
        <w:t>38</w:t>
      </w:r>
    </w:p>
    <w:p w14:paraId="5F80F94C"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2.1.</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Материалы</w:t>
      </w:r>
      <w:r w:rsidRPr="007A4BC0">
        <w:rPr>
          <w:rFonts w:ascii="Times New Roman" w:eastAsia="Times New Roman" w:hAnsi="Times New Roman" w:cs="Times New Roman"/>
          <w:b/>
          <w:bCs/>
          <w:color w:val="000000"/>
          <w:kern w:val="0"/>
          <w:sz w:val="28"/>
          <w:szCs w:val="28"/>
          <w:shd w:val="clear" w:color="auto" w:fill="FFFFFF"/>
          <w:lang w:eastAsia="ru-RU"/>
        </w:rPr>
        <w:tab/>
        <w:t>38</w:t>
      </w:r>
    </w:p>
    <w:p w14:paraId="71E8C866"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2.2.</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Методы</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исследований</w:t>
      </w:r>
      <w:r w:rsidRPr="007A4BC0">
        <w:rPr>
          <w:rFonts w:ascii="Times New Roman" w:eastAsia="Times New Roman" w:hAnsi="Times New Roman" w:cs="Times New Roman"/>
          <w:b/>
          <w:bCs/>
          <w:color w:val="000000"/>
          <w:kern w:val="0"/>
          <w:sz w:val="28"/>
          <w:szCs w:val="28"/>
          <w:shd w:val="clear" w:color="auto" w:fill="FFFFFF"/>
          <w:lang w:eastAsia="ru-RU"/>
        </w:rPr>
        <w:tab/>
        <w:t>41</w:t>
      </w:r>
    </w:p>
    <w:p w14:paraId="0A5CF18F"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ГЛАВА</w:t>
      </w:r>
      <w:r w:rsidRPr="007A4BC0">
        <w:rPr>
          <w:rFonts w:ascii="Times New Roman" w:eastAsia="Times New Roman" w:hAnsi="Times New Roman" w:cs="Times New Roman"/>
          <w:b/>
          <w:bCs/>
          <w:color w:val="000000"/>
          <w:kern w:val="0"/>
          <w:sz w:val="28"/>
          <w:szCs w:val="28"/>
          <w:shd w:val="clear" w:color="auto" w:fill="FFFFFF"/>
          <w:lang w:eastAsia="ru-RU"/>
        </w:rPr>
        <w:t xml:space="preserve"> 3. </w:t>
      </w:r>
      <w:r w:rsidRPr="007A4BC0">
        <w:rPr>
          <w:rFonts w:ascii="Times New Roman" w:eastAsia="Times New Roman" w:hAnsi="Times New Roman" w:cs="Times New Roman" w:hint="eastAsia"/>
          <w:b/>
          <w:bCs/>
          <w:color w:val="000000"/>
          <w:kern w:val="0"/>
          <w:sz w:val="28"/>
          <w:szCs w:val="28"/>
          <w:shd w:val="clear" w:color="auto" w:fill="FFFFFF"/>
          <w:lang w:eastAsia="ru-RU"/>
        </w:rPr>
        <w:t>РАЗРАБОТКА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ШТАММА</w:t>
      </w:r>
      <w:r w:rsidRPr="007A4BC0">
        <w:rPr>
          <w:rFonts w:ascii="Times New Roman" w:eastAsia="Times New Roman" w:hAnsi="Times New Roman" w:cs="Times New Roman"/>
          <w:b/>
          <w:bCs/>
          <w:color w:val="000000"/>
          <w:kern w:val="0"/>
          <w:sz w:val="28"/>
          <w:szCs w:val="28"/>
          <w:shd w:val="clear" w:color="auto" w:fill="FFFFFF"/>
          <w:lang w:eastAsia="ru-RU"/>
        </w:rPr>
        <w:t>-</w:t>
      </w:r>
      <w:r w:rsidRPr="007A4BC0">
        <w:rPr>
          <w:rFonts w:ascii="Times New Roman" w:eastAsia="Times New Roman" w:hAnsi="Times New Roman" w:cs="Times New Roman" w:hint="eastAsia"/>
          <w:b/>
          <w:bCs/>
          <w:color w:val="000000"/>
          <w:kern w:val="0"/>
          <w:sz w:val="28"/>
          <w:szCs w:val="28"/>
          <w:shd w:val="clear" w:color="auto" w:fill="FFFFFF"/>
          <w:lang w:eastAsia="ru-RU"/>
        </w:rPr>
        <w:t>ПРОДУЦЕНТА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ФОСФОЛИПАЗЫ</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А</w:t>
      </w:r>
      <w:r w:rsidRPr="007A4BC0">
        <w:rPr>
          <w:rFonts w:ascii="Times New Roman" w:eastAsia="Times New Roman" w:hAnsi="Times New Roman" w:cs="Times New Roman"/>
          <w:b/>
          <w:bCs/>
          <w:color w:val="000000"/>
          <w:kern w:val="0"/>
          <w:sz w:val="28"/>
          <w:szCs w:val="28"/>
          <w:shd w:val="clear" w:color="auto" w:fill="FFFFFF"/>
          <w:lang w:eastAsia="ru-RU"/>
        </w:rPr>
        <w:t>2</w:t>
      </w:r>
      <w:r w:rsidRPr="007A4BC0">
        <w:rPr>
          <w:rFonts w:ascii="Times New Roman" w:eastAsia="Times New Roman" w:hAnsi="Times New Roman" w:cs="Times New Roman"/>
          <w:b/>
          <w:bCs/>
          <w:color w:val="000000"/>
          <w:kern w:val="0"/>
          <w:sz w:val="28"/>
          <w:szCs w:val="28"/>
          <w:shd w:val="clear" w:color="auto" w:fill="FFFFFF"/>
          <w:lang w:eastAsia="ru-RU"/>
        </w:rPr>
        <w:tab/>
        <w:t>60</w:t>
      </w:r>
    </w:p>
    <w:p w14:paraId="2AABC235"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3.1.</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Получение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ауксотрофного</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штамма</w:t>
      </w:r>
      <w:r w:rsidRPr="007A4BC0">
        <w:rPr>
          <w:rFonts w:ascii="Times New Roman" w:eastAsia="Times New Roman" w:hAnsi="Times New Roman" w:cs="Times New Roman"/>
          <w:b/>
          <w:bCs/>
          <w:color w:val="000000"/>
          <w:kern w:val="0"/>
          <w:sz w:val="28"/>
          <w:szCs w:val="28"/>
          <w:shd w:val="clear" w:color="auto" w:fill="FFFFFF"/>
          <w:lang w:eastAsia="ru-RU"/>
        </w:rPr>
        <w:t xml:space="preserve"> Komagataella phaffii YIB-Aleu2</w:t>
      </w:r>
      <w:r w:rsidRPr="007A4BC0">
        <w:rPr>
          <w:rFonts w:ascii="Times New Roman" w:eastAsia="Times New Roman" w:hAnsi="Times New Roman" w:cs="Times New Roman"/>
          <w:b/>
          <w:bCs/>
          <w:color w:val="000000"/>
          <w:kern w:val="0"/>
          <w:sz w:val="28"/>
          <w:szCs w:val="28"/>
          <w:shd w:val="clear" w:color="auto" w:fill="FFFFFF"/>
          <w:lang w:eastAsia="ru-RU"/>
        </w:rPr>
        <w:tab/>
        <w:t>60</w:t>
      </w:r>
    </w:p>
    <w:p w14:paraId="1A463B21"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3.2.</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Получение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штамма</w:t>
      </w:r>
      <w:r w:rsidRPr="007A4BC0">
        <w:rPr>
          <w:rFonts w:ascii="Times New Roman" w:eastAsia="Times New Roman" w:hAnsi="Times New Roman" w:cs="Times New Roman"/>
          <w:b/>
          <w:bCs/>
          <w:color w:val="000000"/>
          <w:kern w:val="0"/>
          <w:sz w:val="28"/>
          <w:szCs w:val="28"/>
          <w:shd w:val="clear" w:color="auto" w:fill="FFFFFF"/>
          <w:lang w:eastAsia="ru-RU"/>
        </w:rPr>
        <w:t>-</w:t>
      </w:r>
      <w:r w:rsidRPr="007A4BC0">
        <w:rPr>
          <w:rFonts w:ascii="Times New Roman" w:eastAsia="Times New Roman" w:hAnsi="Times New Roman" w:cs="Times New Roman" w:hint="eastAsia"/>
          <w:b/>
          <w:bCs/>
          <w:color w:val="000000"/>
          <w:kern w:val="0"/>
          <w:sz w:val="28"/>
          <w:szCs w:val="28"/>
          <w:shd w:val="clear" w:color="auto" w:fill="FFFFFF"/>
          <w:lang w:eastAsia="ru-RU"/>
        </w:rPr>
        <w:t>продуцента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фосфолипазы</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А</w:t>
      </w:r>
      <w:r w:rsidRPr="007A4BC0">
        <w:rPr>
          <w:rFonts w:ascii="Times New Roman" w:eastAsia="Times New Roman" w:hAnsi="Times New Roman" w:cs="Times New Roman"/>
          <w:b/>
          <w:bCs/>
          <w:color w:val="000000"/>
          <w:kern w:val="0"/>
          <w:sz w:val="28"/>
          <w:szCs w:val="28"/>
          <w:shd w:val="clear" w:color="auto" w:fill="FFFFFF"/>
          <w:lang w:eastAsia="ru-RU"/>
        </w:rPr>
        <w:t xml:space="preserve">2 </w:t>
      </w:r>
      <w:r w:rsidRPr="007A4BC0">
        <w:rPr>
          <w:rFonts w:ascii="Times New Roman" w:eastAsia="Times New Roman" w:hAnsi="Times New Roman" w:cs="Times New Roman" w:hint="eastAsia"/>
          <w:b/>
          <w:bCs/>
          <w:color w:val="000000"/>
          <w:kern w:val="0"/>
          <w:sz w:val="28"/>
          <w:szCs w:val="28"/>
          <w:shd w:val="clear" w:color="auto" w:fill="FFFFFF"/>
          <w:lang w:eastAsia="ru-RU"/>
        </w:rPr>
        <w:t>на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основе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ауксотрофного</w:t>
      </w:r>
    </w:p>
    <w:p w14:paraId="13572C98"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штамма</w:t>
      </w:r>
      <w:r w:rsidRPr="007A4BC0">
        <w:rPr>
          <w:rFonts w:ascii="Times New Roman" w:eastAsia="Times New Roman" w:hAnsi="Times New Roman" w:cs="Times New Roman"/>
          <w:b/>
          <w:bCs/>
          <w:color w:val="000000"/>
          <w:kern w:val="0"/>
          <w:sz w:val="28"/>
          <w:szCs w:val="28"/>
          <w:shd w:val="clear" w:color="auto" w:fill="FFFFFF"/>
          <w:lang w:eastAsia="ru-RU"/>
        </w:rPr>
        <w:t xml:space="preserve"> Komagataella phaffii YIB Aleu2</w:t>
      </w:r>
      <w:r w:rsidRPr="007A4BC0">
        <w:rPr>
          <w:rFonts w:ascii="Times New Roman" w:eastAsia="Times New Roman" w:hAnsi="Times New Roman" w:cs="Times New Roman"/>
          <w:b/>
          <w:bCs/>
          <w:color w:val="000000"/>
          <w:kern w:val="0"/>
          <w:sz w:val="28"/>
          <w:szCs w:val="28"/>
          <w:shd w:val="clear" w:color="auto" w:fill="FFFFFF"/>
          <w:lang w:eastAsia="ru-RU"/>
        </w:rPr>
        <w:tab/>
        <w:t>64</w:t>
      </w:r>
    </w:p>
    <w:p w14:paraId="12568143"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3.3.</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Молекулярно</w:t>
      </w:r>
      <w:r w:rsidRPr="007A4BC0">
        <w:rPr>
          <w:rFonts w:ascii="Times New Roman" w:eastAsia="Times New Roman" w:hAnsi="Times New Roman" w:cs="Times New Roman"/>
          <w:b/>
          <w:bCs/>
          <w:color w:val="000000"/>
          <w:kern w:val="0"/>
          <w:sz w:val="28"/>
          <w:szCs w:val="28"/>
          <w:shd w:val="clear" w:color="auto" w:fill="FFFFFF"/>
          <w:lang w:eastAsia="ru-RU"/>
        </w:rPr>
        <w:t>-</w:t>
      </w:r>
      <w:r w:rsidRPr="007A4BC0">
        <w:rPr>
          <w:rFonts w:ascii="Times New Roman" w:eastAsia="Times New Roman" w:hAnsi="Times New Roman" w:cs="Times New Roman" w:hint="eastAsia"/>
          <w:b/>
          <w:bCs/>
          <w:color w:val="000000"/>
          <w:kern w:val="0"/>
          <w:sz w:val="28"/>
          <w:szCs w:val="28"/>
          <w:shd w:val="clear" w:color="auto" w:fill="FFFFFF"/>
          <w:lang w:eastAsia="ru-RU"/>
        </w:rPr>
        <w:t>генетическое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исследование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штамма</w:t>
      </w:r>
      <w:r w:rsidRPr="007A4BC0">
        <w:rPr>
          <w:rFonts w:ascii="Times New Roman" w:eastAsia="Times New Roman" w:hAnsi="Times New Roman" w:cs="Times New Roman"/>
          <w:b/>
          <w:bCs/>
          <w:color w:val="000000"/>
          <w:kern w:val="0"/>
          <w:sz w:val="28"/>
          <w:szCs w:val="28"/>
          <w:shd w:val="clear" w:color="auto" w:fill="FFFFFF"/>
          <w:lang w:eastAsia="ru-RU"/>
        </w:rPr>
        <w:t>-</w:t>
      </w:r>
      <w:r w:rsidRPr="007A4BC0">
        <w:rPr>
          <w:rFonts w:ascii="Times New Roman" w:eastAsia="Times New Roman" w:hAnsi="Times New Roman" w:cs="Times New Roman" w:hint="eastAsia"/>
          <w:b/>
          <w:bCs/>
          <w:color w:val="000000"/>
          <w:kern w:val="0"/>
          <w:sz w:val="28"/>
          <w:szCs w:val="28"/>
          <w:shd w:val="clear" w:color="auto" w:fill="FFFFFF"/>
          <w:lang w:eastAsia="ru-RU"/>
        </w:rPr>
        <w:t>продуцента</w:t>
      </w:r>
      <w:r w:rsidRPr="007A4BC0">
        <w:rPr>
          <w:rFonts w:ascii="Times New Roman" w:eastAsia="Times New Roman" w:hAnsi="Times New Roman" w:cs="Times New Roman"/>
          <w:b/>
          <w:bCs/>
          <w:color w:val="000000"/>
          <w:kern w:val="0"/>
          <w:sz w:val="28"/>
          <w:szCs w:val="28"/>
          <w:shd w:val="clear" w:color="auto" w:fill="FFFFFF"/>
          <w:lang w:eastAsia="ru-RU"/>
        </w:rPr>
        <w:tab/>
        <w:t>68</w:t>
      </w:r>
    </w:p>
    <w:p w14:paraId="1BA9AA1A"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3.4.</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Исследование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морфологических</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характеристик</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штамма</w:t>
      </w:r>
      <w:r w:rsidRPr="007A4BC0">
        <w:rPr>
          <w:rFonts w:ascii="Times New Roman" w:eastAsia="Times New Roman" w:hAnsi="Times New Roman" w:cs="Times New Roman"/>
          <w:b/>
          <w:bCs/>
          <w:color w:val="000000"/>
          <w:kern w:val="0"/>
          <w:sz w:val="28"/>
          <w:szCs w:val="28"/>
          <w:shd w:val="clear" w:color="auto" w:fill="FFFFFF"/>
          <w:lang w:eastAsia="ru-RU"/>
        </w:rPr>
        <w:t>-</w:t>
      </w:r>
      <w:r w:rsidRPr="007A4BC0">
        <w:rPr>
          <w:rFonts w:ascii="Times New Roman" w:eastAsia="Times New Roman" w:hAnsi="Times New Roman" w:cs="Times New Roman" w:hint="eastAsia"/>
          <w:b/>
          <w:bCs/>
          <w:color w:val="000000"/>
          <w:kern w:val="0"/>
          <w:sz w:val="28"/>
          <w:szCs w:val="28"/>
          <w:shd w:val="clear" w:color="auto" w:fill="FFFFFF"/>
          <w:lang w:eastAsia="ru-RU"/>
        </w:rPr>
        <w:t>продуцента</w:t>
      </w:r>
      <w:r w:rsidRPr="007A4BC0">
        <w:rPr>
          <w:rFonts w:ascii="Times New Roman" w:eastAsia="Times New Roman" w:hAnsi="Times New Roman" w:cs="Times New Roman"/>
          <w:b/>
          <w:bCs/>
          <w:color w:val="000000"/>
          <w:kern w:val="0"/>
          <w:sz w:val="28"/>
          <w:szCs w:val="28"/>
          <w:shd w:val="clear" w:color="auto" w:fill="FFFFFF"/>
          <w:lang w:eastAsia="ru-RU"/>
        </w:rPr>
        <w:tab/>
        <w:t>70</w:t>
      </w:r>
    </w:p>
    <w:p w14:paraId="56EF7B37"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ГЛАВА</w:t>
      </w:r>
      <w:r w:rsidRPr="007A4BC0">
        <w:rPr>
          <w:rFonts w:ascii="Times New Roman" w:eastAsia="Times New Roman" w:hAnsi="Times New Roman" w:cs="Times New Roman"/>
          <w:b/>
          <w:bCs/>
          <w:color w:val="000000"/>
          <w:kern w:val="0"/>
          <w:sz w:val="28"/>
          <w:szCs w:val="28"/>
          <w:shd w:val="clear" w:color="auto" w:fill="FFFFFF"/>
          <w:lang w:eastAsia="ru-RU"/>
        </w:rPr>
        <w:t xml:space="preserve"> 4. </w:t>
      </w:r>
      <w:r w:rsidRPr="007A4BC0">
        <w:rPr>
          <w:rFonts w:ascii="Times New Roman" w:eastAsia="Times New Roman" w:hAnsi="Times New Roman" w:cs="Times New Roman" w:hint="eastAsia"/>
          <w:b/>
          <w:bCs/>
          <w:color w:val="000000"/>
          <w:kern w:val="0"/>
          <w:sz w:val="28"/>
          <w:szCs w:val="28"/>
          <w:shd w:val="clear" w:color="auto" w:fill="FFFFFF"/>
          <w:lang w:eastAsia="ru-RU"/>
        </w:rPr>
        <w:t>РАЗРАБОТКА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ТЕХНОЛОГИИ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ПОЛУЧЕНИЯ</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ФОСФОЛИПАЗЫ</w:t>
      </w:r>
      <w:r w:rsidRPr="007A4BC0">
        <w:rPr>
          <w:rFonts w:ascii="Times New Roman" w:eastAsia="Times New Roman" w:hAnsi="Times New Roman" w:cs="Times New Roman"/>
          <w:b/>
          <w:bCs/>
          <w:color w:val="000000"/>
          <w:kern w:val="0"/>
          <w:sz w:val="28"/>
          <w:szCs w:val="28"/>
          <w:shd w:val="clear" w:color="auto" w:fill="FFFFFF"/>
          <w:lang w:eastAsia="ru-RU"/>
        </w:rPr>
        <w:t>_</w:t>
      </w:r>
      <w:r w:rsidRPr="007A4BC0">
        <w:rPr>
          <w:rFonts w:ascii="Times New Roman" w:eastAsia="Times New Roman" w:hAnsi="Times New Roman" w:cs="Times New Roman" w:hint="eastAsia"/>
          <w:b/>
          <w:bCs/>
          <w:color w:val="000000"/>
          <w:kern w:val="0"/>
          <w:sz w:val="28"/>
          <w:szCs w:val="28"/>
          <w:shd w:val="clear" w:color="auto" w:fill="FFFFFF"/>
          <w:lang w:eastAsia="ru-RU"/>
        </w:rPr>
        <w:t>А</w:t>
      </w:r>
      <w:r w:rsidRPr="007A4BC0">
        <w:rPr>
          <w:rFonts w:ascii="Times New Roman" w:eastAsia="Times New Roman" w:hAnsi="Times New Roman" w:cs="Times New Roman"/>
          <w:b/>
          <w:bCs/>
          <w:color w:val="000000"/>
          <w:kern w:val="0"/>
          <w:sz w:val="28"/>
          <w:szCs w:val="28"/>
          <w:shd w:val="clear" w:color="auto" w:fill="FFFFFF"/>
          <w:lang w:eastAsia="ru-RU"/>
        </w:rPr>
        <w:t>2 72</w:t>
      </w:r>
    </w:p>
    <w:p w14:paraId="3C56C9AB"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4.1.</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Повышение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растворимости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питательной</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среды</w:t>
      </w:r>
      <w:r w:rsidRPr="007A4BC0">
        <w:rPr>
          <w:rFonts w:ascii="Times New Roman" w:eastAsia="Times New Roman" w:hAnsi="Times New Roman" w:cs="Times New Roman"/>
          <w:b/>
          <w:bCs/>
          <w:color w:val="000000"/>
          <w:kern w:val="0"/>
          <w:sz w:val="28"/>
          <w:szCs w:val="28"/>
          <w:shd w:val="clear" w:color="auto" w:fill="FFFFFF"/>
          <w:lang w:eastAsia="ru-RU"/>
        </w:rPr>
        <w:t xml:space="preserve"> BSM</w:t>
      </w:r>
      <w:r w:rsidRPr="007A4BC0">
        <w:rPr>
          <w:rFonts w:ascii="Times New Roman" w:eastAsia="Times New Roman" w:hAnsi="Times New Roman" w:cs="Times New Roman"/>
          <w:b/>
          <w:bCs/>
          <w:color w:val="000000"/>
          <w:kern w:val="0"/>
          <w:sz w:val="28"/>
          <w:szCs w:val="28"/>
          <w:shd w:val="clear" w:color="auto" w:fill="FFFFFF"/>
          <w:lang w:eastAsia="ru-RU"/>
        </w:rPr>
        <w:tab/>
        <w:t>72</w:t>
      </w:r>
    </w:p>
    <w:p w14:paraId="6883730B"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4.2.</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Исследование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влияние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кукурузного</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экстракта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на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прирост</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биомассы</w:t>
      </w:r>
      <w:r w:rsidRPr="007A4BC0">
        <w:rPr>
          <w:rFonts w:ascii="Times New Roman" w:eastAsia="Times New Roman" w:hAnsi="Times New Roman" w:cs="Times New Roman"/>
          <w:b/>
          <w:bCs/>
          <w:color w:val="000000"/>
          <w:kern w:val="0"/>
          <w:sz w:val="28"/>
          <w:szCs w:val="28"/>
          <w:shd w:val="clear" w:color="auto" w:fill="FFFFFF"/>
          <w:lang w:eastAsia="ru-RU"/>
        </w:rPr>
        <w:tab/>
        <w:t>74</w:t>
      </w:r>
    </w:p>
    <w:p w14:paraId="15E1699B"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4.3.</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Определение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оптимальных</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параметров</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ведения</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культивирования</w:t>
      </w:r>
    </w:p>
    <w:p w14:paraId="039D1569"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Komagataella phaffii YIB Aley2_PLA2Sv</w:t>
      </w:r>
      <w:r w:rsidRPr="007A4BC0">
        <w:rPr>
          <w:rFonts w:ascii="Times New Roman" w:eastAsia="Times New Roman" w:hAnsi="Times New Roman" w:cs="Times New Roman"/>
          <w:b/>
          <w:bCs/>
          <w:color w:val="000000"/>
          <w:kern w:val="0"/>
          <w:sz w:val="28"/>
          <w:szCs w:val="28"/>
          <w:shd w:val="clear" w:color="auto" w:fill="FFFFFF"/>
          <w:lang w:eastAsia="ru-RU"/>
        </w:rPr>
        <w:tab/>
        <w:t>75</w:t>
      </w:r>
    </w:p>
    <w:p w14:paraId="3C4B162A"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4.4.</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Исследование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удельной</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скорости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роста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потребления</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глицерина</w:t>
      </w:r>
      <w:r w:rsidRPr="007A4BC0">
        <w:rPr>
          <w:rFonts w:ascii="Times New Roman" w:eastAsia="Times New Roman" w:hAnsi="Times New Roman" w:cs="Times New Roman"/>
          <w:b/>
          <w:bCs/>
          <w:color w:val="000000"/>
          <w:kern w:val="0"/>
          <w:sz w:val="28"/>
          <w:szCs w:val="28"/>
          <w:shd w:val="clear" w:color="auto" w:fill="FFFFFF"/>
          <w:lang w:eastAsia="ru-RU"/>
        </w:rPr>
        <w:tab/>
        <w:t>81</w:t>
      </w:r>
    </w:p>
    <w:p w14:paraId="279E2BDE"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4.5.</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Разработка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стратегии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индукции</w:t>
      </w:r>
      <w:r w:rsidRPr="007A4BC0">
        <w:rPr>
          <w:rFonts w:ascii="Times New Roman" w:eastAsia="Times New Roman" w:hAnsi="Times New Roman" w:cs="Times New Roman"/>
          <w:b/>
          <w:bCs/>
          <w:color w:val="000000"/>
          <w:kern w:val="0"/>
          <w:sz w:val="28"/>
          <w:szCs w:val="28"/>
          <w:shd w:val="clear" w:color="auto" w:fill="FFFFFF"/>
          <w:lang w:eastAsia="ru-RU"/>
        </w:rPr>
        <w:t xml:space="preserve"> AOX1-</w:t>
      </w:r>
      <w:r w:rsidRPr="007A4BC0">
        <w:rPr>
          <w:rFonts w:ascii="Times New Roman" w:eastAsia="Times New Roman" w:hAnsi="Times New Roman" w:cs="Times New Roman" w:hint="eastAsia"/>
          <w:b/>
          <w:bCs/>
          <w:color w:val="000000"/>
          <w:kern w:val="0"/>
          <w:sz w:val="28"/>
          <w:szCs w:val="28"/>
          <w:shd w:val="clear" w:color="auto" w:fill="FFFFFF"/>
          <w:lang w:eastAsia="ru-RU"/>
        </w:rPr>
        <w:t>промотора</w:t>
      </w:r>
      <w:r w:rsidRPr="007A4BC0">
        <w:rPr>
          <w:rFonts w:ascii="Times New Roman" w:eastAsia="Times New Roman" w:hAnsi="Times New Roman" w:cs="Times New Roman"/>
          <w:b/>
          <w:bCs/>
          <w:color w:val="000000"/>
          <w:kern w:val="0"/>
          <w:sz w:val="28"/>
          <w:szCs w:val="28"/>
          <w:shd w:val="clear" w:color="auto" w:fill="FFFFFF"/>
          <w:lang w:eastAsia="ru-RU"/>
        </w:rPr>
        <w:tab/>
        <w:t>84</w:t>
      </w:r>
    </w:p>
    <w:p w14:paraId="7A05989F"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4.6.</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Оценка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селективности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керамических</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фильтров</w:t>
      </w:r>
      <w:r w:rsidRPr="007A4BC0">
        <w:rPr>
          <w:rFonts w:ascii="Times New Roman" w:eastAsia="Times New Roman" w:hAnsi="Times New Roman" w:cs="Times New Roman"/>
          <w:b/>
          <w:bCs/>
          <w:color w:val="000000"/>
          <w:kern w:val="0"/>
          <w:sz w:val="28"/>
          <w:szCs w:val="28"/>
          <w:shd w:val="clear" w:color="auto" w:fill="FFFFFF"/>
          <w:lang w:eastAsia="ru-RU"/>
        </w:rPr>
        <w:tab/>
        <w:t>89</w:t>
      </w:r>
    </w:p>
    <w:p w14:paraId="43BCF5B6"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4.7.</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Определение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оптимальной</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степени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концентрирования</w:t>
      </w:r>
      <w:r w:rsidRPr="007A4BC0">
        <w:rPr>
          <w:rFonts w:ascii="Times New Roman" w:eastAsia="Times New Roman" w:hAnsi="Times New Roman" w:cs="Times New Roman"/>
          <w:b/>
          <w:bCs/>
          <w:color w:val="000000"/>
          <w:kern w:val="0"/>
          <w:sz w:val="28"/>
          <w:szCs w:val="28"/>
          <w:shd w:val="clear" w:color="auto" w:fill="FFFFFF"/>
          <w:lang w:eastAsia="ru-RU"/>
        </w:rPr>
        <w:tab/>
        <w:t>96</w:t>
      </w:r>
    </w:p>
    <w:p w14:paraId="432B1AF6"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4.8.</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Восстановление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фильтрующей</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способности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фильтров</w:t>
      </w:r>
      <w:r w:rsidRPr="007A4BC0">
        <w:rPr>
          <w:rFonts w:ascii="Times New Roman" w:eastAsia="Times New Roman" w:hAnsi="Times New Roman" w:cs="Times New Roman"/>
          <w:b/>
          <w:bCs/>
          <w:color w:val="000000"/>
          <w:kern w:val="0"/>
          <w:sz w:val="28"/>
          <w:szCs w:val="28"/>
          <w:shd w:val="clear" w:color="auto" w:fill="FFFFFF"/>
          <w:lang w:eastAsia="ru-RU"/>
        </w:rPr>
        <w:tab/>
        <w:t>98</w:t>
      </w:r>
    </w:p>
    <w:p w14:paraId="67B63305"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lastRenderedPageBreak/>
        <w:t>4.9.</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Удаление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ДНК</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штамма</w:t>
      </w:r>
      <w:r w:rsidRPr="007A4BC0">
        <w:rPr>
          <w:rFonts w:ascii="Times New Roman" w:eastAsia="Times New Roman" w:hAnsi="Times New Roman" w:cs="Times New Roman"/>
          <w:b/>
          <w:bCs/>
          <w:color w:val="000000"/>
          <w:kern w:val="0"/>
          <w:sz w:val="28"/>
          <w:szCs w:val="28"/>
          <w:shd w:val="clear" w:color="auto" w:fill="FFFFFF"/>
          <w:lang w:eastAsia="ru-RU"/>
        </w:rPr>
        <w:t>-</w:t>
      </w:r>
      <w:r w:rsidRPr="007A4BC0">
        <w:rPr>
          <w:rFonts w:ascii="Times New Roman" w:eastAsia="Times New Roman" w:hAnsi="Times New Roman" w:cs="Times New Roman" w:hint="eastAsia"/>
          <w:b/>
          <w:bCs/>
          <w:color w:val="000000"/>
          <w:kern w:val="0"/>
          <w:sz w:val="28"/>
          <w:szCs w:val="28"/>
          <w:shd w:val="clear" w:color="auto" w:fill="FFFFFF"/>
          <w:lang w:eastAsia="ru-RU"/>
        </w:rPr>
        <w:t>продуцента</w:t>
      </w:r>
      <w:r w:rsidRPr="007A4BC0">
        <w:rPr>
          <w:rFonts w:ascii="Times New Roman" w:eastAsia="Times New Roman" w:hAnsi="Times New Roman" w:cs="Times New Roman"/>
          <w:b/>
          <w:bCs/>
          <w:color w:val="000000"/>
          <w:kern w:val="0"/>
          <w:sz w:val="28"/>
          <w:szCs w:val="28"/>
          <w:shd w:val="clear" w:color="auto" w:fill="FFFFFF"/>
          <w:lang w:eastAsia="ru-RU"/>
        </w:rPr>
        <w:tab/>
        <w:t>102</w:t>
      </w:r>
    </w:p>
    <w:p w14:paraId="53D036FC"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4.10.</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Схема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получения</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фосфолипазы</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А</w:t>
      </w:r>
      <w:r w:rsidRPr="007A4BC0">
        <w:rPr>
          <w:rFonts w:ascii="Times New Roman" w:eastAsia="Times New Roman" w:hAnsi="Times New Roman" w:cs="Times New Roman"/>
          <w:b/>
          <w:bCs/>
          <w:color w:val="000000"/>
          <w:kern w:val="0"/>
          <w:sz w:val="28"/>
          <w:szCs w:val="28"/>
          <w:shd w:val="clear" w:color="auto" w:fill="FFFFFF"/>
          <w:lang w:eastAsia="ru-RU"/>
        </w:rPr>
        <w:t>2</w:t>
      </w:r>
      <w:r w:rsidRPr="007A4BC0">
        <w:rPr>
          <w:rFonts w:ascii="Times New Roman" w:eastAsia="Times New Roman" w:hAnsi="Times New Roman" w:cs="Times New Roman"/>
          <w:b/>
          <w:bCs/>
          <w:color w:val="000000"/>
          <w:kern w:val="0"/>
          <w:sz w:val="28"/>
          <w:szCs w:val="28"/>
          <w:shd w:val="clear" w:color="auto" w:fill="FFFFFF"/>
          <w:lang w:eastAsia="ru-RU"/>
        </w:rPr>
        <w:tab/>
        <w:t>106</w:t>
      </w:r>
    </w:p>
    <w:p w14:paraId="75DA3829"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ГЛАВА</w:t>
      </w:r>
      <w:r w:rsidRPr="007A4BC0">
        <w:rPr>
          <w:rFonts w:ascii="Times New Roman" w:eastAsia="Times New Roman" w:hAnsi="Times New Roman" w:cs="Times New Roman"/>
          <w:b/>
          <w:bCs/>
          <w:color w:val="000000"/>
          <w:kern w:val="0"/>
          <w:sz w:val="28"/>
          <w:szCs w:val="28"/>
          <w:shd w:val="clear" w:color="auto" w:fill="FFFFFF"/>
          <w:lang w:eastAsia="ru-RU"/>
        </w:rPr>
        <w:t xml:space="preserve"> 5. </w:t>
      </w:r>
      <w:r w:rsidRPr="007A4BC0">
        <w:rPr>
          <w:rFonts w:ascii="Times New Roman" w:eastAsia="Times New Roman" w:hAnsi="Times New Roman" w:cs="Times New Roman" w:hint="eastAsia"/>
          <w:b/>
          <w:bCs/>
          <w:color w:val="000000"/>
          <w:kern w:val="0"/>
          <w:sz w:val="28"/>
          <w:szCs w:val="28"/>
          <w:shd w:val="clear" w:color="auto" w:fill="FFFFFF"/>
          <w:lang w:eastAsia="ru-RU"/>
        </w:rPr>
        <w:t>ФИЗИКО</w:t>
      </w:r>
      <w:r w:rsidRPr="007A4BC0">
        <w:rPr>
          <w:rFonts w:ascii="Times New Roman" w:eastAsia="Times New Roman" w:hAnsi="Times New Roman" w:cs="Times New Roman"/>
          <w:b/>
          <w:bCs/>
          <w:color w:val="000000"/>
          <w:kern w:val="0"/>
          <w:sz w:val="28"/>
          <w:szCs w:val="28"/>
          <w:shd w:val="clear" w:color="auto" w:fill="FFFFFF"/>
          <w:lang w:eastAsia="ru-RU"/>
        </w:rPr>
        <w:t>-</w:t>
      </w:r>
      <w:r w:rsidRPr="007A4BC0">
        <w:rPr>
          <w:rFonts w:ascii="Times New Roman" w:eastAsia="Times New Roman" w:hAnsi="Times New Roman" w:cs="Times New Roman" w:hint="eastAsia"/>
          <w:b/>
          <w:bCs/>
          <w:color w:val="000000"/>
          <w:kern w:val="0"/>
          <w:sz w:val="28"/>
          <w:szCs w:val="28"/>
          <w:shd w:val="clear" w:color="auto" w:fill="FFFFFF"/>
          <w:lang w:eastAsia="ru-RU"/>
        </w:rPr>
        <w:t>ХИМИЧЕСКИЕ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СВОЙСТВА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ФЕРМЕНТНОГО</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ПРЕПАРАТА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«ФОСФОЛИПАЗА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А</w:t>
      </w:r>
      <w:r w:rsidRPr="007A4BC0">
        <w:rPr>
          <w:rFonts w:ascii="Times New Roman" w:eastAsia="Times New Roman" w:hAnsi="Times New Roman" w:cs="Times New Roman"/>
          <w:b/>
          <w:bCs/>
          <w:color w:val="000000"/>
          <w:kern w:val="0"/>
          <w:sz w:val="28"/>
          <w:szCs w:val="28"/>
          <w:shd w:val="clear" w:color="auto" w:fill="FFFFFF"/>
          <w:lang w:eastAsia="ru-RU"/>
        </w:rPr>
        <w:t>2</w:t>
      </w:r>
      <w:r w:rsidRPr="007A4BC0">
        <w:rPr>
          <w:rFonts w:ascii="Times New Roman" w:eastAsia="Times New Roman" w:hAnsi="Times New Roman" w:cs="Times New Roman" w:hint="eastAsia"/>
          <w:b/>
          <w:bCs/>
          <w:color w:val="000000"/>
          <w:kern w:val="0"/>
          <w:sz w:val="28"/>
          <w:szCs w:val="28"/>
          <w:shd w:val="clear" w:color="auto" w:fill="FFFFFF"/>
          <w:lang w:eastAsia="ru-RU"/>
        </w:rPr>
        <w:t>»</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ПРАТИЧЕСКОЕ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ПРИМЕНЕНИЕ</w:t>
      </w:r>
      <w:r w:rsidRPr="007A4BC0">
        <w:rPr>
          <w:rFonts w:ascii="Times New Roman" w:eastAsia="Times New Roman" w:hAnsi="Times New Roman" w:cs="Times New Roman"/>
          <w:b/>
          <w:bCs/>
          <w:color w:val="000000"/>
          <w:kern w:val="0"/>
          <w:sz w:val="28"/>
          <w:szCs w:val="28"/>
          <w:shd w:val="clear" w:color="auto" w:fill="FFFFFF"/>
          <w:lang w:eastAsia="ru-RU"/>
        </w:rPr>
        <w:tab/>
        <w:t>109</w:t>
      </w:r>
    </w:p>
    <w:p w14:paraId="4FA97C32"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5.1.</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Исследование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влияния</w:t>
      </w:r>
      <w:r w:rsidRPr="007A4BC0">
        <w:rPr>
          <w:rFonts w:ascii="Times New Roman" w:eastAsia="Times New Roman" w:hAnsi="Times New Roman" w:cs="Times New Roman"/>
          <w:b/>
          <w:bCs/>
          <w:color w:val="000000"/>
          <w:kern w:val="0"/>
          <w:sz w:val="28"/>
          <w:szCs w:val="28"/>
          <w:shd w:val="clear" w:color="auto" w:fill="FFFFFF"/>
          <w:lang w:eastAsia="ru-RU"/>
        </w:rPr>
        <w:t xml:space="preserve"> pH </w:t>
      </w:r>
      <w:r w:rsidRPr="007A4BC0">
        <w:rPr>
          <w:rFonts w:ascii="Times New Roman" w:eastAsia="Times New Roman" w:hAnsi="Times New Roman" w:cs="Times New Roman" w:hint="eastAsia"/>
          <w:b/>
          <w:bCs/>
          <w:color w:val="000000"/>
          <w:kern w:val="0"/>
          <w:sz w:val="28"/>
          <w:szCs w:val="28"/>
          <w:shd w:val="clear" w:color="auto" w:fill="FFFFFF"/>
          <w:lang w:eastAsia="ru-RU"/>
        </w:rPr>
        <w:t>на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ферментативную</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активность</w:t>
      </w:r>
      <w:r w:rsidRPr="007A4BC0">
        <w:rPr>
          <w:rFonts w:ascii="Times New Roman" w:eastAsia="Times New Roman" w:hAnsi="Times New Roman" w:cs="Times New Roman"/>
          <w:b/>
          <w:bCs/>
          <w:color w:val="000000"/>
          <w:kern w:val="0"/>
          <w:sz w:val="28"/>
          <w:szCs w:val="28"/>
          <w:shd w:val="clear" w:color="auto" w:fill="FFFFFF"/>
          <w:lang w:eastAsia="ru-RU"/>
        </w:rPr>
        <w:tab/>
        <w:t>109</w:t>
      </w:r>
    </w:p>
    <w:p w14:paraId="340E7B62"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5.2.</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Исследование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условий</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инактивации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ферментативной</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активности</w:t>
      </w:r>
      <w:r w:rsidRPr="007A4BC0">
        <w:rPr>
          <w:rFonts w:ascii="Times New Roman" w:eastAsia="Times New Roman" w:hAnsi="Times New Roman" w:cs="Times New Roman"/>
          <w:b/>
          <w:bCs/>
          <w:color w:val="000000"/>
          <w:kern w:val="0"/>
          <w:sz w:val="28"/>
          <w:szCs w:val="28"/>
          <w:shd w:val="clear" w:color="auto" w:fill="FFFFFF"/>
          <w:lang w:eastAsia="ru-RU"/>
        </w:rPr>
        <w:tab/>
        <w:t>110</w:t>
      </w:r>
    </w:p>
    <w:p w14:paraId="2AA023B0"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5.3.</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Исследование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влияния</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температуры</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на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активность</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фосфолипазы</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А</w:t>
      </w:r>
      <w:r w:rsidRPr="007A4BC0">
        <w:rPr>
          <w:rFonts w:ascii="Times New Roman" w:eastAsia="Times New Roman" w:hAnsi="Times New Roman" w:cs="Times New Roman"/>
          <w:b/>
          <w:bCs/>
          <w:color w:val="000000"/>
          <w:kern w:val="0"/>
          <w:sz w:val="28"/>
          <w:szCs w:val="28"/>
          <w:shd w:val="clear" w:color="auto" w:fill="FFFFFF"/>
          <w:lang w:eastAsia="ru-RU"/>
        </w:rPr>
        <w:t>2</w:t>
      </w:r>
      <w:r w:rsidRPr="007A4BC0">
        <w:rPr>
          <w:rFonts w:ascii="Times New Roman" w:eastAsia="Times New Roman" w:hAnsi="Times New Roman" w:cs="Times New Roman"/>
          <w:b/>
          <w:bCs/>
          <w:color w:val="000000"/>
          <w:kern w:val="0"/>
          <w:sz w:val="28"/>
          <w:szCs w:val="28"/>
          <w:shd w:val="clear" w:color="auto" w:fill="FFFFFF"/>
          <w:lang w:eastAsia="ru-RU"/>
        </w:rPr>
        <w:tab/>
        <w:t>112</w:t>
      </w:r>
    </w:p>
    <w:p w14:paraId="5C85DC8B"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5.4.</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Исследование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стабильности</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ферментного</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препарата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«Фосфолипаза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А</w:t>
      </w:r>
      <w:r w:rsidRPr="007A4BC0">
        <w:rPr>
          <w:rFonts w:ascii="Times New Roman" w:eastAsia="Times New Roman" w:hAnsi="Times New Roman" w:cs="Times New Roman"/>
          <w:b/>
          <w:bCs/>
          <w:color w:val="000000"/>
          <w:kern w:val="0"/>
          <w:sz w:val="28"/>
          <w:szCs w:val="28"/>
          <w:shd w:val="clear" w:color="auto" w:fill="FFFFFF"/>
          <w:lang w:eastAsia="ru-RU"/>
        </w:rPr>
        <w:t>2</w:t>
      </w:r>
      <w:r w:rsidRPr="007A4BC0">
        <w:rPr>
          <w:rFonts w:ascii="Times New Roman" w:eastAsia="Times New Roman" w:hAnsi="Times New Roman" w:cs="Times New Roman" w:hint="eastAsia"/>
          <w:b/>
          <w:bCs/>
          <w:color w:val="000000"/>
          <w:kern w:val="0"/>
          <w:sz w:val="28"/>
          <w:szCs w:val="28"/>
          <w:shd w:val="clear" w:color="auto" w:fill="FFFFFF"/>
          <w:lang w:eastAsia="ru-RU"/>
        </w:rPr>
        <w:t>»</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в</w:t>
      </w:r>
    </w:p>
    <w:p w14:paraId="166AB6E3"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процессе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хранения</w:t>
      </w:r>
      <w:r w:rsidRPr="007A4BC0">
        <w:rPr>
          <w:rFonts w:ascii="Times New Roman" w:eastAsia="Times New Roman" w:hAnsi="Times New Roman" w:cs="Times New Roman"/>
          <w:b/>
          <w:bCs/>
          <w:color w:val="000000"/>
          <w:kern w:val="0"/>
          <w:sz w:val="28"/>
          <w:szCs w:val="28"/>
          <w:shd w:val="clear" w:color="auto" w:fill="FFFFFF"/>
          <w:lang w:eastAsia="ru-RU"/>
        </w:rPr>
        <w:tab/>
        <w:t>114</w:t>
      </w:r>
    </w:p>
    <w:p w14:paraId="16F6D5A5"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b/>
          <w:bCs/>
          <w:color w:val="000000"/>
          <w:kern w:val="0"/>
          <w:sz w:val="28"/>
          <w:szCs w:val="28"/>
          <w:shd w:val="clear" w:color="auto" w:fill="FFFFFF"/>
          <w:lang w:eastAsia="ru-RU"/>
        </w:rPr>
        <w:t>5.5.</w:t>
      </w:r>
      <w:r w:rsidRPr="007A4BC0">
        <w:rPr>
          <w:rFonts w:ascii="Times New Roman" w:eastAsia="Times New Roman" w:hAnsi="Times New Roman" w:cs="Times New Roman"/>
          <w:b/>
          <w:bCs/>
          <w:color w:val="000000"/>
          <w:kern w:val="0"/>
          <w:sz w:val="28"/>
          <w:szCs w:val="28"/>
          <w:shd w:val="clear" w:color="auto" w:fill="FFFFFF"/>
          <w:lang w:eastAsia="ru-RU"/>
        </w:rPr>
        <w:tab/>
      </w:r>
      <w:r w:rsidRPr="007A4BC0">
        <w:rPr>
          <w:rFonts w:ascii="Times New Roman" w:eastAsia="Times New Roman" w:hAnsi="Times New Roman" w:cs="Times New Roman" w:hint="eastAsia"/>
          <w:b/>
          <w:bCs/>
          <w:color w:val="000000"/>
          <w:kern w:val="0"/>
          <w:sz w:val="28"/>
          <w:szCs w:val="28"/>
          <w:shd w:val="clear" w:color="auto" w:fill="FFFFFF"/>
          <w:lang w:eastAsia="ru-RU"/>
        </w:rPr>
        <w:t>Практическое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применение</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полученного</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ферментного</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препарата</w:t>
      </w:r>
    </w:p>
    <w:p w14:paraId="166ED0BE"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«Фосфолипаза</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А</w:t>
      </w:r>
      <w:r w:rsidRPr="007A4BC0">
        <w:rPr>
          <w:rFonts w:ascii="Times New Roman" w:eastAsia="Times New Roman" w:hAnsi="Times New Roman" w:cs="Times New Roman"/>
          <w:b/>
          <w:bCs/>
          <w:color w:val="000000"/>
          <w:kern w:val="0"/>
          <w:sz w:val="28"/>
          <w:szCs w:val="28"/>
          <w:shd w:val="clear" w:color="auto" w:fill="FFFFFF"/>
          <w:lang w:eastAsia="ru-RU"/>
        </w:rPr>
        <w:t>2</w:t>
      </w:r>
      <w:r w:rsidRPr="007A4BC0">
        <w:rPr>
          <w:rFonts w:ascii="Times New Roman" w:eastAsia="Times New Roman" w:hAnsi="Times New Roman" w:cs="Times New Roman" w:hint="eastAsia"/>
          <w:b/>
          <w:bCs/>
          <w:color w:val="000000"/>
          <w:kern w:val="0"/>
          <w:sz w:val="28"/>
          <w:szCs w:val="28"/>
          <w:shd w:val="clear" w:color="auto" w:fill="FFFFFF"/>
          <w:lang w:eastAsia="ru-RU"/>
        </w:rPr>
        <w:t>»</w:t>
      </w:r>
      <w:r w:rsidRPr="007A4BC0">
        <w:rPr>
          <w:rFonts w:ascii="Times New Roman" w:eastAsia="Times New Roman" w:hAnsi="Times New Roman" w:cs="Times New Roman"/>
          <w:b/>
          <w:bCs/>
          <w:color w:val="000000"/>
          <w:kern w:val="0"/>
          <w:sz w:val="28"/>
          <w:szCs w:val="28"/>
          <w:shd w:val="clear" w:color="auto" w:fill="FFFFFF"/>
          <w:lang w:eastAsia="ru-RU"/>
        </w:rPr>
        <w:tab/>
        <w:t>116</w:t>
      </w:r>
    </w:p>
    <w:p w14:paraId="344ACC89"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ЗАКЛЮЧЕНИЕ</w:t>
      </w:r>
      <w:r w:rsidRPr="007A4BC0">
        <w:rPr>
          <w:rFonts w:ascii="Times New Roman" w:eastAsia="Times New Roman" w:hAnsi="Times New Roman" w:cs="Times New Roman"/>
          <w:b/>
          <w:bCs/>
          <w:color w:val="000000"/>
          <w:kern w:val="0"/>
          <w:sz w:val="28"/>
          <w:szCs w:val="28"/>
          <w:shd w:val="clear" w:color="auto" w:fill="FFFFFF"/>
          <w:lang w:eastAsia="ru-RU"/>
        </w:rPr>
        <w:tab/>
        <w:t>120</w:t>
      </w:r>
    </w:p>
    <w:p w14:paraId="3495707F"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СПИСОК</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ИСПОЛЬЗУЕМОЙ</w:t>
      </w:r>
      <w:r w:rsidRPr="007A4BC0">
        <w:rPr>
          <w:rFonts w:ascii="Times New Roman" w:eastAsia="Times New Roman" w:hAnsi="Times New Roman" w:cs="Times New Roman"/>
          <w:b/>
          <w:bCs/>
          <w:color w:val="000000"/>
          <w:kern w:val="0"/>
          <w:sz w:val="28"/>
          <w:szCs w:val="28"/>
          <w:shd w:val="clear" w:color="auto" w:fill="FFFFFF"/>
          <w:lang w:eastAsia="ru-RU"/>
        </w:rPr>
        <w:t xml:space="preserve"> </w:t>
      </w:r>
      <w:r w:rsidRPr="007A4BC0">
        <w:rPr>
          <w:rFonts w:ascii="Times New Roman" w:eastAsia="Times New Roman" w:hAnsi="Times New Roman" w:cs="Times New Roman" w:hint="eastAsia"/>
          <w:b/>
          <w:bCs/>
          <w:color w:val="000000"/>
          <w:kern w:val="0"/>
          <w:sz w:val="28"/>
          <w:szCs w:val="28"/>
          <w:shd w:val="clear" w:color="auto" w:fill="FFFFFF"/>
          <w:lang w:eastAsia="ru-RU"/>
        </w:rPr>
        <w:t>ЛИТЕРАТУРЫ</w:t>
      </w:r>
      <w:r w:rsidRPr="007A4BC0">
        <w:rPr>
          <w:rFonts w:ascii="Times New Roman" w:eastAsia="Times New Roman" w:hAnsi="Times New Roman" w:cs="Times New Roman"/>
          <w:b/>
          <w:bCs/>
          <w:color w:val="000000"/>
          <w:kern w:val="0"/>
          <w:sz w:val="28"/>
          <w:szCs w:val="28"/>
          <w:shd w:val="clear" w:color="auto" w:fill="FFFFFF"/>
          <w:lang w:eastAsia="ru-RU"/>
        </w:rPr>
        <w:tab/>
        <w:t>122</w:t>
      </w:r>
    </w:p>
    <w:p w14:paraId="640991F9" w14:textId="77777777" w:rsidR="007A4BC0" w:rsidRPr="007A4BC0" w:rsidRDefault="007A4BC0" w:rsidP="007A4BC0">
      <w:pPr>
        <w:rPr>
          <w:rFonts w:ascii="Times New Roman" w:eastAsia="Times New Roman" w:hAnsi="Times New Roman" w:cs="Times New Roman"/>
          <w:b/>
          <w:bCs/>
          <w:color w:val="000000"/>
          <w:kern w:val="0"/>
          <w:sz w:val="28"/>
          <w:szCs w:val="28"/>
          <w:shd w:val="clear" w:color="auto" w:fill="FFFFFF"/>
          <w:lang w:eastAsia="ru-RU"/>
        </w:rPr>
      </w:pPr>
      <w:r w:rsidRPr="007A4BC0">
        <w:rPr>
          <w:rFonts w:ascii="Times New Roman" w:eastAsia="Times New Roman" w:hAnsi="Times New Roman" w:cs="Times New Roman" w:hint="eastAsia"/>
          <w:b/>
          <w:bCs/>
          <w:color w:val="000000"/>
          <w:kern w:val="0"/>
          <w:sz w:val="28"/>
          <w:szCs w:val="28"/>
          <w:shd w:val="clear" w:color="auto" w:fill="FFFFFF"/>
          <w:lang w:eastAsia="ru-RU"/>
        </w:rPr>
        <w:t>ПРИЛОЖЕНИЯ</w:t>
      </w:r>
      <w:r w:rsidRPr="007A4BC0">
        <w:rPr>
          <w:rFonts w:ascii="Times New Roman" w:eastAsia="Times New Roman" w:hAnsi="Times New Roman" w:cs="Times New Roman"/>
          <w:b/>
          <w:bCs/>
          <w:color w:val="000000"/>
          <w:kern w:val="0"/>
          <w:sz w:val="28"/>
          <w:szCs w:val="28"/>
          <w:shd w:val="clear" w:color="auto" w:fill="FFFFFF"/>
          <w:lang w:eastAsia="ru-RU"/>
        </w:rPr>
        <w:tab/>
        <w:t xml:space="preserve">137 </w:t>
      </w:r>
    </w:p>
    <w:p w14:paraId="02F8DD65" w14:textId="5E31F57E" w:rsidR="006C13F4" w:rsidRDefault="006C13F4" w:rsidP="007A4BC0"/>
    <w:p w14:paraId="3DA3BC2A" w14:textId="3357B173" w:rsidR="007A4BC0" w:rsidRDefault="007A4BC0" w:rsidP="007A4BC0"/>
    <w:p w14:paraId="463F69A9" w14:textId="09C54CEB" w:rsidR="007A4BC0" w:rsidRDefault="007A4BC0" w:rsidP="007A4BC0"/>
    <w:p w14:paraId="18DCA4BC" w14:textId="77777777" w:rsidR="007A4BC0" w:rsidRPr="007A4BC0" w:rsidRDefault="007A4BC0" w:rsidP="007A4BC0">
      <w:pPr>
        <w:keepNext/>
        <w:keepLines/>
        <w:tabs>
          <w:tab w:val="clear" w:pos="709"/>
        </w:tabs>
        <w:suppressAutoHyphens w:val="0"/>
        <w:spacing w:after="476" w:line="260" w:lineRule="exact"/>
        <w:ind w:left="20" w:firstLine="0"/>
        <w:jc w:val="center"/>
        <w:outlineLvl w:val="6"/>
        <w:rPr>
          <w:rFonts w:ascii="Times New Roman" w:eastAsia="Times New Roman" w:hAnsi="Times New Roman" w:cs="Times New Roman"/>
          <w:kern w:val="0"/>
          <w:sz w:val="26"/>
          <w:szCs w:val="26"/>
          <w:lang w:eastAsia="ru-RU"/>
        </w:rPr>
      </w:pPr>
      <w:bookmarkStart w:id="0" w:name="bookmark93"/>
      <w:r w:rsidRPr="007A4BC0">
        <w:rPr>
          <w:rFonts w:ascii="Times New Roman" w:eastAsia="Times New Roman" w:hAnsi="Times New Roman" w:cs="Times New Roman"/>
          <w:color w:val="000000"/>
          <w:kern w:val="0"/>
          <w:sz w:val="26"/>
          <w:szCs w:val="26"/>
          <w:shd w:val="clear" w:color="auto" w:fill="FFFFFF"/>
          <w:lang w:eastAsia="ru-RU"/>
        </w:rPr>
        <w:t>ЗАКЛЮЧЕНИЕ</w:t>
      </w:r>
      <w:bookmarkEnd w:id="0"/>
    </w:p>
    <w:p w14:paraId="63A87053" w14:textId="77777777" w:rsidR="007A4BC0" w:rsidRPr="007A4BC0" w:rsidRDefault="007A4BC0" w:rsidP="007A4BC0">
      <w:pPr>
        <w:tabs>
          <w:tab w:val="clear" w:pos="709"/>
        </w:tabs>
        <w:suppressAutoHyphens w:val="0"/>
        <w:spacing w:after="0" w:line="480" w:lineRule="exact"/>
        <w:ind w:firstLine="740"/>
        <w:rPr>
          <w:rFonts w:ascii="Times New Roman" w:eastAsia="Times New Roman" w:hAnsi="Times New Roman" w:cs="Times New Roman"/>
          <w:kern w:val="0"/>
          <w:sz w:val="26"/>
          <w:szCs w:val="26"/>
          <w:lang w:eastAsia="ru-RU"/>
        </w:rPr>
      </w:pPr>
      <w:bookmarkStart w:id="1" w:name="bookmark94"/>
      <w:r w:rsidRPr="007A4BC0">
        <w:rPr>
          <w:rFonts w:ascii="Times New Roman" w:eastAsia="Times New Roman" w:hAnsi="Times New Roman" w:cs="Times New Roman"/>
          <w:color w:val="000000"/>
          <w:kern w:val="0"/>
          <w:sz w:val="26"/>
          <w:szCs w:val="26"/>
          <w:shd w:val="clear" w:color="auto" w:fill="FFFFFF"/>
          <w:lang w:eastAsia="ru-RU"/>
        </w:rPr>
        <w:t>В результате выполнения настоящего диссертационного исследования, на основании экспериментальных данных и данных, полученных методом математического моделирования, созданы научно-практические подходы получения ферментного препарата, обладающего фосфолипазной активностью и разработана технология получения ферментного препарата «Фосфолипаза А2».</w:t>
      </w:r>
      <w:bookmarkEnd w:id="1"/>
    </w:p>
    <w:p w14:paraId="4FEA0A8D" w14:textId="77777777" w:rsidR="007A4BC0" w:rsidRPr="007A4BC0" w:rsidRDefault="007A4BC0" w:rsidP="007A4BC0">
      <w:pPr>
        <w:numPr>
          <w:ilvl w:val="0"/>
          <w:numId w:val="12"/>
        </w:numPr>
        <w:tabs>
          <w:tab w:val="clear" w:pos="703"/>
          <w:tab w:val="left" w:pos="748"/>
        </w:tabs>
        <w:suppressAutoHyphens w:val="0"/>
        <w:spacing w:after="0" w:line="480" w:lineRule="exact"/>
        <w:ind w:left="740" w:hanging="340"/>
        <w:jc w:val="left"/>
        <w:rPr>
          <w:rFonts w:ascii="Times New Roman" w:eastAsia="Times New Roman" w:hAnsi="Times New Roman" w:cs="Times New Roman"/>
          <w:kern w:val="0"/>
          <w:sz w:val="26"/>
          <w:szCs w:val="26"/>
          <w:lang w:eastAsia="ru-RU"/>
        </w:rPr>
      </w:pPr>
      <w:r w:rsidRPr="007A4BC0">
        <w:rPr>
          <w:rFonts w:ascii="Times New Roman" w:eastAsia="Times New Roman" w:hAnsi="Times New Roman" w:cs="Times New Roman"/>
          <w:color w:val="000000"/>
          <w:kern w:val="0"/>
          <w:sz w:val="26"/>
          <w:szCs w:val="26"/>
          <w:shd w:val="clear" w:color="auto" w:fill="FFFFFF"/>
          <w:lang w:eastAsia="ru-RU"/>
        </w:rPr>
        <w:t xml:space="preserve">Получен ауксотрофный штамм </w:t>
      </w:r>
      <w:r w:rsidRPr="007A4BC0">
        <w:rPr>
          <w:rFonts w:ascii="Times New Roman" w:eastAsia="Times New Roman" w:hAnsi="Times New Roman" w:cs="Times New Roman"/>
          <w:i/>
          <w:iCs/>
          <w:color w:val="000000"/>
          <w:kern w:val="0"/>
          <w:sz w:val="26"/>
          <w:szCs w:val="26"/>
          <w:shd w:val="clear" w:color="auto" w:fill="FFFFFF"/>
          <w:lang w:val="en-US" w:eastAsia="en-US"/>
        </w:rPr>
        <w:t>Komagataella</w:t>
      </w:r>
      <w:r w:rsidRPr="007A4BC0">
        <w:rPr>
          <w:rFonts w:ascii="Times New Roman" w:eastAsia="Times New Roman" w:hAnsi="Times New Roman" w:cs="Times New Roman"/>
          <w:i/>
          <w:iCs/>
          <w:color w:val="000000"/>
          <w:kern w:val="0"/>
          <w:sz w:val="26"/>
          <w:szCs w:val="26"/>
          <w:shd w:val="clear" w:color="auto" w:fill="FFFFFF"/>
          <w:lang w:eastAsia="en-US"/>
        </w:rPr>
        <w:t xml:space="preserve"> </w:t>
      </w:r>
      <w:r w:rsidRPr="007A4BC0">
        <w:rPr>
          <w:rFonts w:ascii="Times New Roman" w:eastAsia="Times New Roman" w:hAnsi="Times New Roman" w:cs="Times New Roman"/>
          <w:i/>
          <w:iCs/>
          <w:color w:val="000000"/>
          <w:kern w:val="0"/>
          <w:sz w:val="26"/>
          <w:szCs w:val="26"/>
          <w:shd w:val="clear" w:color="auto" w:fill="FFFFFF"/>
          <w:lang w:val="en-US" w:eastAsia="en-US"/>
        </w:rPr>
        <w:t>phaffii</w:t>
      </w:r>
      <w:r w:rsidRPr="007A4BC0">
        <w:rPr>
          <w:rFonts w:ascii="Times New Roman" w:eastAsia="Times New Roman" w:hAnsi="Times New Roman" w:cs="Times New Roman"/>
          <w:i/>
          <w:iCs/>
          <w:color w:val="000000"/>
          <w:kern w:val="0"/>
          <w:sz w:val="26"/>
          <w:szCs w:val="26"/>
          <w:shd w:val="clear" w:color="auto" w:fill="FFFFFF"/>
          <w:lang w:eastAsia="en-US"/>
        </w:rPr>
        <w:t xml:space="preserve"> </w:t>
      </w:r>
      <w:r w:rsidRPr="007A4BC0">
        <w:rPr>
          <w:rFonts w:ascii="Times New Roman" w:eastAsia="Times New Roman" w:hAnsi="Times New Roman" w:cs="Times New Roman"/>
          <w:i/>
          <w:iCs/>
          <w:color w:val="000000"/>
          <w:kern w:val="0"/>
          <w:sz w:val="26"/>
          <w:szCs w:val="26"/>
          <w:shd w:val="clear" w:color="auto" w:fill="FFFFFF"/>
          <w:lang w:val="en-US" w:eastAsia="en-US"/>
        </w:rPr>
        <w:t>YIB</w:t>
      </w:r>
      <w:r w:rsidRPr="007A4BC0">
        <w:rPr>
          <w:rFonts w:ascii="Times New Roman" w:eastAsia="Times New Roman" w:hAnsi="Times New Roman" w:cs="Times New Roman"/>
          <w:i/>
          <w:iCs/>
          <w:color w:val="000000"/>
          <w:kern w:val="0"/>
          <w:sz w:val="26"/>
          <w:szCs w:val="26"/>
          <w:shd w:val="clear" w:color="auto" w:fill="FFFFFF"/>
          <w:lang w:eastAsia="en-US"/>
        </w:rPr>
        <w:t>-</w:t>
      </w:r>
      <w:r w:rsidRPr="007A4BC0">
        <w:rPr>
          <w:rFonts w:ascii="Times New Roman" w:eastAsia="Times New Roman" w:hAnsi="Times New Roman" w:cs="Times New Roman"/>
          <w:i/>
          <w:iCs/>
          <w:color w:val="000000"/>
          <w:kern w:val="0"/>
          <w:sz w:val="26"/>
          <w:szCs w:val="26"/>
          <w:shd w:val="clear" w:color="auto" w:fill="FFFFFF"/>
          <w:lang w:val="en-US" w:eastAsia="en-US"/>
        </w:rPr>
        <w:t>Aleu</w:t>
      </w:r>
      <w:r w:rsidRPr="007A4BC0">
        <w:rPr>
          <w:rFonts w:ascii="Times New Roman" w:eastAsia="Times New Roman" w:hAnsi="Times New Roman" w:cs="Times New Roman"/>
          <w:i/>
          <w:iCs/>
          <w:color w:val="000000"/>
          <w:kern w:val="0"/>
          <w:sz w:val="26"/>
          <w:szCs w:val="26"/>
          <w:shd w:val="clear" w:color="auto" w:fill="FFFFFF"/>
          <w:lang w:eastAsia="en-US"/>
        </w:rPr>
        <w:t>2</w:t>
      </w:r>
      <w:r w:rsidRPr="007A4BC0">
        <w:rPr>
          <w:rFonts w:ascii="Times New Roman" w:eastAsia="Times New Roman" w:hAnsi="Times New Roman" w:cs="Times New Roman"/>
          <w:color w:val="000000"/>
          <w:kern w:val="0"/>
          <w:sz w:val="26"/>
          <w:szCs w:val="26"/>
          <w:shd w:val="clear" w:color="auto" w:fill="FFFFFF"/>
          <w:lang w:eastAsia="en-US"/>
        </w:rPr>
        <w:t xml:space="preserve"> </w:t>
      </w:r>
      <w:r w:rsidRPr="007A4BC0">
        <w:rPr>
          <w:rFonts w:ascii="Times New Roman" w:eastAsia="Times New Roman" w:hAnsi="Times New Roman" w:cs="Times New Roman"/>
          <w:color w:val="000000"/>
          <w:kern w:val="0"/>
          <w:sz w:val="26"/>
          <w:szCs w:val="26"/>
          <w:shd w:val="clear" w:color="auto" w:fill="FFFFFF"/>
          <w:lang w:eastAsia="ru-RU"/>
        </w:rPr>
        <w:t xml:space="preserve">не способный к росту на питательной среде без лейцина, на основе штамма-реципиента </w:t>
      </w:r>
      <w:r w:rsidRPr="007A4BC0">
        <w:rPr>
          <w:rFonts w:ascii="Times New Roman" w:eastAsia="Times New Roman" w:hAnsi="Times New Roman" w:cs="Times New Roman"/>
          <w:i/>
          <w:iCs/>
          <w:color w:val="000000"/>
          <w:kern w:val="0"/>
          <w:sz w:val="26"/>
          <w:szCs w:val="26"/>
          <w:shd w:val="clear" w:color="auto" w:fill="FFFFFF"/>
          <w:lang w:val="en-US" w:eastAsia="en-US"/>
        </w:rPr>
        <w:t>Komagataella</w:t>
      </w:r>
      <w:r w:rsidRPr="007A4BC0">
        <w:rPr>
          <w:rFonts w:ascii="Times New Roman" w:eastAsia="Times New Roman" w:hAnsi="Times New Roman" w:cs="Times New Roman"/>
          <w:i/>
          <w:iCs/>
          <w:color w:val="000000"/>
          <w:kern w:val="0"/>
          <w:sz w:val="26"/>
          <w:szCs w:val="26"/>
          <w:shd w:val="clear" w:color="auto" w:fill="FFFFFF"/>
          <w:lang w:eastAsia="en-US"/>
        </w:rPr>
        <w:t xml:space="preserve"> </w:t>
      </w:r>
      <w:r w:rsidRPr="007A4BC0">
        <w:rPr>
          <w:rFonts w:ascii="Times New Roman" w:eastAsia="Times New Roman" w:hAnsi="Times New Roman" w:cs="Times New Roman"/>
          <w:i/>
          <w:iCs/>
          <w:color w:val="000000"/>
          <w:kern w:val="0"/>
          <w:sz w:val="26"/>
          <w:szCs w:val="26"/>
          <w:shd w:val="clear" w:color="auto" w:fill="FFFFFF"/>
          <w:lang w:val="en-US" w:eastAsia="en-US"/>
        </w:rPr>
        <w:t>phaffii</w:t>
      </w:r>
      <w:r w:rsidRPr="007A4BC0">
        <w:rPr>
          <w:rFonts w:ascii="Times New Roman" w:eastAsia="Times New Roman" w:hAnsi="Times New Roman" w:cs="Times New Roman"/>
          <w:i/>
          <w:iCs/>
          <w:color w:val="000000"/>
          <w:kern w:val="0"/>
          <w:sz w:val="26"/>
          <w:szCs w:val="26"/>
          <w:shd w:val="clear" w:color="auto" w:fill="FFFFFF"/>
          <w:lang w:eastAsia="en-US"/>
        </w:rPr>
        <w:t xml:space="preserve"> </w:t>
      </w:r>
      <w:r w:rsidRPr="007A4BC0">
        <w:rPr>
          <w:rFonts w:ascii="Times New Roman" w:eastAsia="Times New Roman" w:hAnsi="Times New Roman" w:cs="Times New Roman"/>
          <w:i/>
          <w:iCs/>
          <w:color w:val="000000"/>
          <w:kern w:val="0"/>
          <w:sz w:val="26"/>
          <w:szCs w:val="26"/>
          <w:shd w:val="clear" w:color="auto" w:fill="FFFFFF"/>
          <w:lang w:val="en-US" w:eastAsia="en-US"/>
        </w:rPr>
        <w:t>Y</w:t>
      </w:r>
      <w:r w:rsidRPr="007A4BC0">
        <w:rPr>
          <w:rFonts w:ascii="Times New Roman" w:eastAsia="Times New Roman" w:hAnsi="Times New Roman" w:cs="Times New Roman"/>
          <w:i/>
          <w:iCs/>
          <w:color w:val="000000"/>
          <w:kern w:val="0"/>
          <w:sz w:val="26"/>
          <w:szCs w:val="26"/>
          <w:shd w:val="clear" w:color="auto" w:fill="FFFFFF"/>
          <w:lang w:eastAsia="en-US"/>
        </w:rPr>
        <w:t>-3489.</w:t>
      </w:r>
      <w:r w:rsidRPr="007A4BC0">
        <w:rPr>
          <w:rFonts w:ascii="Times New Roman" w:eastAsia="Times New Roman" w:hAnsi="Times New Roman" w:cs="Times New Roman"/>
          <w:color w:val="000000"/>
          <w:kern w:val="0"/>
          <w:sz w:val="26"/>
          <w:szCs w:val="26"/>
          <w:shd w:val="clear" w:color="auto" w:fill="FFFFFF"/>
          <w:lang w:eastAsia="en-US"/>
        </w:rPr>
        <w:t xml:space="preserve"> </w:t>
      </w:r>
      <w:r w:rsidRPr="007A4BC0">
        <w:rPr>
          <w:rFonts w:ascii="Times New Roman" w:eastAsia="Times New Roman" w:hAnsi="Times New Roman" w:cs="Times New Roman"/>
          <w:color w:val="000000"/>
          <w:kern w:val="0"/>
          <w:sz w:val="26"/>
          <w:szCs w:val="26"/>
          <w:shd w:val="clear" w:color="auto" w:fill="FFFFFF"/>
          <w:lang w:eastAsia="ru-RU"/>
        </w:rPr>
        <w:t xml:space="preserve">Полученный штамм депонирован в Биоресурсном </w:t>
      </w:r>
      <w:r w:rsidRPr="007A4BC0">
        <w:rPr>
          <w:rFonts w:ascii="Times New Roman" w:eastAsia="Times New Roman" w:hAnsi="Times New Roman" w:cs="Times New Roman"/>
          <w:color w:val="000000"/>
          <w:kern w:val="0"/>
          <w:sz w:val="26"/>
          <w:szCs w:val="26"/>
          <w:shd w:val="clear" w:color="auto" w:fill="FFFFFF"/>
          <w:lang w:eastAsia="ru-RU"/>
        </w:rPr>
        <w:lastRenderedPageBreak/>
        <w:t xml:space="preserve">Центре Всероссийской Коллекции Промышленных Микроорганизмов (БРЦ ВКПМ) под номером </w:t>
      </w:r>
      <w:r w:rsidRPr="007A4BC0">
        <w:rPr>
          <w:rFonts w:ascii="Times New Roman" w:eastAsia="Times New Roman" w:hAnsi="Times New Roman" w:cs="Times New Roman"/>
          <w:color w:val="000000"/>
          <w:kern w:val="0"/>
          <w:sz w:val="26"/>
          <w:szCs w:val="26"/>
          <w:shd w:val="clear" w:color="auto" w:fill="FFFFFF"/>
          <w:lang w:val="en-US" w:eastAsia="en-US"/>
        </w:rPr>
        <w:t>Y</w:t>
      </w:r>
      <w:r w:rsidRPr="007A4BC0">
        <w:rPr>
          <w:rFonts w:ascii="Times New Roman" w:eastAsia="Times New Roman" w:hAnsi="Times New Roman" w:cs="Times New Roman"/>
          <w:color w:val="000000"/>
          <w:kern w:val="0"/>
          <w:sz w:val="26"/>
          <w:szCs w:val="26"/>
          <w:shd w:val="clear" w:color="auto" w:fill="FFFFFF"/>
          <w:lang w:eastAsia="en-US"/>
        </w:rPr>
        <w:t xml:space="preserve">-4761 </w:t>
      </w:r>
      <w:r w:rsidRPr="007A4BC0">
        <w:rPr>
          <w:rFonts w:ascii="Times New Roman" w:eastAsia="Times New Roman" w:hAnsi="Times New Roman" w:cs="Times New Roman"/>
          <w:color w:val="000000"/>
          <w:kern w:val="0"/>
          <w:sz w:val="26"/>
          <w:szCs w:val="26"/>
          <w:shd w:val="clear" w:color="auto" w:fill="FFFFFF"/>
          <w:lang w:eastAsia="ru-RU"/>
        </w:rPr>
        <w:t>и может использоваться в качестве штамма-реципиента.</w:t>
      </w:r>
    </w:p>
    <w:p w14:paraId="60A39A5D" w14:textId="77777777" w:rsidR="007A4BC0" w:rsidRPr="007A4BC0" w:rsidRDefault="007A4BC0" w:rsidP="007A4BC0">
      <w:pPr>
        <w:numPr>
          <w:ilvl w:val="0"/>
          <w:numId w:val="12"/>
        </w:numPr>
        <w:tabs>
          <w:tab w:val="clear" w:pos="703"/>
          <w:tab w:val="left" w:pos="748"/>
        </w:tabs>
        <w:suppressAutoHyphens w:val="0"/>
        <w:spacing w:after="0" w:line="480" w:lineRule="exact"/>
        <w:ind w:left="740" w:hanging="340"/>
        <w:jc w:val="left"/>
        <w:rPr>
          <w:rFonts w:ascii="Times New Roman" w:eastAsia="Times New Roman" w:hAnsi="Times New Roman" w:cs="Times New Roman"/>
          <w:kern w:val="0"/>
          <w:sz w:val="26"/>
          <w:szCs w:val="26"/>
          <w:lang w:eastAsia="ru-RU"/>
        </w:rPr>
      </w:pPr>
      <w:r w:rsidRPr="007A4BC0">
        <w:rPr>
          <w:rFonts w:ascii="Times New Roman" w:eastAsia="Times New Roman" w:hAnsi="Times New Roman" w:cs="Times New Roman"/>
          <w:color w:val="000000"/>
          <w:kern w:val="0"/>
          <w:sz w:val="26"/>
          <w:szCs w:val="26"/>
          <w:shd w:val="clear" w:color="auto" w:fill="FFFFFF"/>
          <w:lang w:eastAsia="ru-RU"/>
        </w:rPr>
        <w:t xml:space="preserve">Разработан новый, генно-инженерно-модифицированный штамм-продуцент рекомбинантного белка </w:t>
      </w:r>
      <w:r w:rsidRPr="007A4BC0">
        <w:rPr>
          <w:rFonts w:ascii="Times New Roman" w:eastAsia="Times New Roman" w:hAnsi="Times New Roman" w:cs="Times New Roman"/>
          <w:color w:val="000000"/>
          <w:kern w:val="0"/>
          <w:sz w:val="26"/>
          <w:szCs w:val="26"/>
          <w:shd w:val="clear" w:color="auto" w:fill="FFFFFF"/>
          <w:lang w:val="en-US" w:eastAsia="en-US"/>
        </w:rPr>
        <w:t>PLA</w:t>
      </w:r>
      <w:r w:rsidRPr="007A4BC0">
        <w:rPr>
          <w:rFonts w:ascii="Times New Roman" w:eastAsia="Times New Roman" w:hAnsi="Times New Roman" w:cs="Times New Roman"/>
          <w:color w:val="000000"/>
          <w:kern w:val="0"/>
          <w:sz w:val="26"/>
          <w:szCs w:val="26"/>
          <w:shd w:val="clear" w:color="auto" w:fill="FFFFFF"/>
          <w:lang w:eastAsia="en-US"/>
        </w:rPr>
        <w:t xml:space="preserve">2, </w:t>
      </w:r>
      <w:r w:rsidRPr="007A4BC0">
        <w:rPr>
          <w:rFonts w:ascii="Times New Roman" w:eastAsia="Times New Roman" w:hAnsi="Times New Roman" w:cs="Times New Roman"/>
          <w:color w:val="000000"/>
          <w:kern w:val="0"/>
          <w:sz w:val="26"/>
          <w:szCs w:val="26"/>
          <w:shd w:val="clear" w:color="auto" w:fill="FFFFFF"/>
          <w:lang w:eastAsia="ru-RU"/>
        </w:rPr>
        <w:t xml:space="preserve">на основе ауксотрофного штамма </w:t>
      </w:r>
      <w:r w:rsidRPr="007A4BC0">
        <w:rPr>
          <w:rFonts w:ascii="Times New Roman" w:eastAsia="Times New Roman" w:hAnsi="Times New Roman" w:cs="Times New Roman"/>
          <w:i/>
          <w:iCs/>
          <w:color w:val="000000"/>
          <w:kern w:val="0"/>
          <w:sz w:val="26"/>
          <w:szCs w:val="26"/>
          <w:shd w:val="clear" w:color="auto" w:fill="FFFFFF"/>
          <w:lang w:val="en-US" w:eastAsia="en-US"/>
        </w:rPr>
        <w:t>Komagataella</w:t>
      </w:r>
      <w:r w:rsidRPr="007A4BC0">
        <w:rPr>
          <w:rFonts w:ascii="Times New Roman" w:eastAsia="Times New Roman" w:hAnsi="Times New Roman" w:cs="Times New Roman"/>
          <w:i/>
          <w:iCs/>
          <w:color w:val="000000"/>
          <w:kern w:val="0"/>
          <w:sz w:val="26"/>
          <w:szCs w:val="26"/>
          <w:shd w:val="clear" w:color="auto" w:fill="FFFFFF"/>
          <w:lang w:eastAsia="en-US"/>
        </w:rPr>
        <w:t xml:space="preserve"> </w:t>
      </w:r>
      <w:r w:rsidRPr="007A4BC0">
        <w:rPr>
          <w:rFonts w:ascii="Times New Roman" w:eastAsia="Times New Roman" w:hAnsi="Times New Roman" w:cs="Times New Roman"/>
          <w:i/>
          <w:iCs/>
          <w:color w:val="000000"/>
          <w:kern w:val="0"/>
          <w:sz w:val="26"/>
          <w:szCs w:val="26"/>
          <w:shd w:val="clear" w:color="auto" w:fill="FFFFFF"/>
          <w:lang w:val="en-US" w:eastAsia="en-US"/>
        </w:rPr>
        <w:t>phaffii</w:t>
      </w:r>
      <w:r w:rsidRPr="007A4BC0">
        <w:rPr>
          <w:rFonts w:ascii="Times New Roman" w:eastAsia="Times New Roman" w:hAnsi="Times New Roman" w:cs="Times New Roman"/>
          <w:i/>
          <w:iCs/>
          <w:color w:val="000000"/>
          <w:kern w:val="0"/>
          <w:sz w:val="26"/>
          <w:szCs w:val="26"/>
          <w:shd w:val="clear" w:color="auto" w:fill="FFFFFF"/>
          <w:lang w:eastAsia="en-US"/>
        </w:rPr>
        <w:t xml:space="preserve"> </w:t>
      </w:r>
      <w:r w:rsidRPr="007A4BC0">
        <w:rPr>
          <w:rFonts w:ascii="Times New Roman" w:eastAsia="Times New Roman" w:hAnsi="Times New Roman" w:cs="Times New Roman"/>
          <w:i/>
          <w:iCs/>
          <w:color w:val="000000"/>
          <w:kern w:val="0"/>
          <w:sz w:val="26"/>
          <w:szCs w:val="26"/>
          <w:shd w:val="clear" w:color="auto" w:fill="FFFFFF"/>
          <w:lang w:val="en-US" w:eastAsia="en-US"/>
        </w:rPr>
        <w:t>YIB</w:t>
      </w:r>
      <w:r w:rsidRPr="007A4BC0">
        <w:rPr>
          <w:rFonts w:ascii="Times New Roman" w:eastAsia="Times New Roman" w:hAnsi="Times New Roman" w:cs="Times New Roman"/>
          <w:i/>
          <w:iCs/>
          <w:color w:val="000000"/>
          <w:kern w:val="0"/>
          <w:sz w:val="26"/>
          <w:szCs w:val="26"/>
          <w:shd w:val="clear" w:color="auto" w:fill="FFFFFF"/>
          <w:lang w:eastAsia="en-US"/>
        </w:rPr>
        <w:t>-</w:t>
      </w:r>
      <w:r w:rsidRPr="007A4BC0">
        <w:rPr>
          <w:rFonts w:ascii="Times New Roman" w:eastAsia="Times New Roman" w:hAnsi="Times New Roman" w:cs="Times New Roman"/>
          <w:i/>
          <w:iCs/>
          <w:color w:val="000000"/>
          <w:kern w:val="0"/>
          <w:sz w:val="26"/>
          <w:szCs w:val="26"/>
          <w:shd w:val="clear" w:color="auto" w:fill="FFFFFF"/>
          <w:lang w:val="en-US" w:eastAsia="en-US"/>
        </w:rPr>
        <w:t>Aleu</w:t>
      </w:r>
      <w:r w:rsidRPr="007A4BC0">
        <w:rPr>
          <w:rFonts w:ascii="Times New Roman" w:eastAsia="Times New Roman" w:hAnsi="Times New Roman" w:cs="Times New Roman"/>
          <w:i/>
          <w:iCs/>
          <w:color w:val="000000"/>
          <w:kern w:val="0"/>
          <w:sz w:val="26"/>
          <w:szCs w:val="26"/>
          <w:shd w:val="clear" w:color="auto" w:fill="FFFFFF"/>
          <w:lang w:eastAsia="en-US"/>
        </w:rPr>
        <w:t>2,</w:t>
      </w:r>
      <w:r w:rsidRPr="007A4BC0">
        <w:rPr>
          <w:rFonts w:ascii="Times New Roman" w:eastAsia="Times New Roman" w:hAnsi="Times New Roman" w:cs="Times New Roman"/>
          <w:color w:val="000000"/>
          <w:kern w:val="0"/>
          <w:sz w:val="26"/>
          <w:szCs w:val="26"/>
          <w:shd w:val="clear" w:color="auto" w:fill="FFFFFF"/>
          <w:lang w:eastAsia="en-US"/>
        </w:rPr>
        <w:t xml:space="preserve"> </w:t>
      </w:r>
      <w:r w:rsidRPr="007A4BC0">
        <w:rPr>
          <w:rFonts w:ascii="Times New Roman" w:eastAsia="Times New Roman" w:hAnsi="Times New Roman" w:cs="Times New Roman"/>
          <w:color w:val="000000"/>
          <w:kern w:val="0"/>
          <w:sz w:val="26"/>
          <w:szCs w:val="26"/>
          <w:shd w:val="clear" w:color="auto" w:fill="FFFFFF"/>
          <w:lang w:eastAsia="ru-RU"/>
        </w:rPr>
        <w:t xml:space="preserve">обеспечивающий экспрессию целевого белка в культуральную жидкость. Полученный штамм-продуцент депонирован в БРЦ ВКПМ под номером </w:t>
      </w:r>
      <w:r w:rsidRPr="007A4BC0">
        <w:rPr>
          <w:rFonts w:ascii="Times New Roman" w:eastAsia="Times New Roman" w:hAnsi="Times New Roman" w:cs="Times New Roman"/>
          <w:color w:val="000000"/>
          <w:kern w:val="0"/>
          <w:sz w:val="26"/>
          <w:szCs w:val="26"/>
          <w:shd w:val="clear" w:color="auto" w:fill="FFFFFF"/>
          <w:lang w:val="en-US" w:eastAsia="en-US"/>
        </w:rPr>
        <w:t>Y</w:t>
      </w:r>
      <w:r w:rsidRPr="007A4BC0">
        <w:rPr>
          <w:rFonts w:ascii="Times New Roman" w:eastAsia="Times New Roman" w:hAnsi="Times New Roman" w:cs="Times New Roman"/>
          <w:color w:val="000000"/>
          <w:kern w:val="0"/>
          <w:sz w:val="26"/>
          <w:szCs w:val="26"/>
          <w:shd w:val="clear" w:color="auto" w:fill="FFFFFF"/>
          <w:lang w:eastAsia="en-US"/>
        </w:rPr>
        <w:t>-45</w:t>
      </w:r>
      <w:r w:rsidRPr="007A4BC0">
        <w:rPr>
          <w:rFonts w:ascii="Times New Roman" w:eastAsia="Times New Roman" w:hAnsi="Times New Roman" w:cs="Times New Roman"/>
          <w:color w:val="000000"/>
          <w:kern w:val="0"/>
          <w:sz w:val="26"/>
          <w:szCs w:val="26"/>
          <w:shd w:val="clear" w:color="auto" w:fill="FFFFFF"/>
          <w:lang w:eastAsia="ru-RU"/>
        </w:rPr>
        <w:t>13.</w:t>
      </w:r>
    </w:p>
    <w:p w14:paraId="7F65C523" w14:textId="77777777" w:rsidR="007A4BC0" w:rsidRPr="007A4BC0" w:rsidRDefault="007A4BC0" w:rsidP="007A4BC0">
      <w:pPr>
        <w:numPr>
          <w:ilvl w:val="0"/>
          <w:numId w:val="12"/>
        </w:numPr>
        <w:tabs>
          <w:tab w:val="clear" w:pos="703"/>
          <w:tab w:val="left" w:pos="748"/>
        </w:tabs>
        <w:suppressAutoHyphens w:val="0"/>
        <w:spacing w:after="0" w:line="480" w:lineRule="exact"/>
        <w:ind w:left="740" w:hanging="340"/>
        <w:jc w:val="left"/>
        <w:rPr>
          <w:rFonts w:ascii="Times New Roman" w:eastAsia="Times New Roman" w:hAnsi="Times New Roman" w:cs="Times New Roman"/>
          <w:kern w:val="0"/>
          <w:sz w:val="26"/>
          <w:szCs w:val="26"/>
          <w:lang w:eastAsia="ru-RU"/>
        </w:rPr>
      </w:pPr>
      <w:r w:rsidRPr="007A4BC0">
        <w:rPr>
          <w:rFonts w:ascii="Times New Roman" w:eastAsia="Times New Roman" w:hAnsi="Times New Roman" w:cs="Times New Roman"/>
          <w:color w:val="000000"/>
          <w:kern w:val="0"/>
          <w:sz w:val="26"/>
          <w:szCs w:val="26"/>
          <w:shd w:val="clear" w:color="auto" w:fill="FFFFFF"/>
          <w:lang w:eastAsia="ru-RU"/>
        </w:rPr>
        <w:t xml:space="preserve">Установлено, что разработанный штамм </w:t>
      </w:r>
      <w:r w:rsidRPr="007A4BC0">
        <w:rPr>
          <w:rFonts w:ascii="Times New Roman" w:eastAsia="Times New Roman" w:hAnsi="Times New Roman" w:cs="Times New Roman"/>
          <w:i/>
          <w:iCs/>
          <w:color w:val="000000"/>
          <w:kern w:val="0"/>
          <w:sz w:val="26"/>
          <w:szCs w:val="26"/>
          <w:shd w:val="clear" w:color="auto" w:fill="FFFFFF"/>
          <w:lang w:val="en-US" w:eastAsia="en-US"/>
        </w:rPr>
        <w:t>Komagataella</w:t>
      </w:r>
      <w:r w:rsidRPr="007A4BC0">
        <w:rPr>
          <w:rFonts w:ascii="Times New Roman" w:eastAsia="Times New Roman" w:hAnsi="Times New Roman" w:cs="Times New Roman"/>
          <w:i/>
          <w:iCs/>
          <w:color w:val="000000"/>
          <w:kern w:val="0"/>
          <w:sz w:val="26"/>
          <w:szCs w:val="26"/>
          <w:shd w:val="clear" w:color="auto" w:fill="FFFFFF"/>
          <w:lang w:eastAsia="en-US"/>
        </w:rPr>
        <w:t xml:space="preserve"> </w:t>
      </w:r>
      <w:r w:rsidRPr="007A4BC0">
        <w:rPr>
          <w:rFonts w:ascii="Times New Roman" w:eastAsia="Times New Roman" w:hAnsi="Times New Roman" w:cs="Times New Roman"/>
          <w:i/>
          <w:iCs/>
          <w:color w:val="000000"/>
          <w:kern w:val="0"/>
          <w:sz w:val="26"/>
          <w:szCs w:val="26"/>
          <w:shd w:val="clear" w:color="auto" w:fill="FFFFFF"/>
          <w:lang w:val="en-US" w:eastAsia="en-US"/>
        </w:rPr>
        <w:t>phaffii</w:t>
      </w:r>
      <w:r w:rsidRPr="007A4BC0">
        <w:rPr>
          <w:rFonts w:ascii="Times New Roman" w:eastAsia="Times New Roman" w:hAnsi="Times New Roman" w:cs="Times New Roman"/>
          <w:i/>
          <w:iCs/>
          <w:color w:val="000000"/>
          <w:kern w:val="0"/>
          <w:sz w:val="26"/>
          <w:szCs w:val="26"/>
          <w:shd w:val="clear" w:color="auto" w:fill="FFFFFF"/>
          <w:lang w:eastAsia="en-US"/>
        </w:rPr>
        <w:t xml:space="preserve"> </w:t>
      </w:r>
      <w:r w:rsidRPr="007A4BC0">
        <w:rPr>
          <w:rFonts w:ascii="Times New Roman" w:eastAsia="Times New Roman" w:hAnsi="Times New Roman" w:cs="Times New Roman"/>
          <w:i/>
          <w:iCs/>
          <w:color w:val="000000"/>
          <w:kern w:val="0"/>
          <w:sz w:val="26"/>
          <w:szCs w:val="26"/>
          <w:shd w:val="clear" w:color="auto" w:fill="FFFFFF"/>
          <w:lang w:val="en-US" w:eastAsia="en-US"/>
        </w:rPr>
        <w:t>YIB</w:t>
      </w:r>
      <w:r w:rsidRPr="007A4BC0">
        <w:rPr>
          <w:rFonts w:ascii="Times New Roman" w:eastAsia="Times New Roman" w:hAnsi="Times New Roman" w:cs="Times New Roman"/>
          <w:i/>
          <w:iCs/>
          <w:color w:val="000000"/>
          <w:kern w:val="0"/>
          <w:sz w:val="26"/>
          <w:szCs w:val="26"/>
          <w:shd w:val="clear" w:color="auto" w:fill="FFFFFF"/>
          <w:lang w:eastAsia="en-US"/>
        </w:rPr>
        <w:t>-</w:t>
      </w:r>
      <w:r w:rsidRPr="007A4BC0">
        <w:rPr>
          <w:rFonts w:ascii="Times New Roman" w:eastAsia="Times New Roman" w:hAnsi="Times New Roman" w:cs="Times New Roman"/>
          <w:i/>
          <w:iCs/>
          <w:color w:val="000000"/>
          <w:kern w:val="0"/>
          <w:sz w:val="26"/>
          <w:szCs w:val="26"/>
          <w:shd w:val="clear" w:color="auto" w:fill="FFFFFF"/>
          <w:lang w:val="en-US" w:eastAsia="en-US"/>
        </w:rPr>
        <w:t>Aleu</w:t>
      </w:r>
      <w:r w:rsidRPr="007A4BC0">
        <w:rPr>
          <w:rFonts w:ascii="Times New Roman" w:eastAsia="Times New Roman" w:hAnsi="Times New Roman" w:cs="Times New Roman"/>
          <w:i/>
          <w:iCs/>
          <w:color w:val="000000"/>
          <w:kern w:val="0"/>
          <w:sz w:val="26"/>
          <w:szCs w:val="26"/>
          <w:shd w:val="clear" w:color="auto" w:fill="FFFFFF"/>
          <w:lang w:eastAsia="en-US"/>
        </w:rPr>
        <w:t>2,</w:t>
      </w:r>
      <w:r w:rsidRPr="007A4BC0">
        <w:rPr>
          <w:rFonts w:ascii="Times New Roman" w:eastAsia="Times New Roman" w:hAnsi="Times New Roman" w:cs="Times New Roman"/>
          <w:color w:val="000000"/>
          <w:kern w:val="0"/>
          <w:sz w:val="26"/>
          <w:szCs w:val="26"/>
          <w:shd w:val="clear" w:color="auto" w:fill="FFFFFF"/>
          <w:lang w:eastAsia="en-US"/>
        </w:rPr>
        <w:t xml:space="preserve"> </w:t>
      </w:r>
      <w:r w:rsidRPr="007A4BC0">
        <w:rPr>
          <w:rFonts w:ascii="Times New Roman" w:eastAsia="Times New Roman" w:hAnsi="Times New Roman" w:cs="Times New Roman"/>
          <w:color w:val="000000"/>
          <w:kern w:val="0"/>
          <w:sz w:val="26"/>
          <w:szCs w:val="26"/>
          <w:shd w:val="clear" w:color="auto" w:fill="FFFFFF"/>
          <w:lang w:eastAsia="ru-RU"/>
        </w:rPr>
        <w:t xml:space="preserve">при культивировании на модифицированной питательной среде </w:t>
      </w:r>
      <w:r w:rsidRPr="007A4BC0">
        <w:rPr>
          <w:rFonts w:ascii="Times New Roman" w:eastAsia="Times New Roman" w:hAnsi="Times New Roman" w:cs="Times New Roman"/>
          <w:color w:val="000000"/>
          <w:kern w:val="0"/>
          <w:sz w:val="26"/>
          <w:szCs w:val="26"/>
          <w:shd w:val="clear" w:color="auto" w:fill="FFFFFF"/>
          <w:lang w:val="en-US" w:eastAsia="en-US"/>
        </w:rPr>
        <w:t>BSM</w:t>
      </w:r>
      <w:r w:rsidRPr="007A4BC0">
        <w:rPr>
          <w:rFonts w:ascii="Times New Roman" w:eastAsia="Times New Roman" w:hAnsi="Times New Roman" w:cs="Times New Roman"/>
          <w:color w:val="000000"/>
          <w:kern w:val="0"/>
          <w:sz w:val="26"/>
          <w:szCs w:val="26"/>
          <w:shd w:val="clear" w:color="auto" w:fill="FFFFFF"/>
          <w:lang w:eastAsia="en-US"/>
        </w:rPr>
        <w:t xml:space="preserve">, </w:t>
      </w:r>
      <w:r w:rsidRPr="007A4BC0">
        <w:rPr>
          <w:rFonts w:ascii="Times New Roman" w:eastAsia="Times New Roman" w:hAnsi="Times New Roman" w:cs="Times New Roman"/>
          <w:color w:val="000000"/>
          <w:kern w:val="0"/>
          <w:sz w:val="26"/>
          <w:szCs w:val="26"/>
          <w:shd w:val="clear" w:color="auto" w:fill="FFFFFF"/>
          <w:lang w:eastAsia="ru-RU"/>
        </w:rPr>
        <w:t>при pH 6,2 ±0,1, температуре 29,6 ±0,4 и количестве инокулята от 5 % до 10 %, способен синтезировать фосфолипазу А2 с удельной активностью 2 093 ±52 ед/мг.</w:t>
      </w:r>
    </w:p>
    <w:p w14:paraId="7E48CA5E" w14:textId="77777777" w:rsidR="007A4BC0" w:rsidRPr="007A4BC0" w:rsidRDefault="007A4BC0" w:rsidP="007A4BC0">
      <w:pPr>
        <w:numPr>
          <w:ilvl w:val="0"/>
          <w:numId w:val="12"/>
        </w:numPr>
        <w:tabs>
          <w:tab w:val="clear" w:pos="703"/>
          <w:tab w:val="left" w:pos="748"/>
        </w:tabs>
        <w:suppressAutoHyphens w:val="0"/>
        <w:spacing w:after="0" w:line="480" w:lineRule="exact"/>
        <w:ind w:left="740" w:hanging="340"/>
        <w:jc w:val="left"/>
        <w:rPr>
          <w:rFonts w:ascii="Times New Roman" w:eastAsia="Times New Roman" w:hAnsi="Times New Roman" w:cs="Times New Roman"/>
          <w:kern w:val="0"/>
          <w:sz w:val="26"/>
          <w:szCs w:val="26"/>
          <w:lang w:eastAsia="ru-RU"/>
        </w:rPr>
      </w:pPr>
      <w:r w:rsidRPr="007A4BC0">
        <w:rPr>
          <w:rFonts w:ascii="Times New Roman" w:eastAsia="Times New Roman" w:hAnsi="Times New Roman" w:cs="Times New Roman"/>
          <w:color w:val="000000"/>
          <w:kern w:val="0"/>
          <w:sz w:val="26"/>
          <w:szCs w:val="26"/>
          <w:shd w:val="clear" w:color="auto" w:fill="FFFFFF"/>
          <w:lang w:eastAsia="ru-RU"/>
        </w:rPr>
        <w:t xml:space="preserve">Установлено, что при культивировании штамм </w:t>
      </w:r>
      <w:r w:rsidRPr="007A4BC0">
        <w:rPr>
          <w:rFonts w:ascii="Times New Roman" w:eastAsia="Times New Roman" w:hAnsi="Times New Roman" w:cs="Times New Roman"/>
          <w:i/>
          <w:iCs/>
          <w:color w:val="000000"/>
          <w:kern w:val="0"/>
          <w:sz w:val="26"/>
          <w:szCs w:val="26"/>
          <w:shd w:val="clear" w:color="auto" w:fill="FFFFFF"/>
          <w:lang w:val="en-US" w:eastAsia="en-US"/>
        </w:rPr>
        <w:t>Komagataella</w:t>
      </w:r>
      <w:r w:rsidRPr="007A4BC0">
        <w:rPr>
          <w:rFonts w:ascii="Times New Roman" w:eastAsia="Times New Roman" w:hAnsi="Times New Roman" w:cs="Times New Roman"/>
          <w:i/>
          <w:iCs/>
          <w:color w:val="000000"/>
          <w:kern w:val="0"/>
          <w:sz w:val="26"/>
          <w:szCs w:val="26"/>
          <w:shd w:val="clear" w:color="auto" w:fill="FFFFFF"/>
          <w:lang w:eastAsia="en-US"/>
        </w:rPr>
        <w:t xml:space="preserve"> </w:t>
      </w:r>
      <w:r w:rsidRPr="007A4BC0">
        <w:rPr>
          <w:rFonts w:ascii="Times New Roman" w:eastAsia="Times New Roman" w:hAnsi="Times New Roman" w:cs="Times New Roman"/>
          <w:i/>
          <w:iCs/>
          <w:color w:val="000000"/>
          <w:kern w:val="0"/>
          <w:sz w:val="26"/>
          <w:szCs w:val="26"/>
          <w:shd w:val="clear" w:color="auto" w:fill="FFFFFF"/>
          <w:lang w:val="en-US" w:eastAsia="en-US"/>
        </w:rPr>
        <w:t>phaffii</w:t>
      </w:r>
      <w:r w:rsidRPr="007A4BC0">
        <w:rPr>
          <w:rFonts w:ascii="Times New Roman" w:eastAsia="Times New Roman" w:hAnsi="Times New Roman" w:cs="Times New Roman"/>
          <w:i/>
          <w:iCs/>
          <w:color w:val="000000"/>
          <w:kern w:val="0"/>
          <w:sz w:val="26"/>
          <w:szCs w:val="26"/>
          <w:shd w:val="clear" w:color="auto" w:fill="FFFFFF"/>
          <w:lang w:eastAsia="en-US"/>
        </w:rPr>
        <w:t xml:space="preserve"> </w:t>
      </w:r>
      <w:r w:rsidRPr="007A4BC0">
        <w:rPr>
          <w:rFonts w:ascii="Times New Roman" w:eastAsia="Times New Roman" w:hAnsi="Times New Roman" w:cs="Times New Roman"/>
          <w:i/>
          <w:iCs/>
          <w:color w:val="000000"/>
          <w:kern w:val="0"/>
          <w:sz w:val="26"/>
          <w:szCs w:val="26"/>
          <w:shd w:val="clear" w:color="auto" w:fill="FFFFFF"/>
          <w:lang w:val="en-US" w:eastAsia="en-US"/>
        </w:rPr>
        <w:t>YIB</w:t>
      </w:r>
      <w:r w:rsidRPr="007A4BC0">
        <w:rPr>
          <w:rFonts w:ascii="Times New Roman" w:eastAsia="Times New Roman" w:hAnsi="Times New Roman" w:cs="Times New Roman"/>
          <w:i/>
          <w:iCs/>
          <w:color w:val="000000"/>
          <w:kern w:val="0"/>
          <w:sz w:val="26"/>
          <w:szCs w:val="26"/>
          <w:shd w:val="clear" w:color="auto" w:fill="FFFFFF"/>
          <w:lang w:eastAsia="en-US"/>
        </w:rPr>
        <w:t xml:space="preserve">- </w:t>
      </w:r>
      <w:r w:rsidRPr="007A4BC0">
        <w:rPr>
          <w:rFonts w:ascii="Times New Roman" w:eastAsia="Times New Roman" w:hAnsi="Times New Roman" w:cs="Times New Roman"/>
          <w:i/>
          <w:iCs/>
          <w:color w:val="000000"/>
          <w:kern w:val="0"/>
          <w:sz w:val="26"/>
          <w:szCs w:val="26"/>
          <w:shd w:val="clear" w:color="auto" w:fill="FFFFFF"/>
          <w:lang w:val="en-US" w:eastAsia="en-US"/>
        </w:rPr>
        <w:t>Aleu</w:t>
      </w:r>
      <w:r w:rsidRPr="007A4BC0">
        <w:rPr>
          <w:rFonts w:ascii="Times New Roman" w:eastAsia="Times New Roman" w:hAnsi="Times New Roman" w:cs="Times New Roman"/>
          <w:i/>
          <w:iCs/>
          <w:color w:val="000000"/>
          <w:kern w:val="0"/>
          <w:sz w:val="26"/>
          <w:szCs w:val="26"/>
          <w:shd w:val="clear" w:color="auto" w:fill="FFFFFF"/>
          <w:lang w:eastAsia="en-US"/>
        </w:rPr>
        <w:t>2</w:t>
      </w:r>
      <w:r w:rsidRPr="007A4BC0">
        <w:rPr>
          <w:rFonts w:ascii="Times New Roman" w:eastAsia="Times New Roman" w:hAnsi="Times New Roman" w:cs="Times New Roman"/>
          <w:color w:val="000000"/>
          <w:kern w:val="0"/>
          <w:sz w:val="26"/>
          <w:szCs w:val="26"/>
          <w:shd w:val="clear" w:color="auto" w:fill="FFFFFF"/>
          <w:lang w:eastAsia="en-US"/>
        </w:rPr>
        <w:t xml:space="preserve"> </w:t>
      </w:r>
      <w:r w:rsidRPr="007A4BC0">
        <w:rPr>
          <w:rFonts w:ascii="Times New Roman" w:eastAsia="Times New Roman" w:hAnsi="Times New Roman" w:cs="Times New Roman"/>
          <w:color w:val="000000"/>
          <w:kern w:val="0"/>
          <w:sz w:val="26"/>
          <w:szCs w:val="26"/>
          <w:shd w:val="clear" w:color="auto" w:fill="FFFFFF"/>
          <w:lang w:eastAsia="ru-RU"/>
        </w:rPr>
        <w:t xml:space="preserve">на питательной среде, содержащей метанол в количестве от 0,6 до 2 %, обеспечивается индукция </w:t>
      </w:r>
      <w:r w:rsidRPr="007A4BC0">
        <w:rPr>
          <w:rFonts w:ascii="Times New Roman" w:eastAsia="Times New Roman" w:hAnsi="Times New Roman" w:cs="Times New Roman"/>
          <w:color w:val="000000"/>
          <w:kern w:val="0"/>
          <w:sz w:val="26"/>
          <w:szCs w:val="26"/>
          <w:shd w:val="clear" w:color="auto" w:fill="FFFFFF"/>
          <w:lang w:val="en-US" w:eastAsia="en-US"/>
        </w:rPr>
        <w:t>AOX</w:t>
      </w:r>
      <w:r w:rsidRPr="007A4BC0">
        <w:rPr>
          <w:rFonts w:ascii="Times New Roman" w:eastAsia="Times New Roman" w:hAnsi="Times New Roman" w:cs="Times New Roman"/>
          <w:color w:val="000000"/>
          <w:kern w:val="0"/>
          <w:sz w:val="26"/>
          <w:szCs w:val="26"/>
          <w:shd w:val="clear" w:color="auto" w:fill="FFFFFF"/>
          <w:lang w:eastAsia="en-US"/>
        </w:rPr>
        <w:t>1</w:t>
      </w:r>
      <w:r w:rsidRPr="007A4BC0">
        <w:rPr>
          <w:rFonts w:ascii="Times New Roman" w:eastAsia="Times New Roman" w:hAnsi="Times New Roman" w:cs="Times New Roman"/>
          <w:color w:val="000000"/>
          <w:kern w:val="0"/>
          <w:sz w:val="26"/>
          <w:szCs w:val="26"/>
          <w:shd w:val="clear" w:color="auto" w:fill="FFFFFF"/>
          <w:lang w:eastAsia="ru-RU"/>
        </w:rPr>
        <w:t xml:space="preserve">-промотора и экспрессия не менее 1,87 г/л рекомбинантного белка </w:t>
      </w:r>
      <w:r w:rsidRPr="007A4BC0">
        <w:rPr>
          <w:rFonts w:ascii="Times New Roman" w:eastAsia="Times New Roman" w:hAnsi="Times New Roman" w:cs="Times New Roman"/>
          <w:color w:val="000000"/>
          <w:kern w:val="0"/>
          <w:sz w:val="26"/>
          <w:szCs w:val="26"/>
          <w:shd w:val="clear" w:color="auto" w:fill="FFFFFF"/>
          <w:lang w:val="en-US" w:eastAsia="en-US"/>
        </w:rPr>
        <w:t>PLA</w:t>
      </w:r>
      <w:r w:rsidRPr="007A4BC0">
        <w:rPr>
          <w:rFonts w:ascii="Times New Roman" w:eastAsia="Times New Roman" w:hAnsi="Times New Roman" w:cs="Times New Roman"/>
          <w:color w:val="000000"/>
          <w:kern w:val="0"/>
          <w:sz w:val="26"/>
          <w:szCs w:val="26"/>
          <w:shd w:val="clear" w:color="auto" w:fill="FFFFFF"/>
          <w:lang w:eastAsia="en-US"/>
        </w:rPr>
        <w:t xml:space="preserve">2 </w:t>
      </w:r>
      <w:r w:rsidRPr="007A4BC0">
        <w:rPr>
          <w:rFonts w:ascii="Times New Roman" w:eastAsia="Times New Roman" w:hAnsi="Times New Roman" w:cs="Times New Roman"/>
          <w:color w:val="000000"/>
          <w:kern w:val="0"/>
          <w:sz w:val="26"/>
          <w:szCs w:val="26"/>
          <w:shd w:val="clear" w:color="auto" w:fill="FFFFFF"/>
          <w:lang w:eastAsia="ru-RU"/>
        </w:rPr>
        <w:t>за 96 ч.</w:t>
      </w:r>
    </w:p>
    <w:p w14:paraId="498885B0" w14:textId="77777777" w:rsidR="007A4BC0" w:rsidRPr="007A4BC0" w:rsidRDefault="007A4BC0" w:rsidP="007A4BC0">
      <w:pPr>
        <w:numPr>
          <w:ilvl w:val="0"/>
          <w:numId w:val="12"/>
        </w:numPr>
        <w:tabs>
          <w:tab w:val="clear" w:pos="703"/>
          <w:tab w:val="left" w:pos="748"/>
        </w:tabs>
        <w:suppressAutoHyphens w:val="0"/>
        <w:spacing w:after="0" w:line="480" w:lineRule="exact"/>
        <w:ind w:left="740" w:hanging="340"/>
        <w:jc w:val="left"/>
        <w:rPr>
          <w:rFonts w:ascii="Times New Roman" w:eastAsia="Times New Roman" w:hAnsi="Times New Roman" w:cs="Times New Roman"/>
          <w:kern w:val="0"/>
          <w:sz w:val="26"/>
          <w:szCs w:val="26"/>
          <w:lang w:eastAsia="ru-RU"/>
        </w:rPr>
      </w:pPr>
      <w:r w:rsidRPr="007A4BC0">
        <w:rPr>
          <w:rFonts w:ascii="Times New Roman" w:eastAsia="Times New Roman" w:hAnsi="Times New Roman" w:cs="Times New Roman"/>
          <w:color w:val="000000"/>
          <w:kern w:val="0"/>
          <w:sz w:val="26"/>
          <w:szCs w:val="26"/>
          <w:shd w:val="clear" w:color="auto" w:fill="FFFFFF"/>
          <w:lang w:eastAsia="ru-RU"/>
        </w:rPr>
        <w:t>Получен ферментный препарат, на основе штамма-продуцента, обладающий фосфолиполитической активностью 17 979 ед/мл.</w:t>
      </w:r>
    </w:p>
    <w:p w14:paraId="157D8F6D" w14:textId="77777777" w:rsidR="007A4BC0" w:rsidRPr="007A4BC0" w:rsidRDefault="007A4BC0" w:rsidP="007A4BC0">
      <w:pPr>
        <w:numPr>
          <w:ilvl w:val="0"/>
          <w:numId w:val="12"/>
        </w:numPr>
        <w:tabs>
          <w:tab w:val="clear" w:pos="703"/>
          <w:tab w:val="left" w:pos="748"/>
        </w:tabs>
        <w:suppressAutoHyphens w:val="0"/>
        <w:spacing w:after="0" w:line="480" w:lineRule="exact"/>
        <w:ind w:left="740" w:hanging="340"/>
        <w:jc w:val="left"/>
        <w:rPr>
          <w:rFonts w:ascii="Times New Roman" w:eastAsia="Times New Roman" w:hAnsi="Times New Roman" w:cs="Times New Roman"/>
          <w:kern w:val="0"/>
          <w:sz w:val="26"/>
          <w:szCs w:val="26"/>
          <w:lang w:eastAsia="ru-RU"/>
        </w:rPr>
      </w:pPr>
      <w:r w:rsidRPr="007A4BC0">
        <w:rPr>
          <w:rFonts w:ascii="Times New Roman" w:eastAsia="Times New Roman" w:hAnsi="Times New Roman" w:cs="Times New Roman"/>
          <w:color w:val="000000"/>
          <w:kern w:val="0"/>
          <w:sz w:val="26"/>
          <w:szCs w:val="26"/>
          <w:shd w:val="clear" w:color="auto" w:fill="FFFFFF"/>
          <w:lang w:eastAsia="ru-RU"/>
        </w:rPr>
        <w:t>Показано, что при значениях pH субстрата 8,5 и температуре 55 °С, фосфолипаза А2 обладает наибольшей ферментативной активностью. Также установлено, что полное подавление активности фермента достигается при 67,37 °С и времени экспозиции 56 минут. Продемонстрировано, что через 12 месяцев хранения ферментного препарата, активность составляет более 10 500 ед/мл.</w:t>
      </w:r>
    </w:p>
    <w:p w14:paraId="0CF3FDF3" w14:textId="77777777" w:rsidR="007A4BC0" w:rsidRPr="007A4BC0" w:rsidRDefault="007A4BC0" w:rsidP="007A4BC0">
      <w:pPr>
        <w:numPr>
          <w:ilvl w:val="0"/>
          <w:numId w:val="12"/>
        </w:numPr>
        <w:tabs>
          <w:tab w:val="clear" w:pos="703"/>
          <w:tab w:val="left" w:pos="746"/>
        </w:tabs>
        <w:suppressAutoHyphens w:val="0"/>
        <w:spacing w:after="0" w:line="480" w:lineRule="exact"/>
        <w:ind w:left="760" w:hanging="360"/>
        <w:jc w:val="left"/>
        <w:rPr>
          <w:rFonts w:ascii="Times New Roman" w:eastAsia="Times New Roman" w:hAnsi="Times New Roman" w:cs="Times New Roman"/>
          <w:kern w:val="0"/>
          <w:sz w:val="26"/>
          <w:szCs w:val="26"/>
          <w:lang w:eastAsia="ru-RU"/>
        </w:rPr>
      </w:pPr>
      <w:r w:rsidRPr="007A4BC0">
        <w:rPr>
          <w:rFonts w:ascii="Times New Roman" w:eastAsia="Times New Roman" w:hAnsi="Times New Roman" w:cs="Times New Roman"/>
          <w:color w:val="000000"/>
          <w:kern w:val="0"/>
          <w:sz w:val="26"/>
          <w:szCs w:val="26"/>
          <w:shd w:val="clear" w:color="auto" w:fill="FFFFFF"/>
          <w:lang w:eastAsia="ru-RU"/>
        </w:rPr>
        <w:t>Показано, что опытная партия пищевой продукции, полученная с применением разработанного ферментного препарата фосфолипазы А2 соответствует требованиям ГОСТ.</w:t>
      </w:r>
    </w:p>
    <w:p w14:paraId="07621358" w14:textId="77777777" w:rsidR="007A4BC0" w:rsidRPr="007A4BC0" w:rsidRDefault="007A4BC0" w:rsidP="007A4BC0">
      <w:pPr>
        <w:tabs>
          <w:tab w:val="clear" w:pos="709"/>
        </w:tabs>
        <w:suppressAutoHyphens w:val="0"/>
        <w:spacing w:after="0" w:line="480" w:lineRule="exact"/>
        <w:ind w:firstLine="760"/>
        <w:jc w:val="left"/>
        <w:rPr>
          <w:rFonts w:ascii="Times New Roman" w:eastAsia="Times New Roman" w:hAnsi="Times New Roman" w:cs="Times New Roman"/>
          <w:kern w:val="0"/>
          <w:sz w:val="26"/>
          <w:szCs w:val="26"/>
          <w:lang w:eastAsia="ru-RU"/>
        </w:rPr>
      </w:pPr>
      <w:r w:rsidRPr="007A4BC0">
        <w:rPr>
          <w:rFonts w:ascii="Times New Roman" w:eastAsia="Times New Roman" w:hAnsi="Times New Roman" w:cs="Times New Roman"/>
          <w:color w:val="000000"/>
          <w:kern w:val="0"/>
          <w:sz w:val="26"/>
          <w:szCs w:val="26"/>
          <w:shd w:val="clear" w:color="auto" w:fill="FFFFFF"/>
          <w:lang w:eastAsia="ru-RU"/>
        </w:rPr>
        <w:t>Таким образом в результате выполнения диссертационной работы решены все задачи, стоящие перед исследованием, а цель - достигнута.</w:t>
      </w:r>
    </w:p>
    <w:p w14:paraId="588CD60F" w14:textId="77777777" w:rsidR="007A4BC0" w:rsidRPr="007A4BC0" w:rsidRDefault="007A4BC0" w:rsidP="007A4BC0">
      <w:pPr>
        <w:tabs>
          <w:tab w:val="clear" w:pos="709"/>
        </w:tabs>
        <w:suppressAutoHyphens w:val="0"/>
        <w:spacing w:after="0" w:line="480" w:lineRule="exact"/>
        <w:ind w:firstLine="760"/>
        <w:jc w:val="left"/>
        <w:rPr>
          <w:rFonts w:ascii="Times New Roman" w:eastAsia="Times New Roman" w:hAnsi="Times New Roman" w:cs="Times New Roman"/>
          <w:kern w:val="0"/>
          <w:sz w:val="26"/>
          <w:szCs w:val="26"/>
          <w:lang w:eastAsia="ru-RU"/>
        </w:rPr>
      </w:pPr>
      <w:r w:rsidRPr="007A4BC0">
        <w:rPr>
          <w:rFonts w:ascii="Times New Roman" w:eastAsia="Times New Roman" w:hAnsi="Times New Roman" w:cs="Times New Roman"/>
          <w:color w:val="000000"/>
          <w:kern w:val="0"/>
          <w:sz w:val="26"/>
          <w:szCs w:val="26"/>
          <w:shd w:val="clear" w:color="auto" w:fill="FFFFFF"/>
          <w:lang w:eastAsia="ru-RU"/>
        </w:rPr>
        <w:t xml:space="preserve">В качестве рекомендаций по применению результатов диссертации предлагается использовать разработанный штамм-продуцент и разработанный технологический </w:t>
      </w:r>
      <w:r w:rsidRPr="007A4BC0">
        <w:rPr>
          <w:rFonts w:ascii="Times New Roman" w:eastAsia="Times New Roman" w:hAnsi="Times New Roman" w:cs="Times New Roman"/>
          <w:color w:val="000000"/>
          <w:kern w:val="0"/>
          <w:sz w:val="26"/>
          <w:szCs w:val="26"/>
          <w:shd w:val="clear" w:color="auto" w:fill="FFFFFF"/>
          <w:lang w:eastAsia="ru-RU"/>
        </w:rPr>
        <w:lastRenderedPageBreak/>
        <w:t>процесс, при организации промышленного производства ферментного препарата «Фосфолипаза А2», в коммерческих интересах. Перспективы дальнейшей разработки темы состоят в:</w:t>
      </w:r>
    </w:p>
    <w:p w14:paraId="2DFCD50B" w14:textId="77777777" w:rsidR="007A4BC0" w:rsidRPr="007A4BC0" w:rsidRDefault="007A4BC0" w:rsidP="007A4BC0">
      <w:pPr>
        <w:numPr>
          <w:ilvl w:val="0"/>
          <w:numId w:val="16"/>
        </w:numPr>
        <w:tabs>
          <w:tab w:val="clear" w:pos="0"/>
          <w:tab w:val="clear" w:pos="709"/>
          <w:tab w:val="left" w:pos="746"/>
        </w:tabs>
        <w:suppressAutoHyphens w:val="0"/>
        <w:spacing w:after="0" w:line="480" w:lineRule="exact"/>
        <w:ind w:left="760" w:firstLine="0"/>
        <w:jc w:val="left"/>
        <w:rPr>
          <w:rFonts w:ascii="Times New Roman" w:eastAsia="Times New Roman" w:hAnsi="Times New Roman" w:cs="Times New Roman"/>
          <w:kern w:val="0"/>
          <w:sz w:val="26"/>
          <w:szCs w:val="26"/>
          <w:lang w:eastAsia="ru-RU"/>
        </w:rPr>
      </w:pPr>
      <w:r w:rsidRPr="007A4BC0">
        <w:rPr>
          <w:rFonts w:ascii="Times New Roman" w:eastAsia="Times New Roman" w:hAnsi="Times New Roman" w:cs="Times New Roman"/>
          <w:color w:val="000000"/>
          <w:kern w:val="0"/>
          <w:sz w:val="26"/>
          <w:szCs w:val="26"/>
          <w:shd w:val="clear" w:color="auto" w:fill="FFFFFF"/>
          <w:lang w:eastAsia="ru-RU"/>
        </w:rPr>
        <w:t>Продолжении изучения ферментативного катализа полученного рекомбинантного белка фосфолипазы А2, по отношению к различным субстратам, содержащим в своем составе фосфолипиды, в частности лецитины.</w:t>
      </w:r>
    </w:p>
    <w:p w14:paraId="5785C76F" w14:textId="77777777" w:rsidR="007A4BC0" w:rsidRPr="007A4BC0" w:rsidRDefault="007A4BC0" w:rsidP="007A4BC0">
      <w:pPr>
        <w:numPr>
          <w:ilvl w:val="0"/>
          <w:numId w:val="16"/>
        </w:numPr>
        <w:tabs>
          <w:tab w:val="clear" w:pos="0"/>
          <w:tab w:val="clear" w:pos="709"/>
          <w:tab w:val="left" w:pos="746"/>
        </w:tabs>
        <w:suppressAutoHyphens w:val="0"/>
        <w:spacing w:after="0" w:line="480" w:lineRule="exact"/>
        <w:ind w:left="760" w:firstLine="0"/>
        <w:jc w:val="left"/>
        <w:rPr>
          <w:rFonts w:ascii="Times New Roman" w:eastAsia="Times New Roman" w:hAnsi="Times New Roman" w:cs="Times New Roman"/>
          <w:kern w:val="0"/>
          <w:sz w:val="26"/>
          <w:szCs w:val="26"/>
          <w:lang w:eastAsia="ru-RU"/>
        </w:rPr>
      </w:pPr>
      <w:r w:rsidRPr="007A4BC0">
        <w:rPr>
          <w:rFonts w:ascii="Times New Roman" w:eastAsia="Times New Roman" w:hAnsi="Times New Roman" w:cs="Times New Roman"/>
          <w:color w:val="000000"/>
          <w:kern w:val="0"/>
          <w:sz w:val="26"/>
          <w:szCs w:val="26"/>
          <w:shd w:val="clear" w:color="auto" w:fill="FFFFFF"/>
          <w:lang w:eastAsia="ru-RU"/>
        </w:rPr>
        <w:t>Более детальном изучении особенностей масштабирования разработанной технологии получения ферментного препарата «Фосфолипаза А2».</w:t>
      </w:r>
    </w:p>
    <w:p w14:paraId="4240CF41" w14:textId="77777777" w:rsidR="007A4BC0" w:rsidRPr="007A4BC0" w:rsidRDefault="007A4BC0" w:rsidP="007A4BC0">
      <w:pPr>
        <w:numPr>
          <w:ilvl w:val="0"/>
          <w:numId w:val="16"/>
        </w:numPr>
        <w:tabs>
          <w:tab w:val="clear" w:pos="0"/>
          <w:tab w:val="clear" w:pos="709"/>
          <w:tab w:val="left" w:pos="746"/>
        </w:tabs>
        <w:suppressAutoHyphens w:val="0"/>
        <w:spacing w:after="0" w:line="480" w:lineRule="exact"/>
        <w:ind w:left="760" w:firstLine="0"/>
        <w:jc w:val="left"/>
        <w:rPr>
          <w:rFonts w:ascii="Times New Roman" w:eastAsia="Times New Roman" w:hAnsi="Times New Roman" w:cs="Times New Roman"/>
          <w:kern w:val="0"/>
          <w:sz w:val="26"/>
          <w:szCs w:val="26"/>
          <w:lang w:eastAsia="ru-RU"/>
        </w:rPr>
      </w:pPr>
      <w:r w:rsidRPr="007A4BC0">
        <w:rPr>
          <w:rFonts w:ascii="Times New Roman" w:eastAsia="Times New Roman" w:hAnsi="Times New Roman" w:cs="Times New Roman"/>
          <w:color w:val="000000"/>
          <w:kern w:val="0"/>
          <w:sz w:val="26"/>
          <w:szCs w:val="26"/>
          <w:shd w:val="clear" w:color="auto" w:fill="FFFFFF"/>
          <w:lang w:eastAsia="ru-RU"/>
        </w:rPr>
        <w:t>Продолжении исследования различных характеристик технологического процесса, с целью снижения потерь целевого продукта при организации производства.</w:t>
      </w:r>
    </w:p>
    <w:p w14:paraId="712482A6" w14:textId="77777777" w:rsidR="007A4BC0" w:rsidRPr="007A4BC0" w:rsidRDefault="007A4BC0" w:rsidP="007A4BC0"/>
    <w:sectPr w:rsidR="007A4BC0" w:rsidRPr="007A4BC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AB21" w14:textId="77777777" w:rsidR="00935CBB" w:rsidRDefault="00935CBB">
      <w:pPr>
        <w:spacing w:after="0" w:line="240" w:lineRule="auto"/>
      </w:pPr>
      <w:r>
        <w:separator/>
      </w:r>
    </w:p>
  </w:endnote>
  <w:endnote w:type="continuationSeparator" w:id="0">
    <w:p w14:paraId="439013FA" w14:textId="77777777" w:rsidR="00935CBB" w:rsidRDefault="00935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15274" w14:textId="77777777" w:rsidR="00935CBB" w:rsidRDefault="00935CBB"/>
    <w:p w14:paraId="7E34DFD6" w14:textId="77777777" w:rsidR="00935CBB" w:rsidRDefault="00935CBB"/>
    <w:p w14:paraId="4D7C21AF" w14:textId="77777777" w:rsidR="00935CBB" w:rsidRDefault="00935CBB"/>
    <w:p w14:paraId="2E2503AD" w14:textId="77777777" w:rsidR="00935CBB" w:rsidRDefault="00935CBB"/>
    <w:p w14:paraId="5D0ADA2A" w14:textId="77777777" w:rsidR="00935CBB" w:rsidRDefault="00935CBB"/>
    <w:p w14:paraId="046060B1" w14:textId="77777777" w:rsidR="00935CBB" w:rsidRDefault="00935CBB"/>
    <w:p w14:paraId="006A1B34" w14:textId="77777777" w:rsidR="00935CBB" w:rsidRDefault="00935C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E5080E" wp14:editId="6F72FD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CB7E4" w14:textId="77777777" w:rsidR="00935CBB" w:rsidRDefault="00935C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E508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3CB7E4" w14:textId="77777777" w:rsidR="00935CBB" w:rsidRDefault="00935C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A25683" w14:textId="77777777" w:rsidR="00935CBB" w:rsidRDefault="00935CBB"/>
    <w:p w14:paraId="4BDD910B" w14:textId="77777777" w:rsidR="00935CBB" w:rsidRDefault="00935CBB"/>
    <w:p w14:paraId="0E1233D8" w14:textId="77777777" w:rsidR="00935CBB" w:rsidRDefault="00935C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672CAB" wp14:editId="762972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0895A" w14:textId="77777777" w:rsidR="00935CBB" w:rsidRDefault="00935CBB"/>
                          <w:p w14:paraId="7F324484" w14:textId="77777777" w:rsidR="00935CBB" w:rsidRDefault="00935C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672C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D0895A" w14:textId="77777777" w:rsidR="00935CBB" w:rsidRDefault="00935CBB"/>
                    <w:p w14:paraId="7F324484" w14:textId="77777777" w:rsidR="00935CBB" w:rsidRDefault="00935C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5B8C5B" w14:textId="77777777" w:rsidR="00935CBB" w:rsidRDefault="00935CBB"/>
    <w:p w14:paraId="32246350" w14:textId="77777777" w:rsidR="00935CBB" w:rsidRDefault="00935CBB">
      <w:pPr>
        <w:rPr>
          <w:sz w:val="2"/>
          <w:szCs w:val="2"/>
        </w:rPr>
      </w:pPr>
    </w:p>
    <w:p w14:paraId="3902CF67" w14:textId="77777777" w:rsidR="00935CBB" w:rsidRDefault="00935CBB"/>
    <w:p w14:paraId="3BDB6601" w14:textId="77777777" w:rsidR="00935CBB" w:rsidRDefault="00935CBB">
      <w:pPr>
        <w:spacing w:after="0" w:line="240" w:lineRule="auto"/>
      </w:pPr>
    </w:p>
  </w:footnote>
  <w:footnote w:type="continuationSeparator" w:id="0">
    <w:p w14:paraId="22B546DC" w14:textId="77777777" w:rsidR="00935CBB" w:rsidRDefault="00935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1"/>
    <w:multiLevelType w:val="multilevel"/>
    <w:tmpl w:val="0000005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7" w15:restartNumberingAfterBreak="0">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0"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2" w15:restartNumberingAfterBreak="0">
    <w:nsid w:val="00000079"/>
    <w:multiLevelType w:val="multilevel"/>
    <w:tmpl w:val="000000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3"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4"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5" w15:restartNumberingAfterBreak="0">
    <w:nsid w:val="0000007F"/>
    <w:multiLevelType w:val="multilevel"/>
    <w:tmpl w:val="0000007E"/>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6"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7"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8"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9" w15:restartNumberingAfterBreak="0">
    <w:nsid w:val="00000085"/>
    <w:multiLevelType w:val="multilevel"/>
    <w:tmpl w:val="00000084"/>
    <w:lvl w:ilvl="0">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60"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1"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2"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3"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5" w15:restartNumberingAfterBreak="0">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7"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8"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9"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0"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1"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2"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3"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4"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5"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6"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15:restartNumberingAfterBreak="0">
    <w:nsid w:val="000000BD"/>
    <w:multiLevelType w:val="multilevel"/>
    <w:tmpl w:val="000000B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8" w15:restartNumberingAfterBreak="0">
    <w:nsid w:val="000000C9"/>
    <w:multiLevelType w:val="multilevel"/>
    <w:tmpl w:val="000000C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9" w15:restartNumberingAfterBreak="0">
    <w:nsid w:val="000000CB"/>
    <w:multiLevelType w:val="multilevel"/>
    <w:tmpl w:val="00000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9" w15:restartNumberingAfterBreak="0">
    <w:nsid w:val="23384825"/>
    <w:multiLevelType w:val="singleLevel"/>
    <w:tmpl w:val="D0A4BBB8"/>
    <w:lvl w:ilvl="0">
      <w:start w:val="7"/>
      <w:numFmt w:val="decimal"/>
      <w:lvlText w:val="%1."/>
      <w:legacy w:legacy="1" w:legacySpace="0" w:legacyIndent="711"/>
      <w:lvlJc w:val="left"/>
      <w:rPr>
        <w:rFonts w:ascii="Times New Roman" w:hAnsi="Times New Roman" w:cs="Times New Roman" w:hint="default"/>
      </w:rPr>
    </w:lvl>
  </w:abstractNum>
  <w:abstractNum w:abstractNumId="10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2" w15:restartNumberingAfterBreak="0">
    <w:nsid w:val="5B8C549F"/>
    <w:multiLevelType w:val="singleLevel"/>
    <w:tmpl w:val="575E03D0"/>
    <w:lvl w:ilvl="0">
      <w:start w:val="2"/>
      <w:numFmt w:val="decimal"/>
      <w:lvlText w:val="%1."/>
      <w:legacy w:legacy="1" w:legacySpace="0" w:legacyIndent="711"/>
      <w:lvlJc w:val="left"/>
      <w:rPr>
        <w:rFonts w:ascii="Times New Roman" w:hAnsi="Times New Roman" w:cs="Times New Roman" w:hint="default"/>
      </w:rPr>
    </w:lvl>
  </w:abstractNum>
  <w:abstractNum w:abstractNumId="103" w15:restartNumberingAfterBreak="0">
    <w:nsid w:val="60F142DD"/>
    <w:multiLevelType w:val="singleLevel"/>
    <w:tmpl w:val="C172C7D2"/>
    <w:lvl w:ilvl="0">
      <w:start w:val="5"/>
      <w:numFmt w:val="decimal"/>
      <w:lvlText w:val="%1."/>
      <w:legacy w:legacy="1" w:legacySpace="0" w:legacyIndent="706"/>
      <w:lvlJc w:val="left"/>
      <w:rPr>
        <w:rFonts w:ascii="Times New Roman" w:hAnsi="Times New Roman" w:cs="Times New Roman" w:hint="default"/>
      </w:rPr>
    </w:lvl>
  </w:abstractNum>
  <w:abstractNum w:abstractNumId="10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 w:numId="9">
    <w:abstractNumId w:val="102"/>
  </w:num>
  <w:num w:numId="10">
    <w:abstractNumId w:val="103"/>
  </w:num>
  <w:num w:numId="11">
    <w:abstractNumId w:val="99"/>
  </w:num>
  <w:num w:numId="12">
    <w:abstractNumId w:val="31"/>
  </w:num>
  <w:num w:numId="13">
    <w:abstractNumId w:val="33"/>
  </w:num>
  <w:num w:numId="14">
    <w:abstractNumId w:val="35"/>
  </w:num>
  <w:num w:numId="15">
    <w:abstractNumId w:val="30"/>
  </w:num>
  <w:num w:numId="16">
    <w:abstractNumId w:val="32"/>
  </w:num>
  <w:num w:numId="17">
    <w:abstractNumId w:val="54"/>
  </w:num>
  <w:num w:numId="18">
    <w:abstractNumId w:val="55"/>
  </w:num>
  <w:num w:numId="19">
    <w:abstractNumId w:val="57"/>
  </w:num>
  <w:num w:numId="20">
    <w:abstractNumId w:val="58"/>
  </w:num>
  <w:num w:numId="21">
    <w:abstractNumId w:val="59"/>
  </w:num>
  <w:num w:numId="22">
    <w:abstractNumId w:val="46"/>
  </w:num>
  <w:num w:numId="23">
    <w:abstractNumId w:val="49"/>
  </w:num>
  <w:num w:numId="24">
    <w:abstractNumId w:val="50"/>
  </w:num>
  <w:num w:numId="25">
    <w:abstractNumId w:val="15"/>
  </w:num>
  <w:num w:numId="26">
    <w:abstractNumId w:val="47"/>
  </w:num>
  <w:num w:numId="27">
    <w:abstractNumId w:val="39"/>
  </w:num>
  <w:num w:numId="28">
    <w:abstractNumId w:val="48"/>
  </w:num>
  <w:num w:numId="29">
    <w:abstractNumId w:val="9"/>
  </w:num>
  <w:num w:numId="30">
    <w:abstractNumId w:val="11"/>
  </w:num>
  <w:num w:numId="31">
    <w:abstractNumId w:val="36"/>
  </w:num>
  <w:num w:numId="32">
    <w:abstractNumId w:val="38"/>
  </w:num>
  <w:num w:numId="33">
    <w:abstractNumId w:val="25"/>
  </w:num>
  <w:num w:numId="34">
    <w:abstractNumId w:val="23"/>
  </w:num>
  <w:num w:numId="35">
    <w:abstractNumId w:val="77"/>
  </w:num>
  <w:num w:numId="36">
    <w:abstractNumId w:val="79"/>
  </w:num>
  <w:num w:numId="37">
    <w:abstractNumId w:val="21"/>
  </w:num>
  <w:num w:numId="38">
    <w:abstractNumId w:val="45"/>
  </w:num>
  <w:num w:numId="39">
    <w:abstractNumId w:val="17"/>
  </w:num>
  <w:num w:numId="40">
    <w:abstractNumId w:val="19"/>
  </w:num>
  <w:num w:numId="41">
    <w:abstractNumId w:val="68"/>
  </w:num>
  <w:num w:numId="42">
    <w:abstractNumId w:val="69"/>
  </w:num>
  <w:num w:numId="43">
    <w:abstractNumId w:val="52"/>
  </w:num>
  <w:num w:numId="44">
    <w:abstractNumId w:val="13"/>
  </w:num>
  <w:num w:numId="45">
    <w:abstractNumId w:val="40"/>
  </w:num>
  <w:num w:numId="46">
    <w:abstractNumId w:val="41"/>
  </w:num>
  <w:num w:numId="47">
    <w:abstractNumId w:val="65"/>
  </w:num>
  <w:num w:numId="48">
    <w:abstractNumId w:val="7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BB"/>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86821</TotalTime>
  <Pages>5</Pages>
  <Words>890</Words>
  <Characters>5078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3331</cp:revision>
  <cp:lastPrinted>2009-02-06T05:36:00Z</cp:lastPrinted>
  <dcterms:created xsi:type="dcterms:W3CDTF">2024-01-07T13:43:00Z</dcterms:created>
  <dcterms:modified xsi:type="dcterms:W3CDTF">2025-05-02T22:28:00Z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