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42301"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273FB0D6" w14:textId="77777777" w:rsidR="003051FD" w:rsidRPr="003051FD" w:rsidRDefault="003051FD" w:rsidP="003051F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3051FD">
        <w:rPr>
          <w:rFonts w:ascii="Times New Roman" w:eastAsia="Times New Roman" w:hAnsi="Times New Roman" w:cs="Times New Roman"/>
          <w:b/>
          <w:kern w:val="0"/>
          <w:sz w:val="28"/>
          <w:szCs w:val="20"/>
          <w:lang w:val="uk-UA" w:eastAsia="ru-RU"/>
        </w:rPr>
        <w:t>Ігнатченко Ірина Георгіївна</w:t>
      </w:r>
    </w:p>
    <w:p w14:paraId="516FC28E"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УДК </w:t>
      </w:r>
      <w:r w:rsidRPr="003051FD">
        <w:rPr>
          <w:rFonts w:ascii="Times New Roman" w:eastAsia="Times New Roman" w:hAnsi="Times New Roman" w:cs="Times New Roman"/>
          <w:b/>
          <w:kern w:val="0"/>
          <w:sz w:val="28"/>
          <w:szCs w:val="20"/>
          <w:lang w:val="uk-UA" w:eastAsia="ru-RU"/>
        </w:rPr>
        <w:t>781.6 + 78 071.1</w:t>
      </w:r>
      <w:r w:rsidRPr="003051FD">
        <w:rPr>
          <w:rFonts w:ascii="Times New Roman" w:eastAsia="Times New Roman" w:hAnsi="Times New Roman" w:cs="Times New Roman"/>
          <w:kern w:val="0"/>
          <w:sz w:val="28"/>
          <w:szCs w:val="20"/>
          <w:lang w:val="uk-UA" w:eastAsia="ru-RU"/>
        </w:rPr>
        <w:t xml:space="preserve"> </w:t>
      </w:r>
    </w:p>
    <w:p w14:paraId="47879FFF"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3911CE62" w14:textId="77777777" w:rsidR="003051FD" w:rsidRPr="003051FD" w:rsidRDefault="003051FD" w:rsidP="003051F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3051FD">
        <w:rPr>
          <w:rFonts w:ascii="Times New Roman" w:eastAsia="Times New Roman" w:hAnsi="Times New Roman" w:cs="Times New Roman"/>
          <w:b/>
          <w:kern w:val="0"/>
          <w:sz w:val="28"/>
          <w:szCs w:val="20"/>
          <w:lang w:val="uk-UA" w:eastAsia="ru-RU"/>
        </w:rPr>
        <w:t>АВТОДЕСКРИПТИВНИЙ ТЕКСТ У МУЗИЦІ</w:t>
      </w:r>
    </w:p>
    <w:p w14:paraId="7B2749C8" w14:textId="77777777" w:rsidR="003051FD" w:rsidRPr="003051FD" w:rsidRDefault="003051FD" w:rsidP="003051F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3051FD">
        <w:rPr>
          <w:rFonts w:ascii="Times New Roman" w:eastAsia="Times New Roman" w:hAnsi="Times New Roman" w:cs="Times New Roman"/>
          <w:b/>
          <w:kern w:val="0"/>
          <w:sz w:val="28"/>
          <w:szCs w:val="20"/>
          <w:lang w:val="uk-UA" w:eastAsia="ru-RU"/>
        </w:rPr>
        <w:t>ТА МЕТОД ЙОГО ДОСЛІДЖЕННЯ У ТВОРЧОСТІ</w:t>
      </w:r>
    </w:p>
    <w:p w14:paraId="2D468919" w14:textId="77777777" w:rsidR="003051FD" w:rsidRPr="003051FD" w:rsidRDefault="003051FD" w:rsidP="003051F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3051FD">
        <w:rPr>
          <w:rFonts w:ascii="Times New Roman" w:eastAsia="Times New Roman" w:hAnsi="Times New Roman" w:cs="Times New Roman"/>
          <w:b/>
          <w:kern w:val="0"/>
          <w:sz w:val="28"/>
          <w:szCs w:val="20"/>
          <w:lang w:val="uk-UA" w:eastAsia="ru-RU"/>
        </w:rPr>
        <w:t>І. С. БАХА</w:t>
      </w:r>
    </w:p>
    <w:p w14:paraId="06065F46"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3D81B61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3432F93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228F14DD"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kern w:val="0"/>
          <w:sz w:val="28"/>
          <w:szCs w:val="20"/>
          <w:lang w:val="uk-UA" w:eastAsia="ru-RU"/>
        </w:rPr>
        <w:t>17.00.03 – Музичне мистецтво</w:t>
      </w:r>
    </w:p>
    <w:p w14:paraId="66201502"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Дисертація на здобуття наукового ступеня</w:t>
      </w:r>
    </w:p>
    <w:p w14:paraId="77D2ECCD"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кандидата мистецтвознавства</w:t>
      </w:r>
    </w:p>
    <w:p w14:paraId="71D37712"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p>
    <w:p w14:paraId="588BDE74"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Науковий керівник:</w:t>
      </w:r>
    </w:p>
    <w:p w14:paraId="08E1FE28"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доктор мистецтвознавства, професор,</w:t>
      </w:r>
    </w:p>
    <w:p w14:paraId="60DFFB3A"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член-кореспондент Академії мистецтв України,</w:t>
      </w:r>
    </w:p>
    <w:p w14:paraId="0BB5D0D7"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b/>
          <w:kern w:val="0"/>
          <w:sz w:val="28"/>
          <w:szCs w:val="20"/>
          <w:lang w:val="uk-UA" w:eastAsia="ru-RU"/>
        </w:rPr>
      </w:pPr>
      <w:r w:rsidRPr="003051FD">
        <w:rPr>
          <w:rFonts w:ascii="Times New Roman" w:eastAsia="Times New Roman" w:hAnsi="Times New Roman" w:cs="Times New Roman"/>
          <w:b/>
          <w:kern w:val="0"/>
          <w:sz w:val="28"/>
          <w:szCs w:val="20"/>
          <w:lang w:val="uk-UA" w:eastAsia="ru-RU"/>
        </w:rPr>
        <w:t>Котляревський Іван Арсенович,</w:t>
      </w:r>
    </w:p>
    <w:p w14:paraId="591989BE"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Національна музична академія України</w:t>
      </w:r>
    </w:p>
    <w:p w14:paraId="43C61C5C" w14:textId="77777777" w:rsidR="003051FD" w:rsidRPr="003051FD" w:rsidRDefault="003051FD" w:rsidP="003051FD">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ім. П.І.Чайковського</w:t>
      </w:r>
    </w:p>
    <w:p w14:paraId="223AC333"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435F43D5" w14:textId="77777777" w:rsidR="003051FD" w:rsidRPr="003051FD" w:rsidRDefault="003051FD" w:rsidP="003051F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3051FD">
        <w:rPr>
          <w:rFonts w:ascii="Times New Roman" w:eastAsia="Times New Roman" w:hAnsi="Times New Roman" w:cs="Times New Roman"/>
          <w:b/>
          <w:kern w:val="0"/>
          <w:sz w:val="28"/>
          <w:szCs w:val="20"/>
          <w:lang w:val="uk-UA" w:eastAsia="ru-RU"/>
        </w:rPr>
        <w:t>Харків –2003</w:t>
      </w:r>
    </w:p>
    <w:p w14:paraId="38BA2715"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kern w:val="0"/>
          <w:sz w:val="28"/>
          <w:szCs w:val="20"/>
          <w:lang w:val="uk-UA" w:eastAsia="ru-RU"/>
        </w:rPr>
        <w:br w:type="page"/>
      </w:r>
      <w:r w:rsidRPr="003051FD">
        <w:rPr>
          <w:rFonts w:ascii="Times New Roman" w:eastAsia="Times New Roman" w:hAnsi="Times New Roman" w:cs="Times New Roman"/>
          <w:kern w:val="0"/>
          <w:sz w:val="28"/>
          <w:szCs w:val="20"/>
          <w:lang w:val="uk-UA" w:eastAsia="ru-RU"/>
        </w:rPr>
        <w:lastRenderedPageBreak/>
        <w:t>ЗМІСТ</w:t>
      </w:r>
    </w:p>
    <w:p w14:paraId="587A2F43"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627406FD"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Вступ</w:t>
      </w:r>
      <w:r w:rsidRPr="003051FD">
        <w:rPr>
          <w:rFonts w:ascii="Times New Roman" w:eastAsia="Times New Roman" w:hAnsi="Times New Roman" w:cs="Times New Roman"/>
          <w:kern w:val="0"/>
          <w:sz w:val="28"/>
          <w:szCs w:val="20"/>
          <w:lang w:val="uk-UA" w:eastAsia="ru-RU"/>
        </w:rPr>
        <w:t>……………………………………………………………………… 2</w:t>
      </w:r>
    </w:p>
    <w:p w14:paraId="183CF619"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Розділ 1</w:t>
      </w:r>
      <w:r w:rsidRPr="003051FD">
        <w:rPr>
          <w:rFonts w:ascii="Times New Roman" w:eastAsia="Times New Roman" w:hAnsi="Times New Roman" w:cs="Times New Roman"/>
          <w:i/>
          <w:kern w:val="0"/>
          <w:sz w:val="28"/>
          <w:szCs w:val="20"/>
          <w:lang w:val="uk-UA" w:eastAsia="ru-RU"/>
        </w:rPr>
        <w:t xml:space="preserve">  Поняття та явище автодескриптивного тексту в музиці</w:t>
      </w:r>
      <w:r w:rsidRPr="003051FD">
        <w:rPr>
          <w:rFonts w:ascii="Times New Roman" w:eastAsia="Times New Roman" w:hAnsi="Times New Roman" w:cs="Times New Roman"/>
          <w:kern w:val="0"/>
          <w:sz w:val="28"/>
          <w:szCs w:val="20"/>
          <w:lang w:val="uk-UA" w:eastAsia="ru-RU"/>
        </w:rPr>
        <w:t>……………………………………………………………………………..12</w:t>
      </w:r>
    </w:p>
    <w:p w14:paraId="75B9DCEB" w14:textId="77777777" w:rsidR="003051FD" w:rsidRPr="003051FD" w:rsidRDefault="003051FD" w:rsidP="00573639">
      <w:pPr>
        <w:widowControl/>
        <w:numPr>
          <w:ilvl w:val="1"/>
          <w:numId w:val="6"/>
        </w:numPr>
        <w:tabs>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Складові поняття автодескриптивного тексту та його зміст………….13</w:t>
      </w:r>
    </w:p>
    <w:p w14:paraId="765D1A48" w14:textId="77777777" w:rsidR="003051FD" w:rsidRPr="003051FD" w:rsidRDefault="003051FD" w:rsidP="00573639">
      <w:pPr>
        <w:widowControl/>
        <w:numPr>
          <w:ilvl w:val="1"/>
          <w:numId w:val="6"/>
        </w:numPr>
        <w:tabs>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Музична мова як фактор формування АДТ …………………………….29</w:t>
      </w:r>
    </w:p>
    <w:p w14:paraId="6CC6202F" w14:textId="77777777" w:rsidR="003051FD" w:rsidRPr="003051FD" w:rsidRDefault="003051FD" w:rsidP="00573639">
      <w:pPr>
        <w:widowControl/>
        <w:numPr>
          <w:ilvl w:val="1"/>
          <w:numId w:val="13"/>
        </w:numPr>
        <w:suppressAutoHyphens w:val="0"/>
        <w:spacing w:after="0" w:line="360" w:lineRule="auto"/>
        <w:jc w:val="left"/>
        <w:rPr>
          <w:rFonts w:ascii="Times New Roman" w:eastAsia="Times New Roman" w:hAnsi="Times New Roman" w:cs="Times New Roman"/>
          <w:i/>
          <w:kern w:val="0"/>
          <w:sz w:val="28"/>
          <w:szCs w:val="20"/>
          <w:lang w:val="uk-UA" w:eastAsia="ru-RU"/>
        </w:rPr>
      </w:pPr>
      <w:r w:rsidRPr="003051FD">
        <w:rPr>
          <w:rFonts w:ascii="Times New Roman" w:eastAsia="Times New Roman" w:hAnsi="Times New Roman" w:cs="Times New Roman"/>
          <w:kern w:val="0"/>
          <w:sz w:val="28"/>
          <w:szCs w:val="20"/>
          <w:lang w:val="uk-UA" w:eastAsia="ru-RU"/>
        </w:rPr>
        <w:t>Основні логіко-смислові  ознаки та елементи автодескриптивного тексту в музиці……………..……………………………………………..56</w:t>
      </w:r>
    </w:p>
    <w:p w14:paraId="07CD97CD" w14:textId="77777777" w:rsidR="003051FD" w:rsidRPr="003051FD" w:rsidRDefault="003051FD" w:rsidP="003051F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Розділ 2</w:t>
      </w:r>
      <w:r w:rsidRPr="003051FD">
        <w:rPr>
          <w:rFonts w:ascii="Times New Roman" w:eastAsia="Times New Roman" w:hAnsi="Times New Roman" w:cs="Times New Roman"/>
          <w:i/>
          <w:kern w:val="0"/>
          <w:sz w:val="28"/>
          <w:szCs w:val="20"/>
          <w:lang w:val="uk-UA" w:eastAsia="ru-RU"/>
        </w:rPr>
        <w:t xml:space="preserve"> Текстологічне дослідження в системі музично-аналітичної методології</w:t>
      </w:r>
      <w:r w:rsidRPr="003051FD">
        <w:rPr>
          <w:rFonts w:ascii="Times New Roman" w:eastAsia="Times New Roman" w:hAnsi="Times New Roman" w:cs="Times New Roman"/>
          <w:kern w:val="0"/>
          <w:sz w:val="28"/>
          <w:szCs w:val="20"/>
          <w:lang w:val="uk-UA" w:eastAsia="ru-RU"/>
        </w:rPr>
        <w:t>………………………………………………………………………67</w:t>
      </w:r>
    </w:p>
    <w:p w14:paraId="75453629" w14:textId="77777777" w:rsidR="003051FD" w:rsidRPr="003051FD" w:rsidRDefault="003051FD" w:rsidP="00573639">
      <w:pPr>
        <w:widowControl/>
        <w:numPr>
          <w:ilvl w:val="1"/>
          <w:numId w:val="7"/>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Задачі і функції текстологічного   дослідження………………….69</w:t>
      </w:r>
    </w:p>
    <w:p w14:paraId="7B3BC6EA" w14:textId="77777777" w:rsidR="003051FD" w:rsidRPr="003051FD" w:rsidRDefault="003051FD" w:rsidP="00573639">
      <w:pPr>
        <w:widowControl/>
        <w:numPr>
          <w:ilvl w:val="1"/>
          <w:numId w:val="7"/>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Музичні об’єкти (твори і тексти)  з екстенсіональним та інтенсіональним контекстом.  Інтенсіональність як характерна риса музичних текстів епохи бароко……………………………………………..……………...80</w:t>
      </w:r>
    </w:p>
    <w:p w14:paraId="3F4B014F" w14:textId="77777777" w:rsidR="003051FD" w:rsidRPr="003051FD" w:rsidRDefault="003051FD" w:rsidP="00573639">
      <w:pPr>
        <w:widowControl/>
        <w:numPr>
          <w:ilvl w:val="1"/>
          <w:numId w:val="7"/>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Особливості текстологічного дослідження музики І.С.Баха (І.С.Бах і його історичний час)………………………………………………….95</w:t>
      </w:r>
    </w:p>
    <w:p w14:paraId="3B7E08BE"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Розділ 3</w:t>
      </w:r>
      <w:r w:rsidRPr="003051FD">
        <w:rPr>
          <w:rFonts w:ascii="Times New Roman" w:eastAsia="Times New Roman" w:hAnsi="Times New Roman" w:cs="Times New Roman"/>
          <w:i/>
          <w:kern w:val="0"/>
          <w:sz w:val="28"/>
          <w:szCs w:val="20"/>
          <w:lang w:val="uk-UA" w:eastAsia="ru-RU"/>
        </w:rPr>
        <w:t xml:space="preserve"> Аналіз автодескриптивних текстів як  метод текстологічного дослідження</w:t>
      </w:r>
      <w:r w:rsidRPr="003051FD">
        <w:rPr>
          <w:rFonts w:ascii="Times New Roman" w:eastAsia="Times New Roman" w:hAnsi="Times New Roman" w:cs="Times New Roman"/>
          <w:kern w:val="0"/>
          <w:sz w:val="28"/>
          <w:szCs w:val="20"/>
          <w:lang w:val="uk-UA" w:eastAsia="ru-RU"/>
        </w:rPr>
        <w:t>………………………………………………...116</w:t>
      </w:r>
    </w:p>
    <w:p w14:paraId="6D22411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3.1 Автодескриптивний  аналіз як смислове текстологічне дослідження (загальні засади)………………………………………………………………...118</w:t>
      </w:r>
    </w:p>
    <w:p w14:paraId="56279739" w14:textId="77777777" w:rsidR="003051FD" w:rsidRPr="003051FD" w:rsidRDefault="003051FD" w:rsidP="00573639">
      <w:pPr>
        <w:widowControl/>
        <w:numPr>
          <w:ilvl w:val="1"/>
          <w:numId w:val="8"/>
        </w:numPr>
        <w:tabs>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Методика проведення автодескриптивного аналізу (етапи і принципи) та аналітичні етюди…………………………………………………………….136</w:t>
      </w:r>
    </w:p>
    <w:p w14:paraId="47E1426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3.3. Аналітичні етюди з творів І.С.Баха</w:t>
      </w:r>
    </w:p>
    <w:p w14:paraId="27BCEA9E" w14:textId="77777777" w:rsidR="003051FD" w:rsidRPr="003051FD" w:rsidRDefault="003051FD" w:rsidP="00573639">
      <w:pPr>
        <w:widowControl/>
        <w:numPr>
          <w:ilvl w:val="2"/>
          <w:numId w:val="12"/>
        </w:numPr>
        <w:tabs>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lastRenderedPageBreak/>
        <w:t xml:space="preserve">Повний автодескриптивний текстовий аналіз прелюдії і фуги </w:t>
      </w:r>
      <w:r w:rsidRPr="003051FD">
        <w:rPr>
          <w:rFonts w:ascii="Times New Roman" w:eastAsia="Times New Roman" w:hAnsi="Times New Roman" w:cs="Times New Roman"/>
          <w:kern w:val="0"/>
          <w:sz w:val="28"/>
          <w:szCs w:val="20"/>
          <w:lang w:val="en-US" w:eastAsia="ru-RU"/>
        </w:rPr>
        <w:t>C</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dur</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I</w:t>
      </w:r>
      <w:r w:rsidRPr="003051FD">
        <w:rPr>
          <w:rFonts w:ascii="Times New Roman" w:eastAsia="Times New Roman" w:hAnsi="Times New Roman" w:cs="Times New Roman"/>
          <w:kern w:val="0"/>
          <w:sz w:val="28"/>
          <w:szCs w:val="20"/>
          <w:lang w:eastAsia="ru-RU"/>
        </w:rPr>
        <w:t xml:space="preserve"> т. </w:t>
      </w:r>
      <w:r w:rsidRPr="003051FD">
        <w:rPr>
          <w:rFonts w:ascii="Times New Roman" w:eastAsia="Times New Roman" w:hAnsi="Times New Roman" w:cs="Times New Roman"/>
          <w:kern w:val="0"/>
          <w:sz w:val="28"/>
          <w:szCs w:val="20"/>
          <w:lang w:val="en-US" w:eastAsia="ru-RU"/>
        </w:rPr>
        <w:t>W</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Kl</w:t>
      </w:r>
      <w:r w:rsidRPr="003051FD">
        <w:rPr>
          <w:rFonts w:ascii="Times New Roman" w:eastAsia="Times New Roman" w:hAnsi="Times New Roman" w:cs="Times New Roman"/>
          <w:kern w:val="0"/>
          <w:sz w:val="28"/>
          <w:szCs w:val="20"/>
          <w:lang w:eastAsia="ru-RU"/>
        </w:rPr>
        <w:t xml:space="preserve">……………………………………………………………………….…….143 </w:t>
      </w:r>
    </w:p>
    <w:p w14:paraId="158185A5" w14:textId="77777777" w:rsidR="003051FD" w:rsidRPr="003051FD" w:rsidRDefault="003051FD" w:rsidP="00573639">
      <w:pPr>
        <w:widowControl/>
        <w:numPr>
          <w:ilvl w:val="2"/>
          <w:numId w:val="12"/>
        </w:numPr>
        <w:tabs>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Комплексний автодескриптивний текстовий аналіз   прелюдій і фуг </w:t>
      </w:r>
      <w:r w:rsidRPr="003051FD">
        <w:rPr>
          <w:rFonts w:ascii="Times New Roman" w:eastAsia="Times New Roman" w:hAnsi="Times New Roman" w:cs="Times New Roman"/>
          <w:kern w:val="0"/>
          <w:sz w:val="28"/>
          <w:szCs w:val="20"/>
          <w:lang w:val="en-US" w:eastAsia="ru-RU"/>
        </w:rPr>
        <w:t>C</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dur</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c</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moll</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d</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moll</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h</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moll</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As</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dur</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cis</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moll</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g</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moll</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uk-UA" w:eastAsia="ru-RU"/>
        </w:rPr>
        <w:t xml:space="preserve">з обох томів </w:t>
      </w:r>
      <w:r w:rsidRPr="003051FD">
        <w:rPr>
          <w:rFonts w:ascii="Times New Roman" w:eastAsia="Times New Roman" w:hAnsi="Times New Roman" w:cs="Times New Roman"/>
          <w:kern w:val="0"/>
          <w:sz w:val="28"/>
          <w:szCs w:val="20"/>
          <w:lang w:val="en-US" w:eastAsia="ru-RU"/>
        </w:rPr>
        <w:t>W</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Kl</w:t>
      </w:r>
      <w:r w:rsidRPr="003051FD">
        <w:rPr>
          <w:rFonts w:ascii="Times New Roman" w:eastAsia="Times New Roman" w:hAnsi="Times New Roman" w:cs="Times New Roman"/>
          <w:kern w:val="0"/>
          <w:sz w:val="28"/>
          <w:szCs w:val="20"/>
          <w:lang w:eastAsia="ru-RU"/>
        </w:rPr>
        <w:t>……………………………………………………………………………..159</w:t>
      </w:r>
      <w:r w:rsidRPr="003051FD">
        <w:rPr>
          <w:rFonts w:ascii="Times New Roman" w:eastAsia="Times New Roman" w:hAnsi="Times New Roman" w:cs="Times New Roman"/>
          <w:kern w:val="0"/>
          <w:sz w:val="28"/>
          <w:szCs w:val="20"/>
          <w:lang w:val="uk-UA" w:eastAsia="ru-RU"/>
        </w:rPr>
        <w:t>3.3.3.</w:t>
      </w:r>
      <w:r w:rsidRPr="003051FD">
        <w:rPr>
          <w:rFonts w:ascii="Times New Roman" w:eastAsia="Times New Roman" w:hAnsi="Times New Roman" w:cs="Times New Roman"/>
          <w:kern w:val="0"/>
          <w:sz w:val="28"/>
          <w:szCs w:val="20"/>
          <w:lang w:eastAsia="ru-RU"/>
        </w:rPr>
        <w:t xml:space="preserve">Аналіз фуг </w:t>
      </w:r>
      <w:r w:rsidRPr="003051FD">
        <w:rPr>
          <w:rFonts w:ascii="Times New Roman" w:eastAsia="Times New Roman" w:hAnsi="Times New Roman" w:cs="Times New Roman"/>
          <w:kern w:val="0"/>
          <w:sz w:val="28"/>
          <w:szCs w:val="20"/>
          <w:lang w:val="en-US" w:eastAsia="ru-RU"/>
        </w:rPr>
        <w:t>C</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dur</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D</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dur</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en-US" w:eastAsia="ru-RU"/>
        </w:rPr>
        <w:t>gis</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moll</w:t>
      </w:r>
      <w:r w:rsidRPr="003051FD">
        <w:rPr>
          <w:rFonts w:ascii="Times New Roman" w:eastAsia="Times New Roman" w:hAnsi="Times New Roman" w:cs="Times New Roman"/>
          <w:kern w:val="0"/>
          <w:sz w:val="28"/>
          <w:szCs w:val="20"/>
          <w:lang w:eastAsia="ru-RU"/>
        </w:rPr>
        <w:t xml:space="preserve"> з І т., </w:t>
      </w:r>
      <w:r w:rsidRPr="003051FD">
        <w:rPr>
          <w:rFonts w:ascii="Times New Roman" w:eastAsia="Times New Roman" w:hAnsi="Times New Roman" w:cs="Times New Roman"/>
          <w:kern w:val="0"/>
          <w:sz w:val="28"/>
          <w:szCs w:val="20"/>
          <w:lang w:val="en-US" w:eastAsia="ru-RU"/>
        </w:rPr>
        <w:t>E</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dur</w:t>
      </w:r>
      <w:r w:rsidRPr="003051FD">
        <w:rPr>
          <w:rFonts w:ascii="Times New Roman" w:eastAsia="Times New Roman" w:hAnsi="Times New Roman" w:cs="Times New Roman"/>
          <w:kern w:val="0"/>
          <w:sz w:val="28"/>
          <w:szCs w:val="20"/>
          <w:lang w:eastAsia="ru-RU"/>
        </w:rPr>
        <w:t xml:space="preserve"> з ІІ т. з </w:t>
      </w:r>
      <w:r w:rsidRPr="003051FD">
        <w:rPr>
          <w:rFonts w:ascii="Times New Roman" w:eastAsia="Times New Roman" w:hAnsi="Times New Roman" w:cs="Times New Roman"/>
          <w:kern w:val="0"/>
          <w:sz w:val="28"/>
          <w:szCs w:val="20"/>
          <w:lang w:val="en-US" w:eastAsia="ru-RU"/>
        </w:rPr>
        <w:t>W</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Kl</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uk-UA" w:eastAsia="ru-RU"/>
        </w:rPr>
        <w:t xml:space="preserve">приводу особливостей конструювання їх дескриптивного сюжету…………………..165 </w:t>
      </w:r>
      <w:r w:rsidRPr="003051FD">
        <w:rPr>
          <w:rFonts w:ascii="Times New Roman" w:eastAsia="Times New Roman" w:hAnsi="Times New Roman" w:cs="Times New Roman"/>
          <w:kern w:val="0"/>
          <w:sz w:val="28"/>
          <w:szCs w:val="20"/>
          <w:lang w:eastAsia="ru-RU"/>
        </w:rPr>
        <w:t xml:space="preserve"> </w:t>
      </w:r>
    </w:p>
    <w:p w14:paraId="24F0C10B"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3.3.4. </w:t>
      </w:r>
      <w:r w:rsidRPr="003051FD">
        <w:rPr>
          <w:rFonts w:ascii="Times New Roman" w:eastAsia="Times New Roman" w:hAnsi="Times New Roman" w:cs="Times New Roman"/>
          <w:kern w:val="0"/>
          <w:sz w:val="28"/>
          <w:szCs w:val="20"/>
          <w:lang w:val="uk-UA" w:eastAsia="ru-RU"/>
        </w:rPr>
        <w:t>Інтертекстуальний автодескриптивний   аналіз циклічних творів в аспекті</w:t>
      </w:r>
      <w:r w:rsidRPr="003051FD">
        <w:rPr>
          <w:rFonts w:ascii="Times New Roman" w:eastAsia="Times New Roman" w:hAnsi="Times New Roman" w:cs="Times New Roman"/>
          <w:kern w:val="0"/>
          <w:sz w:val="28"/>
          <w:szCs w:val="20"/>
          <w:lang w:eastAsia="ru-RU"/>
        </w:rPr>
        <w:t xml:space="preserve"> їх   </w:t>
      </w:r>
      <w:r w:rsidRPr="003051FD">
        <w:rPr>
          <w:rFonts w:ascii="Times New Roman" w:eastAsia="Times New Roman" w:hAnsi="Times New Roman" w:cs="Times New Roman"/>
          <w:kern w:val="0"/>
          <w:sz w:val="28"/>
          <w:szCs w:val="20"/>
          <w:lang w:val="uk-UA" w:eastAsia="ru-RU"/>
        </w:rPr>
        <w:t xml:space="preserve">загального текстового </w:t>
      </w:r>
      <w:r w:rsidRPr="003051FD">
        <w:rPr>
          <w:rFonts w:ascii="Times New Roman" w:eastAsia="Times New Roman" w:hAnsi="Times New Roman" w:cs="Times New Roman"/>
          <w:kern w:val="0"/>
          <w:sz w:val="28"/>
          <w:szCs w:val="20"/>
          <w:lang w:eastAsia="ru-RU"/>
        </w:rPr>
        <w:t>метапростору («</w:t>
      </w:r>
      <w:r w:rsidRPr="003051FD">
        <w:rPr>
          <w:rFonts w:ascii="Times New Roman" w:eastAsia="Times New Roman" w:hAnsi="Times New Roman" w:cs="Times New Roman"/>
          <w:kern w:val="0"/>
          <w:sz w:val="28"/>
          <w:szCs w:val="20"/>
          <w:lang w:val="uk-UA" w:eastAsia="ru-RU"/>
        </w:rPr>
        <w:t>Гольдберог-варіації</w:t>
      </w:r>
      <w:r w:rsidRPr="003051FD">
        <w:rPr>
          <w:rFonts w:ascii="Times New Roman" w:eastAsia="Times New Roman" w:hAnsi="Times New Roman" w:cs="Times New Roman"/>
          <w:kern w:val="0"/>
          <w:sz w:val="28"/>
          <w:szCs w:val="20"/>
          <w:lang w:eastAsia="ru-RU"/>
        </w:rPr>
        <w:t>», «</w:t>
      </w:r>
      <w:r w:rsidRPr="003051FD">
        <w:rPr>
          <w:rFonts w:ascii="Times New Roman" w:eastAsia="Times New Roman" w:hAnsi="Times New Roman" w:cs="Times New Roman"/>
          <w:kern w:val="0"/>
          <w:sz w:val="28"/>
          <w:szCs w:val="20"/>
          <w:lang w:val="uk-UA" w:eastAsia="ru-RU"/>
        </w:rPr>
        <w:t>Музичне приношення</w:t>
      </w:r>
      <w:r w:rsidRPr="003051FD">
        <w:rPr>
          <w:rFonts w:ascii="Times New Roman" w:eastAsia="Times New Roman" w:hAnsi="Times New Roman" w:cs="Times New Roman"/>
          <w:kern w:val="0"/>
          <w:sz w:val="28"/>
          <w:szCs w:val="20"/>
          <w:lang w:eastAsia="ru-RU"/>
        </w:rPr>
        <w:t>», «</w:t>
      </w:r>
      <w:r w:rsidRPr="003051FD">
        <w:rPr>
          <w:rFonts w:ascii="Times New Roman" w:eastAsia="Times New Roman" w:hAnsi="Times New Roman" w:cs="Times New Roman"/>
          <w:kern w:val="0"/>
          <w:sz w:val="28"/>
          <w:szCs w:val="20"/>
          <w:lang w:val="uk-UA" w:eastAsia="ru-RU"/>
        </w:rPr>
        <w:t>Мистецтво фуги</w:t>
      </w:r>
      <w:r w:rsidRPr="003051FD">
        <w:rPr>
          <w:rFonts w:ascii="Times New Roman" w:eastAsia="Times New Roman" w:hAnsi="Times New Roman" w:cs="Times New Roman"/>
          <w:kern w:val="0"/>
          <w:sz w:val="28"/>
          <w:szCs w:val="20"/>
          <w:lang w:eastAsia="ru-RU"/>
        </w:rPr>
        <w:t>»)………………………………..173</w:t>
      </w:r>
    </w:p>
    <w:p w14:paraId="432A7C04"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  </w:t>
      </w:r>
    </w:p>
    <w:p w14:paraId="4FE4880F"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D4482CA"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Висновки</w:t>
      </w:r>
      <w:r w:rsidRPr="003051FD">
        <w:rPr>
          <w:rFonts w:ascii="Times New Roman" w:eastAsia="Times New Roman" w:hAnsi="Times New Roman" w:cs="Times New Roman"/>
          <w:kern w:val="0"/>
          <w:sz w:val="28"/>
          <w:szCs w:val="20"/>
          <w:lang w:val="uk-UA" w:eastAsia="ru-RU"/>
        </w:rPr>
        <w:t>………………………………………………………………………..189</w:t>
      </w:r>
    </w:p>
    <w:p w14:paraId="185A42F9"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9C7F7CA"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Список  використаних джерел</w:t>
      </w:r>
      <w:r w:rsidRPr="003051FD">
        <w:rPr>
          <w:rFonts w:ascii="Times New Roman" w:eastAsia="Times New Roman" w:hAnsi="Times New Roman" w:cs="Times New Roman"/>
          <w:kern w:val="0"/>
          <w:sz w:val="28"/>
          <w:szCs w:val="20"/>
          <w:lang w:val="uk-UA" w:eastAsia="ru-RU"/>
        </w:rPr>
        <w:t>………………………………………………199</w:t>
      </w:r>
    </w:p>
    <w:p w14:paraId="6779D619" w14:textId="77777777" w:rsidR="003051FD" w:rsidRPr="003051FD" w:rsidRDefault="003051FD" w:rsidP="003051FD">
      <w:pPr>
        <w:widowControl/>
        <w:tabs>
          <w:tab w:val="clear" w:pos="709"/>
          <w:tab w:val="num" w:pos="0"/>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br w:type="page"/>
      </w:r>
      <w:r w:rsidRPr="003051FD">
        <w:rPr>
          <w:rFonts w:ascii="Times New Roman" w:eastAsia="Times New Roman" w:hAnsi="Times New Roman" w:cs="Times New Roman"/>
          <w:kern w:val="0"/>
          <w:sz w:val="28"/>
          <w:szCs w:val="20"/>
          <w:lang w:val="uk-UA" w:eastAsia="ru-RU"/>
        </w:rPr>
        <w:lastRenderedPageBreak/>
        <w:t>ПЕРЕЛІК УМОВНИХ ПОЗНАЧЕНЬ, СИМВОЛІВ, ОДИНИЦЬ, СКОРОЧЕНЬ І ТЕРМІНІВ</w:t>
      </w:r>
    </w:p>
    <w:p w14:paraId="4817757E"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70338A4"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1A0CB8F"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Автодескриптивний текст – АДТ;</w:t>
      </w:r>
    </w:p>
    <w:p w14:paraId="70AE20F0"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Автодескриптивний текстовий аналіз – АДТ-аналіз;</w:t>
      </w:r>
    </w:p>
    <w:p w14:paraId="633277EB"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І том та ІІ том “</w:t>
      </w:r>
      <w:r w:rsidRPr="003051FD">
        <w:rPr>
          <w:rFonts w:ascii="Times New Roman" w:eastAsia="Times New Roman" w:hAnsi="Times New Roman" w:cs="Times New Roman"/>
          <w:kern w:val="0"/>
          <w:sz w:val="28"/>
          <w:szCs w:val="20"/>
          <w:lang w:val="en-US" w:eastAsia="ru-RU"/>
        </w:rPr>
        <w:t>Wohltemperiete</w:t>
      </w: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kern w:val="0"/>
          <w:sz w:val="28"/>
          <w:szCs w:val="20"/>
          <w:lang w:val="en-US" w:eastAsia="ru-RU"/>
        </w:rPr>
        <w:t>Klavier</w:t>
      </w:r>
      <w:r w:rsidRPr="003051FD">
        <w:rPr>
          <w:rFonts w:ascii="Times New Roman" w:eastAsia="Times New Roman" w:hAnsi="Times New Roman" w:cs="Times New Roman"/>
          <w:kern w:val="0"/>
          <w:sz w:val="28"/>
          <w:szCs w:val="20"/>
          <w:lang w:val="uk-UA" w:eastAsia="ru-RU"/>
        </w:rPr>
        <w:t xml:space="preserve">” (“Добре темперований клавір” І.С.Баха – </w:t>
      </w:r>
      <w:r w:rsidRPr="003051FD">
        <w:rPr>
          <w:rFonts w:ascii="Times New Roman" w:eastAsia="Times New Roman" w:hAnsi="Times New Roman" w:cs="Times New Roman"/>
          <w:i/>
          <w:kern w:val="0"/>
          <w:sz w:val="28"/>
          <w:szCs w:val="20"/>
          <w:lang w:val="uk-UA" w:eastAsia="ru-RU"/>
        </w:rPr>
        <w:t xml:space="preserve">І т., ІІ т. </w:t>
      </w:r>
      <w:r w:rsidRPr="003051FD">
        <w:rPr>
          <w:rFonts w:ascii="Times New Roman" w:eastAsia="Times New Roman" w:hAnsi="Times New Roman" w:cs="Times New Roman"/>
          <w:i/>
          <w:kern w:val="0"/>
          <w:sz w:val="28"/>
          <w:szCs w:val="20"/>
          <w:lang w:val="en-US" w:eastAsia="ru-RU"/>
        </w:rPr>
        <w:t>W</w:t>
      </w:r>
      <w:r w:rsidRPr="003051FD">
        <w:rPr>
          <w:rFonts w:ascii="Times New Roman" w:eastAsia="Times New Roman" w:hAnsi="Times New Roman" w:cs="Times New Roman"/>
          <w:i/>
          <w:kern w:val="0"/>
          <w:sz w:val="28"/>
          <w:szCs w:val="20"/>
          <w:lang w:val="uk-UA" w:eastAsia="ru-RU"/>
        </w:rPr>
        <w:t>.</w:t>
      </w:r>
      <w:r w:rsidRPr="003051FD">
        <w:rPr>
          <w:rFonts w:ascii="Times New Roman" w:eastAsia="Times New Roman" w:hAnsi="Times New Roman" w:cs="Times New Roman"/>
          <w:i/>
          <w:kern w:val="0"/>
          <w:sz w:val="28"/>
          <w:szCs w:val="20"/>
          <w:lang w:val="en-US" w:eastAsia="ru-RU"/>
        </w:rPr>
        <w:t>Kl</w:t>
      </w:r>
      <w:r w:rsidRPr="003051FD">
        <w:rPr>
          <w:rFonts w:ascii="Times New Roman" w:eastAsia="Times New Roman" w:hAnsi="Times New Roman" w:cs="Times New Roman"/>
          <w:i/>
          <w:kern w:val="0"/>
          <w:sz w:val="28"/>
          <w:szCs w:val="20"/>
          <w:lang w:val="uk-UA" w:eastAsia="ru-RU"/>
        </w:rPr>
        <w:t>.</w:t>
      </w:r>
      <w:r w:rsidRPr="003051FD">
        <w:rPr>
          <w:rFonts w:ascii="Times New Roman" w:eastAsia="Times New Roman" w:hAnsi="Times New Roman" w:cs="Times New Roman"/>
          <w:kern w:val="0"/>
          <w:sz w:val="28"/>
          <w:szCs w:val="20"/>
          <w:lang w:val="uk-UA" w:eastAsia="ru-RU"/>
        </w:rPr>
        <w:t>;</w:t>
      </w:r>
    </w:p>
    <w:p w14:paraId="222F5F65"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Терма – </w:t>
      </w:r>
      <w:r w:rsidRPr="003051FD">
        <w:rPr>
          <w:rFonts w:ascii="Times New Roman" w:eastAsia="Times New Roman" w:hAnsi="Times New Roman" w:cs="Times New Roman"/>
          <w:i/>
          <w:kern w:val="0"/>
          <w:sz w:val="28"/>
          <w:szCs w:val="20"/>
          <w:lang w:val="uk-UA" w:eastAsia="ru-RU"/>
        </w:rPr>
        <w:t>Т</w:t>
      </w:r>
      <w:r w:rsidRPr="003051FD">
        <w:rPr>
          <w:rFonts w:ascii="Times New Roman" w:eastAsia="Times New Roman" w:hAnsi="Times New Roman" w:cs="Times New Roman"/>
          <w:kern w:val="0"/>
          <w:sz w:val="28"/>
          <w:szCs w:val="20"/>
          <w:lang w:val="uk-UA" w:eastAsia="ru-RU"/>
        </w:rPr>
        <w:t>;</w:t>
      </w:r>
    </w:p>
    <w:p w14:paraId="0E6B642F"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Предикатний вислів (предикатор) – </w:t>
      </w:r>
      <w:r w:rsidRPr="003051FD">
        <w:rPr>
          <w:rFonts w:ascii="Times New Roman" w:eastAsia="Times New Roman" w:hAnsi="Times New Roman" w:cs="Times New Roman"/>
          <w:i/>
          <w:kern w:val="0"/>
          <w:sz w:val="28"/>
          <w:szCs w:val="20"/>
          <w:lang w:val="uk-UA" w:eastAsia="ru-RU"/>
        </w:rPr>
        <w:t>Р</w:t>
      </w:r>
      <w:r w:rsidRPr="003051FD">
        <w:rPr>
          <w:rFonts w:ascii="Times New Roman" w:eastAsia="Times New Roman" w:hAnsi="Times New Roman" w:cs="Times New Roman"/>
          <w:kern w:val="0"/>
          <w:sz w:val="28"/>
          <w:szCs w:val="20"/>
          <w:lang w:val="uk-UA" w:eastAsia="ru-RU"/>
        </w:rPr>
        <w:t>;</w:t>
      </w:r>
    </w:p>
    <w:p w14:paraId="48EF2548"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Функціональний знак – </w:t>
      </w:r>
      <w:r w:rsidRPr="003051FD">
        <w:rPr>
          <w:rFonts w:ascii="Times New Roman" w:eastAsia="Times New Roman" w:hAnsi="Times New Roman" w:cs="Times New Roman"/>
          <w:i/>
          <w:kern w:val="0"/>
          <w:sz w:val="28"/>
          <w:szCs w:val="20"/>
          <w:lang w:val="en-US" w:eastAsia="ru-RU"/>
        </w:rPr>
        <w:t>F</w:t>
      </w:r>
      <w:r w:rsidRPr="003051FD">
        <w:rPr>
          <w:rFonts w:ascii="Times New Roman" w:eastAsia="Times New Roman" w:hAnsi="Times New Roman" w:cs="Times New Roman"/>
          <w:kern w:val="0"/>
          <w:sz w:val="28"/>
          <w:szCs w:val="20"/>
          <w:lang w:val="uk-UA" w:eastAsia="ru-RU"/>
        </w:rPr>
        <w:t>;</w:t>
      </w:r>
    </w:p>
    <w:p w14:paraId="19761C91"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Іінтерпретаційна функція приписування музичних значень – </w:t>
      </w:r>
      <w:r w:rsidRPr="003051FD">
        <w:rPr>
          <w:rFonts w:ascii="Times New Roman" w:eastAsia="Times New Roman" w:hAnsi="Times New Roman" w:cs="Times New Roman"/>
          <w:i/>
          <w:kern w:val="0"/>
          <w:sz w:val="28"/>
          <w:szCs w:val="20"/>
          <w:lang w:val="en-US" w:eastAsia="ru-RU"/>
        </w:rPr>
        <w:t>f</w:t>
      </w:r>
      <w:r w:rsidRPr="003051FD">
        <w:rPr>
          <w:rFonts w:ascii="Times New Roman" w:eastAsia="Times New Roman" w:hAnsi="Times New Roman" w:cs="Times New Roman"/>
          <w:kern w:val="0"/>
          <w:sz w:val="28"/>
          <w:szCs w:val="20"/>
          <w:lang w:val="uk-UA" w:eastAsia="ru-RU"/>
        </w:rPr>
        <w:t>;</w:t>
      </w:r>
    </w:p>
    <w:p w14:paraId="63329F3F"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Внутрішньо-текстові області значень – </w:t>
      </w:r>
      <w:r w:rsidRPr="003051FD">
        <w:rPr>
          <w:rFonts w:ascii="Times New Roman" w:eastAsia="Times New Roman" w:hAnsi="Times New Roman" w:cs="Times New Roman"/>
          <w:i/>
          <w:kern w:val="0"/>
          <w:sz w:val="28"/>
          <w:szCs w:val="20"/>
          <w:lang w:val="uk-UA" w:eastAsia="ru-RU"/>
        </w:rPr>
        <w:t>А, В, С.</w:t>
      </w:r>
    </w:p>
    <w:p w14:paraId="2814130C"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52B8110"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1030427"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w:t>
      </w:r>
    </w:p>
    <w:p w14:paraId="3BC30EA1"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51514C0"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4C9D08E" w14:textId="77777777" w:rsidR="003051FD" w:rsidRPr="003051FD" w:rsidRDefault="003051FD" w:rsidP="003051FD">
      <w:pPr>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D52CA60" w14:textId="77777777" w:rsidR="003051FD" w:rsidRPr="003051FD" w:rsidRDefault="003051FD" w:rsidP="003051FD">
      <w:pPr>
        <w:widowControl/>
        <w:tabs>
          <w:tab w:val="clear" w:pos="709"/>
          <w:tab w:val="num" w:pos="0"/>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br w:type="page"/>
      </w:r>
      <w:r w:rsidRPr="003051FD">
        <w:rPr>
          <w:rFonts w:ascii="Times New Roman" w:eastAsia="Times New Roman" w:hAnsi="Times New Roman" w:cs="Times New Roman"/>
          <w:kern w:val="0"/>
          <w:sz w:val="28"/>
          <w:szCs w:val="20"/>
          <w:lang w:val="uk-UA" w:eastAsia="ru-RU"/>
        </w:rPr>
        <w:lastRenderedPageBreak/>
        <w:t>ВСТУП</w:t>
      </w:r>
    </w:p>
    <w:p w14:paraId="4C2AA93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1BAA120D"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66832E40"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 умовах нових історичних реалій розвитку суспільства в цілому і музичної культури як складової цього розвитку перед музикознавством постають принципово нові завдання, пов’язані з необхідністю розширення та поглиблення його методологічної бази. Це  стосується, зокрема, проблеми дослідження музичного тексту, яка на сьогодні є однією з найактуальніших. Про це свідчать як нові спеціальні дослідження цієї проблеми (М.Арановський [3; 4], Л.Акопян [2], В.Москаленко [87; 88], І.Пясковський [102; 103; 104; 105], С.Шип [135], О.Козаренко [48], О.Котляревська [49]) так і загальне підвищення інтересу до конкретних аспектів даної сфери досліджень серед широкого кола музикознавців, одним з доказів чого є збірка статей «Текст музичного твору: практика та теорія» (Київське музикознавство, вип.7, 2001 р.).</w:t>
      </w:r>
    </w:p>
    <w:p w14:paraId="51922990"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Багатовекторний процес накопичення знань про природу, структуру і ознаки музичного тексту поступово призводить до плюралістичного розгорнутого розуміння цього явища, збагаченого науковими положеннями із царини логіки, психології, естетики, семіології та структурної лінгвістики, що, як наслідок, виключає одномірне і замкнене розуміння проблеми.</w:t>
      </w:r>
    </w:p>
    <w:p w14:paraId="6F514AC2"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Інакше кажучи, у музикознавстві стає можливим вивчення широкого спектру модифікацій музичного тексту, що формуються у культурогенезі на кожному конкретному етапі розвитку. Саме тому, незважаючи на досить велику кількість наукової літератури з вказаної проблеми, ряд її питань практично ще не висвітлювалися. Це стосується, зокрема, тих специфічних форм музично-текстових явищ, які виникають у межах перехідних  історико-стильових періодів і які академік Д.Лихачов визначає як </w:t>
      </w:r>
      <w:r w:rsidRPr="003051FD">
        <w:rPr>
          <w:rFonts w:ascii="Times New Roman" w:eastAsia="Times New Roman" w:hAnsi="Times New Roman" w:cs="Times New Roman"/>
          <w:i/>
          <w:kern w:val="0"/>
          <w:sz w:val="28"/>
          <w:szCs w:val="20"/>
          <w:lang w:val="uk-UA" w:eastAsia="ru-RU"/>
        </w:rPr>
        <w:t xml:space="preserve">вторинні </w:t>
      </w:r>
      <w:r w:rsidRPr="003051FD">
        <w:rPr>
          <w:rFonts w:ascii="Times New Roman" w:eastAsia="Times New Roman" w:hAnsi="Times New Roman" w:cs="Times New Roman"/>
          <w:kern w:val="0"/>
          <w:sz w:val="28"/>
          <w:szCs w:val="20"/>
          <w:lang w:val="uk-UA" w:eastAsia="ru-RU"/>
        </w:rPr>
        <w:t xml:space="preserve">(готика, бароко, романтизм) на противагу </w:t>
      </w:r>
      <w:r w:rsidRPr="003051FD">
        <w:rPr>
          <w:rFonts w:ascii="Times New Roman" w:eastAsia="Times New Roman" w:hAnsi="Times New Roman" w:cs="Times New Roman"/>
          <w:i/>
          <w:kern w:val="0"/>
          <w:sz w:val="28"/>
          <w:szCs w:val="20"/>
          <w:lang w:val="uk-UA" w:eastAsia="ru-RU"/>
        </w:rPr>
        <w:t xml:space="preserve">первинним </w:t>
      </w:r>
      <w:r w:rsidRPr="003051FD">
        <w:rPr>
          <w:rFonts w:ascii="Times New Roman" w:eastAsia="Times New Roman" w:hAnsi="Times New Roman" w:cs="Times New Roman"/>
          <w:kern w:val="0"/>
          <w:sz w:val="28"/>
          <w:szCs w:val="20"/>
          <w:lang w:val="uk-UA" w:eastAsia="ru-RU"/>
        </w:rPr>
        <w:t xml:space="preserve">(романський стиль, ренесанс, класицизм) [61]. В руслі дослідження вказаних тенденцій і знаходиться дана робота, присвячена вивченню однієї з типових форм художнього тексту в музиці  </w:t>
      </w:r>
      <w:r w:rsidRPr="003051FD">
        <w:rPr>
          <w:rFonts w:ascii="Times New Roman" w:eastAsia="Times New Roman" w:hAnsi="Times New Roman" w:cs="Times New Roman"/>
          <w:kern w:val="0"/>
          <w:sz w:val="28"/>
          <w:szCs w:val="20"/>
          <w:lang w:val="uk-UA" w:eastAsia="ru-RU"/>
        </w:rPr>
        <w:lastRenderedPageBreak/>
        <w:t xml:space="preserve">перехідних історико-стильових періодів, яку пропонується визначати як </w:t>
      </w:r>
      <w:r w:rsidRPr="003051FD">
        <w:rPr>
          <w:rFonts w:ascii="Times New Roman" w:eastAsia="Times New Roman" w:hAnsi="Times New Roman" w:cs="Times New Roman"/>
          <w:b/>
          <w:i/>
          <w:kern w:val="0"/>
          <w:sz w:val="28"/>
          <w:szCs w:val="20"/>
          <w:lang w:val="uk-UA" w:eastAsia="ru-RU"/>
        </w:rPr>
        <w:t xml:space="preserve">автодескриптивний текст </w:t>
      </w:r>
      <w:r w:rsidRPr="003051FD">
        <w:rPr>
          <w:rFonts w:ascii="Times New Roman" w:eastAsia="Times New Roman" w:hAnsi="Times New Roman" w:cs="Times New Roman"/>
          <w:kern w:val="0"/>
          <w:sz w:val="28"/>
          <w:szCs w:val="20"/>
          <w:lang w:val="uk-UA" w:eastAsia="ru-RU"/>
        </w:rPr>
        <w:t>(далі – АДТ).</w:t>
      </w:r>
    </w:p>
    <w:p w14:paraId="1CADDF5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При вивченні цього явища найсуттєвішим є те, що в межах самих перехідних періодів, особливо наприкінці їх, можна виділити відносно самостійні етапи з власною художньо-стильовою та естетико-психологічною орієнтацією. Кумулятивна природа культури в цілому, місткість її тезауруса в рамках цих етапів стає особливо відчутною. Це пов’язано з такою релевантною ознакою художньої культури, яку Ю.Лотман визначає як </w:t>
      </w:r>
      <w:r w:rsidRPr="003051FD">
        <w:rPr>
          <w:rFonts w:ascii="Times New Roman" w:eastAsia="Times New Roman" w:hAnsi="Times New Roman" w:cs="Times New Roman"/>
          <w:i/>
          <w:kern w:val="0"/>
          <w:sz w:val="28"/>
          <w:szCs w:val="20"/>
          <w:lang w:val="uk-UA" w:eastAsia="ru-RU"/>
        </w:rPr>
        <w:t>потреба в самоописі</w:t>
      </w:r>
      <w:r w:rsidRPr="003051FD">
        <w:rPr>
          <w:rFonts w:ascii="Times New Roman" w:eastAsia="Times New Roman" w:hAnsi="Times New Roman" w:cs="Times New Roman"/>
          <w:kern w:val="0"/>
          <w:sz w:val="28"/>
          <w:szCs w:val="20"/>
          <w:lang w:val="uk-UA" w:eastAsia="ru-RU"/>
        </w:rPr>
        <w:t xml:space="preserve"> її ж власною мовою </w:t>
      </w:r>
      <w:r w:rsidRPr="003051FD">
        <w:rPr>
          <w:rFonts w:ascii="Times New Roman" w:eastAsia="Times New Roman" w:hAnsi="Times New Roman" w:cs="Times New Roman"/>
          <w:kern w:val="0"/>
          <w:sz w:val="28"/>
          <w:szCs w:val="20"/>
          <w:lang w:eastAsia="ru-RU"/>
        </w:rPr>
        <w:t>[67]</w:t>
      </w:r>
      <w:r w:rsidRPr="003051FD">
        <w:rPr>
          <w:rFonts w:ascii="Times New Roman" w:eastAsia="Times New Roman" w:hAnsi="Times New Roman" w:cs="Times New Roman"/>
          <w:kern w:val="0"/>
          <w:sz w:val="28"/>
          <w:szCs w:val="20"/>
          <w:lang w:val="uk-UA" w:eastAsia="ru-RU"/>
        </w:rPr>
        <w:t xml:space="preserve">. Цей історичний момент є, по суті, стадією експериментального пошуку – можливістю вибору із великої множини музично-стильових варіантів – який здійснюється за  </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uk-UA" w:eastAsia="ru-RU"/>
        </w:rPr>
        <w:t>ймовірнісно-</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uk-UA" w:eastAsia="ru-RU"/>
        </w:rPr>
        <w:t>статистичним принципом.   Як правило, це спричиняється до різноманітних техніко-композиційних новацій, які, проте, ще не претендують на остаточне визначення (або, навіть, заснування) якихось нових усталених музично-мовних тенденцій.</w:t>
      </w:r>
    </w:p>
    <w:p w14:paraId="555D4DE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Зовнішньою формою «матеріалізації» подібних експериментів якраз і є АДТ. Його специфіка полягає у результуючій репрезентативності найрізноманітніших музично-мовних елементів усього попереднього періоду в їх синхронно-діахронних зв’язках, які подаються </w:t>
      </w:r>
      <w:r w:rsidRPr="003051FD">
        <w:rPr>
          <w:rFonts w:ascii="Times New Roman" w:eastAsia="Times New Roman" w:hAnsi="Times New Roman" w:cs="Times New Roman"/>
          <w:kern w:val="0"/>
          <w:sz w:val="28"/>
          <w:szCs w:val="20"/>
          <w:lang w:val="en-US" w:eastAsia="ru-RU"/>
        </w:rPr>
        <w:t>a</w:t>
      </w: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kern w:val="0"/>
          <w:sz w:val="28"/>
          <w:szCs w:val="20"/>
          <w:lang w:val="en-US" w:eastAsia="ru-RU"/>
        </w:rPr>
        <w:t>priori</w:t>
      </w:r>
      <w:r w:rsidRPr="003051FD">
        <w:rPr>
          <w:rFonts w:ascii="Times New Roman" w:eastAsia="Times New Roman" w:hAnsi="Times New Roman" w:cs="Times New Roman"/>
          <w:kern w:val="0"/>
          <w:sz w:val="28"/>
          <w:szCs w:val="20"/>
          <w:lang w:val="uk-UA" w:eastAsia="ru-RU"/>
        </w:rPr>
        <w:t xml:space="preserve"> як дещо безпосередньо дане та таке, що не потребує роз’яснень. Отже, в АДТ музично-мовний дискурс як узагальнення попереднього досвіду досягає граничної межі – дескрипції, яку неможливо ані спростувати ані підтвердити.</w:t>
      </w:r>
    </w:p>
    <w:p w14:paraId="7781FC6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Існування АДТ як особливого різновиду музичного тексту передбачає необхідність розробки </w:t>
      </w:r>
      <w:r w:rsidRPr="003051FD">
        <w:rPr>
          <w:rFonts w:ascii="Times New Roman" w:eastAsia="Times New Roman" w:hAnsi="Times New Roman" w:cs="Times New Roman"/>
          <w:i/>
          <w:kern w:val="0"/>
          <w:sz w:val="28"/>
          <w:szCs w:val="20"/>
          <w:lang w:val="uk-UA" w:eastAsia="ru-RU"/>
        </w:rPr>
        <w:t>методу його дослідження</w:t>
      </w:r>
      <w:r w:rsidRPr="003051FD">
        <w:rPr>
          <w:rFonts w:ascii="Times New Roman" w:eastAsia="Times New Roman" w:hAnsi="Times New Roman" w:cs="Times New Roman"/>
          <w:kern w:val="0"/>
          <w:sz w:val="28"/>
          <w:szCs w:val="20"/>
          <w:lang w:val="uk-UA" w:eastAsia="ru-RU"/>
        </w:rPr>
        <w:t xml:space="preserve">, у якому враховувалися б новітні досягнення музично-аналітичної методології. Мова йде про те, що оскільки цей текст можна охарактеризувати як об’єкт з </w:t>
      </w:r>
      <w:r w:rsidRPr="003051FD">
        <w:rPr>
          <w:rFonts w:ascii="Times New Roman" w:eastAsia="Times New Roman" w:hAnsi="Times New Roman" w:cs="Times New Roman"/>
          <w:i/>
          <w:kern w:val="0"/>
          <w:sz w:val="28"/>
          <w:szCs w:val="20"/>
          <w:lang w:val="uk-UA" w:eastAsia="ru-RU"/>
        </w:rPr>
        <w:t>інтенсіональним</w:t>
      </w:r>
      <w:r w:rsidRPr="003051FD">
        <w:rPr>
          <w:rFonts w:ascii="Times New Roman" w:eastAsia="Times New Roman" w:hAnsi="Times New Roman" w:cs="Times New Roman"/>
          <w:kern w:val="0"/>
          <w:sz w:val="28"/>
          <w:szCs w:val="20"/>
          <w:lang w:val="uk-UA" w:eastAsia="ru-RU"/>
        </w:rPr>
        <w:t xml:space="preserve"> музично-мовним контекстом (тобто такий, який має власну специфіку за засобом вживання знаків музичної мови), то його дослідження повинне спиратися на відповідну методичну базу, у який визначальним був би саме </w:t>
      </w:r>
      <w:r w:rsidRPr="003051FD">
        <w:rPr>
          <w:rFonts w:ascii="Times New Roman" w:eastAsia="Times New Roman" w:hAnsi="Times New Roman" w:cs="Times New Roman"/>
          <w:i/>
          <w:kern w:val="0"/>
          <w:sz w:val="28"/>
          <w:szCs w:val="20"/>
          <w:lang w:val="uk-UA" w:eastAsia="ru-RU"/>
        </w:rPr>
        <w:lastRenderedPageBreak/>
        <w:t>смисловий аспект</w:t>
      </w:r>
      <w:r w:rsidRPr="003051FD">
        <w:rPr>
          <w:rFonts w:ascii="Times New Roman" w:eastAsia="Times New Roman" w:hAnsi="Times New Roman" w:cs="Times New Roman"/>
          <w:kern w:val="0"/>
          <w:sz w:val="28"/>
          <w:szCs w:val="20"/>
          <w:lang w:val="uk-UA" w:eastAsia="ru-RU"/>
        </w:rPr>
        <w:t xml:space="preserve"> (на відміну від змістовно-семантичного, який досі є загальновживаним для твороцентристського підходу до об’єктів з </w:t>
      </w:r>
      <w:r w:rsidRPr="003051FD">
        <w:rPr>
          <w:rFonts w:ascii="Times New Roman" w:eastAsia="Times New Roman" w:hAnsi="Times New Roman" w:cs="Times New Roman"/>
          <w:i/>
          <w:kern w:val="0"/>
          <w:sz w:val="28"/>
          <w:szCs w:val="20"/>
          <w:lang w:val="uk-UA" w:eastAsia="ru-RU"/>
        </w:rPr>
        <w:t>екстенсіональним</w:t>
      </w:r>
      <w:r w:rsidRPr="003051FD">
        <w:rPr>
          <w:rFonts w:ascii="Times New Roman" w:eastAsia="Times New Roman" w:hAnsi="Times New Roman" w:cs="Times New Roman"/>
          <w:kern w:val="0"/>
          <w:sz w:val="28"/>
          <w:szCs w:val="20"/>
          <w:lang w:val="uk-UA" w:eastAsia="ru-RU"/>
        </w:rPr>
        <w:t xml:space="preserve">   музично-мовним контекстом,  і який апелює до позамузичної сфери).</w:t>
      </w:r>
    </w:p>
    <w:p w14:paraId="50BC7CFE"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Таким чином, запропонована в даній роботі </w:t>
      </w:r>
      <w:r w:rsidRPr="003051FD">
        <w:rPr>
          <w:rFonts w:ascii="Times New Roman" w:eastAsia="Times New Roman" w:hAnsi="Times New Roman" w:cs="Times New Roman"/>
          <w:b/>
          <w:i/>
          <w:kern w:val="0"/>
          <w:sz w:val="28"/>
          <w:szCs w:val="20"/>
          <w:lang w:val="uk-UA" w:eastAsia="ru-RU"/>
        </w:rPr>
        <w:t xml:space="preserve">методика аналізу автодескриптивних текстів </w:t>
      </w:r>
      <w:r w:rsidRPr="003051FD">
        <w:rPr>
          <w:rFonts w:ascii="Times New Roman" w:eastAsia="Times New Roman" w:hAnsi="Times New Roman" w:cs="Times New Roman"/>
          <w:kern w:val="0"/>
          <w:sz w:val="28"/>
          <w:szCs w:val="20"/>
          <w:lang w:val="uk-UA" w:eastAsia="ru-RU"/>
        </w:rPr>
        <w:t xml:space="preserve">(далі – АДТ-аналізу) репрезентує один з можливих різновидів </w:t>
      </w:r>
      <w:r w:rsidRPr="003051FD">
        <w:rPr>
          <w:rFonts w:ascii="Times New Roman" w:eastAsia="Times New Roman" w:hAnsi="Times New Roman" w:cs="Times New Roman"/>
          <w:i/>
          <w:kern w:val="0"/>
          <w:sz w:val="28"/>
          <w:szCs w:val="20"/>
          <w:lang w:val="uk-UA" w:eastAsia="ru-RU"/>
        </w:rPr>
        <w:t>сучасного текстологічного дослідження, яке базується на смисловій основі.</w:t>
      </w:r>
    </w:p>
    <w:p w14:paraId="6A13EF11"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Найяскравішим проявом принципів конструювання АДТ в музиці є епоха пізнього бароко, уособлена в творчості І.С.Баха, музика якого містить безцінний матеріал для такого роду музично-текстових досліджень,  необхідність яких зумовлена новітніми тенденціями сучасного бахознавства.</w:t>
      </w:r>
    </w:p>
    <w:p w14:paraId="19C7545E"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i/>
          <w:kern w:val="0"/>
          <w:sz w:val="28"/>
          <w:szCs w:val="20"/>
          <w:lang w:val="uk-UA" w:eastAsia="ru-RU"/>
        </w:rPr>
        <w:t xml:space="preserve">Об’єктом дослідження </w:t>
      </w:r>
      <w:r w:rsidRPr="003051FD">
        <w:rPr>
          <w:rFonts w:ascii="Times New Roman" w:eastAsia="Times New Roman" w:hAnsi="Times New Roman" w:cs="Times New Roman"/>
          <w:kern w:val="0"/>
          <w:sz w:val="28"/>
          <w:szCs w:val="20"/>
          <w:lang w:val="uk-UA" w:eastAsia="ru-RU"/>
        </w:rPr>
        <w:t>є АДТ у музиці як продукт дискурсивного самоопису культури певного історико-стильового періоду</w:t>
      </w:r>
      <w:r w:rsidRPr="003051FD">
        <w:rPr>
          <w:rFonts w:ascii="Times New Roman" w:eastAsia="Times New Roman" w:hAnsi="Times New Roman" w:cs="Times New Roman"/>
          <w:i/>
          <w:kern w:val="0"/>
          <w:sz w:val="28"/>
          <w:szCs w:val="20"/>
          <w:lang w:val="uk-UA" w:eastAsia="ru-RU"/>
        </w:rPr>
        <w:t xml:space="preserve">. </w:t>
      </w:r>
      <w:r w:rsidRPr="003051FD">
        <w:rPr>
          <w:rFonts w:ascii="Times New Roman" w:eastAsia="Times New Roman" w:hAnsi="Times New Roman" w:cs="Times New Roman"/>
          <w:kern w:val="0"/>
          <w:sz w:val="28"/>
          <w:szCs w:val="20"/>
          <w:lang w:val="uk-UA" w:eastAsia="ru-RU"/>
        </w:rPr>
        <w:t>З цього приводу у роботі розглядаються музичні об’єкти-тексти, що репрезентують принципи побудови АДТ в музиці пізнього бароко (або, за М.Лобановою, «бароко після бароко» [64]). Поза межами даного дисертаційного дослідження знаходяться інші можливі історико-стильові форми існування АДТ, які притаманні наступним етапам розвитку музично-творчого процесу.</w:t>
      </w:r>
    </w:p>
    <w:p w14:paraId="0EFC50ED"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i/>
          <w:kern w:val="0"/>
          <w:sz w:val="28"/>
          <w:szCs w:val="20"/>
          <w:lang w:val="uk-UA" w:eastAsia="ru-RU"/>
        </w:rPr>
        <w:t xml:space="preserve">Предметом дослідження </w:t>
      </w:r>
      <w:r w:rsidRPr="003051FD">
        <w:rPr>
          <w:rFonts w:ascii="Times New Roman" w:eastAsia="Times New Roman" w:hAnsi="Times New Roman" w:cs="Times New Roman"/>
          <w:kern w:val="0"/>
          <w:sz w:val="28"/>
          <w:szCs w:val="20"/>
          <w:lang w:val="uk-UA" w:eastAsia="ru-RU"/>
        </w:rPr>
        <w:t xml:space="preserve">є АДТ середнього і пізнього періодів творчості І.С.Баха (20-ті – 50-ті рр. </w:t>
      </w:r>
      <w:r w:rsidRPr="003051FD">
        <w:rPr>
          <w:rFonts w:ascii="Times New Roman" w:eastAsia="Times New Roman" w:hAnsi="Times New Roman" w:cs="Times New Roman"/>
          <w:kern w:val="0"/>
          <w:sz w:val="28"/>
          <w:szCs w:val="20"/>
          <w:lang w:val="en-US" w:eastAsia="ru-RU"/>
        </w:rPr>
        <w:t>XVIII</w:t>
      </w:r>
      <w:r w:rsidRPr="003051FD">
        <w:rPr>
          <w:rFonts w:ascii="Times New Roman" w:eastAsia="Times New Roman" w:hAnsi="Times New Roman" w:cs="Times New Roman"/>
          <w:kern w:val="0"/>
          <w:sz w:val="28"/>
          <w:szCs w:val="20"/>
          <w:lang w:val="uk-UA" w:eastAsia="ru-RU"/>
        </w:rPr>
        <w:t xml:space="preserve"> ст.), де яскраво виявилися принципи пізньобарочного культурно-стильового самоопису, а також побудови музичних текстів за принципом логічної структури дескрипції.</w:t>
      </w:r>
    </w:p>
    <w:p w14:paraId="00B93F1C"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i/>
          <w:kern w:val="0"/>
          <w:sz w:val="28"/>
          <w:szCs w:val="20"/>
          <w:lang w:val="uk-UA" w:eastAsia="ru-RU"/>
        </w:rPr>
        <w:t xml:space="preserve">Мета дисертації </w:t>
      </w:r>
      <w:r w:rsidRPr="003051FD">
        <w:rPr>
          <w:rFonts w:ascii="Times New Roman" w:eastAsia="Times New Roman" w:hAnsi="Times New Roman" w:cs="Times New Roman"/>
          <w:kern w:val="0"/>
          <w:sz w:val="28"/>
          <w:szCs w:val="20"/>
          <w:lang w:val="uk-UA" w:eastAsia="ru-RU"/>
        </w:rPr>
        <w:t xml:space="preserve">полягає у виявленні змісту та складових поняття та явища АДТ в музиці з розробкою відповідних методів дослідження таких текстів, а також загальної методики аналізу конкретних зразків в музиці І.С.Баха. </w:t>
      </w:r>
    </w:p>
    <w:p w14:paraId="5DB6D2B0"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Означена </w:t>
      </w:r>
      <w:r w:rsidRPr="003051FD">
        <w:rPr>
          <w:rFonts w:ascii="Times New Roman" w:eastAsia="Times New Roman" w:hAnsi="Times New Roman" w:cs="Times New Roman"/>
          <w:i/>
          <w:kern w:val="0"/>
          <w:sz w:val="28"/>
          <w:szCs w:val="20"/>
          <w:lang w:val="uk-UA" w:eastAsia="ru-RU"/>
        </w:rPr>
        <w:t xml:space="preserve">мета </w:t>
      </w:r>
      <w:r w:rsidRPr="003051FD">
        <w:rPr>
          <w:rFonts w:ascii="Times New Roman" w:eastAsia="Times New Roman" w:hAnsi="Times New Roman" w:cs="Times New Roman"/>
          <w:kern w:val="0"/>
          <w:sz w:val="28"/>
          <w:szCs w:val="20"/>
          <w:lang w:val="uk-UA" w:eastAsia="ru-RU"/>
        </w:rPr>
        <w:t xml:space="preserve">викликала необхідність вирішення таких </w:t>
      </w:r>
      <w:r w:rsidRPr="003051FD">
        <w:rPr>
          <w:rFonts w:ascii="Times New Roman" w:eastAsia="Times New Roman" w:hAnsi="Times New Roman" w:cs="Times New Roman"/>
          <w:i/>
          <w:kern w:val="0"/>
          <w:sz w:val="28"/>
          <w:szCs w:val="20"/>
          <w:lang w:val="uk-UA" w:eastAsia="ru-RU"/>
        </w:rPr>
        <w:t>завдань</w:t>
      </w:r>
      <w:r w:rsidRPr="003051FD">
        <w:rPr>
          <w:rFonts w:ascii="Times New Roman" w:eastAsia="Times New Roman" w:hAnsi="Times New Roman" w:cs="Times New Roman"/>
          <w:kern w:val="0"/>
          <w:sz w:val="28"/>
          <w:szCs w:val="20"/>
          <w:lang w:val="uk-UA" w:eastAsia="ru-RU"/>
        </w:rPr>
        <w:t>:</w:t>
      </w:r>
    </w:p>
    <w:p w14:paraId="49BD88A6" w14:textId="77777777" w:rsidR="003051FD" w:rsidRPr="003051FD" w:rsidRDefault="003051FD" w:rsidP="00573639">
      <w:pPr>
        <w:widowControl/>
        <w:numPr>
          <w:ilvl w:val="0"/>
          <w:numId w:val="9"/>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визначення конститутивних сторін і характеристик АДТ в музиці: текстологічної, логічної (власне дескриптивної) і індивідуально-психологічної (авторської);</w:t>
      </w:r>
    </w:p>
    <w:p w14:paraId="07301E07" w14:textId="77777777" w:rsidR="003051FD" w:rsidRPr="003051FD" w:rsidRDefault="003051FD" w:rsidP="00573639">
      <w:pPr>
        <w:widowControl/>
        <w:numPr>
          <w:ilvl w:val="0"/>
          <w:numId w:val="9"/>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розкриття змісту поняття АДТ у музиці на основі виявлення його внутрішніх властивостей та відношень, тобто його суттєвих ознак;</w:t>
      </w:r>
    </w:p>
    <w:p w14:paraId="5BFC9E3A" w14:textId="77777777" w:rsidR="003051FD" w:rsidRPr="003051FD" w:rsidRDefault="003051FD" w:rsidP="00573639">
      <w:pPr>
        <w:widowControl/>
        <w:numPr>
          <w:ilvl w:val="0"/>
          <w:numId w:val="9"/>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висвітлення музично-мовних та логіко-смислових факторів і закономірностей формування та побудови АДТ;</w:t>
      </w:r>
    </w:p>
    <w:p w14:paraId="054EECF1" w14:textId="77777777" w:rsidR="003051FD" w:rsidRPr="003051FD" w:rsidRDefault="003051FD" w:rsidP="00573639">
      <w:pPr>
        <w:widowControl/>
        <w:numPr>
          <w:ilvl w:val="0"/>
          <w:numId w:val="9"/>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визначення задач і функцій текстологічного дослідження музичних об’єктів в системі музично-аналітичної методології на основі розмежування їх музично-мовних контекстів – екстенсіонального  (об’єкт-твір) та інтенсіонального ( об’єкт-текст);</w:t>
      </w:r>
    </w:p>
    <w:p w14:paraId="3FE4932C" w14:textId="77777777" w:rsidR="003051FD" w:rsidRPr="003051FD" w:rsidRDefault="003051FD" w:rsidP="00573639">
      <w:pPr>
        <w:widowControl/>
        <w:numPr>
          <w:ilvl w:val="0"/>
          <w:numId w:val="9"/>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виділення базових чинників формування інтенсіонального контексту в епоху пізнього бароко  в аспекті особливостей текстологічного дослідження музики І.С.Баха;</w:t>
      </w:r>
    </w:p>
    <w:p w14:paraId="3EEECC9C" w14:textId="77777777" w:rsidR="003051FD" w:rsidRPr="003051FD" w:rsidRDefault="003051FD" w:rsidP="00573639">
      <w:pPr>
        <w:widowControl/>
        <w:numPr>
          <w:ilvl w:val="0"/>
          <w:numId w:val="9"/>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визначення загальних основ методу АДТ-аналізу та методичних принципів (етапів) його проведення;    </w:t>
      </w:r>
    </w:p>
    <w:p w14:paraId="6A2C5D67" w14:textId="77777777" w:rsidR="003051FD" w:rsidRPr="003051FD" w:rsidRDefault="003051FD" w:rsidP="00573639">
      <w:pPr>
        <w:widowControl/>
        <w:numPr>
          <w:ilvl w:val="0"/>
          <w:numId w:val="9"/>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практичне втілення методу АДТ-аналізу в аналітичних етюдах з творів І.С.Баха (повний, комплексний, вибірковий та інтертекстуальний види АДТ-аналізу).</w:t>
      </w:r>
    </w:p>
    <w:p w14:paraId="4308255D" w14:textId="77777777" w:rsidR="003051FD" w:rsidRPr="003051FD" w:rsidRDefault="003051FD" w:rsidP="003051FD">
      <w:pPr>
        <w:widowControl/>
        <w:tabs>
          <w:tab w:val="clear" w:pos="709"/>
          <w:tab w:val="num" w:pos="0"/>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i/>
          <w:kern w:val="0"/>
          <w:sz w:val="28"/>
          <w:szCs w:val="20"/>
          <w:lang w:val="uk-UA" w:eastAsia="ru-RU"/>
        </w:rPr>
        <w:t>Аналітичну базу</w:t>
      </w:r>
      <w:r w:rsidRPr="003051FD">
        <w:rPr>
          <w:rFonts w:ascii="Times New Roman" w:eastAsia="Times New Roman" w:hAnsi="Times New Roman" w:cs="Times New Roman"/>
          <w:kern w:val="0"/>
          <w:sz w:val="28"/>
          <w:szCs w:val="20"/>
          <w:lang w:val="uk-UA" w:eastAsia="ru-RU"/>
        </w:rPr>
        <w:t xml:space="preserve"> дослідження складають твори І.С.Баха, у яких принцип конструювання АДТ є провідним: І т. та ІІ т. </w:t>
      </w:r>
      <w:r w:rsidRPr="003051FD">
        <w:rPr>
          <w:rFonts w:ascii="Times New Roman" w:eastAsia="Times New Roman" w:hAnsi="Times New Roman" w:cs="Times New Roman"/>
          <w:kern w:val="0"/>
          <w:sz w:val="28"/>
          <w:szCs w:val="20"/>
          <w:lang w:val="en-US" w:eastAsia="ru-RU"/>
        </w:rPr>
        <w:t>W</w:t>
      </w:r>
      <w:r w:rsidRPr="003051FD">
        <w:rPr>
          <w:rFonts w:ascii="Times New Roman" w:eastAsia="Times New Roman" w:hAnsi="Times New Roman" w:cs="Times New Roman"/>
          <w:kern w:val="0"/>
          <w:sz w:val="28"/>
          <w:szCs w:val="20"/>
          <w:lang w:val="uk-UA" w:eastAsia="ru-RU"/>
        </w:rPr>
        <w:t>.</w:t>
      </w:r>
      <w:r w:rsidRPr="003051FD">
        <w:rPr>
          <w:rFonts w:ascii="Times New Roman" w:eastAsia="Times New Roman" w:hAnsi="Times New Roman" w:cs="Times New Roman"/>
          <w:kern w:val="0"/>
          <w:sz w:val="28"/>
          <w:szCs w:val="20"/>
          <w:lang w:val="en-US" w:eastAsia="ru-RU"/>
        </w:rPr>
        <w:t>Kl</w:t>
      </w:r>
      <w:r w:rsidRPr="003051FD">
        <w:rPr>
          <w:rFonts w:ascii="Times New Roman" w:eastAsia="Times New Roman" w:hAnsi="Times New Roman" w:cs="Times New Roman"/>
          <w:kern w:val="0"/>
          <w:sz w:val="28"/>
          <w:szCs w:val="20"/>
          <w:lang w:val="uk-UA" w:eastAsia="ru-RU"/>
        </w:rPr>
        <w:t>, «Гольдберг-варіації», «Музичне приношення», «Мистецтво фуги».</w:t>
      </w:r>
    </w:p>
    <w:p w14:paraId="2A8E3EAC" w14:textId="77777777" w:rsidR="003051FD" w:rsidRPr="003051FD" w:rsidRDefault="003051FD" w:rsidP="003051FD">
      <w:pPr>
        <w:widowControl/>
        <w:tabs>
          <w:tab w:val="clear" w:pos="709"/>
          <w:tab w:val="num" w:pos="0"/>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i/>
          <w:kern w:val="0"/>
          <w:sz w:val="28"/>
          <w:szCs w:val="20"/>
          <w:lang w:val="uk-UA" w:eastAsia="ru-RU"/>
        </w:rPr>
        <w:t xml:space="preserve">Методологічною основою </w:t>
      </w:r>
      <w:r w:rsidRPr="003051FD">
        <w:rPr>
          <w:rFonts w:ascii="Times New Roman" w:eastAsia="Times New Roman" w:hAnsi="Times New Roman" w:cs="Times New Roman"/>
          <w:kern w:val="0"/>
          <w:sz w:val="28"/>
          <w:szCs w:val="20"/>
          <w:lang w:val="uk-UA" w:eastAsia="ru-RU"/>
        </w:rPr>
        <w:t>даної роботи є поєднання традиційних структурно-семантичних і новітніх системно-семіологічних методів аналізу художнього тексту з врахуванням історико-стильового аспекту дослідження.</w:t>
      </w:r>
    </w:p>
    <w:p w14:paraId="2E0716D1" w14:textId="77777777" w:rsidR="003051FD" w:rsidRPr="003051FD" w:rsidRDefault="003051FD" w:rsidP="003051FD">
      <w:pPr>
        <w:widowControl/>
        <w:tabs>
          <w:tab w:val="clear" w:pos="709"/>
          <w:tab w:val="num" w:pos="0"/>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В процесі роботи над дисертацією виникла необхідність залучення наукових джерел із різних областей знання, які у сукупності складають </w:t>
      </w:r>
      <w:r w:rsidRPr="003051FD">
        <w:rPr>
          <w:rFonts w:ascii="Times New Roman" w:eastAsia="Times New Roman" w:hAnsi="Times New Roman" w:cs="Times New Roman"/>
          <w:i/>
          <w:kern w:val="0"/>
          <w:sz w:val="28"/>
          <w:szCs w:val="20"/>
          <w:lang w:val="uk-UA" w:eastAsia="ru-RU"/>
        </w:rPr>
        <w:t>теоретичну базу</w:t>
      </w:r>
      <w:r w:rsidRPr="003051FD">
        <w:rPr>
          <w:rFonts w:ascii="Times New Roman" w:eastAsia="Times New Roman" w:hAnsi="Times New Roman" w:cs="Times New Roman"/>
          <w:kern w:val="0"/>
          <w:sz w:val="28"/>
          <w:szCs w:val="20"/>
          <w:lang w:val="uk-UA" w:eastAsia="ru-RU"/>
        </w:rPr>
        <w:t xml:space="preserve"> даної</w:t>
      </w:r>
      <w:r w:rsidRPr="003051FD">
        <w:rPr>
          <w:rFonts w:ascii="Times New Roman" w:eastAsia="Times New Roman" w:hAnsi="Times New Roman" w:cs="Times New Roman"/>
          <w:i/>
          <w:kern w:val="0"/>
          <w:sz w:val="28"/>
          <w:szCs w:val="20"/>
          <w:lang w:val="uk-UA" w:eastAsia="ru-RU"/>
        </w:rPr>
        <w:t xml:space="preserve"> </w:t>
      </w:r>
      <w:r w:rsidRPr="003051FD">
        <w:rPr>
          <w:rFonts w:ascii="Times New Roman" w:eastAsia="Times New Roman" w:hAnsi="Times New Roman" w:cs="Times New Roman"/>
          <w:kern w:val="0"/>
          <w:sz w:val="28"/>
          <w:szCs w:val="20"/>
          <w:lang w:val="uk-UA" w:eastAsia="ru-RU"/>
        </w:rPr>
        <w:t xml:space="preserve">дисертації. Це, насамперед, музикознавчі дослідження: інтонаційна теорія Б.Асаф’єва [6]; література з проблем музичного тексту </w:t>
      </w:r>
      <w:r w:rsidRPr="003051FD">
        <w:rPr>
          <w:rFonts w:ascii="Times New Roman" w:eastAsia="Times New Roman" w:hAnsi="Times New Roman" w:cs="Times New Roman"/>
          <w:kern w:val="0"/>
          <w:sz w:val="28"/>
          <w:szCs w:val="20"/>
          <w:lang w:val="uk-UA" w:eastAsia="ru-RU"/>
        </w:rPr>
        <w:lastRenderedPageBreak/>
        <w:t>(М.Арановський [3; 4], Л.Акопян [2]), а також онтогенезу та культурогенезу музичної творчості (С.Скребков [111; 112], В.Медушевський [79; 80; 81; 82; 83], Є. Назайкінський [91; 92], Н.Горюхіна [30; 31; 32; 33; 34], І.Котляревський [51; 52; 53], В.Москаленко [87; 88], І.Пясковський [102; 103; 104; 105]); джерела, що висвітлюють специфіку музики бароко (Н.Герасимова-Персидська [26; 27; 28], М.Лобанова [64]); ключові дослідження творчості І.С.Баха ( А.Швейцер [133], А.Шерінг [148], Е.Курт [56], М.Друскін [34; 35; 36], Я.Друскін [37], Г.Бакаєва[8], К.Бєрдєннікова [13]); література, присвячена фундаментальним проблемам музичного аналізу (Л.Мазель [74; 75; 76], В.Цуккерман [107; 108],  Ю.Холопов [125; 126], В.Холопова [124], Т.Бершадська [16], В. Бобровський [17],  К.Ручьєвська [108; 109], М.Д.Тиц [177; 118]).</w:t>
      </w:r>
    </w:p>
    <w:p w14:paraId="61030A98"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Одночасно для дослідження понятійної сутності АДТ в музиці в роботі використовується логічна теорія дескрипції як типу розгорнутого судження. Логіко-структурні особливості АДТ формулюються, зважаючи на його семіотичну природу як синтагматичного утворення, побудованого за типом повідомлення певною мовою. При цьому використовується метолдологічна база лінгвістики та літературознавства, представлена, зокрема, у працях   Ф.де Соссюра [113], Р.Якобсона [138; 139], Ю.Лотмана [65; 66; 67; 68], Б.Успенського [70; 71], О.Лосєва [71; 72; 73], М.Бахтіна [11]). </w:t>
      </w:r>
    </w:p>
    <w:p w14:paraId="4CBA4BAD"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Важливою складовою концепції  дисертації є використання даних загальної семіології як універсального методу вивчення комунікативних процесів. Розкриття природи АДТ в музиці базується на семіотичних моделях комунікації У.Еко [136], моделях міфологічної комунікації       К.Леві-Строса [57; 58], Р.Барта [10], К.-Г.Юнга [137], прикладних комунікаційних моделей, спрямованих на вирішення спеціальних завдань в роботах М.Фуко [121; 122], Ж.Дерріда [36],  А. П’ятигорського [68; 106].</w:t>
      </w:r>
    </w:p>
    <w:p w14:paraId="21F5F940"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i/>
          <w:kern w:val="0"/>
          <w:sz w:val="28"/>
          <w:szCs w:val="20"/>
          <w:lang w:val="uk-UA" w:eastAsia="ru-RU"/>
        </w:rPr>
        <w:t xml:space="preserve">Наукова новизна та теоретичне значення дослідження </w:t>
      </w:r>
      <w:r w:rsidRPr="003051FD">
        <w:rPr>
          <w:rFonts w:ascii="Times New Roman" w:eastAsia="Times New Roman" w:hAnsi="Times New Roman" w:cs="Times New Roman"/>
          <w:kern w:val="0"/>
          <w:sz w:val="28"/>
          <w:szCs w:val="20"/>
          <w:lang w:val="uk-UA" w:eastAsia="ru-RU"/>
        </w:rPr>
        <w:t>полягає:</w:t>
      </w:r>
    </w:p>
    <w:p w14:paraId="7467D813" w14:textId="77777777" w:rsidR="003051FD" w:rsidRPr="003051FD" w:rsidRDefault="003051FD" w:rsidP="00573639">
      <w:pPr>
        <w:widowControl/>
        <w:numPr>
          <w:ilvl w:val="0"/>
          <w:numId w:val="11"/>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у розробці змісту поняття АДТ стосовно музичної науки, що свідчить про поновлення її методологічної бази та розширення термінологічного апарату;</w:t>
      </w:r>
    </w:p>
    <w:p w14:paraId="4ED94A36" w14:textId="77777777" w:rsidR="003051FD" w:rsidRPr="003051FD" w:rsidRDefault="003051FD" w:rsidP="00573639">
      <w:pPr>
        <w:widowControl/>
        <w:numPr>
          <w:ilvl w:val="0"/>
          <w:numId w:val="10"/>
        </w:numPr>
        <w:tabs>
          <w:tab w:val="clear" w:pos="709"/>
          <w:tab w:val="num" w:pos="1219"/>
        </w:tabs>
        <w:suppressAutoHyphens w:val="0"/>
        <w:spacing w:after="0" w:line="360" w:lineRule="auto"/>
        <w:ind w:left="0" w:firstLine="709"/>
        <w:jc w:val="left"/>
        <w:rPr>
          <w:rFonts w:ascii="Times New Roman" w:eastAsia="Times New Roman" w:hAnsi="Times New Roman" w:cs="Times New Roman"/>
          <w:i/>
          <w:kern w:val="0"/>
          <w:sz w:val="28"/>
          <w:szCs w:val="20"/>
          <w:lang w:val="uk-UA" w:eastAsia="ru-RU"/>
        </w:rPr>
      </w:pPr>
      <w:r w:rsidRPr="003051FD">
        <w:rPr>
          <w:rFonts w:ascii="Times New Roman" w:eastAsia="Times New Roman" w:hAnsi="Times New Roman" w:cs="Times New Roman"/>
          <w:kern w:val="0"/>
          <w:sz w:val="28"/>
          <w:szCs w:val="20"/>
          <w:lang w:val="uk-UA" w:eastAsia="ru-RU"/>
        </w:rPr>
        <w:t>у формулюванні та розробці загальних принципів музично-текстологічного дослідження на базі вперше запропонованого в даній роботі розмежування музичних об’єктів з екстенсіональним та інтенсіональним контекстним змістом;</w:t>
      </w:r>
    </w:p>
    <w:p w14:paraId="0100D675" w14:textId="77777777" w:rsidR="003051FD" w:rsidRPr="003051FD" w:rsidRDefault="003051FD" w:rsidP="00573639">
      <w:pPr>
        <w:widowControl/>
        <w:numPr>
          <w:ilvl w:val="0"/>
          <w:numId w:val="10"/>
        </w:numPr>
        <w:tabs>
          <w:tab w:val="clear" w:pos="709"/>
          <w:tab w:val="num" w:pos="1219"/>
        </w:tabs>
        <w:suppressAutoHyphens w:val="0"/>
        <w:spacing w:after="0" w:line="360" w:lineRule="auto"/>
        <w:ind w:left="0" w:firstLine="709"/>
        <w:jc w:val="left"/>
        <w:rPr>
          <w:rFonts w:ascii="Times New Roman" w:eastAsia="Times New Roman" w:hAnsi="Times New Roman" w:cs="Times New Roman"/>
          <w:i/>
          <w:kern w:val="0"/>
          <w:sz w:val="28"/>
          <w:szCs w:val="20"/>
          <w:lang w:val="uk-UA" w:eastAsia="ru-RU"/>
        </w:rPr>
      </w:pPr>
      <w:r w:rsidRPr="003051FD">
        <w:rPr>
          <w:rFonts w:ascii="Times New Roman" w:eastAsia="Times New Roman" w:hAnsi="Times New Roman" w:cs="Times New Roman"/>
          <w:kern w:val="0"/>
          <w:sz w:val="28"/>
          <w:szCs w:val="20"/>
          <w:lang w:val="uk-UA" w:eastAsia="ru-RU"/>
        </w:rPr>
        <w:t>у розробці методу АДТ-аналізу як різновиду смислового текстологічного дослідження;</w:t>
      </w:r>
    </w:p>
    <w:p w14:paraId="182FFC01" w14:textId="77777777" w:rsidR="003051FD" w:rsidRPr="003051FD" w:rsidRDefault="003051FD" w:rsidP="00573639">
      <w:pPr>
        <w:widowControl/>
        <w:numPr>
          <w:ilvl w:val="0"/>
          <w:numId w:val="10"/>
        </w:numPr>
        <w:tabs>
          <w:tab w:val="clear" w:pos="709"/>
          <w:tab w:val="num" w:pos="1219"/>
        </w:tabs>
        <w:suppressAutoHyphens w:val="0"/>
        <w:spacing w:after="0" w:line="360" w:lineRule="auto"/>
        <w:ind w:left="0" w:firstLine="709"/>
        <w:jc w:val="left"/>
        <w:rPr>
          <w:rFonts w:ascii="Times New Roman" w:eastAsia="Times New Roman" w:hAnsi="Times New Roman" w:cs="Times New Roman"/>
          <w:i/>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у введенні у науковій обіг нової методики дослідження творів І.С.Баха на основі виявлення в них елементів структури АДТ та особливостей конструювання дескритптивного сюжету.</w:t>
      </w:r>
    </w:p>
    <w:p w14:paraId="03E3805E" w14:textId="77777777" w:rsidR="003051FD" w:rsidRPr="003051FD" w:rsidRDefault="003051FD" w:rsidP="003051F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i/>
          <w:kern w:val="0"/>
          <w:sz w:val="28"/>
          <w:szCs w:val="20"/>
          <w:lang w:val="uk-UA" w:eastAsia="ru-RU"/>
        </w:rPr>
        <w:t>Практичне значення одержаних результатів</w:t>
      </w: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i/>
          <w:kern w:val="0"/>
          <w:sz w:val="28"/>
          <w:szCs w:val="20"/>
          <w:lang w:val="uk-UA" w:eastAsia="ru-RU"/>
        </w:rPr>
        <w:t>дослідження</w:t>
      </w:r>
      <w:r w:rsidRPr="003051FD">
        <w:rPr>
          <w:rFonts w:ascii="Times New Roman" w:eastAsia="Times New Roman" w:hAnsi="Times New Roman" w:cs="Times New Roman"/>
          <w:kern w:val="0"/>
          <w:sz w:val="28"/>
          <w:szCs w:val="20"/>
          <w:lang w:val="uk-UA" w:eastAsia="ru-RU"/>
        </w:rPr>
        <w:t xml:space="preserve"> полягає у можливості використання теоретичних положень про АДТ у музиці з метою виявлення автодескриптивних тенденцій у творах композиторів будь-яких історико-стильових періодів розвитку музичного мистецтва та національних композиторських шкіл.  Запропонована в роботі методика аналізу АДТ може стати необхідним інструментом розгляду тих музично-текстових явищ, які  з’являються  у перехідні етапи і підсумовують як власний досвід композитора, так і досягнення музичної культури певної епохи. </w:t>
      </w:r>
    </w:p>
    <w:p w14:paraId="49C0587F" w14:textId="77777777" w:rsidR="003051FD" w:rsidRPr="003051FD" w:rsidRDefault="003051FD" w:rsidP="003051F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Принципи дослідження АДТ в музиці, запропоновані  в дисертації, можна розширювати, відкриваючи  у даній проблемі нові перспективи і таким чином збагачуючи   музично-аналітичну методологію в сфері сучасної «текстології».  </w:t>
      </w:r>
    </w:p>
    <w:p w14:paraId="730FE71F"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Матеріали дослідження можуть бути використані у педагогічній практиці,  зокрема, у курсах   аналізу музичних творів, історії музики, музичної естетики, теорії та історії виконавства, а також у безпосередній виконавський практиці при розв’язанні проблем музичної інтерпретації. </w:t>
      </w:r>
    </w:p>
    <w:p w14:paraId="442296D5"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 xml:space="preserve"> Дисертацію виконано згідно з планом підготовки основних науково-дослідних та методичних робіт Харківського державного інституту мистецтв ім.І.П.Котляревського на 2003 р., затвердженому Вченою радою ХДІМ (протокол №6 від 30.01.2003). Вона відповідає п. 17 комплексної теми «Теоретико-методологічні проблеми сучасного музикознавства у контексті традиції і новаторства», що розробляється кафедрою теорії музики.</w:t>
      </w:r>
    </w:p>
    <w:p w14:paraId="7E014BE8"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 xml:space="preserve">  </w:t>
      </w:r>
      <w:r w:rsidRPr="003051FD">
        <w:rPr>
          <w:rFonts w:ascii="Times New Roman" w:eastAsia="Times New Roman" w:hAnsi="Times New Roman" w:cs="Times New Roman"/>
          <w:kern w:val="0"/>
          <w:sz w:val="28"/>
          <w:szCs w:val="20"/>
          <w:lang w:val="uk-UA" w:eastAsia="ru-RU"/>
        </w:rPr>
        <w:t>Дисертація обговорювалася на засіданнях кафедри теорії музики Харківського державного інституту мистецтв ім.І.П.Котляревського. Основні ідеї та положення роботи були викладені в доповідях на всеукраїнській конференції «Молоді музикознавці України» (Київ, березень 1999 р.); міжвузівській науково-методичній конференції професорсько-викладацького складу «Актуальні проблеми музичного й театрального мистецтва: мистецтвознавство, педагогіка та виконавство» (Харків, грудень 2001 р.); конференції молодих науковців «Культура та інформаційне суспільство ХХІ століття» (Харків, квітень 2002 р.).</w:t>
      </w:r>
    </w:p>
    <w:p w14:paraId="12C9FE0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 xml:space="preserve"> </w:t>
      </w:r>
      <w:r w:rsidRPr="003051FD">
        <w:rPr>
          <w:rFonts w:ascii="Times New Roman" w:eastAsia="Times New Roman" w:hAnsi="Times New Roman" w:cs="Times New Roman"/>
          <w:kern w:val="0"/>
          <w:sz w:val="28"/>
          <w:szCs w:val="20"/>
          <w:lang w:val="uk-UA" w:eastAsia="ru-RU"/>
        </w:rPr>
        <w:t>За темою дослідження автором опубліковано одинадцять статей у збірках,  затверджених ВАК  та тези конференцій.</w:t>
      </w:r>
    </w:p>
    <w:p w14:paraId="6A22A74F"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b/>
          <w:i/>
          <w:kern w:val="0"/>
          <w:sz w:val="28"/>
          <w:szCs w:val="20"/>
          <w:lang w:val="uk-UA" w:eastAsia="ru-RU"/>
        </w:rPr>
        <w:t xml:space="preserve">  </w:t>
      </w:r>
      <w:r w:rsidRPr="003051FD">
        <w:rPr>
          <w:rFonts w:ascii="Times New Roman" w:eastAsia="Times New Roman" w:hAnsi="Times New Roman" w:cs="Times New Roman"/>
          <w:kern w:val="0"/>
          <w:sz w:val="28"/>
          <w:szCs w:val="20"/>
          <w:lang w:val="uk-UA" w:eastAsia="ru-RU"/>
        </w:rPr>
        <w:t>Робота складається із вступу, трьох основних розділів, висновків і списку використаних джерел. Обсяг роботи складає 208 сторінок. Список використаних джерел – 150 найменувань.</w:t>
      </w:r>
    </w:p>
    <w:p w14:paraId="36DD4448" w14:textId="77777777" w:rsidR="00193A85" w:rsidRDefault="00193A85" w:rsidP="003051FD"/>
    <w:p w14:paraId="4E7962F5" w14:textId="77777777" w:rsidR="003051FD" w:rsidRDefault="003051FD" w:rsidP="003051FD"/>
    <w:p w14:paraId="21D62201" w14:textId="77777777" w:rsidR="003051FD" w:rsidRDefault="003051FD" w:rsidP="003051FD"/>
    <w:p w14:paraId="2EE34167" w14:textId="77777777" w:rsidR="003051FD" w:rsidRDefault="003051FD" w:rsidP="003051FD"/>
    <w:p w14:paraId="754C0C3E" w14:textId="77777777" w:rsidR="003051FD" w:rsidRPr="003051FD" w:rsidRDefault="003051FD" w:rsidP="003051FD">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ВИСНОВКИ</w:t>
      </w:r>
    </w:p>
    <w:p w14:paraId="017E8C35"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6ED56D19"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0CC7397E"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Проведене у даній роботі дослідження показує, що сучасна музикознавча наука, використовуючи власний досвід та досягнення інших галузей знань, </w:t>
      </w:r>
      <w:r w:rsidRPr="003051FD">
        <w:rPr>
          <w:rFonts w:ascii="Times New Roman" w:eastAsia="Times New Roman" w:hAnsi="Times New Roman" w:cs="Times New Roman"/>
          <w:kern w:val="0"/>
          <w:sz w:val="28"/>
          <w:szCs w:val="20"/>
          <w:lang w:val="uk-UA" w:eastAsia="ru-RU"/>
        </w:rPr>
        <w:lastRenderedPageBreak/>
        <w:t xml:space="preserve">зокрема, логіки, лінгвістики, естетики та семіології, дозволяє розглядати </w:t>
      </w:r>
      <w:r w:rsidRPr="003051FD">
        <w:rPr>
          <w:rFonts w:ascii="Times New Roman" w:eastAsia="Times New Roman" w:hAnsi="Times New Roman" w:cs="Times New Roman"/>
          <w:i/>
          <w:kern w:val="0"/>
          <w:sz w:val="28"/>
          <w:szCs w:val="20"/>
          <w:lang w:val="uk-UA" w:eastAsia="ru-RU"/>
        </w:rPr>
        <w:t xml:space="preserve">автодескриптивний текст </w:t>
      </w:r>
      <w:r w:rsidRPr="003051FD">
        <w:rPr>
          <w:rFonts w:ascii="Times New Roman" w:eastAsia="Times New Roman" w:hAnsi="Times New Roman" w:cs="Times New Roman"/>
          <w:kern w:val="0"/>
          <w:sz w:val="28"/>
          <w:szCs w:val="20"/>
          <w:lang w:val="uk-UA" w:eastAsia="ru-RU"/>
        </w:rPr>
        <w:t>(АДТ) як специфічне явище музичної культури.</w:t>
      </w:r>
    </w:p>
    <w:p w14:paraId="51F55AE2"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Феномен АДТ в музиці осмислюється як історично та культурно обумовлене музично-текстове явище, що реалізує, дискурсивно підсумовує і у закінченому вигляді репрезентує процес самоопису культури в цілому, а також музичної культури окремого художньо-стильового періоду або його етапу. Саме внаслідок існування АДТ закріплюється більшість з об’єктивно існуючих на певний історичний  момент варіантів подальшого розвитку музичної мови, деякі з яких згодом, за сприятливих умов, набувають здатності до асиміляції у рамках нових художньо-стильових систем та індивідуальних авторських стилів.</w:t>
      </w:r>
    </w:p>
    <w:p w14:paraId="4CAC6E36"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Розгляд використаних у роботі творів І.С.Баха доводить високу продуктивність методу </w:t>
      </w:r>
      <w:r w:rsidRPr="003051FD">
        <w:rPr>
          <w:rFonts w:ascii="Times New Roman" w:eastAsia="Times New Roman" w:hAnsi="Times New Roman" w:cs="Times New Roman"/>
          <w:i/>
          <w:kern w:val="0"/>
          <w:sz w:val="28"/>
          <w:szCs w:val="20"/>
          <w:lang w:val="uk-UA" w:eastAsia="ru-RU"/>
        </w:rPr>
        <w:t>автодескриптивного текстового дослідження</w:t>
      </w:r>
      <w:r w:rsidRPr="003051FD">
        <w:rPr>
          <w:rFonts w:ascii="Times New Roman" w:eastAsia="Times New Roman" w:hAnsi="Times New Roman" w:cs="Times New Roman"/>
          <w:kern w:val="0"/>
          <w:sz w:val="28"/>
          <w:szCs w:val="20"/>
          <w:lang w:val="uk-UA" w:eastAsia="ru-RU"/>
        </w:rPr>
        <w:t xml:space="preserve"> в аспекті пізнання глибинної сутності взаємозв’язку творчої особистості композитора, особливостей його мислення і музично-мовного «перехрестя» (Б.Асаф’єв [5]) епохи пізнього бароко (за М.Лобановою – «бароко після бароко» [64]).</w:t>
      </w:r>
    </w:p>
    <w:p w14:paraId="0E0CECDB"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Визначені  і описані у </w:t>
      </w:r>
      <w:r w:rsidRPr="003051FD">
        <w:rPr>
          <w:rFonts w:ascii="Times New Roman" w:eastAsia="Times New Roman" w:hAnsi="Times New Roman" w:cs="Times New Roman"/>
          <w:i/>
          <w:kern w:val="0"/>
          <w:sz w:val="28"/>
          <w:szCs w:val="20"/>
          <w:lang w:val="uk-UA" w:eastAsia="ru-RU"/>
        </w:rPr>
        <w:t>першому розділі</w:t>
      </w: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i/>
          <w:kern w:val="0"/>
          <w:sz w:val="28"/>
          <w:szCs w:val="20"/>
          <w:lang w:val="uk-UA" w:eastAsia="ru-RU"/>
        </w:rPr>
        <w:t>дисертації</w:t>
      </w:r>
      <w:r w:rsidRPr="003051FD">
        <w:rPr>
          <w:rFonts w:ascii="Times New Roman" w:eastAsia="Times New Roman" w:hAnsi="Times New Roman" w:cs="Times New Roman"/>
          <w:kern w:val="0"/>
          <w:sz w:val="28"/>
          <w:szCs w:val="20"/>
          <w:lang w:val="uk-UA" w:eastAsia="ru-RU"/>
        </w:rPr>
        <w:t xml:space="preserve"> конститутивні сторони АДТ – індивідуально-психологічна, логічна і текстологічна – співвідносяться зі складовими самого терміну АДТ, відповідно, «авто-», «дескриптивний» і «текст». </w:t>
      </w:r>
    </w:p>
    <w:p w14:paraId="20E73BDE"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Розгляд цих складових, як підкреслюється у роботі, передбачає,   по-перше, визначення </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uk-UA" w:eastAsia="ru-RU"/>
        </w:rPr>
        <w:t xml:space="preserve">родо-видових  відношень між поняттями </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uk-UA" w:eastAsia="ru-RU"/>
        </w:rPr>
        <w:t>музичний текст</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uk-UA" w:eastAsia="ru-RU"/>
        </w:rPr>
        <w:t xml:space="preserve"> взагалі і </w:t>
      </w:r>
      <w:r w:rsidRPr="003051FD">
        <w:rPr>
          <w:rFonts w:ascii="Times New Roman" w:eastAsia="Times New Roman" w:hAnsi="Times New Roman" w:cs="Times New Roman"/>
          <w:kern w:val="0"/>
          <w:sz w:val="28"/>
          <w:szCs w:val="20"/>
          <w:lang w:eastAsia="ru-RU"/>
        </w:rPr>
        <w:t xml:space="preserve">«автодескриптивний  </w:t>
      </w:r>
      <w:r w:rsidRPr="003051FD">
        <w:rPr>
          <w:rFonts w:ascii="Times New Roman" w:eastAsia="Times New Roman" w:hAnsi="Times New Roman" w:cs="Times New Roman"/>
          <w:kern w:val="0"/>
          <w:sz w:val="28"/>
          <w:szCs w:val="20"/>
          <w:lang w:val="uk-UA" w:eastAsia="ru-RU"/>
        </w:rPr>
        <w:t>музичний текст</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uk-UA" w:eastAsia="ru-RU"/>
        </w:rPr>
        <w:t xml:space="preserve"> як його специфічний прояв,  що дозволяє збагатити активно впроваджувану зараз до музичної науки музичну текстологію новими конкретними даними, які досі не використовувалися у науковому обігу.</w:t>
      </w:r>
    </w:p>
    <w:p w14:paraId="61F070DD"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По-друге, виділення поняття АДТ у музиці з необхідністю передбачає характеристику його суттєвих ознак, тобто виявлення його змісту. До останніх відносяться:</w:t>
      </w:r>
    </w:p>
    <w:p w14:paraId="6026B77C" w14:textId="77777777" w:rsidR="003051FD" w:rsidRPr="003051FD" w:rsidRDefault="003051FD" w:rsidP="00573639">
      <w:pPr>
        <w:widowControl/>
        <w:numPr>
          <w:ilvl w:val="0"/>
          <w:numId w:val="14"/>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гранично малий ступінь ентропії (в АДТ практично виключена можливість залучення випадкових текстових елементів; причиною цього є жорстка (кодова) системна організація цього тексту як повідомлення музичною мовою);</w:t>
      </w:r>
    </w:p>
    <w:p w14:paraId="4859EAC9" w14:textId="77777777" w:rsidR="003051FD" w:rsidRPr="003051FD" w:rsidRDefault="003051FD" w:rsidP="00573639">
      <w:pPr>
        <w:widowControl/>
        <w:numPr>
          <w:ilvl w:val="0"/>
          <w:numId w:val="14"/>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гомоморфізм (принцип універсальної структурної подоби елементів тексту, який проявляється в їх еквівалентності та можливості вільного взаємозаміщення); </w:t>
      </w:r>
    </w:p>
    <w:p w14:paraId="3C90F996" w14:textId="77777777" w:rsidR="003051FD" w:rsidRPr="003051FD" w:rsidRDefault="003051FD" w:rsidP="00573639">
      <w:pPr>
        <w:widowControl/>
        <w:numPr>
          <w:ilvl w:val="0"/>
          <w:numId w:val="14"/>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метафоричність (принципова можливість зняття будь-яких обмежень на співіснування різних елементів на синтагматичній осі тексту);</w:t>
      </w:r>
    </w:p>
    <w:p w14:paraId="20C3BDCB" w14:textId="77777777" w:rsidR="003051FD" w:rsidRPr="003051FD" w:rsidRDefault="003051FD" w:rsidP="00573639">
      <w:pPr>
        <w:widowControl/>
        <w:numPr>
          <w:ilvl w:val="0"/>
          <w:numId w:val="14"/>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парадигматичність (додаткова текстова вираженість, що виникає внаслідок спільної «поліфонічної» дії музично-культурних кодів-парадигм, що діють усередині АДТ);</w:t>
      </w:r>
    </w:p>
    <w:p w14:paraId="1054E77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      інструктивність  (в АДТ, як правило, переважає конструктивний аспект авторського задуму; термін “інструктивність” тут є вельми умовним бо, незважаючи на фактичну реалізацію конструктивного авторського задуму в музичній матерії, існує ідеальний, духовний вимір смислу мистецтва);</w:t>
      </w:r>
    </w:p>
    <w:p w14:paraId="2440AE74" w14:textId="77777777" w:rsidR="003051FD" w:rsidRPr="003051FD" w:rsidRDefault="003051FD" w:rsidP="00573639">
      <w:pPr>
        <w:widowControl/>
        <w:numPr>
          <w:ilvl w:val="0"/>
          <w:numId w:val="14"/>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відкрита архітектоніка та раціональне конструювання (побудова цілого за принципом використання автором «готових» блоків, «кліше» як варіантів втілення заздалегідь заданої ідеї).</w:t>
      </w:r>
    </w:p>
    <w:p w14:paraId="60715308" w14:textId="77777777" w:rsidR="003051FD" w:rsidRPr="003051FD" w:rsidRDefault="003051FD" w:rsidP="003051FD">
      <w:pPr>
        <w:widowControl/>
        <w:tabs>
          <w:tab w:val="clear" w:pos="709"/>
          <w:tab w:val="num" w:pos="0"/>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Таким чином, АДТ в музиці можна визначити як специфічний різновид музичного тексту, який створюється з метою опису синхронно-діахронного стану музичної мови даної епохи та авторського стилю засобами цієї ж мови, та якому притаманні всі вищевказані ознаки.</w:t>
      </w:r>
    </w:p>
    <w:p w14:paraId="768B5144" w14:textId="77777777" w:rsidR="003051FD" w:rsidRPr="003051FD" w:rsidRDefault="003051FD" w:rsidP="003051FD">
      <w:pPr>
        <w:widowControl/>
        <w:tabs>
          <w:tab w:val="clear" w:pos="709"/>
          <w:tab w:val="num" w:pos="0"/>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По-третє,  АДТ у музиці розглядається як розгорнуте судження, яке має свої структурні особливості, властиві методу логічної дескрипції як такій. Мова йде про специфічну побудову тексту, що складається з трьох елементів: терми – суб'єкта судження й об'єкта  дескрипції; предикатних висловів (предикаторів), які власне описують і пояснюють терму, тобто дескриптують її; функціональних знаків (функторів), які пов’язують елементи тексту між собою.  </w:t>
      </w:r>
      <w:r w:rsidRPr="003051FD">
        <w:rPr>
          <w:rFonts w:ascii="Times New Roman" w:eastAsia="Times New Roman" w:hAnsi="Times New Roman" w:cs="Times New Roman"/>
          <w:kern w:val="0"/>
          <w:sz w:val="28"/>
          <w:szCs w:val="20"/>
          <w:lang w:val="uk-UA" w:eastAsia="ru-RU"/>
        </w:rPr>
        <w:lastRenderedPageBreak/>
        <w:t>Виходячи з цього в дисертації робиться висновок, що подібна структура, за умов постійного «круговороту» елементів АДТ, кожен з яких  по черзі може виконувати всі вищезазначені  логічні функції, є оптимальною для досягнення кінцевої мети створення таких текстів – глобального дискурсивного узагальнення попереднього музично-історичного   досвіду   у   вигляді   створення   універсальних    граматик музичної мови.</w:t>
      </w:r>
    </w:p>
    <w:p w14:paraId="59B9851A"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i/>
          <w:kern w:val="0"/>
          <w:sz w:val="28"/>
          <w:szCs w:val="20"/>
          <w:lang w:val="uk-UA" w:eastAsia="ru-RU"/>
        </w:rPr>
        <w:t>У другому розділі дисертації</w:t>
      </w:r>
      <w:r w:rsidRPr="003051FD">
        <w:rPr>
          <w:rFonts w:ascii="Times New Roman" w:eastAsia="Times New Roman" w:hAnsi="Times New Roman" w:cs="Times New Roman"/>
          <w:kern w:val="0"/>
          <w:sz w:val="28"/>
          <w:szCs w:val="20"/>
          <w:lang w:val="uk-UA" w:eastAsia="ru-RU"/>
        </w:rPr>
        <w:t>, де розглядається сучасне музично-текстологічне дослідження в системі музично-аналітичної методології, доводиться необхідність визначення його критеріїв. Підкреслюється, що історія розвитку мистецтвознавчої думки демонструє загалом два основних напрямки вивчення музичних явищ. При цьому, доводиться, що ці підходи значною мірою зумовлені різницею між самими музичними об’єктами,  що аналізуються. В роботі виділяються два типи таких об’єктів: «</w:t>
      </w:r>
      <w:r w:rsidRPr="003051FD">
        <w:rPr>
          <w:rFonts w:ascii="Times New Roman" w:eastAsia="Times New Roman" w:hAnsi="Times New Roman" w:cs="Times New Roman"/>
          <w:i/>
          <w:kern w:val="0"/>
          <w:sz w:val="28"/>
          <w:szCs w:val="20"/>
          <w:lang w:val="uk-UA" w:eastAsia="ru-RU"/>
        </w:rPr>
        <w:t>музичний об’єкт-твір</w:t>
      </w:r>
      <w:r w:rsidRPr="003051FD">
        <w:rPr>
          <w:rFonts w:ascii="Times New Roman" w:eastAsia="Times New Roman" w:hAnsi="Times New Roman" w:cs="Times New Roman"/>
          <w:kern w:val="0"/>
          <w:sz w:val="28"/>
          <w:szCs w:val="20"/>
          <w:lang w:val="uk-UA" w:eastAsia="ru-RU"/>
        </w:rPr>
        <w:t>» і «</w:t>
      </w:r>
      <w:r w:rsidRPr="003051FD">
        <w:rPr>
          <w:rFonts w:ascii="Times New Roman" w:eastAsia="Times New Roman" w:hAnsi="Times New Roman" w:cs="Times New Roman"/>
          <w:i/>
          <w:kern w:val="0"/>
          <w:sz w:val="28"/>
          <w:szCs w:val="20"/>
          <w:lang w:val="uk-UA" w:eastAsia="ru-RU"/>
        </w:rPr>
        <w:t>музичний об’єкт-текст</w:t>
      </w:r>
      <w:r w:rsidRPr="003051FD">
        <w:rPr>
          <w:rFonts w:ascii="Times New Roman" w:eastAsia="Times New Roman" w:hAnsi="Times New Roman" w:cs="Times New Roman"/>
          <w:kern w:val="0"/>
          <w:sz w:val="28"/>
          <w:szCs w:val="20"/>
          <w:lang w:val="uk-UA" w:eastAsia="ru-RU"/>
        </w:rPr>
        <w:t>». Цей розподіл, однак, є доцільним лише у дослідницькому плані і характеризує тільки провідні тенденції у побудові цілого, які можуть тяжити або до конструктивно-раціонального, або до емоційно-образного джерел.</w:t>
      </w:r>
    </w:p>
    <w:p w14:paraId="3D3429C3"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Першому з них притаманна  діалектична єдність змісту і форми, яка втілюється у відповідному образному строї і детермінованих ним композиційних рішеннях. В сприйнятті таких об’єктів домінує почуттєвість і їх змістовна сторона, як правило пов’язана з асоціативним мисленням тлумача (слухача або дослідника). Традиційним видом аналізу таких музичних об’єктів є так званий </w:t>
      </w:r>
      <w:r w:rsidRPr="003051FD">
        <w:rPr>
          <w:rFonts w:ascii="Times New Roman" w:eastAsia="Times New Roman" w:hAnsi="Times New Roman" w:cs="Times New Roman"/>
          <w:i/>
          <w:kern w:val="0"/>
          <w:sz w:val="28"/>
          <w:szCs w:val="20"/>
          <w:lang w:val="uk-UA" w:eastAsia="ru-RU"/>
        </w:rPr>
        <w:t>цілісний аналіз</w:t>
      </w:r>
      <w:r w:rsidRPr="003051FD">
        <w:rPr>
          <w:rFonts w:ascii="Times New Roman" w:eastAsia="Times New Roman" w:hAnsi="Times New Roman" w:cs="Times New Roman"/>
          <w:kern w:val="0"/>
          <w:sz w:val="28"/>
          <w:szCs w:val="20"/>
          <w:lang w:val="uk-UA" w:eastAsia="ru-RU"/>
        </w:rPr>
        <w:t xml:space="preserve"> (Л.Мазель, В.Цуккерман), спрямований на встановлення точної і однозначної відповідності між почуттєвим характеру музики і використаними для його втілення конструктивно-виражальними засобами. Цілісний аналіз у різних його новітніх модифікаціях  поки ще залишається провідним методом аналітичних досліджень, хоча його центральна категорія «</w:t>
      </w:r>
      <w:r w:rsidRPr="003051FD">
        <w:rPr>
          <w:rFonts w:ascii="Times New Roman" w:eastAsia="Times New Roman" w:hAnsi="Times New Roman" w:cs="Times New Roman"/>
          <w:i/>
          <w:kern w:val="0"/>
          <w:sz w:val="28"/>
          <w:szCs w:val="20"/>
          <w:lang w:val="uk-UA" w:eastAsia="ru-RU"/>
        </w:rPr>
        <w:t>музичний зміст</w:t>
      </w:r>
      <w:r w:rsidRPr="003051FD">
        <w:rPr>
          <w:rFonts w:ascii="Times New Roman" w:eastAsia="Times New Roman" w:hAnsi="Times New Roman" w:cs="Times New Roman"/>
          <w:kern w:val="0"/>
          <w:sz w:val="28"/>
          <w:szCs w:val="20"/>
          <w:lang w:val="uk-UA" w:eastAsia="ru-RU"/>
        </w:rPr>
        <w:t>» як  наукове поняття досі остаточно не визначена.</w:t>
      </w:r>
    </w:p>
    <w:p w14:paraId="1532E639"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 xml:space="preserve">На противагу музичному об’єкту-твору, у </w:t>
      </w:r>
      <w:r w:rsidRPr="003051FD">
        <w:rPr>
          <w:rFonts w:ascii="Times New Roman" w:eastAsia="Times New Roman" w:hAnsi="Times New Roman" w:cs="Times New Roman"/>
          <w:i/>
          <w:kern w:val="0"/>
          <w:sz w:val="28"/>
          <w:szCs w:val="20"/>
          <w:lang w:val="uk-UA" w:eastAsia="ru-RU"/>
        </w:rPr>
        <w:t>музичному об’єкті-тексті</w:t>
      </w:r>
      <w:r w:rsidRPr="003051FD">
        <w:rPr>
          <w:rFonts w:ascii="Times New Roman" w:eastAsia="Times New Roman" w:hAnsi="Times New Roman" w:cs="Times New Roman"/>
          <w:kern w:val="0"/>
          <w:sz w:val="28"/>
          <w:szCs w:val="20"/>
          <w:lang w:val="uk-UA" w:eastAsia="ru-RU"/>
        </w:rPr>
        <w:t xml:space="preserve"> метою його створення і дослідження є саме конструктивно-формальна сторона, яка превалює над образно-змістовною. Тому для її визначення в даній роботі вводиться категорія </w:t>
      </w:r>
      <w:r w:rsidRPr="003051FD">
        <w:rPr>
          <w:rFonts w:ascii="Times New Roman" w:eastAsia="Times New Roman" w:hAnsi="Times New Roman" w:cs="Times New Roman"/>
          <w:i/>
          <w:kern w:val="0"/>
          <w:sz w:val="28"/>
          <w:szCs w:val="20"/>
          <w:lang w:val="uk-UA" w:eastAsia="ru-RU"/>
        </w:rPr>
        <w:t>музичного смислу</w:t>
      </w:r>
      <w:r w:rsidRPr="003051FD">
        <w:rPr>
          <w:rFonts w:ascii="Times New Roman" w:eastAsia="Times New Roman" w:hAnsi="Times New Roman" w:cs="Times New Roman"/>
          <w:kern w:val="0"/>
          <w:sz w:val="28"/>
          <w:szCs w:val="20"/>
          <w:lang w:val="uk-UA" w:eastAsia="ru-RU"/>
        </w:rPr>
        <w:t xml:space="preserve">, який є результатом процесу взаємодії пропозиціональних полів значень  елементів, що входять до структури  тексту як його складові. Зважаючи на природну абстрактність музичного смислу і пов’язану  з ним можливість безлічі його інтерпретацій (їх може бути стільки, скільки дозволять пропозиціональні поля значень елементів та реляційні властивості останніх), аналіз музичного об’єкту-тексту точніше було б визначити як </w:t>
      </w:r>
      <w:r w:rsidRPr="003051FD">
        <w:rPr>
          <w:rFonts w:ascii="Times New Roman" w:eastAsia="Times New Roman" w:hAnsi="Times New Roman" w:cs="Times New Roman"/>
          <w:i/>
          <w:kern w:val="0"/>
          <w:sz w:val="28"/>
          <w:szCs w:val="20"/>
          <w:lang w:val="uk-UA" w:eastAsia="ru-RU"/>
        </w:rPr>
        <w:t>смислове текстологічне дослідження</w:t>
      </w:r>
      <w:r w:rsidRPr="003051FD">
        <w:rPr>
          <w:rFonts w:ascii="Times New Roman" w:eastAsia="Times New Roman" w:hAnsi="Times New Roman" w:cs="Times New Roman"/>
          <w:kern w:val="0"/>
          <w:sz w:val="28"/>
          <w:szCs w:val="20"/>
          <w:lang w:val="uk-UA" w:eastAsia="ru-RU"/>
        </w:rPr>
        <w:t>, підкреслюючи тим самим його сугубо науково-експериментальний характер і спрямованість на новизну результатів.</w:t>
      </w:r>
    </w:p>
    <w:p w14:paraId="5CB6DE0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Інструментами смислового текстологічного дослідження в даній роботі обираються </w:t>
      </w:r>
      <w:r w:rsidRPr="003051FD">
        <w:rPr>
          <w:rFonts w:ascii="Times New Roman" w:eastAsia="Times New Roman" w:hAnsi="Times New Roman" w:cs="Times New Roman"/>
          <w:i/>
          <w:kern w:val="0"/>
          <w:sz w:val="28"/>
          <w:szCs w:val="20"/>
          <w:lang w:val="uk-UA" w:eastAsia="ru-RU"/>
        </w:rPr>
        <w:t xml:space="preserve">екстенсіональний </w:t>
      </w:r>
      <w:r w:rsidRPr="003051FD">
        <w:rPr>
          <w:rFonts w:ascii="Times New Roman" w:eastAsia="Times New Roman" w:hAnsi="Times New Roman" w:cs="Times New Roman"/>
          <w:kern w:val="0"/>
          <w:sz w:val="28"/>
          <w:szCs w:val="20"/>
          <w:lang w:val="uk-UA" w:eastAsia="ru-RU"/>
        </w:rPr>
        <w:t xml:space="preserve">та </w:t>
      </w:r>
      <w:r w:rsidRPr="003051FD">
        <w:rPr>
          <w:rFonts w:ascii="Times New Roman" w:eastAsia="Times New Roman" w:hAnsi="Times New Roman" w:cs="Times New Roman"/>
          <w:i/>
          <w:kern w:val="0"/>
          <w:sz w:val="28"/>
          <w:szCs w:val="20"/>
          <w:lang w:val="uk-UA" w:eastAsia="ru-RU"/>
        </w:rPr>
        <w:t xml:space="preserve">інтенсіональний </w:t>
      </w:r>
      <w:r w:rsidRPr="003051FD">
        <w:rPr>
          <w:rFonts w:ascii="Times New Roman" w:eastAsia="Times New Roman" w:hAnsi="Times New Roman" w:cs="Times New Roman"/>
          <w:kern w:val="0"/>
          <w:sz w:val="28"/>
          <w:szCs w:val="20"/>
          <w:lang w:val="uk-UA" w:eastAsia="ru-RU"/>
        </w:rPr>
        <w:t>різновиди музично-мовних контекстів, завдяки яким визначаються специфічні засоби вживання музично-мовних одиниць у смисловому аспекті, що формуються у різні історико-стильові періоди і закономірно обумовлюють як різновид музичного об’єкту (твір або текст), так і метод його розгляду (аналізу або дослідження).</w:t>
      </w:r>
    </w:p>
    <w:p w14:paraId="6E7019F7"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i/>
          <w:kern w:val="0"/>
          <w:sz w:val="28"/>
          <w:szCs w:val="20"/>
          <w:lang w:val="uk-UA" w:eastAsia="ru-RU"/>
        </w:rPr>
        <w:t>Екстенсіональний контекст</w:t>
      </w:r>
      <w:r w:rsidRPr="003051FD">
        <w:rPr>
          <w:rFonts w:ascii="Times New Roman" w:eastAsia="Times New Roman" w:hAnsi="Times New Roman" w:cs="Times New Roman"/>
          <w:kern w:val="0"/>
          <w:sz w:val="28"/>
          <w:szCs w:val="20"/>
          <w:lang w:val="uk-UA" w:eastAsia="ru-RU"/>
        </w:rPr>
        <w:t>, властивий музичному об’єкту-твору, базується на усталених значеннях граматико-синтаксичних одиниць музичної мови певного історико-стильового періоду, які саме в цих значеннях і використовуються композиторами. Подібні твори виникають, як правило, в епохи  стабільного стану музично-мовної системи, які у музикознавстві прийнято називати епохами панування історико-стильового канону.</w:t>
      </w:r>
    </w:p>
    <w:p w14:paraId="5DA102C1"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Музичні об’єкти з </w:t>
      </w:r>
      <w:r w:rsidRPr="003051FD">
        <w:rPr>
          <w:rFonts w:ascii="Times New Roman" w:eastAsia="Times New Roman" w:hAnsi="Times New Roman" w:cs="Times New Roman"/>
          <w:i/>
          <w:kern w:val="0"/>
          <w:sz w:val="28"/>
          <w:szCs w:val="20"/>
          <w:lang w:val="uk-UA" w:eastAsia="ru-RU"/>
        </w:rPr>
        <w:t>інтенсіональним контекстом</w:t>
      </w:r>
      <w:r w:rsidRPr="003051FD">
        <w:rPr>
          <w:rFonts w:ascii="Times New Roman" w:eastAsia="Times New Roman" w:hAnsi="Times New Roman" w:cs="Times New Roman"/>
          <w:kern w:val="0"/>
          <w:sz w:val="28"/>
          <w:szCs w:val="20"/>
          <w:lang w:val="uk-UA" w:eastAsia="ru-RU"/>
        </w:rPr>
        <w:t xml:space="preserve">, навпаки, виникають здебільшого на перехідних етапах розвитку музичної творчості, пов’язаних з нестабільним станом музично-мовної системи, яка відрізняється плюралістичною   розпливчастістю або навіть відсутністю  усталених  норм. Порядок, неможливий до встановлення ззовні, компенсується в даному випадку </w:t>
      </w:r>
      <w:r w:rsidRPr="003051FD">
        <w:rPr>
          <w:rFonts w:ascii="Times New Roman" w:eastAsia="Times New Roman" w:hAnsi="Times New Roman" w:cs="Times New Roman"/>
          <w:kern w:val="0"/>
          <w:sz w:val="28"/>
          <w:szCs w:val="20"/>
          <w:lang w:val="uk-UA" w:eastAsia="ru-RU"/>
        </w:rPr>
        <w:lastRenderedPageBreak/>
        <w:t xml:space="preserve">жорсткою організацією взаємодії внутрішньо-текстових елементів, тобто їх смисловими зв’язками. Смислопородження у музичному об’єкті-тексті, таким чином, базується на послідовному розкритті іманентно-музичної сутності кожного з елементів та їх  взаємосполучень,  яке  здійснюється шляхом послідовної демонстрації широкого спектру їх можливих контекстних значень, які далеко не завжди збігаються з традиційною системною парадигматикою останніх.  </w:t>
      </w:r>
    </w:p>
    <w:p w14:paraId="04F380DB"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У зв’язку з цим в  даному дослідженні відзначається, що існування музичних об’єктів  з інтесіональним контекстом є  історично обумовленим процесами пошуку шляхів модернізації музичних граматик і удосконалення мови музики як виду мистецтва. </w:t>
      </w:r>
    </w:p>
    <w:p w14:paraId="0CA303C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Саме такі тенденції притаманні музиці бароко і, зокрема, музиці І.С.Баха. В дисертації підкреслюється,   що перехідність цього періоду в історії музики визначила    багатоскладність    бахівського стилю, бо в його творчості відбилися всі істотні риси музичної культури бароко. </w:t>
      </w:r>
    </w:p>
    <w:p w14:paraId="64D41E23"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Базуючись на різних концепціях розуміння бахівської музики і оцінках місця і ролі композитора в культурно-історичному процесі, які вже стали традиційними в сучасному бахознавстві (Т. Ліванова [59], М.Друскін [37], Н.Горюхіна [33]), в дисертації робиться висновок про збіг історико-психологічної і музично-культурної детермінант творчого процесу І.С.Баха, що, у свою чергу, зумовлює особливості текстологічного дослідження його творів. Неоднорідність музичного стилю І.С.Баха і, водночас, загальна діалектична значущість </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uk-UA" w:eastAsia="ru-RU"/>
        </w:rPr>
        <w:t>його музичної мови, на яку звертають увагу Б.Асаф</w:t>
      </w:r>
      <w:r w:rsidRPr="003051FD">
        <w:rPr>
          <w:rFonts w:ascii="Times New Roman" w:eastAsia="Times New Roman" w:hAnsi="Times New Roman" w:cs="Times New Roman"/>
          <w:kern w:val="0"/>
          <w:sz w:val="28"/>
          <w:szCs w:val="20"/>
          <w:lang w:val="en-US" w:eastAsia="ru-RU"/>
        </w:rPr>
        <w:t>’</w:t>
      </w:r>
      <w:r w:rsidRPr="003051FD">
        <w:rPr>
          <w:rFonts w:ascii="Times New Roman" w:eastAsia="Times New Roman" w:hAnsi="Times New Roman" w:cs="Times New Roman"/>
          <w:kern w:val="0"/>
          <w:sz w:val="28"/>
          <w:szCs w:val="20"/>
          <w:lang w:val="uk-UA" w:eastAsia="ru-RU"/>
        </w:rPr>
        <w:t xml:space="preserve">єв </w:t>
      </w:r>
      <w:r w:rsidRPr="003051FD">
        <w:rPr>
          <w:rFonts w:ascii="Times New Roman" w:eastAsia="Times New Roman" w:hAnsi="Times New Roman" w:cs="Times New Roman"/>
          <w:kern w:val="0"/>
          <w:sz w:val="28"/>
          <w:szCs w:val="20"/>
          <w:lang w:val="en-US" w:eastAsia="ru-RU"/>
        </w:rPr>
        <w:t>[5; 6]</w:t>
      </w:r>
      <w:r w:rsidRPr="003051FD">
        <w:rPr>
          <w:rFonts w:ascii="Times New Roman" w:eastAsia="Times New Roman" w:hAnsi="Times New Roman" w:cs="Times New Roman"/>
          <w:kern w:val="0"/>
          <w:sz w:val="28"/>
          <w:szCs w:val="20"/>
          <w:lang w:val="uk-UA" w:eastAsia="ru-RU"/>
        </w:rPr>
        <w:t xml:space="preserve"> та Е.Курт </w:t>
      </w:r>
      <w:r w:rsidRPr="003051FD">
        <w:rPr>
          <w:rFonts w:ascii="Times New Roman" w:eastAsia="Times New Roman" w:hAnsi="Times New Roman" w:cs="Times New Roman"/>
          <w:kern w:val="0"/>
          <w:sz w:val="28"/>
          <w:szCs w:val="20"/>
          <w:lang w:val="en-US" w:eastAsia="ru-RU"/>
        </w:rPr>
        <w:t>[56]</w:t>
      </w:r>
      <w:r w:rsidRPr="003051FD">
        <w:rPr>
          <w:rFonts w:ascii="Times New Roman" w:eastAsia="Times New Roman" w:hAnsi="Times New Roman" w:cs="Times New Roman"/>
          <w:kern w:val="0"/>
          <w:sz w:val="28"/>
          <w:szCs w:val="20"/>
          <w:lang w:val="uk-UA" w:eastAsia="ru-RU"/>
        </w:rPr>
        <w:t xml:space="preserve">, зумовлюють унікальне явище розповсюдження результатів дослідження індивідуальної композиторської мови і стилістики на музичне мистецтво в цілому. Це дозволяє розглядати метод текстологічного дослідження бахівськіх творів як своєрідну  «техніку історичних розходжень» музичної мови взагалі. </w:t>
      </w:r>
    </w:p>
    <w:p w14:paraId="38951DCD"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 xml:space="preserve">Прояв автодескриптивних тенденцій в пізній період творчості І.С.Баха є закономірним з огляду на  еволюцію його художнього мислення, що,  як відмічає І.Барсова [9, </w:t>
      </w:r>
      <w:r w:rsidRPr="003051FD">
        <w:rPr>
          <w:rFonts w:ascii="Times New Roman" w:eastAsia="Times New Roman" w:hAnsi="Times New Roman" w:cs="Times New Roman"/>
          <w:kern w:val="0"/>
          <w:sz w:val="28"/>
          <w:szCs w:val="20"/>
          <w:lang w:val="en-US" w:eastAsia="ru-RU"/>
        </w:rPr>
        <w:t>c</w:t>
      </w:r>
      <w:r w:rsidRPr="003051FD">
        <w:rPr>
          <w:rFonts w:ascii="Times New Roman" w:eastAsia="Times New Roman" w:hAnsi="Times New Roman" w:cs="Times New Roman"/>
          <w:kern w:val="0"/>
          <w:sz w:val="28"/>
          <w:szCs w:val="20"/>
          <w:lang w:val="uk-UA" w:eastAsia="ru-RU"/>
        </w:rPr>
        <w:t xml:space="preserve">. 37], не є винятком і для інших великих музикантів, мислення яких упродовж творчого шляху часто суттєво еволюціонує, прикладом тому є Л.Бетховен, Г.Малєр та багато інших композиторів. Автодескрипції у І.С.Баха передував значний період вивчення й освоєння всієї конкретності і багатогранності проявів музичної мови свого часу. </w:t>
      </w:r>
    </w:p>
    <w:p w14:paraId="4BA5095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Поступово, у міру емпіричного накопичення досвіду написання різної музики, І.С.Бах як мислячий художник приходить до думки про необхідність побудови єдиної музично-мовної системи.  Це відбувається під безумовним впливом загострення напруження, пов'язаного з трансформацією  відносно стабільної антиномії старої і нової парадигм бароко до нерівноважного стану конфлікту різноманітних моделей буття, які заперечують і дезавуюють одна одну і, водночас, потребують взаємодії, але ще не в змозі знайти її шляхів. Таким чином, починаючи з середини 1720-х років, коли зароджується задум створення </w:t>
      </w:r>
      <w:r w:rsidRPr="003051FD">
        <w:rPr>
          <w:rFonts w:ascii="Times New Roman" w:eastAsia="Times New Roman" w:hAnsi="Times New Roman" w:cs="Times New Roman"/>
          <w:i/>
          <w:kern w:val="0"/>
          <w:sz w:val="28"/>
          <w:szCs w:val="20"/>
          <w:lang w:val="uk-UA" w:eastAsia="ru-RU"/>
        </w:rPr>
        <w:t xml:space="preserve">І т. </w:t>
      </w:r>
      <w:r w:rsidRPr="003051FD">
        <w:rPr>
          <w:rFonts w:ascii="Times New Roman" w:eastAsia="Times New Roman" w:hAnsi="Times New Roman" w:cs="Times New Roman"/>
          <w:i/>
          <w:kern w:val="0"/>
          <w:sz w:val="28"/>
          <w:szCs w:val="20"/>
          <w:lang w:val="en-US" w:eastAsia="ru-RU"/>
        </w:rPr>
        <w:t>W</w:t>
      </w:r>
      <w:r w:rsidRPr="003051FD">
        <w:rPr>
          <w:rFonts w:ascii="Times New Roman" w:eastAsia="Times New Roman" w:hAnsi="Times New Roman" w:cs="Times New Roman"/>
          <w:i/>
          <w:kern w:val="0"/>
          <w:sz w:val="28"/>
          <w:szCs w:val="20"/>
          <w:lang w:eastAsia="ru-RU"/>
        </w:rPr>
        <w:t>.</w:t>
      </w:r>
      <w:r w:rsidRPr="003051FD">
        <w:rPr>
          <w:rFonts w:ascii="Times New Roman" w:eastAsia="Times New Roman" w:hAnsi="Times New Roman" w:cs="Times New Roman"/>
          <w:i/>
          <w:kern w:val="0"/>
          <w:sz w:val="28"/>
          <w:szCs w:val="20"/>
          <w:lang w:val="en-US" w:eastAsia="ru-RU"/>
        </w:rPr>
        <w:t>kl</w:t>
      </w:r>
      <w:r w:rsidRPr="003051FD">
        <w:rPr>
          <w:rFonts w:ascii="Times New Roman" w:eastAsia="Times New Roman" w:hAnsi="Times New Roman" w:cs="Times New Roman"/>
          <w:i/>
          <w:kern w:val="0"/>
          <w:sz w:val="28"/>
          <w:szCs w:val="20"/>
          <w:lang w:eastAsia="ru-RU"/>
        </w:rPr>
        <w:t>.</w:t>
      </w:r>
      <w:r w:rsidRPr="003051FD">
        <w:rPr>
          <w:rFonts w:ascii="Times New Roman" w:eastAsia="Times New Roman" w:hAnsi="Times New Roman" w:cs="Times New Roman"/>
          <w:kern w:val="0"/>
          <w:sz w:val="28"/>
          <w:szCs w:val="20"/>
          <w:lang w:val="uk-UA" w:eastAsia="ru-RU"/>
        </w:rPr>
        <w:t xml:space="preserve">, в творчості І.С.Баха окреслюється своєрідна межа. У музично-історичному процесі в цей час панує «бароко після бароко», а у свідомості митця відбувається закономірна зміна стереотипів композиторського мислення, яке здобуває рис універсалізму і тяжіє до самовираження іманентно музичними мовними засобами.  </w:t>
      </w:r>
    </w:p>
    <w:p w14:paraId="1563BCC7"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В дисертації доводиться, що метою цього дослідження є введення об’єктивних критеріїв оцінки музичних об’єктів, пов’язаних із виявленням музичного смислу, що осягається не інтуїтивно, а свідомо. Таким чином визначається, що базова ідея методу смислового текстологічного дослідження музики І.С.Баха полягає в погляді на його музичні тексти як на дескриптивні системи, ізоморфні музично-мовній свідомості, де за допомогою накладення інтерпретаційних «сіток» (У.Еко [136]), заснованих на історично сформованих музичних кодах, виявляються нові форми і засоби музично-мовної комунікації взагалі.    </w:t>
      </w:r>
    </w:p>
    <w:p w14:paraId="2E4DC8EE"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 xml:space="preserve">Вказані особливості творчості І.С.Баха  та його історичного часу необхідно враховувати при розробці методу </w:t>
      </w:r>
      <w:r w:rsidRPr="003051FD">
        <w:rPr>
          <w:rFonts w:ascii="Times New Roman" w:eastAsia="Times New Roman" w:hAnsi="Times New Roman" w:cs="Times New Roman"/>
          <w:i/>
          <w:kern w:val="0"/>
          <w:sz w:val="28"/>
          <w:szCs w:val="20"/>
          <w:lang w:val="uk-UA" w:eastAsia="ru-RU"/>
        </w:rPr>
        <w:t xml:space="preserve">автодескриптивного текстового аналізу </w:t>
      </w:r>
      <w:r w:rsidRPr="003051FD">
        <w:rPr>
          <w:rFonts w:ascii="Times New Roman" w:eastAsia="Times New Roman" w:hAnsi="Times New Roman" w:cs="Times New Roman"/>
          <w:kern w:val="0"/>
          <w:sz w:val="28"/>
          <w:szCs w:val="20"/>
          <w:lang w:val="uk-UA" w:eastAsia="ru-RU"/>
        </w:rPr>
        <w:t xml:space="preserve">(скорочено – АДТ-аналізу), який пропонується у заключному </w:t>
      </w:r>
      <w:r w:rsidRPr="003051FD">
        <w:rPr>
          <w:rFonts w:ascii="Times New Roman" w:eastAsia="Times New Roman" w:hAnsi="Times New Roman" w:cs="Times New Roman"/>
          <w:i/>
          <w:kern w:val="0"/>
          <w:sz w:val="28"/>
          <w:szCs w:val="20"/>
          <w:lang w:val="uk-UA" w:eastAsia="ru-RU"/>
        </w:rPr>
        <w:t xml:space="preserve">третьому розділі </w:t>
      </w:r>
      <w:r w:rsidRPr="003051FD">
        <w:rPr>
          <w:rFonts w:ascii="Times New Roman" w:eastAsia="Times New Roman" w:hAnsi="Times New Roman" w:cs="Times New Roman"/>
          <w:kern w:val="0"/>
          <w:sz w:val="28"/>
          <w:szCs w:val="20"/>
          <w:lang w:val="uk-UA" w:eastAsia="ru-RU"/>
        </w:rPr>
        <w:t>даної дисертації.</w:t>
      </w:r>
    </w:p>
    <w:p w14:paraId="7922137F"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Цей принципово новий різновид смислового текстологічного дослідження базується на двох центральних категоріях – </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i/>
          <w:kern w:val="0"/>
          <w:sz w:val="28"/>
          <w:szCs w:val="20"/>
          <w:lang w:val="uk-UA" w:eastAsia="ru-RU"/>
        </w:rPr>
        <w:t>смисл</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uk-UA" w:eastAsia="ru-RU"/>
        </w:rPr>
        <w:t xml:space="preserve">і </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i/>
          <w:kern w:val="0"/>
          <w:sz w:val="28"/>
          <w:szCs w:val="20"/>
          <w:lang w:val="uk-UA" w:eastAsia="ru-RU"/>
        </w:rPr>
        <w:t>текст</w:t>
      </w:r>
      <w:r w:rsidRPr="003051FD">
        <w:rPr>
          <w:rFonts w:ascii="Times New Roman" w:eastAsia="Times New Roman" w:hAnsi="Times New Roman" w:cs="Times New Roman"/>
          <w:kern w:val="0"/>
          <w:sz w:val="28"/>
          <w:szCs w:val="20"/>
          <w:lang w:eastAsia="ru-RU"/>
        </w:rPr>
        <w:t xml:space="preserve">».  </w:t>
      </w:r>
    </w:p>
    <w:p w14:paraId="2B52E274"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Перша з них фактично являє собою кінцеву мету створення АДТ – самоопис музичної культури епохи. Під смислом тут розуміється певне відношення, що утворюється зі сполучення значень декількох внутрішньо-текстових структур, що передбачає у додаток до власне смислового використання також і семантичного аспекту дослідження, пов’язаного з необхідністю встановлення первинної дихотомії позначуваного і позначаючого  у системі культурних конвенцій. Ці аспекти добре узгоджуються між собою на основі текстологічного підходу, оскільки протилежний йому твороцентристський (образно-змістовний) при аналізі АДТ виявляється фактично непридатним для застосування.</w:t>
      </w:r>
    </w:p>
    <w:p w14:paraId="25C64499"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Друга центральна категорія АДТ-аналізу – </w:t>
      </w:r>
      <w:r w:rsidRPr="003051FD">
        <w:rPr>
          <w:rFonts w:ascii="Times New Roman" w:eastAsia="Times New Roman" w:hAnsi="Times New Roman" w:cs="Times New Roman"/>
          <w:i/>
          <w:kern w:val="0"/>
          <w:sz w:val="28"/>
          <w:szCs w:val="20"/>
          <w:lang w:val="uk-UA" w:eastAsia="ru-RU"/>
        </w:rPr>
        <w:t>текст</w:t>
      </w:r>
      <w:r w:rsidRPr="003051FD">
        <w:rPr>
          <w:rFonts w:ascii="Times New Roman" w:eastAsia="Times New Roman" w:hAnsi="Times New Roman" w:cs="Times New Roman"/>
          <w:kern w:val="0"/>
          <w:sz w:val="28"/>
          <w:szCs w:val="20"/>
          <w:lang w:val="uk-UA" w:eastAsia="ru-RU"/>
        </w:rPr>
        <w:t xml:space="preserve"> – передбачає, насамперед, обов’язкову закодовану риторичну організацію елементів цього синтагматичного утворення, якщо під </w:t>
      </w:r>
      <w:r w:rsidRPr="003051FD">
        <w:rPr>
          <w:rFonts w:ascii="Times New Roman" w:eastAsia="Times New Roman" w:hAnsi="Times New Roman" w:cs="Times New Roman"/>
          <w:i/>
          <w:kern w:val="0"/>
          <w:sz w:val="28"/>
          <w:szCs w:val="20"/>
          <w:lang w:val="uk-UA" w:eastAsia="ru-RU"/>
        </w:rPr>
        <w:t>риторикою</w:t>
      </w:r>
      <w:r w:rsidRPr="003051FD">
        <w:rPr>
          <w:rFonts w:ascii="Times New Roman" w:eastAsia="Times New Roman" w:hAnsi="Times New Roman" w:cs="Times New Roman"/>
          <w:kern w:val="0"/>
          <w:sz w:val="28"/>
          <w:szCs w:val="20"/>
          <w:lang w:val="uk-UA" w:eastAsia="ru-RU"/>
        </w:rPr>
        <w:t xml:space="preserve">, слідом за Ю.Лотманом, розуміти специфічний механізм смислопородження тексту в процесі взаємодії його внутрішніх структур [65, </w:t>
      </w:r>
      <w:r w:rsidRPr="003051FD">
        <w:rPr>
          <w:rFonts w:ascii="Times New Roman" w:eastAsia="Times New Roman" w:hAnsi="Times New Roman" w:cs="Times New Roman"/>
          <w:kern w:val="0"/>
          <w:sz w:val="28"/>
          <w:szCs w:val="20"/>
          <w:lang w:val="en-US" w:eastAsia="ru-RU"/>
        </w:rPr>
        <w:t>c</w:t>
      </w:r>
      <w:r w:rsidRPr="003051FD">
        <w:rPr>
          <w:rFonts w:ascii="Times New Roman" w:eastAsia="Times New Roman" w:hAnsi="Times New Roman" w:cs="Times New Roman"/>
          <w:kern w:val="0"/>
          <w:sz w:val="28"/>
          <w:szCs w:val="20"/>
          <w:lang w:val="uk-UA" w:eastAsia="ru-RU"/>
        </w:rPr>
        <w:t xml:space="preserve">. 177]. Виділення риторики як смислової основи тексту передбачає включення АДТ-аналізу у контекст загальної проблеми </w:t>
      </w:r>
      <w:r w:rsidRPr="003051FD">
        <w:rPr>
          <w:rFonts w:ascii="Times New Roman" w:eastAsia="Times New Roman" w:hAnsi="Times New Roman" w:cs="Times New Roman"/>
          <w:i/>
          <w:kern w:val="0"/>
          <w:sz w:val="28"/>
          <w:szCs w:val="20"/>
          <w:lang w:val="uk-UA" w:eastAsia="ru-RU"/>
        </w:rPr>
        <w:t>музичної інтерпретації</w:t>
      </w:r>
      <w:r w:rsidRPr="003051FD">
        <w:rPr>
          <w:rFonts w:ascii="Times New Roman" w:eastAsia="Times New Roman" w:hAnsi="Times New Roman" w:cs="Times New Roman"/>
          <w:kern w:val="0"/>
          <w:sz w:val="28"/>
          <w:szCs w:val="20"/>
          <w:lang w:val="uk-UA" w:eastAsia="ru-RU"/>
        </w:rPr>
        <w:t>, в рамках якої він виступає як одна  з можливих наукових версій тлумачення матеріалу (тобто самого АДТ).</w:t>
      </w:r>
    </w:p>
    <w:p w14:paraId="42426DDC"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Загальні засади методу </w:t>
      </w:r>
      <w:r w:rsidRPr="003051FD">
        <w:rPr>
          <w:rFonts w:ascii="Times New Roman" w:eastAsia="Times New Roman" w:hAnsi="Times New Roman" w:cs="Times New Roman"/>
          <w:i/>
          <w:kern w:val="0"/>
          <w:sz w:val="28"/>
          <w:szCs w:val="20"/>
          <w:lang w:val="uk-UA" w:eastAsia="ru-RU"/>
        </w:rPr>
        <w:t>АДТ-аналізу</w:t>
      </w:r>
      <w:r w:rsidRPr="003051FD">
        <w:rPr>
          <w:rFonts w:ascii="Times New Roman" w:eastAsia="Times New Roman" w:hAnsi="Times New Roman" w:cs="Times New Roman"/>
          <w:kern w:val="0"/>
          <w:sz w:val="28"/>
          <w:szCs w:val="20"/>
          <w:lang w:val="uk-UA" w:eastAsia="ru-RU"/>
        </w:rPr>
        <w:t xml:space="preserve"> знаходять своє відбиття у </w:t>
      </w:r>
      <w:r w:rsidRPr="003051FD">
        <w:rPr>
          <w:rFonts w:ascii="Times New Roman" w:eastAsia="Times New Roman" w:hAnsi="Times New Roman" w:cs="Times New Roman"/>
          <w:i/>
          <w:kern w:val="0"/>
          <w:sz w:val="28"/>
          <w:szCs w:val="20"/>
          <w:lang w:val="uk-UA" w:eastAsia="ru-RU"/>
        </w:rPr>
        <w:t>методиці його проведення</w:t>
      </w:r>
      <w:r w:rsidRPr="003051FD">
        <w:rPr>
          <w:rFonts w:ascii="Times New Roman" w:eastAsia="Times New Roman" w:hAnsi="Times New Roman" w:cs="Times New Roman"/>
          <w:kern w:val="0"/>
          <w:sz w:val="28"/>
          <w:szCs w:val="20"/>
          <w:lang w:val="uk-UA" w:eastAsia="ru-RU"/>
        </w:rPr>
        <w:t>, яка вперше пропонується в даній роботі. Алгоритм цієї методики складається із наступних дій:</w:t>
      </w:r>
    </w:p>
    <w:p w14:paraId="097D6751"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виділення та диференціація загального музично-текстового метапростору та його субпросторів, під якими розуміються групи замкнутих </w:t>
      </w:r>
      <w:r w:rsidRPr="003051FD">
        <w:rPr>
          <w:rFonts w:ascii="Times New Roman" w:eastAsia="Times New Roman" w:hAnsi="Times New Roman" w:cs="Times New Roman"/>
          <w:kern w:val="0"/>
          <w:sz w:val="28"/>
          <w:szCs w:val="20"/>
          <w:lang w:val="uk-UA" w:eastAsia="ru-RU"/>
        </w:rPr>
        <w:lastRenderedPageBreak/>
        <w:t>семіотичних єдностей усередині тексту, що являють собою його об’єктні структури;</w:t>
      </w:r>
    </w:p>
    <w:p w14:paraId="2AF15276"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встановлення двох епістемологічних векторів, один із яких повинен відповідати перспективі розвитку тексту, а інший – демонструвати ретроспективні висновки, що по закінченні аналізу уточнять закономірності побудови АДТ;</w:t>
      </w:r>
    </w:p>
    <w:p w14:paraId="06F55003"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визначення загального смислового фону АДТ у вигляді відомостей про нього, почерпнутих із різних джерел інформації (наукових, виконавських, методико-педагогічних);</w:t>
      </w:r>
    </w:p>
    <w:p w14:paraId="0C0B4016"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виявлення в дескриптивній структурі АДТ його функціональних знаків (функторів – </w:t>
      </w:r>
      <w:r w:rsidRPr="003051FD">
        <w:rPr>
          <w:rFonts w:ascii="Times New Roman" w:eastAsia="Times New Roman" w:hAnsi="Times New Roman" w:cs="Times New Roman"/>
          <w:i/>
          <w:kern w:val="0"/>
          <w:sz w:val="28"/>
          <w:szCs w:val="20"/>
          <w:lang w:val="en-US" w:eastAsia="ru-RU"/>
        </w:rPr>
        <w:t>F</w:t>
      </w:r>
      <w:r w:rsidRPr="003051FD">
        <w:rPr>
          <w:rFonts w:ascii="Times New Roman" w:eastAsia="Times New Roman" w:hAnsi="Times New Roman" w:cs="Times New Roman"/>
          <w:kern w:val="0"/>
          <w:sz w:val="28"/>
          <w:szCs w:val="20"/>
          <w:lang w:val="uk-UA" w:eastAsia="ru-RU"/>
        </w:rPr>
        <w:t>), що виступають як загальні норми-правила утворення текстових формул та забезпечують взаємодію інших елементів тексту – терми (</w:t>
      </w:r>
      <w:r w:rsidRPr="003051FD">
        <w:rPr>
          <w:rFonts w:ascii="Times New Roman" w:eastAsia="Times New Roman" w:hAnsi="Times New Roman" w:cs="Times New Roman"/>
          <w:i/>
          <w:kern w:val="0"/>
          <w:sz w:val="28"/>
          <w:szCs w:val="20"/>
          <w:lang w:val="uk-UA" w:eastAsia="ru-RU"/>
        </w:rPr>
        <w:t>Т</w:t>
      </w:r>
      <w:r w:rsidRPr="003051FD">
        <w:rPr>
          <w:rFonts w:ascii="Times New Roman" w:eastAsia="Times New Roman" w:hAnsi="Times New Roman" w:cs="Times New Roman"/>
          <w:kern w:val="0"/>
          <w:sz w:val="28"/>
          <w:szCs w:val="20"/>
          <w:lang w:val="uk-UA" w:eastAsia="ru-RU"/>
        </w:rPr>
        <w:t>) та предикату (</w:t>
      </w:r>
      <w:r w:rsidRPr="003051FD">
        <w:rPr>
          <w:rFonts w:ascii="Times New Roman" w:eastAsia="Times New Roman" w:hAnsi="Times New Roman" w:cs="Times New Roman"/>
          <w:i/>
          <w:kern w:val="0"/>
          <w:sz w:val="28"/>
          <w:szCs w:val="20"/>
          <w:lang w:val="uk-UA" w:eastAsia="ru-RU"/>
        </w:rPr>
        <w:t>Р</w:t>
      </w:r>
      <w:r w:rsidRPr="003051FD">
        <w:rPr>
          <w:rFonts w:ascii="Times New Roman" w:eastAsia="Times New Roman" w:hAnsi="Times New Roman" w:cs="Times New Roman"/>
          <w:kern w:val="0"/>
          <w:sz w:val="28"/>
          <w:szCs w:val="20"/>
          <w:lang w:val="uk-UA" w:eastAsia="ru-RU"/>
        </w:rPr>
        <w:t>); на цьому моменті в АДТ-аналізі завершується фаза першого висновку;</w:t>
      </w:r>
    </w:p>
    <w:p w14:paraId="26A639ED"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розгляд синтаксичної основи тексту з точки зору його вихідних дескриптивних складових, тобто певних множин музичних знаків, потенційно придатних до вступу у термо-предикатну (</w:t>
      </w:r>
      <w:r w:rsidRPr="003051FD">
        <w:rPr>
          <w:rFonts w:ascii="Times New Roman" w:eastAsia="Times New Roman" w:hAnsi="Times New Roman" w:cs="Times New Roman"/>
          <w:i/>
          <w:kern w:val="0"/>
          <w:sz w:val="28"/>
          <w:szCs w:val="20"/>
          <w:lang w:val="uk-UA" w:eastAsia="ru-RU"/>
        </w:rPr>
        <w:t>Т-Р</w:t>
      </w:r>
      <w:r w:rsidRPr="003051FD">
        <w:rPr>
          <w:rFonts w:ascii="Times New Roman" w:eastAsia="Times New Roman" w:hAnsi="Times New Roman" w:cs="Times New Roman"/>
          <w:kern w:val="0"/>
          <w:sz w:val="28"/>
          <w:szCs w:val="20"/>
          <w:lang w:val="uk-UA" w:eastAsia="ru-RU"/>
        </w:rPr>
        <w:t>) взаємодію; спочатку припускається наявність двох таких вихідних складових множин;</w:t>
      </w:r>
    </w:p>
    <w:p w14:paraId="5208F9D6"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встановлення пропозиціональних областей та окремих місцевостей значень вихідних складових АДТ на основі застосування до них музично-мовних кодів- </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uk-UA" w:eastAsia="ru-RU"/>
        </w:rPr>
        <w:t>ключів</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uk-UA" w:eastAsia="ru-RU"/>
        </w:rPr>
        <w:t xml:space="preserve"> та інтерпретаційних </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uk-UA" w:eastAsia="ru-RU"/>
        </w:rPr>
        <w:t>сіток</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uk-UA" w:eastAsia="ru-RU"/>
        </w:rPr>
        <w:t>;</w:t>
      </w:r>
    </w:p>
    <w:p w14:paraId="3D655E2F"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визначення атрибутивних та реляційних властивостей областей та їх внутрішніх місцевостей;</w:t>
      </w:r>
    </w:p>
    <w:p w14:paraId="74DB09F0"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безпосереднє виділення дескриптивних констант (полюсів дескрипції), тобто терми (</w:t>
      </w:r>
      <w:r w:rsidRPr="003051FD">
        <w:rPr>
          <w:rFonts w:ascii="Times New Roman" w:eastAsia="Times New Roman" w:hAnsi="Times New Roman" w:cs="Times New Roman"/>
          <w:i/>
          <w:kern w:val="0"/>
          <w:sz w:val="28"/>
          <w:szCs w:val="20"/>
          <w:lang w:val="uk-UA" w:eastAsia="ru-RU"/>
        </w:rPr>
        <w:t>Т</w:t>
      </w:r>
      <w:r w:rsidRPr="003051FD">
        <w:rPr>
          <w:rFonts w:ascii="Times New Roman" w:eastAsia="Times New Roman" w:hAnsi="Times New Roman" w:cs="Times New Roman"/>
          <w:kern w:val="0"/>
          <w:sz w:val="28"/>
          <w:szCs w:val="20"/>
          <w:lang w:val="uk-UA" w:eastAsia="ru-RU"/>
        </w:rPr>
        <w:t>) та предикату (</w:t>
      </w:r>
      <w:r w:rsidRPr="003051FD">
        <w:rPr>
          <w:rFonts w:ascii="Times New Roman" w:eastAsia="Times New Roman" w:hAnsi="Times New Roman" w:cs="Times New Roman"/>
          <w:i/>
          <w:kern w:val="0"/>
          <w:sz w:val="28"/>
          <w:szCs w:val="20"/>
          <w:lang w:val="uk-UA" w:eastAsia="ru-RU"/>
        </w:rPr>
        <w:t>Р</w:t>
      </w:r>
      <w:r w:rsidRPr="003051FD">
        <w:rPr>
          <w:rFonts w:ascii="Times New Roman" w:eastAsia="Times New Roman" w:hAnsi="Times New Roman" w:cs="Times New Roman"/>
          <w:kern w:val="0"/>
          <w:sz w:val="28"/>
          <w:szCs w:val="20"/>
          <w:lang w:val="uk-UA" w:eastAsia="ru-RU"/>
        </w:rPr>
        <w:t>), яким відповідають окреслені раніше області їх значень;</w:t>
      </w:r>
    </w:p>
    <w:p w14:paraId="1219265D"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здійснення процесу смислової інтерпретації на  базі дистрибутивних (почергових) приписувань значень елементів однієї області елементам іншої; ця функція АДТ-аналізу в роботі позначається як </w:t>
      </w:r>
      <w:r w:rsidRPr="003051FD">
        <w:rPr>
          <w:rFonts w:ascii="Times New Roman" w:eastAsia="Times New Roman" w:hAnsi="Times New Roman" w:cs="Times New Roman"/>
          <w:i/>
          <w:kern w:val="0"/>
          <w:sz w:val="28"/>
          <w:szCs w:val="20"/>
          <w:lang w:val="en-US" w:eastAsia="ru-RU"/>
        </w:rPr>
        <w:t>f</w:t>
      </w:r>
      <w:r w:rsidRPr="003051FD">
        <w:rPr>
          <w:rFonts w:ascii="Times New Roman" w:eastAsia="Times New Roman" w:hAnsi="Times New Roman" w:cs="Times New Roman"/>
          <w:kern w:val="0"/>
          <w:sz w:val="28"/>
          <w:szCs w:val="20"/>
          <w:lang w:val="uk-UA" w:eastAsia="ru-RU"/>
        </w:rPr>
        <w:t>;</w:t>
      </w:r>
    </w:p>
    <w:p w14:paraId="69E18018" w14:textId="77777777" w:rsidR="003051FD" w:rsidRPr="003051FD" w:rsidRDefault="003051FD" w:rsidP="00573639">
      <w:pPr>
        <w:widowControl/>
        <w:numPr>
          <w:ilvl w:val="0"/>
          <w:numId w:val="14"/>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перехід від власне смислової інтерпретації до «напівінтерпретації», під якою розуміється типологічне укрупнення масштабу приписуваних значень елементів шляхом їх розгляду з більш абстрактних категоріальних позицій (наприклад, з точки зору принципів поліфонії, гомофонії, того чи іншого стилю, жанру; в дисертації підкреслюється, що необхідність здійснення напівінтерпретації обумовлена ростом АДТ в процесі його часового становлення, що призводить до істотного розростання смислів його вихідних складових;</w:t>
      </w:r>
    </w:p>
    <w:p w14:paraId="0AFC0F69" w14:textId="77777777" w:rsidR="003051FD" w:rsidRPr="003051FD" w:rsidRDefault="003051FD" w:rsidP="003051F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розробка дескриптивного «сюжету» тексту, здійснювана шляхом встановлення певних зон дескрипції, які у своїх межах збігаються з поворотними моментами термо-предикатної (</w:t>
      </w:r>
      <w:r w:rsidRPr="003051FD">
        <w:rPr>
          <w:rFonts w:ascii="Times New Roman" w:eastAsia="Times New Roman" w:hAnsi="Times New Roman" w:cs="Times New Roman"/>
          <w:i/>
          <w:kern w:val="0"/>
          <w:sz w:val="28"/>
          <w:szCs w:val="20"/>
          <w:lang w:val="uk-UA" w:eastAsia="ru-RU"/>
        </w:rPr>
        <w:t>Т-Р</w:t>
      </w:r>
      <w:r w:rsidRPr="003051FD">
        <w:rPr>
          <w:rFonts w:ascii="Times New Roman" w:eastAsia="Times New Roman" w:hAnsi="Times New Roman" w:cs="Times New Roman"/>
          <w:kern w:val="0"/>
          <w:sz w:val="28"/>
          <w:szCs w:val="20"/>
          <w:lang w:val="uk-UA" w:eastAsia="ru-RU"/>
        </w:rPr>
        <w:t>) взаємодії, пов’язаними зі зміною терми (або «загрозою» такої зміни); цей етап знаменує собою вступ у дію зазначеного вище ретроспективного вектору АДТ-аналізу.</w:t>
      </w:r>
    </w:p>
    <w:p w14:paraId="02E7D7D6" w14:textId="77777777" w:rsidR="003051FD" w:rsidRPr="003051FD" w:rsidRDefault="003051FD" w:rsidP="003051F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У підсумковій частині АДТ-аналізу пропонується зробити висновок щодо сутності та мети створення проаналізованого  музичного об’єкту-тексту, що в кінцевому результаті і є ціллю будь-якого смислового дослідження.</w:t>
      </w:r>
    </w:p>
    <w:p w14:paraId="134FD20F"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Представлені у даній дисертації аналітичні етюди на матеріалі з творів І.С.Баха, по-перше, демонструють продуктивність запропонованої методики; по-друге, репрезентують можливість її гнучкого використання – від повного детального АДТ-аналізу мікроциклу прелюдії і фуги </w:t>
      </w:r>
      <w:r w:rsidRPr="003051FD">
        <w:rPr>
          <w:rFonts w:ascii="Times New Roman" w:eastAsia="Times New Roman" w:hAnsi="Times New Roman" w:cs="Times New Roman"/>
          <w:kern w:val="0"/>
          <w:sz w:val="28"/>
          <w:szCs w:val="20"/>
          <w:lang w:val="en-US" w:eastAsia="ru-RU"/>
        </w:rPr>
        <w:t>C</w:t>
      </w:r>
      <w:r w:rsidRPr="003051FD">
        <w:rPr>
          <w:rFonts w:ascii="Times New Roman" w:eastAsia="Times New Roman" w:hAnsi="Times New Roman" w:cs="Times New Roman"/>
          <w:kern w:val="0"/>
          <w:sz w:val="28"/>
          <w:szCs w:val="20"/>
          <w:lang w:val="uk-UA" w:eastAsia="ru-RU"/>
        </w:rPr>
        <w:t>-</w:t>
      </w:r>
      <w:r w:rsidRPr="003051FD">
        <w:rPr>
          <w:rFonts w:ascii="Times New Roman" w:eastAsia="Times New Roman" w:hAnsi="Times New Roman" w:cs="Times New Roman"/>
          <w:kern w:val="0"/>
          <w:sz w:val="28"/>
          <w:szCs w:val="20"/>
          <w:lang w:val="en-US" w:eastAsia="ru-RU"/>
        </w:rPr>
        <w:t>dur</w:t>
      </w:r>
      <w:r w:rsidRPr="003051FD">
        <w:rPr>
          <w:rFonts w:ascii="Times New Roman" w:eastAsia="Times New Roman" w:hAnsi="Times New Roman" w:cs="Times New Roman"/>
          <w:kern w:val="0"/>
          <w:sz w:val="28"/>
          <w:szCs w:val="20"/>
          <w:lang w:val="uk-UA" w:eastAsia="ru-RU"/>
        </w:rPr>
        <w:t xml:space="preserve"> з І т. </w:t>
      </w:r>
      <w:r w:rsidRPr="003051FD">
        <w:rPr>
          <w:rFonts w:ascii="Times New Roman" w:eastAsia="Times New Roman" w:hAnsi="Times New Roman" w:cs="Times New Roman"/>
          <w:kern w:val="0"/>
          <w:sz w:val="28"/>
          <w:szCs w:val="20"/>
          <w:lang w:val="en-US" w:eastAsia="ru-RU"/>
        </w:rPr>
        <w:t>W</w:t>
      </w:r>
      <w:r w:rsidRPr="003051FD">
        <w:rPr>
          <w:rFonts w:ascii="Times New Roman" w:eastAsia="Times New Roman" w:hAnsi="Times New Roman" w:cs="Times New Roman"/>
          <w:kern w:val="0"/>
          <w:sz w:val="28"/>
          <w:szCs w:val="20"/>
          <w:lang w:val="uk-UA" w:eastAsia="ru-RU"/>
        </w:rPr>
        <w:t>.</w:t>
      </w:r>
      <w:r w:rsidRPr="003051FD">
        <w:rPr>
          <w:rFonts w:ascii="Times New Roman" w:eastAsia="Times New Roman" w:hAnsi="Times New Roman" w:cs="Times New Roman"/>
          <w:kern w:val="0"/>
          <w:sz w:val="28"/>
          <w:szCs w:val="20"/>
          <w:lang w:val="en-US" w:eastAsia="ru-RU"/>
        </w:rPr>
        <w:t>Kl</w:t>
      </w:r>
      <w:r w:rsidRPr="003051FD">
        <w:rPr>
          <w:rFonts w:ascii="Times New Roman" w:eastAsia="Times New Roman" w:hAnsi="Times New Roman" w:cs="Times New Roman"/>
          <w:kern w:val="0"/>
          <w:sz w:val="28"/>
          <w:szCs w:val="20"/>
          <w:lang w:val="uk-UA" w:eastAsia="ru-RU"/>
        </w:rPr>
        <w:t xml:space="preserve">. до комплексного та інтертекстуального його різновидів (відповідно, споріднених за тональністю прелюдій і фуг з обох томів  </w:t>
      </w:r>
      <w:r w:rsidRPr="003051FD">
        <w:rPr>
          <w:rFonts w:ascii="Times New Roman" w:eastAsia="Times New Roman" w:hAnsi="Times New Roman" w:cs="Times New Roman"/>
          <w:kern w:val="0"/>
          <w:sz w:val="28"/>
          <w:szCs w:val="20"/>
          <w:lang w:val="en-US" w:eastAsia="ru-RU"/>
        </w:rPr>
        <w:t>W</w:t>
      </w:r>
      <w:r w:rsidRPr="003051FD">
        <w:rPr>
          <w:rFonts w:ascii="Times New Roman" w:eastAsia="Times New Roman" w:hAnsi="Times New Roman" w:cs="Times New Roman"/>
          <w:kern w:val="0"/>
          <w:sz w:val="28"/>
          <w:szCs w:val="20"/>
          <w:lang w:val="uk-UA" w:eastAsia="ru-RU"/>
        </w:rPr>
        <w:t>.</w:t>
      </w:r>
      <w:r w:rsidRPr="003051FD">
        <w:rPr>
          <w:rFonts w:ascii="Times New Roman" w:eastAsia="Times New Roman" w:hAnsi="Times New Roman" w:cs="Times New Roman"/>
          <w:kern w:val="0"/>
          <w:sz w:val="28"/>
          <w:szCs w:val="20"/>
          <w:lang w:val="en-US" w:eastAsia="ru-RU"/>
        </w:rPr>
        <w:t>Kl</w:t>
      </w:r>
      <w:r w:rsidRPr="003051FD">
        <w:rPr>
          <w:rFonts w:ascii="Times New Roman" w:eastAsia="Times New Roman" w:hAnsi="Times New Roman" w:cs="Times New Roman"/>
          <w:kern w:val="0"/>
          <w:sz w:val="28"/>
          <w:szCs w:val="20"/>
          <w:lang w:val="uk-UA" w:eastAsia="ru-RU"/>
        </w:rPr>
        <w:t>. та загального текстового метапростору «Гольдберг-варіації» – «Музичне приношення» - «Мистецтво фуги»).</w:t>
      </w:r>
    </w:p>
    <w:p w14:paraId="783A4E75"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 У аналітичних висновках підкреслюється, що специфіка АДТ-аналізу полягає в його великій інформаційній ємності і своєрідній відкритості щодо можливості збагачення новими даними, отриманими як власне у музикознавчій  науці, так і відомостями, почерпнутими з інших галузей наукового знання, а також із власного досвіду особистості музиканта, що здійснює такий аналіз.</w:t>
      </w:r>
    </w:p>
    <w:p w14:paraId="6FE0DA82"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lastRenderedPageBreak/>
        <w:t xml:space="preserve">Проведене дисертаційне дослідження дозволяє засвідчити, що існування АДТ у музиці дійсно пов’язане з загальнокультурним розвитком, із процесами власномовного культурного самоопису. Це підтверджується фактами  створення АДТ цілим рядом видатних композиторів, які в силу історичних умов опинилися на інтонаційно-стильовому “перехресті”. Так, наприклад, І.Барсова, говорячи про Восьму симфонію Г.Малєра відмічає, що вона фактично є самоописом жанру симфонії як такої [9, с. 250]. Аналогічні тенденції в оперному жанрі знаходить Г.Орджонікідзе з приводу опер “Аріадна на Наксосі” та “Капричіо” Р.Штрауса (опера про оперу) </w:t>
      </w:r>
      <w:r w:rsidRPr="003051FD">
        <w:rPr>
          <w:rFonts w:ascii="Times New Roman" w:eastAsia="Times New Roman" w:hAnsi="Times New Roman" w:cs="Times New Roman"/>
          <w:kern w:val="0"/>
          <w:sz w:val="28"/>
          <w:szCs w:val="20"/>
          <w:lang w:eastAsia="ru-RU"/>
        </w:rPr>
        <w:t>[95]</w:t>
      </w:r>
      <w:r w:rsidRPr="003051FD">
        <w:rPr>
          <w:rFonts w:ascii="Times New Roman" w:eastAsia="Times New Roman" w:hAnsi="Times New Roman" w:cs="Times New Roman"/>
          <w:kern w:val="0"/>
          <w:sz w:val="28"/>
          <w:szCs w:val="20"/>
          <w:lang w:val="uk-UA" w:eastAsia="ru-RU"/>
        </w:rPr>
        <w:t>. В цьому смислі І.С.Бах є фундатором тієї “філософії нової музики”, про яку пише Т.Адорно [1]. Не випадково твори А.Шенберга, А.Берга, де додекафонна техніка виключає можливість опори на попередній емоційно-слуховий музичний досвід, порівнюється Т.Адорно з “Мистецтвом фуги”.</w:t>
      </w:r>
    </w:p>
    <w:p w14:paraId="202B9EBF" w14:textId="77777777" w:rsidR="003051FD" w:rsidRPr="003051FD" w:rsidRDefault="003051FD" w:rsidP="003051F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Пафос ідеї АДТ  полягає в тому, що ці  музичні тексти з'являються у  суперечливі, нестабільні часи розвитку музичного   мистецтва, на перехідних його етапах. Але при цьому вони  завжди означають пошук шляхів подолання художньо-стильової кризи  на основі  глибокого осмислення митцем  історичного досвіду, коли серед   розрізнених принципів світорозуміння відшукується єдиномірний  глобальний погляд на музичне мистецтво ніби від імені багатьох людей, навіть людства в цілому. Тому і в далекі від нас часи пізнього бароко, і в романтичну епоху, і зараз, у наш час, АДТ в музиці завжди є імперативом усього нового, що тільки народжується, і що неодмінно стане уособленням одвічної краси  й гармонії, коли сама музична культура стабілізується, урівноважиться.</w:t>
      </w:r>
    </w:p>
    <w:p w14:paraId="4475C00E" w14:textId="77777777" w:rsidR="003051FD" w:rsidRPr="003051FD" w:rsidRDefault="003051FD" w:rsidP="00573639">
      <w:pPr>
        <w:keepNext/>
        <w:widowControl/>
        <w:numPr>
          <w:ilvl w:val="0"/>
          <w:numId w:val="14"/>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br w:type="page"/>
      </w:r>
      <w:r w:rsidRPr="003051FD">
        <w:rPr>
          <w:rFonts w:ascii="Times New Roman" w:eastAsia="Times New Roman" w:hAnsi="Times New Roman" w:cs="Times New Roman"/>
          <w:kern w:val="0"/>
          <w:sz w:val="28"/>
          <w:szCs w:val="20"/>
          <w:lang w:val="uk-UA" w:eastAsia="ru-RU"/>
        </w:rPr>
        <w:lastRenderedPageBreak/>
        <w:t>СПИСОК  ВИКОРИСТАНИХ ДЖЕРЕЛ</w:t>
      </w:r>
    </w:p>
    <w:p w14:paraId="7455BB8A" w14:textId="77777777" w:rsidR="003051FD" w:rsidRPr="003051FD" w:rsidRDefault="003051FD" w:rsidP="003051FD">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180890E6" w14:textId="77777777" w:rsidR="003051FD" w:rsidRPr="003051FD" w:rsidRDefault="003051FD" w:rsidP="003051FD">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1BAB9376" w14:textId="77777777" w:rsidR="003051FD" w:rsidRPr="003051FD" w:rsidRDefault="003051FD" w:rsidP="003051FD">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2044C96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1</w:t>
      </w:r>
      <w:r w:rsidRPr="003051FD">
        <w:rPr>
          <w:rFonts w:ascii="Times New Roman" w:eastAsia="Times New Roman" w:hAnsi="Times New Roman" w:cs="Times New Roman"/>
          <w:i/>
          <w:kern w:val="0"/>
          <w:sz w:val="28"/>
          <w:szCs w:val="20"/>
          <w:lang w:eastAsia="ru-RU"/>
        </w:rPr>
        <w:t xml:space="preserve">. Адорно Т. </w:t>
      </w:r>
      <w:r w:rsidRPr="003051FD">
        <w:rPr>
          <w:rFonts w:ascii="Times New Roman" w:eastAsia="Times New Roman" w:hAnsi="Times New Roman" w:cs="Times New Roman"/>
          <w:kern w:val="0"/>
          <w:sz w:val="28"/>
          <w:szCs w:val="20"/>
          <w:lang w:eastAsia="ru-RU"/>
        </w:rPr>
        <w:t>Философия новой музыки / Пер. с нем. Б.Скуратова. Вст.ст. К.Чухрукидзе – М.: Логос, 2001. – 352 с.</w:t>
      </w:r>
    </w:p>
    <w:p w14:paraId="09EFE68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2</w:t>
      </w:r>
      <w:r w:rsidRPr="003051FD">
        <w:rPr>
          <w:rFonts w:ascii="Times New Roman" w:eastAsia="Times New Roman" w:hAnsi="Times New Roman" w:cs="Times New Roman"/>
          <w:i/>
          <w:kern w:val="0"/>
          <w:sz w:val="28"/>
          <w:szCs w:val="20"/>
          <w:lang w:eastAsia="ru-RU"/>
        </w:rPr>
        <w:t>. Акопян Л.</w:t>
      </w:r>
      <w:r w:rsidRPr="003051FD">
        <w:rPr>
          <w:rFonts w:ascii="Times New Roman" w:eastAsia="Times New Roman" w:hAnsi="Times New Roman" w:cs="Times New Roman"/>
          <w:kern w:val="0"/>
          <w:sz w:val="28"/>
          <w:szCs w:val="20"/>
          <w:lang w:eastAsia="ru-RU"/>
        </w:rPr>
        <w:t xml:space="preserve"> Анализ глубинной структуры музыкального текста. –М.: Музыка, 1995. – 315 с.</w:t>
      </w:r>
    </w:p>
    <w:p w14:paraId="536B04D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3</w:t>
      </w:r>
      <w:r w:rsidRPr="003051FD">
        <w:rPr>
          <w:rFonts w:ascii="Times New Roman" w:eastAsia="Times New Roman" w:hAnsi="Times New Roman" w:cs="Times New Roman"/>
          <w:i/>
          <w:kern w:val="0"/>
          <w:sz w:val="28"/>
          <w:szCs w:val="20"/>
          <w:lang w:eastAsia="ru-RU"/>
        </w:rPr>
        <w:t>. Арановский М.Г.</w:t>
      </w:r>
      <w:r w:rsidRPr="003051FD">
        <w:rPr>
          <w:rFonts w:ascii="Times New Roman" w:eastAsia="Times New Roman" w:hAnsi="Times New Roman" w:cs="Times New Roman"/>
          <w:kern w:val="0"/>
          <w:sz w:val="28"/>
          <w:szCs w:val="20"/>
          <w:lang w:eastAsia="ru-RU"/>
        </w:rPr>
        <w:t xml:space="preserve">  Музыкальный текст. Структура и свойства. -- М.: «Композитор»,1998. – 343 с. </w:t>
      </w:r>
    </w:p>
    <w:p w14:paraId="4BA63A8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4</w:t>
      </w:r>
      <w:r w:rsidRPr="003051FD">
        <w:rPr>
          <w:rFonts w:ascii="Times New Roman" w:eastAsia="Times New Roman" w:hAnsi="Times New Roman" w:cs="Times New Roman"/>
          <w:i/>
          <w:kern w:val="0"/>
          <w:sz w:val="28"/>
          <w:szCs w:val="20"/>
          <w:lang w:eastAsia="ru-RU"/>
        </w:rPr>
        <w:t>. Арановский М.Г.</w:t>
      </w:r>
      <w:r w:rsidRPr="003051FD">
        <w:rPr>
          <w:rFonts w:ascii="Times New Roman" w:eastAsia="Times New Roman" w:hAnsi="Times New Roman" w:cs="Times New Roman"/>
          <w:kern w:val="0"/>
          <w:sz w:val="28"/>
          <w:szCs w:val="20"/>
          <w:lang w:eastAsia="ru-RU"/>
        </w:rPr>
        <w:t xml:space="preserve"> Синтаксическая структура мелодии. – М.: Музыка, 1991.- 318 с.</w:t>
      </w:r>
    </w:p>
    <w:p w14:paraId="431FEEE9"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5. </w:t>
      </w:r>
      <w:r w:rsidRPr="003051FD">
        <w:rPr>
          <w:rFonts w:ascii="Times New Roman" w:eastAsia="Times New Roman" w:hAnsi="Times New Roman" w:cs="Times New Roman"/>
          <w:i/>
          <w:kern w:val="0"/>
          <w:sz w:val="28"/>
          <w:szCs w:val="20"/>
          <w:lang w:eastAsia="ru-RU"/>
        </w:rPr>
        <w:t>Асафьев Б.В.</w:t>
      </w:r>
      <w:r w:rsidRPr="003051FD">
        <w:rPr>
          <w:rFonts w:ascii="Times New Roman" w:eastAsia="Times New Roman" w:hAnsi="Times New Roman" w:cs="Times New Roman"/>
          <w:kern w:val="0"/>
          <w:sz w:val="28"/>
          <w:szCs w:val="20"/>
          <w:lang w:eastAsia="ru-RU"/>
        </w:rPr>
        <w:t xml:space="preserve"> Предисловие редактора./ Курт Э. Основы линеарного контрапункта. – М.: Гос.муз.издат., 1931. С. 11-33.</w:t>
      </w:r>
    </w:p>
    <w:p w14:paraId="3B1D3E6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6. </w:t>
      </w:r>
      <w:r w:rsidRPr="003051FD">
        <w:rPr>
          <w:rFonts w:ascii="Times New Roman" w:eastAsia="Times New Roman" w:hAnsi="Times New Roman" w:cs="Times New Roman"/>
          <w:i/>
          <w:kern w:val="0"/>
          <w:sz w:val="28"/>
          <w:szCs w:val="20"/>
          <w:lang w:eastAsia="ru-RU"/>
        </w:rPr>
        <w:t>Асафьев Б.В.</w:t>
      </w:r>
      <w:r w:rsidRPr="003051FD">
        <w:rPr>
          <w:rFonts w:ascii="Times New Roman" w:eastAsia="Times New Roman" w:hAnsi="Times New Roman" w:cs="Times New Roman"/>
          <w:kern w:val="0"/>
          <w:sz w:val="28"/>
          <w:szCs w:val="20"/>
          <w:lang w:eastAsia="ru-RU"/>
        </w:rPr>
        <w:t xml:space="preserve"> Музыкальная форма как процесс. Книги 1-2.- Л.: Музгиз, 1963. – 378с.</w:t>
      </w:r>
    </w:p>
    <w:p w14:paraId="6BEEF1F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 </w:t>
      </w:r>
      <w:r w:rsidRPr="003051FD">
        <w:rPr>
          <w:rFonts w:ascii="Times New Roman" w:eastAsia="Times New Roman" w:hAnsi="Times New Roman" w:cs="Times New Roman"/>
          <w:i/>
          <w:kern w:val="0"/>
          <w:sz w:val="28"/>
          <w:szCs w:val="20"/>
          <w:lang w:eastAsia="ru-RU"/>
        </w:rPr>
        <w:t>Аристотель.</w:t>
      </w:r>
      <w:r w:rsidRPr="003051FD">
        <w:rPr>
          <w:rFonts w:ascii="Times New Roman" w:eastAsia="Times New Roman" w:hAnsi="Times New Roman" w:cs="Times New Roman"/>
          <w:kern w:val="0"/>
          <w:sz w:val="28"/>
          <w:szCs w:val="20"/>
          <w:lang w:eastAsia="ru-RU"/>
        </w:rPr>
        <w:t xml:space="preserve"> Метафизика. – М.-Л.: Наука, 1934. – Т.2. – 543 с.</w:t>
      </w:r>
    </w:p>
    <w:p w14:paraId="48C6868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8. </w:t>
      </w:r>
      <w:r w:rsidRPr="003051FD">
        <w:rPr>
          <w:rFonts w:ascii="Times New Roman" w:eastAsia="Times New Roman" w:hAnsi="Times New Roman" w:cs="Times New Roman"/>
          <w:i/>
          <w:kern w:val="0"/>
          <w:sz w:val="28"/>
          <w:szCs w:val="20"/>
          <w:lang w:eastAsia="ru-RU"/>
        </w:rPr>
        <w:t xml:space="preserve">Бакаева Г.Н. </w:t>
      </w:r>
      <w:r w:rsidRPr="003051FD">
        <w:rPr>
          <w:rFonts w:ascii="Times New Roman" w:eastAsia="Times New Roman" w:hAnsi="Times New Roman" w:cs="Times New Roman"/>
          <w:kern w:val="0"/>
          <w:sz w:val="28"/>
          <w:szCs w:val="20"/>
          <w:lang w:eastAsia="ru-RU"/>
        </w:rPr>
        <w:t xml:space="preserve">«Страсти по Матфею» И.С.Баха и «Парсифаль» Р.Вагнера: два лика христианства // Музыка Западной Европы </w:t>
      </w:r>
      <w:r w:rsidRPr="003051FD">
        <w:rPr>
          <w:rFonts w:ascii="Times New Roman" w:eastAsia="Times New Roman" w:hAnsi="Times New Roman" w:cs="Times New Roman"/>
          <w:kern w:val="0"/>
          <w:sz w:val="28"/>
          <w:szCs w:val="20"/>
          <w:lang w:val="en-US" w:eastAsia="ru-RU"/>
        </w:rPr>
        <w:t>VII</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XIX</w:t>
      </w:r>
      <w:r w:rsidRPr="003051FD">
        <w:rPr>
          <w:rFonts w:ascii="Times New Roman" w:eastAsia="Times New Roman" w:hAnsi="Times New Roman" w:cs="Times New Roman"/>
          <w:kern w:val="0"/>
          <w:sz w:val="28"/>
          <w:szCs w:val="20"/>
          <w:lang w:eastAsia="ru-RU"/>
        </w:rPr>
        <w:t xml:space="preserve"> вв.: Сб.науч.трудов. – Сумы: Сумск. гос. пед. инст., 1994.- С. 94-101.</w:t>
      </w:r>
    </w:p>
    <w:p w14:paraId="03248AA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9. </w:t>
      </w:r>
      <w:r w:rsidRPr="003051FD">
        <w:rPr>
          <w:rFonts w:ascii="Times New Roman" w:eastAsia="Times New Roman" w:hAnsi="Times New Roman" w:cs="Times New Roman"/>
          <w:i/>
          <w:kern w:val="0"/>
          <w:sz w:val="28"/>
          <w:szCs w:val="20"/>
          <w:lang w:eastAsia="ru-RU"/>
        </w:rPr>
        <w:t>Барсова И.</w:t>
      </w:r>
      <w:r w:rsidRPr="003051FD">
        <w:rPr>
          <w:rFonts w:ascii="Times New Roman" w:eastAsia="Times New Roman" w:hAnsi="Times New Roman" w:cs="Times New Roman"/>
          <w:kern w:val="0"/>
          <w:sz w:val="28"/>
          <w:szCs w:val="20"/>
          <w:lang w:eastAsia="ru-RU"/>
        </w:rPr>
        <w:t xml:space="preserve"> Симфонии Густава Малера. –М.: Сов. композитор, 1975.- 494 с.</w:t>
      </w:r>
    </w:p>
    <w:p w14:paraId="2BE790F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10. </w:t>
      </w:r>
      <w:r w:rsidRPr="003051FD">
        <w:rPr>
          <w:rFonts w:ascii="Times New Roman" w:eastAsia="Times New Roman" w:hAnsi="Times New Roman" w:cs="Times New Roman"/>
          <w:i/>
          <w:kern w:val="0"/>
          <w:sz w:val="28"/>
          <w:szCs w:val="20"/>
          <w:lang w:eastAsia="ru-RU"/>
        </w:rPr>
        <w:t>Барт Р.</w:t>
      </w:r>
      <w:r w:rsidRPr="003051FD">
        <w:rPr>
          <w:rFonts w:ascii="Times New Roman" w:eastAsia="Times New Roman" w:hAnsi="Times New Roman" w:cs="Times New Roman"/>
          <w:kern w:val="0"/>
          <w:sz w:val="28"/>
          <w:szCs w:val="20"/>
          <w:lang w:eastAsia="ru-RU"/>
        </w:rPr>
        <w:t xml:space="preserve"> Основы семиологии //   Избранные работы. Семиотика. Поэтика. – М.: Прогресс, 1989. -616 с. </w:t>
      </w:r>
    </w:p>
    <w:p w14:paraId="6DB22AD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11. </w:t>
      </w:r>
      <w:r w:rsidRPr="003051FD">
        <w:rPr>
          <w:rFonts w:ascii="Times New Roman" w:eastAsia="Times New Roman" w:hAnsi="Times New Roman" w:cs="Times New Roman"/>
          <w:i/>
          <w:kern w:val="0"/>
          <w:sz w:val="28"/>
          <w:szCs w:val="20"/>
          <w:lang w:eastAsia="ru-RU"/>
        </w:rPr>
        <w:t>Бахтин М.</w:t>
      </w:r>
      <w:r w:rsidRPr="003051FD">
        <w:rPr>
          <w:rFonts w:ascii="Times New Roman" w:eastAsia="Times New Roman" w:hAnsi="Times New Roman" w:cs="Times New Roman"/>
          <w:kern w:val="0"/>
          <w:sz w:val="28"/>
          <w:szCs w:val="20"/>
          <w:lang w:eastAsia="ru-RU"/>
        </w:rPr>
        <w:t xml:space="preserve"> Эстетика словесного творчества. – М.: Наука ,1979. – 284 с.</w:t>
      </w:r>
    </w:p>
    <w:p w14:paraId="6721ED9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12.</w:t>
      </w: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i/>
          <w:kern w:val="0"/>
          <w:sz w:val="28"/>
          <w:szCs w:val="20"/>
          <w:lang w:val="uk-UA" w:eastAsia="ru-RU"/>
        </w:rPr>
        <w:t>Бенвенист Э</w:t>
      </w:r>
      <w:r w:rsidRPr="003051FD">
        <w:rPr>
          <w:rFonts w:ascii="Times New Roman" w:eastAsia="Times New Roman" w:hAnsi="Times New Roman" w:cs="Times New Roman"/>
          <w:kern w:val="0"/>
          <w:sz w:val="28"/>
          <w:szCs w:val="20"/>
          <w:lang w:val="uk-UA" w:eastAsia="ru-RU"/>
        </w:rPr>
        <w:t>. Общая лингвистика. – М.: Наука, 1974. – 232 с.</w:t>
      </w:r>
    </w:p>
    <w:p w14:paraId="1BA4AD53"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13.</w:t>
      </w:r>
      <w:r w:rsidRPr="003051FD">
        <w:rPr>
          <w:rFonts w:ascii="Times New Roman" w:eastAsia="Times New Roman" w:hAnsi="Times New Roman" w:cs="Times New Roman"/>
          <w:i/>
          <w:kern w:val="0"/>
          <w:sz w:val="28"/>
          <w:szCs w:val="20"/>
          <w:lang w:val="uk-UA" w:eastAsia="ru-RU"/>
        </w:rPr>
        <w:t xml:space="preserve"> Бєрдєннікова К.М.</w:t>
      </w:r>
      <w:r w:rsidRPr="003051FD">
        <w:rPr>
          <w:rFonts w:ascii="Times New Roman" w:eastAsia="Times New Roman" w:hAnsi="Times New Roman" w:cs="Times New Roman"/>
          <w:kern w:val="0"/>
          <w:sz w:val="28"/>
          <w:szCs w:val="20"/>
          <w:lang w:val="uk-UA" w:eastAsia="ru-RU"/>
        </w:rPr>
        <w:t xml:space="preserve"> Гоміолетичні традиції духовних кантат Йогана Себастіана Баха: Автореф. дис…канд. мист: 17.00.03/ Нац.муз.академія України. – К., 2000.- 19 с.</w:t>
      </w:r>
    </w:p>
    <w:p w14:paraId="1799F91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14. </w:t>
      </w:r>
      <w:r w:rsidRPr="003051FD">
        <w:rPr>
          <w:rFonts w:ascii="Times New Roman" w:eastAsia="Times New Roman" w:hAnsi="Times New Roman" w:cs="Times New Roman"/>
          <w:i/>
          <w:kern w:val="0"/>
          <w:sz w:val="28"/>
          <w:szCs w:val="20"/>
          <w:lang w:eastAsia="ru-RU"/>
        </w:rPr>
        <w:t>Бергсон А.</w:t>
      </w:r>
      <w:r w:rsidRPr="003051FD">
        <w:rPr>
          <w:rFonts w:ascii="Times New Roman" w:eastAsia="Times New Roman" w:hAnsi="Times New Roman" w:cs="Times New Roman"/>
          <w:kern w:val="0"/>
          <w:sz w:val="28"/>
          <w:szCs w:val="20"/>
          <w:lang w:eastAsia="ru-RU"/>
        </w:rPr>
        <w:t>Собрание сочинений: В 4т./М. : Москов. клуб,1992.– Т.1. -325с.</w:t>
      </w:r>
    </w:p>
    <w:p w14:paraId="08F6643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lastRenderedPageBreak/>
        <w:t xml:space="preserve">15. </w:t>
      </w:r>
      <w:r w:rsidRPr="003051FD">
        <w:rPr>
          <w:rFonts w:ascii="Times New Roman" w:eastAsia="Times New Roman" w:hAnsi="Times New Roman" w:cs="Times New Roman"/>
          <w:i/>
          <w:kern w:val="0"/>
          <w:sz w:val="28"/>
          <w:szCs w:val="20"/>
          <w:lang w:eastAsia="ru-RU"/>
        </w:rPr>
        <w:t xml:space="preserve">Березовчук Л. </w:t>
      </w:r>
      <w:r w:rsidRPr="003051FD">
        <w:rPr>
          <w:rFonts w:ascii="Times New Roman" w:eastAsia="Times New Roman" w:hAnsi="Times New Roman" w:cs="Times New Roman"/>
          <w:kern w:val="0"/>
          <w:sz w:val="28"/>
          <w:szCs w:val="20"/>
          <w:lang w:eastAsia="ru-RU"/>
        </w:rPr>
        <w:t xml:space="preserve"> О специфике периодов изменения системы музыкального языка (к постановке проблемы) // Эволюционные процессы музыкального мышления: Сб.науч. трудов. - Л.: ЛГИТМиК, 1986.- С.3-20.</w:t>
      </w:r>
    </w:p>
    <w:p w14:paraId="6F70536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16. </w:t>
      </w:r>
      <w:r w:rsidRPr="003051FD">
        <w:rPr>
          <w:rFonts w:ascii="Times New Roman" w:eastAsia="Times New Roman" w:hAnsi="Times New Roman" w:cs="Times New Roman"/>
          <w:i/>
          <w:kern w:val="0"/>
          <w:sz w:val="28"/>
          <w:szCs w:val="20"/>
          <w:lang w:eastAsia="ru-RU"/>
        </w:rPr>
        <w:t xml:space="preserve">Бершадская Т.С. </w:t>
      </w:r>
      <w:r w:rsidRPr="003051FD">
        <w:rPr>
          <w:rFonts w:ascii="Times New Roman" w:eastAsia="Times New Roman" w:hAnsi="Times New Roman" w:cs="Times New Roman"/>
          <w:kern w:val="0"/>
          <w:sz w:val="28"/>
          <w:szCs w:val="20"/>
          <w:lang w:eastAsia="ru-RU"/>
        </w:rPr>
        <w:t>О понятиях, терминах, определениях современной теории музыки // Критика и музыкознание. – Л.: Музыка,  1987. – Вып.3. – С.197-213.</w:t>
      </w:r>
    </w:p>
    <w:p w14:paraId="433D393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17. </w:t>
      </w:r>
      <w:r w:rsidRPr="003051FD">
        <w:rPr>
          <w:rFonts w:ascii="Times New Roman" w:eastAsia="Times New Roman" w:hAnsi="Times New Roman" w:cs="Times New Roman"/>
          <w:i/>
          <w:kern w:val="0"/>
          <w:sz w:val="28"/>
          <w:szCs w:val="20"/>
          <w:lang w:eastAsia="ru-RU"/>
        </w:rPr>
        <w:t xml:space="preserve">Бобровский В. </w:t>
      </w:r>
      <w:r w:rsidRPr="003051FD">
        <w:rPr>
          <w:rFonts w:ascii="Times New Roman" w:eastAsia="Times New Roman" w:hAnsi="Times New Roman" w:cs="Times New Roman"/>
          <w:kern w:val="0"/>
          <w:sz w:val="28"/>
          <w:szCs w:val="20"/>
          <w:lang w:eastAsia="ru-RU"/>
        </w:rPr>
        <w:t>Функциональные основы музыкальной формы. – М.: Музыка, 1989.- 388 с.</w:t>
      </w:r>
    </w:p>
    <w:p w14:paraId="1EC8CAE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18. </w:t>
      </w:r>
      <w:r w:rsidRPr="003051FD">
        <w:rPr>
          <w:rFonts w:ascii="Times New Roman" w:eastAsia="Times New Roman" w:hAnsi="Times New Roman" w:cs="Times New Roman"/>
          <w:i/>
          <w:kern w:val="0"/>
          <w:sz w:val="28"/>
          <w:szCs w:val="20"/>
          <w:lang w:eastAsia="ru-RU"/>
        </w:rPr>
        <w:t xml:space="preserve">Бор Н. </w:t>
      </w:r>
      <w:r w:rsidRPr="003051FD">
        <w:rPr>
          <w:rFonts w:ascii="Times New Roman" w:eastAsia="Times New Roman" w:hAnsi="Times New Roman" w:cs="Times New Roman"/>
          <w:kern w:val="0"/>
          <w:sz w:val="28"/>
          <w:szCs w:val="20"/>
          <w:lang w:eastAsia="ru-RU"/>
        </w:rPr>
        <w:t>Атомная физика и человеческое познание.–М.:Наука, 1961.–322с.</w:t>
      </w:r>
    </w:p>
    <w:p w14:paraId="181BA953"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19. </w:t>
      </w:r>
      <w:r w:rsidRPr="003051FD">
        <w:rPr>
          <w:rFonts w:ascii="Times New Roman" w:eastAsia="Times New Roman" w:hAnsi="Times New Roman" w:cs="Times New Roman"/>
          <w:i/>
          <w:kern w:val="0"/>
          <w:sz w:val="28"/>
          <w:szCs w:val="20"/>
          <w:lang w:eastAsia="ru-RU"/>
        </w:rPr>
        <w:t>Ванслов В.</w:t>
      </w:r>
      <w:r w:rsidRPr="003051FD">
        <w:rPr>
          <w:rFonts w:ascii="Times New Roman" w:eastAsia="Times New Roman" w:hAnsi="Times New Roman" w:cs="Times New Roman"/>
          <w:kern w:val="0"/>
          <w:sz w:val="28"/>
          <w:szCs w:val="20"/>
          <w:lang w:eastAsia="ru-RU"/>
        </w:rPr>
        <w:t xml:space="preserve"> Понятие интонации в современном музыкознании // Вопросы музыкознания. – М.:, 1954.- Вып.1.- С.178-204.</w:t>
      </w:r>
    </w:p>
    <w:p w14:paraId="783BA699"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20. </w:t>
      </w:r>
      <w:r w:rsidRPr="003051FD">
        <w:rPr>
          <w:rFonts w:ascii="Times New Roman" w:eastAsia="Times New Roman" w:hAnsi="Times New Roman" w:cs="Times New Roman"/>
          <w:i/>
          <w:kern w:val="0"/>
          <w:sz w:val="28"/>
          <w:szCs w:val="20"/>
          <w:lang w:eastAsia="ru-RU"/>
        </w:rPr>
        <w:t xml:space="preserve">Вельфлин Г. </w:t>
      </w:r>
      <w:r w:rsidRPr="003051FD">
        <w:rPr>
          <w:rFonts w:ascii="Times New Roman" w:eastAsia="Times New Roman" w:hAnsi="Times New Roman" w:cs="Times New Roman"/>
          <w:kern w:val="0"/>
          <w:sz w:val="28"/>
          <w:szCs w:val="20"/>
          <w:lang w:eastAsia="ru-RU"/>
        </w:rPr>
        <w:t>Ренессанс и барокко. – Спб: Грядущий день, 1913.- 164 с.</w:t>
      </w:r>
    </w:p>
    <w:p w14:paraId="2373266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21. </w:t>
      </w:r>
      <w:r w:rsidRPr="003051FD">
        <w:rPr>
          <w:rFonts w:ascii="Times New Roman" w:eastAsia="Times New Roman" w:hAnsi="Times New Roman" w:cs="Times New Roman"/>
          <w:i/>
          <w:kern w:val="0"/>
          <w:sz w:val="28"/>
          <w:szCs w:val="20"/>
          <w:lang w:eastAsia="ru-RU"/>
        </w:rPr>
        <w:t>Виппер Б.Р.</w:t>
      </w:r>
      <w:r w:rsidRPr="003051FD">
        <w:rPr>
          <w:rFonts w:ascii="Times New Roman" w:eastAsia="Times New Roman" w:hAnsi="Times New Roman" w:cs="Times New Roman"/>
          <w:kern w:val="0"/>
          <w:sz w:val="28"/>
          <w:szCs w:val="20"/>
          <w:lang w:eastAsia="ru-RU"/>
        </w:rPr>
        <w:t xml:space="preserve"> Статьи об искусстве. - М.:, 1970.  – 326 с.</w:t>
      </w:r>
    </w:p>
    <w:p w14:paraId="139624B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22. </w:t>
      </w:r>
      <w:r w:rsidRPr="003051FD">
        <w:rPr>
          <w:rFonts w:ascii="Times New Roman" w:eastAsia="Times New Roman" w:hAnsi="Times New Roman" w:cs="Times New Roman"/>
          <w:i/>
          <w:kern w:val="0"/>
          <w:sz w:val="28"/>
          <w:szCs w:val="20"/>
          <w:lang w:eastAsia="ru-RU"/>
        </w:rPr>
        <w:t xml:space="preserve">Вольфрум В. </w:t>
      </w:r>
      <w:r w:rsidRPr="003051FD">
        <w:rPr>
          <w:rFonts w:ascii="Times New Roman" w:eastAsia="Times New Roman" w:hAnsi="Times New Roman" w:cs="Times New Roman"/>
          <w:kern w:val="0"/>
          <w:sz w:val="28"/>
          <w:szCs w:val="20"/>
          <w:lang w:eastAsia="ru-RU"/>
        </w:rPr>
        <w:t>Иоганн Себастиан Бах / пер.с нем со вст.ст. и прим. Е.Браудо.- Спб: из-во Юргенсона, 1912. – 240с.</w:t>
      </w:r>
    </w:p>
    <w:p w14:paraId="020ABF99"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23. </w:t>
      </w:r>
      <w:r w:rsidRPr="003051FD">
        <w:rPr>
          <w:rFonts w:ascii="Times New Roman" w:eastAsia="Times New Roman" w:hAnsi="Times New Roman" w:cs="Times New Roman"/>
          <w:i/>
          <w:kern w:val="0"/>
          <w:sz w:val="28"/>
          <w:szCs w:val="20"/>
          <w:lang w:eastAsia="ru-RU"/>
        </w:rPr>
        <w:t>Выготский Л.С.</w:t>
      </w:r>
      <w:r w:rsidRPr="003051FD">
        <w:rPr>
          <w:rFonts w:ascii="Times New Roman" w:eastAsia="Times New Roman" w:hAnsi="Times New Roman" w:cs="Times New Roman"/>
          <w:kern w:val="0"/>
          <w:sz w:val="28"/>
          <w:szCs w:val="20"/>
          <w:lang w:eastAsia="ru-RU"/>
        </w:rPr>
        <w:t xml:space="preserve"> Исторический смысл психологического кризиса // Собр.соч. /   В 6 т. М.: Наука, 1982. - Т.1.- 401 с.</w:t>
      </w:r>
    </w:p>
    <w:p w14:paraId="7164F88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24. </w:t>
      </w:r>
      <w:r w:rsidRPr="003051FD">
        <w:rPr>
          <w:rFonts w:ascii="Times New Roman" w:eastAsia="Times New Roman" w:hAnsi="Times New Roman" w:cs="Times New Roman"/>
          <w:i/>
          <w:kern w:val="0"/>
          <w:sz w:val="28"/>
          <w:szCs w:val="20"/>
          <w:lang w:eastAsia="ru-RU"/>
        </w:rPr>
        <w:t xml:space="preserve">Гаспаров Б.О. </w:t>
      </w:r>
      <w:r w:rsidRPr="003051FD">
        <w:rPr>
          <w:rFonts w:ascii="Times New Roman" w:eastAsia="Times New Roman" w:hAnsi="Times New Roman" w:cs="Times New Roman"/>
          <w:kern w:val="0"/>
          <w:sz w:val="28"/>
          <w:szCs w:val="20"/>
          <w:lang w:eastAsia="ru-RU"/>
        </w:rPr>
        <w:t>О некоторых принципах структурного анализа музыки // Проблемы музыкального мышления. –М., 1974. – С.129-152.</w:t>
      </w:r>
    </w:p>
    <w:p w14:paraId="499ED90A"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25. </w:t>
      </w:r>
      <w:r w:rsidRPr="003051FD">
        <w:rPr>
          <w:rFonts w:ascii="Times New Roman" w:eastAsia="Times New Roman" w:hAnsi="Times New Roman" w:cs="Times New Roman"/>
          <w:i/>
          <w:kern w:val="0"/>
          <w:sz w:val="28"/>
          <w:szCs w:val="20"/>
          <w:lang w:eastAsia="ru-RU"/>
        </w:rPr>
        <w:t>Гегель Г.</w:t>
      </w:r>
      <w:r w:rsidRPr="003051FD">
        <w:rPr>
          <w:rFonts w:ascii="Times New Roman" w:eastAsia="Times New Roman" w:hAnsi="Times New Roman" w:cs="Times New Roman"/>
          <w:kern w:val="0"/>
          <w:sz w:val="28"/>
          <w:szCs w:val="20"/>
          <w:lang w:eastAsia="ru-RU"/>
        </w:rPr>
        <w:t xml:space="preserve"> Сочинения: в 15т./ Под ред. А.Деборина и Д.Рязанова. – М.-Л.:, 1935. Т.8.- 311 с.</w:t>
      </w:r>
    </w:p>
    <w:p w14:paraId="6DF9339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26. </w:t>
      </w:r>
      <w:r w:rsidRPr="003051FD">
        <w:rPr>
          <w:rFonts w:ascii="Times New Roman" w:eastAsia="Times New Roman" w:hAnsi="Times New Roman" w:cs="Times New Roman"/>
          <w:i/>
          <w:kern w:val="0"/>
          <w:sz w:val="28"/>
          <w:szCs w:val="20"/>
          <w:lang w:eastAsia="ru-RU"/>
        </w:rPr>
        <w:t>Герасимова-Персидская Н.</w:t>
      </w:r>
      <w:r w:rsidRPr="003051FD">
        <w:rPr>
          <w:rFonts w:ascii="Times New Roman" w:eastAsia="Times New Roman" w:hAnsi="Times New Roman" w:cs="Times New Roman"/>
          <w:kern w:val="0"/>
          <w:sz w:val="28"/>
          <w:szCs w:val="20"/>
          <w:lang w:eastAsia="ru-RU"/>
        </w:rPr>
        <w:t xml:space="preserve"> И.С.Бах и Д.Шостакович // И.С.Бах и современность: Сб. ст. Сост. Н.А.Герасимова-Персидская. – К.: </w:t>
      </w:r>
      <w:r w:rsidRPr="003051FD">
        <w:rPr>
          <w:rFonts w:ascii="Times New Roman" w:eastAsia="Times New Roman" w:hAnsi="Times New Roman" w:cs="Times New Roman"/>
          <w:kern w:val="0"/>
          <w:sz w:val="28"/>
          <w:szCs w:val="20"/>
          <w:lang w:val="uk-UA" w:eastAsia="ru-RU"/>
        </w:rPr>
        <w:t>Муз.Україна, 1985. – С.33-42.</w:t>
      </w:r>
    </w:p>
    <w:p w14:paraId="0C3C20D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27</w:t>
      </w:r>
      <w:r w:rsidRPr="003051FD">
        <w:rPr>
          <w:rFonts w:ascii="Times New Roman" w:eastAsia="Times New Roman" w:hAnsi="Times New Roman" w:cs="Times New Roman"/>
          <w:i/>
          <w:kern w:val="0"/>
          <w:sz w:val="28"/>
          <w:szCs w:val="20"/>
          <w:lang w:eastAsia="ru-RU"/>
        </w:rPr>
        <w:t>. Герасимова-Персидская Н.</w:t>
      </w:r>
      <w:r w:rsidRPr="003051FD">
        <w:rPr>
          <w:rFonts w:ascii="Times New Roman" w:eastAsia="Times New Roman" w:hAnsi="Times New Roman" w:cs="Times New Roman"/>
          <w:kern w:val="0"/>
          <w:sz w:val="28"/>
          <w:szCs w:val="20"/>
          <w:lang w:eastAsia="ru-RU"/>
        </w:rPr>
        <w:t xml:space="preserve"> От составителя // И.С.Бах и современность: Сб. ст. Сост. Н.А.Герасимова-Персидская. – К.: </w:t>
      </w:r>
      <w:r w:rsidRPr="003051FD">
        <w:rPr>
          <w:rFonts w:ascii="Times New Roman" w:eastAsia="Times New Roman" w:hAnsi="Times New Roman" w:cs="Times New Roman"/>
          <w:kern w:val="0"/>
          <w:sz w:val="28"/>
          <w:szCs w:val="20"/>
          <w:lang w:val="uk-UA" w:eastAsia="ru-RU"/>
        </w:rPr>
        <w:t>Муз.Україна, 1985. – С.5-8.</w:t>
      </w:r>
    </w:p>
    <w:p w14:paraId="79C47F9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28. </w:t>
      </w:r>
      <w:r w:rsidRPr="003051FD">
        <w:rPr>
          <w:rFonts w:ascii="Times New Roman" w:eastAsia="Times New Roman" w:hAnsi="Times New Roman" w:cs="Times New Roman"/>
          <w:i/>
          <w:kern w:val="0"/>
          <w:sz w:val="28"/>
          <w:szCs w:val="20"/>
          <w:lang w:eastAsia="ru-RU"/>
        </w:rPr>
        <w:t>Герасимова-Персидская Н.А.</w:t>
      </w:r>
      <w:r w:rsidRPr="003051FD">
        <w:rPr>
          <w:rFonts w:ascii="Times New Roman" w:eastAsia="Times New Roman" w:hAnsi="Times New Roman" w:cs="Times New Roman"/>
          <w:kern w:val="0"/>
          <w:sz w:val="28"/>
          <w:szCs w:val="20"/>
          <w:lang w:eastAsia="ru-RU"/>
        </w:rPr>
        <w:t xml:space="preserve"> Русская музыка  </w:t>
      </w:r>
      <w:r w:rsidRPr="003051FD">
        <w:rPr>
          <w:rFonts w:ascii="Times New Roman" w:eastAsia="Times New Roman" w:hAnsi="Times New Roman" w:cs="Times New Roman"/>
          <w:kern w:val="0"/>
          <w:sz w:val="28"/>
          <w:szCs w:val="20"/>
          <w:lang w:val="en-US" w:eastAsia="ru-RU"/>
        </w:rPr>
        <w:t>XVII</w:t>
      </w:r>
      <w:r w:rsidRPr="003051FD">
        <w:rPr>
          <w:rFonts w:ascii="Times New Roman" w:eastAsia="Times New Roman" w:hAnsi="Times New Roman" w:cs="Times New Roman"/>
          <w:kern w:val="0"/>
          <w:sz w:val="28"/>
          <w:szCs w:val="20"/>
          <w:lang w:eastAsia="ru-RU"/>
        </w:rPr>
        <w:t xml:space="preserve"> века – встреча двух эпох. -- М.:Музыка, 1994. -- 105 с.</w:t>
      </w:r>
    </w:p>
    <w:p w14:paraId="025FB97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29.</w:t>
      </w:r>
      <w:r w:rsidRPr="003051FD">
        <w:rPr>
          <w:rFonts w:ascii="Times New Roman" w:eastAsia="Times New Roman" w:hAnsi="Times New Roman" w:cs="Times New Roman"/>
          <w:i/>
          <w:kern w:val="0"/>
          <w:sz w:val="28"/>
          <w:szCs w:val="20"/>
          <w:lang w:eastAsia="ru-RU"/>
        </w:rPr>
        <w:t xml:space="preserve"> Гольдендрихт С.С.</w:t>
      </w:r>
      <w:r w:rsidRPr="003051FD">
        <w:rPr>
          <w:rFonts w:ascii="Times New Roman" w:eastAsia="Times New Roman" w:hAnsi="Times New Roman" w:cs="Times New Roman"/>
          <w:kern w:val="0"/>
          <w:sz w:val="28"/>
          <w:szCs w:val="20"/>
          <w:lang w:eastAsia="ru-RU"/>
        </w:rPr>
        <w:t xml:space="preserve"> Об эстетическом освоении действительности. – М.: Музыка, 1959. – 168 с.</w:t>
      </w:r>
    </w:p>
    <w:p w14:paraId="2D5BF782"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lastRenderedPageBreak/>
        <w:t xml:space="preserve">30. </w:t>
      </w:r>
      <w:r w:rsidRPr="003051FD">
        <w:rPr>
          <w:rFonts w:ascii="Times New Roman" w:eastAsia="Times New Roman" w:hAnsi="Times New Roman" w:cs="Times New Roman"/>
          <w:i/>
          <w:kern w:val="0"/>
          <w:sz w:val="28"/>
          <w:szCs w:val="20"/>
          <w:lang w:eastAsia="ru-RU"/>
        </w:rPr>
        <w:t>Горюхіна Н.</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kern w:val="0"/>
          <w:sz w:val="28"/>
          <w:szCs w:val="20"/>
          <w:lang w:val="uk-UA" w:eastAsia="ru-RU"/>
        </w:rPr>
        <w:t>Композиція музичного твору // Науковий вісник Нац. муз.академії України. Музикознавство: з ХХ у ХХІ століття. – К.: 2000.- Вип.7.- С.16-30.</w:t>
      </w:r>
    </w:p>
    <w:p w14:paraId="3C32FCD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31. </w:t>
      </w:r>
      <w:r w:rsidRPr="003051FD">
        <w:rPr>
          <w:rFonts w:ascii="Times New Roman" w:eastAsia="Times New Roman" w:hAnsi="Times New Roman" w:cs="Times New Roman"/>
          <w:i/>
          <w:kern w:val="0"/>
          <w:sz w:val="28"/>
          <w:szCs w:val="20"/>
          <w:lang w:eastAsia="ru-RU"/>
        </w:rPr>
        <w:t>Горюхіна Н.</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i/>
          <w:kern w:val="0"/>
          <w:sz w:val="28"/>
          <w:szCs w:val="20"/>
          <w:lang w:eastAsia="ru-RU"/>
        </w:rPr>
        <w:t>О.</w:t>
      </w:r>
      <w:r w:rsidRPr="003051FD">
        <w:rPr>
          <w:rFonts w:ascii="Times New Roman" w:eastAsia="Times New Roman" w:hAnsi="Times New Roman" w:cs="Times New Roman"/>
          <w:kern w:val="0"/>
          <w:sz w:val="28"/>
          <w:szCs w:val="20"/>
          <w:lang w:eastAsia="ru-RU"/>
        </w:rPr>
        <w:t xml:space="preserve"> Наукові основи теоретичного музикознавства // Питання методології радянського теоретичного музикознавства. – К.: Музична Україна, 1982.- С.114- 125.</w:t>
      </w:r>
    </w:p>
    <w:p w14:paraId="0B19861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32. </w:t>
      </w:r>
      <w:r w:rsidRPr="003051FD">
        <w:rPr>
          <w:rFonts w:ascii="Times New Roman" w:eastAsia="Times New Roman" w:hAnsi="Times New Roman" w:cs="Times New Roman"/>
          <w:i/>
          <w:kern w:val="0"/>
          <w:sz w:val="28"/>
          <w:szCs w:val="20"/>
          <w:lang w:eastAsia="ru-RU"/>
        </w:rPr>
        <w:t xml:space="preserve">Горюхина Н. </w:t>
      </w:r>
      <w:r w:rsidRPr="003051FD">
        <w:rPr>
          <w:rFonts w:ascii="Times New Roman" w:eastAsia="Times New Roman" w:hAnsi="Times New Roman" w:cs="Times New Roman"/>
          <w:kern w:val="0"/>
          <w:sz w:val="28"/>
          <w:szCs w:val="20"/>
          <w:lang w:eastAsia="ru-RU"/>
        </w:rPr>
        <w:t>Очерки по вопросам музыкального стиля и формы.- К.:</w:t>
      </w:r>
      <w:r w:rsidRPr="003051FD">
        <w:rPr>
          <w:rFonts w:ascii="Times New Roman" w:eastAsia="Times New Roman" w:hAnsi="Times New Roman" w:cs="Times New Roman"/>
          <w:kern w:val="0"/>
          <w:sz w:val="28"/>
          <w:szCs w:val="20"/>
          <w:lang w:val="uk-UA" w:eastAsia="ru-RU"/>
        </w:rPr>
        <w:t>Музична Україна, 1985.-111с.</w:t>
      </w:r>
    </w:p>
    <w:p w14:paraId="6D39E19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33. </w:t>
      </w:r>
      <w:r w:rsidRPr="003051FD">
        <w:rPr>
          <w:rFonts w:ascii="Times New Roman" w:eastAsia="Times New Roman" w:hAnsi="Times New Roman" w:cs="Times New Roman"/>
          <w:i/>
          <w:kern w:val="0"/>
          <w:sz w:val="28"/>
          <w:szCs w:val="20"/>
          <w:lang w:eastAsia="ru-RU"/>
        </w:rPr>
        <w:t xml:space="preserve">Горюхина Н. </w:t>
      </w:r>
      <w:r w:rsidRPr="003051FD">
        <w:rPr>
          <w:rFonts w:ascii="Times New Roman" w:eastAsia="Times New Roman" w:hAnsi="Times New Roman" w:cs="Times New Roman"/>
          <w:kern w:val="0"/>
          <w:sz w:val="28"/>
          <w:szCs w:val="20"/>
          <w:lang w:eastAsia="ru-RU"/>
        </w:rPr>
        <w:t xml:space="preserve">Стиль музыки И.С.Баха // И.С.Бах и современность: Сб. ст. Сост. Н.А.Герасимова-Персидская. – К.: </w:t>
      </w:r>
      <w:r w:rsidRPr="003051FD">
        <w:rPr>
          <w:rFonts w:ascii="Times New Roman" w:eastAsia="Times New Roman" w:hAnsi="Times New Roman" w:cs="Times New Roman"/>
          <w:kern w:val="0"/>
          <w:sz w:val="28"/>
          <w:szCs w:val="20"/>
          <w:lang w:val="uk-UA" w:eastAsia="ru-RU"/>
        </w:rPr>
        <w:t>Муз.Україна, 1985. – С.19-32.</w:t>
      </w:r>
    </w:p>
    <w:p w14:paraId="60914C4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34. </w:t>
      </w:r>
      <w:r w:rsidRPr="003051FD">
        <w:rPr>
          <w:rFonts w:ascii="Times New Roman" w:eastAsia="Times New Roman" w:hAnsi="Times New Roman" w:cs="Times New Roman"/>
          <w:i/>
          <w:kern w:val="0"/>
          <w:sz w:val="28"/>
          <w:szCs w:val="20"/>
          <w:lang w:eastAsia="ru-RU"/>
        </w:rPr>
        <w:t xml:space="preserve">Горюхина Н. </w:t>
      </w:r>
      <w:r w:rsidRPr="003051FD">
        <w:rPr>
          <w:rFonts w:ascii="Times New Roman" w:eastAsia="Times New Roman" w:hAnsi="Times New Roman" w:cs="Times New Roman"/>
          <w:kern w:val="0"/>
          <w:sz w:val="28"/>
          <w:szCs w:val="20"/>
          <w:lang w:eastAsia="ru-RU"/>
        </w:rPr>
        <w:t xml:space="preserve">Эволюция сонатной формы. – 2-е изд. –К.: </w:t>
      </w:r>
      <w:r w:rsidRPr="003051FD">
        <w:rPr>
          <w:rFonts w:ascii="Times New Roman" w:eastAsia="Times New Roman" w:hAnsi="Times New Roman" w:cs="Times New Roman"/>
          <w:kern w:val="0"/>
          <w:sz w:val="28"/>
          <w:szCs w:val="20"/>
          <w:lang w:val="uk-UA" w:eastAsia="ru-RU"/>
        </w:rPr>
        <w:t>Музична Україна</w:t>
      </w:r>
      <w:r w:rsidRPr="003051FD">
        <w:rPr>
          <w:rFonts w:ascii="Times New Roman" w:eastAsia="Times New Roman" w:hAnsi="Times New Roman" w:cs="Times New Roman"/>
          <w:kern w:val="0"/>
          <w:sz w:val="28"/>
          <w:szCs w:val="20"/>
          <w:lang w:eastAsia="ru-RU"/>
        </w:rPr>
        <w:t>, 1973. – 309 с.</w:t>
      </w:r>
    </w:p>
    <w:p w14:paraId="41273C2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35. </w:t>
      </w:r>
      <w:r w:rsidRPr="003051FD">
        <w:rPr>
          <w:rFonts w:ascii="Times New Roman" w:eastAsia="Times New Roman" w:hAnsi="Times New Roman" w:cs="Times New Roman"/>
          <w:i/>
          <w:kern w:val="0"/>
          <w:sz w:val="28"/>
          <w:szCs w:val="20"/>
          <w:lang w:eastAsia="ru-RU"/>
        </w:rPr>
        <w:t xml:space="preserve">Декарт Р. </w:t>
      </w:r>
      <w:r w:rsidRPr="003051FD">
        <w:rPr>
          <w:rFonts w:ascii="Times New Roman" w:eastAsia="Times New Roman" w:hAnsi="Times New Roman" w:cs="Times New Roman"/>
          <w:kern w:val="0"/>
          <w:sz w:val="28"/>
          <w:szCs w:val="20"/>
          <w:lang w:eastAsia="ru-RU"/>
        </w:rPr>
        <w:t>Сочинения: В 2 т. – М.:, 1989. – Т.1.- 325 с.</w:t>
      </w:r>
    </w:p>
    <w:p w14:paraId="193B2BD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3051FD">
        <w:rPr>
          <w:rFonts w:ascii="Times New Roman" w:eastAsia="Times New Roman" w:hAnsi="Times New Roman" w:cs="Times New Roman"/>
          <w:kern w:val="0"/>
          <w:sz w:val="28"/>
          <w:szCs w:val="20"/>
          <w:lang w:eastAsia="ru-RU"/>
        </w:rPr>
        <w:t xml:space="preserve">36. </w:t>
      </w:r>
      <w:r w:rsidRPr="003051FD">
        <w:rPr>
          <w:rFonts w:ascii="Times New Roman" w:eastAsia="Times New Roman" w:hAnsi="Times New Roman" w:cs="Times New Roman"/>
          <w:i/>
          <w:kern w:val="0"/>
          <w:sz w:val="28"/>
          <w:szCs w:val="20"/>
          <w:lang w:eastAsia="ru-RU"/>
        </w:rPr>
        <w:t xml:space="preserve">Деррида Ж. </w:t>
      </w:r>
      <w:r w:rsidRPr="003051FD">
        <w:rPr>
          <w:rFonts w:ascii="Times New Roman" w:eastAsia="Times New Roman" w:hAnsi="Times New Roman" w:cs="Times New Roman"/>
          <w:kern w:val="0"/>
          <w:sz w:val="28"/>
          <w:szCs w:val="20"/>
          <w:lang w:eastAsia="ru-RU"/>
        </w:rPr>
        <w:t>Позиции. – К.: Соціо-логос</w:t>
      </w:r>
      <w:r w:rsidRPr="003051FD">
        <w:rPr>
          <w:rFonts w:ascii="Times New Roman" w:eastAsia="Times New Roman" w:hAnsi="Times New Roman" w:cs="Times New Roman"/>
          <w:kern w:val="0"/>
          <w:sz w:val="28"/>
          <w:szCs w:val="20"/>
          <w:lang w:val="uk-UA" w:eastAsia="ru-RU"/>
        </w:rPr>
        <w:t>, 1996. – 477 с.</w:t>
      </w:r>
    </w:p>
    <w:p w14:paraId="0E0C9246"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37. </w:t>
      </w:r>
      <w:r w:rsidRPr="003051FD">
        <w:rPr>
          <w:rFonts w:ascii="Times New Roman" w:eastAsia="Times New Roman" w:hAnsi="Times New Roman" w:cs="Times New Roman"/>
          <w:i/>
          <w:kern w:val="0"/>
          <w:sz w:val="28"/>
          <w:szCs w:val="20"/>
          <w:lang w:eastAsia="ru-RU"/>
        </w:rPr>
        <w:t>Друскин М.С.</w:t>
      </w:r>
      <w:r w:rsidRPr="003051FD">
        <w:rPr>
          <w:rFonts w:ascii="Times New Roman" w:eastAsia="Times New Roman" w:hAnsi="Times New Roman" w:cs="Times New Roman"/>
          <w:kern w:val="0"/>
          <w:sz w:val="28"/>
          <w:szCs w:val="20"/>
          <w:lang w:eastAsia="ru-RU"/>
        </w:rPr>
        <w:t xml:space="preserve"> Иоганн Себастьян Бах. -- М.: Музыка, 1982. -- 382 с.</w:t>
      </w:r>
    </w:p>
    <w:p w14:paraId="1354346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38. </w:t>
      </w:r>
      <w:r w:rsidRPr="003051FD">
        <w:rPr>
          <w:rFonts w:ascii="Times New Roman" w:eastAsia="Times New Roman" w:hAnsi="Times New Roman" w:cs="Times New Roman"/>
          <w:i/>
          <w:kern w:val="0"/>
          <w:sz w:val="28"/>
          <w:szCs w:val="20"/>
          <w:lang w:eastAsia="ru-RU"/>
        </w:rPr>
        <w:t>Друскин М.С.</w:t>
      </w:r>
      <w:r w:rsidRPr="003051FD">
        <w:rPr>
          <w:rFonts w:ascii="Times New Roman" w:eastAsia="Times New Roman" w:hAnsi="Times New Roman" w:cs="Times New Roman"/>
          <w:kern w:val="0"/>
          <w:sz w:val="28"/>
          <w:szCs w:val="20"/>
          <w:lang w:eastAsia="ru-RU"/>
        </w:rPr>
        <w:t xml:space="preserve"> Концепции творчества и личности И.С.Баха в исторической перспективе // Друскин М. Избранное. –М.:Сов.композитор, 1981.- С.291-327.</w:t>
      </w:r>
    </w:p>
    <w:p w14:paraId="206A933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39. </w:t>
      </w:r>
      <w:r w:rsidRPr="003051FD">
        <w:rPr>
          <w:rFonts w:ascii="Times New Roman" w:eastAsia="Times New Roman" w:hAnsi="Times New Roman" w:cs="Times New Roman"/>
          <w:i/>
          <w:kern w:val="0"/>
          <w:sz w:val="28"/>
          <w:szCs w:val="20"/>
          <w:lang w:eastAsia="ru-RU"/>
        </w:rPr>
        <w:t>Друскин М.С</w:t>
      </w:r>
      <w:r w:rsidRPr="003051FD">
        <w:rPr>
          <w:rFonts w:ascii="Times New Roman" w:eastAsia="Times New Roman" w:hAnsi="Times New Roman" w:cs="Times New Roman"/>
          <w:kern w:val="0"/>
          <w:sz w:val="28"/>
          <w:szCs w:val="20"/>
          <w:lang w:eastAsia="ru-RU"/>
        </w:rPr>
        <w:t>. Пассионы и мессы И.С.Баха. -- Л.:Музыка,1976. -- 121 с.</w:t>
      </w:r>
    </w:p>
    <w:p w14:paraId="339E188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40. </w:t>
      </w:r>
      <w:r w:rsidRPr="003051FD">
        <w:rPr>
          <w:rFonts w:ascii="Times New Roman" w:eastAsia="Times New Roman" w:hAnsi="Times New Roman" w:cs="Times New Roman"/>
          <w:i/>
          <w:kern w:val="0"/>
          <w:sz w:val="28"/>
          <w:szCs w:val="20"/>
          <w:lang w:val="uk-UA" w:eastAsia="ru-RU"/>
        </w:rPr>
        <w:t>Друскін Я.С.</w:t>
      </w:r>
      <w:r w:rsidRPr="003051FD">
        <w:rPr>
          <w:rFonts w:ascii="Times New Roman" w:eastAsia="Times New Roman" w:hAnsi="Times New Roman" w:cs="Times New Roman"/>
          <w:kern w:val="0"/>
          <w:sz w:val="28"/>
          <w:szCs w:val="20"/>
          <w:lang w:val="uk-UA" w:eastAsia="ru-RU"/>
        </w:rPr>
        <w:t xml:space="preserve"> Про риторичні прийоми в музиці Й.С.Баха. -- К:Музична Україна,1972. – 109 с.</w:t>
      </w:r>
    </w:p>
    <w:p w14:paraId="5320607D"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41. </w:t>
      </w:r>
      <w:r w:rsidRPr="003051FD">
        <w:rPr>
          <w:rFonts w:ascii="Times New Roman" w:eastAsia="Times New Roman" w:hAnsi="Times New Roman" w:cs="Times New Roman"/>
          <w:i/>
          <w:kern w:val="0"/>
          <w:sz w:val="28"/>
          <w:szCs w:val="20"/>
          <w:lang w:val="uk-UA" w:eastAsia="ru-RU"/>
        </w:rPr>
        <w:t>Дыс Л.И.</w:t>
      </w:r>
      <w:r w:rsidRPr="003051FD">
        <w:rPr>
          <w:rFonts w:ascii="Times New Roman" w:eastAsia="Times New Roman" w:hAnsi="Times New Roman" w:cs="Times New Roman"/>
          <w:kern w:val="0"/>
          <w:sz w:val="28"/>
          <w:szCs w:val="20"/>
          <w:lang w:val="uk-UA" w:eastAsia="ru-RU"/>
        </w:rPr>
        <w:t xml:space="preserve"> Ведущая горизонталь как акустическая модель в целостной системе музыковедческого анализа. - Автореф. дис…канд.иск.: 17.00.02/  Киев.гос.консерватория – К.,1981.- 24с.</w:t>
      </w:r>
    </w:p>
    <w:p w14:paraId="1C228D0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42</w:t>
      </w: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i/>
          <w:kern w:val="0"/>
          <w:sz w:val="28"/>
          <w:szCs w:val="20"/>
          <w:lang w:val="uk-UA" w:eastAsia="ru-RU"/>
        </w:rPr>
        <w:t>Ігнатченко Г.</w:t>
      </w:r>
      <w:r w:rsidRPr="003051FD">
        <w:rPr>
          <w:rFonts w:ascii="Times New Roman" w:eastAsia="Times New Roman" w:hAnsi="Times New Roman" w:cs="Times New Roman"/>
          <w:kern w:val="0"/>
          <w:sz w:val="28"/>
          <w:szCs w:val="20"/>
          <w:lang w:val="uk-UA" w:eastAsia="ru-RU"/>
        </w:rPr>
        <w:t xml:space="preserve"> Творчий процес художника // Укр. Музикознавство. – К.: Муз. Україна, 1995.- Вип.25. – С.108-115.</w:t>
      </w:r>
    </w:p>
    <w:p w14:paraId="748820E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i/>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43. </w:t>
      </w:r>
      <w:r w:rsidRPr="003051FD">
        <w:rPr>
          <w:rFonts w:ascii="Times New Roman" w:eastAsia="Times New Roman" w:hAnsi="Times New Roman" w:cs="Times New Roman"/>
          <w:i/>
          <w:kern w:val="0"/>
          <w:sz w:val="28"/>
          <w:szCs w:val="20"/>
          <w:lang w:val="uk-UA" w:eastAsia="ru-RU"/>
        </w:rPr>
        <w:t>Игнатченко Г.И.</w:t>
      </w:r>
      <w:r w:rsidRPr="003051FD">
        <w:rPr>
          <w:rFonts w:ascii="Times New Roman" w:eastAsia="Times New Roman" w:hAnsi="Times New Roman" w:cs="Times New Roman"/>
          <w:kern w:val="0"/>
          <w:sz w:val="28"/>
          <w:szCs w:val="20"/>
          <w:lang w:val="uk-UA" w:eastAsia="ru-RU"/>
        </w:rPr>
        <w:t xml:space="preserve"> О динамических процессах в музыкальной фактуре. – Дис…канд.иск.: 17.00.02/ Киев.гос.консерватория – К., 1984. – 180 с.</w:t>
      </w:r>
    </w:p>
    <w:p w14:paraId="2563FB7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44. </w:t>
      </w:r>
      <w:r w:rsidRPr="003051FD">
        <w:rPr>
          <w:rFonts w:ascii="Times New Roman" w:eastAsia="Times New Roman" w:hAnsi="Times New Roman" w:cs="Times New Roman"/>
          <w:i/>
          <w:kern w:val="0"/>
          <w:sz w:val="28"/>
          <w:szCs w:val="20"/>
          <w:lang w:eastAsia="ru-RU"/>
        </w:rPr>
        <w:t>Ионин Л.Г.</w:t>
      </w:r>
      <w:r w:rsidRPr="003051FD">
        <w:rPr>
          <w:rFonts w:ascii="Times New Roman" w:eastAsia="Times New Roman" w:hAnsi="Times New Roman" w:cs="Times New Roman"/>
          <w:kern w:val="0"/>
          <w:sz w:val="28"/>
          <w:szCs w:val="20"/>
          <w:lang w:eastAsia="ru-RU"/>
        </w:rPr>
        <w:t xml:space="preserve"> Социология культуры. – М.: Книжный дом «Университет».,1996. – 341 с.</w:t>
      </w:r>
    </w:p>
    <w:p w14:paraId="07B2D64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lastRenderedPageBreak/>
        <w:t xml:space="preserve">45. </w:t>
      </w:r>
      <w:r w:rsidRPr="003051FD">
        <w:rPr>
          <w:rFonts w:ascii="Times New Roman" w:eastAsia="Times New Roman" w:hAnsi="Times New Roman" w:cs="Times New Roman"/>
          <w:i/>
          <w:kern w:val="0"/>
          <w:sz w:val="28"/>
          <w:szCs w:val="20"/>
          <w:lang w:eastAsia="ru-RU"/>
        </w:rPr>
        <w:t xml:space="preserve">Каган М.С. </w:t>
      </w:r>
      <w:r w:rsidRPr="003051FD">
        <w:rPr>
          <w:rFonts w:ascii="Times New Roman" w:eastAsia="Times New Roman" w:hAnsi="Times New Roman" w:cs="Times New Roman"/>
          <w:kern w:val="0"/>
          <w:sz w:val="28"/>
          <w:szCs w:val="20"/>
          <w:lang w:eastAsia="ru-RU"/>
        </w:rPr>
        <w:t>Лекции по марксистко-ленинской эстетике.–Л.: 1971. – 446 с.</w:t>
      </w:r>
    </w:p>
    <w:p w14:paraId="72D337A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46.</w:t>
      </w:r>
      <w:r w:rsidRPr="003051FD">
        <w:rPr>
          <w:rFonts w:ascii="Times New Roman" w:eastAsia="Times New Roman" w:hAnsi="Times New Roman" w:cs="Times New Roman"/>
          <w:i/>
          <w:kern w:val="0"/>
          <w:sz w:val="28"/>
          <w:szCs w:val="20"/>
          <w:lang w:eastAsia="ru-RU"/>
        </w:rPr>
        <w:t xml:space="preserve"> Кант И.</w:t>
      </w:r>
      <w:r w:rsidRPr="003051FD">
        <w:rPr>
          <w:rFonts w:ascii="Times New Roman" w:eastAsia="Times New Roman" w:hAnsi="Times New Roman" w:cs="Times New Roman"/>
          <w:kern w:val="0"/>
          <w:sz w:val="28"/>
          <w:szCs w:val="20"/>
          <w:lang w:eastAsia="ru-RU"/>
        </w:rPr>
        <w:t xml:space="preserve"> Сочинения: В 6т./ М.:, 1966. – Т.6. – с.7- 576 с.</w:t>
      </w:r>
    </w:p>
    <w:p w14:paraId="2C0B2E6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47.</w:t>
      </w:r>
      <w:r w:rsidRPr="003051FD">
        <w:rPr>
          <w:rFonts w:ascii="Times New Roman" w:eastAsia="Times New Roman" w:hAnsi="Times New Roman" w:cs="Times New Roman"/>
          <w:i/>
          <w:kern w:val="0"/>
          <w:sz w:val="28"/>
          <w:szCs w:val="20"/>
          <w:lang w:val="uk-UA" w:eastAsia="ru-RU"/>
        </w:rPr>
        <w:t xml:space="preserve"> Кац Б.</w:t>
      </w:r>
      <w:r w:rsidRPr="003051FD">
        <w:rPr>
          <w:rFonts w:ascii="Times New Roman" w:eastAsia="Times New Roman" w:hAnsi="Times New Roman" w:cs="Times New Roman"/>
          <w:kern w:val="0"/>
          <w:sz w:val="28"/>
          <w:szCs w:val="20"/>
          <w:lang w:val="uk-UA" w:eastAsia="ru-RU"/>
        </w:rPr>
        <w:t xml:space="preserve"> О  композиции «Гольдберг-вариаций» И.С.Баха //И.С.Бах и современность: Сб. ст. Сост. Н.А.Герасимова-Персидская. – К.: Муз.Україна, 1985. – С.57-64.</w:t>
      </w:r>
    </w:p>
    <w:p w14:paraId="43FF0CF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48. </w:t>
      </w:r>
      <w:r w:rsidRPr="003051FD">
        <w:rPr>
          <w:rFonts w:ascii="Times New Roman" w:eastAsia="Times New Roman" w:hAnsi="Times New Roman" w:cs="Times New Roman"/>
          <w:i/>
          <w:kern w:val="0"/>
          <w:sz w:val="28"/>
          <w:szCs w:val="20"/>
          <w:lang w:val="uk-UA" w:eastAsia="ru-RU"/>
        </w:rPr>
        <w:t>Козаренко О.В.</w:t>
      </w:r>
      <w:r w:rsidRPr="003051FD">
        <w:rPr>
          <w:rFonts w:ascii="Times New Roman" w:eastAsia="Times New Roman" w:hAnsi="Times New Roman" w:cs="Times New Roman"/>
          <w:kern w:val="0"/>
          <w:sz w:val="28"/>
          <w:szCs w:val="20"/>
          <w:lang w:val="uk-UA" w:eastAsia="ru-RU"/>
        </w:rPr>
        <w:t xml:space="preserve"> Українська національна музична мова: генеза та сучасні тенденції розвитку: Автореф. дис… докт.мист.: 17.00.03  - К.: Нац.муз.академія України.  , 2001. – 36 с.</w:t>
      </w:r>
    </w:p>
    <w:p w14:paraId="2AA03AE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49. </w:t>
      </w:r>
      <w:r w:rsidRPr="003051FD">
        <w:rPr>
          <w:rFonts w:ascii="Times New Roman" w:eastAsia="Times New Roman" w:hAnsi="Times New Roman" w:cs="Times New Roman"/>
          <w:i/>
          <w:kern w:val="0"/>
          <w:sz w:val="28"/>
          <w:szCs w:val="20"/>
          <w:lang w:val="uk-UA" w:eastAsia="ru-RU"/>
        </w:rPr>
        <w:t xml:space="preserve">Котляревська О.І. </w:t>
      </w:r>
      <w:r w:rsidRPr="003051FD">
        <w:rPr>
          <w:rFonts w:ascii="Times New Roman" w:eastAsia="Times New Roman" w:hAnsi="Times New Roman" w:cs="Times New Roman"/>
          <w:kern w:val="0"/>
          <w:sz w:val="28"/>
          <w:szCs w:val="20"/>
          <w:lang w:val="uk-UA" w:eastAsia="ru-RU"/>
        </w:rPr>
        <w:t>Варіативний потенціал музичного твору: культурологічний аспект інтерпретування: Автореф. дис…канд. мист: 17.00.03/ Нац.муз.академія України. – К.,1997.- 19с.</w:t>
      </w:r>
    </w:p>
    <w:p w14:paraId="5FFFFF4A"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50. </w:t>
      </w:r>
      <w:r w:rsidRPr="003051FD">
        <w:rPr>
          <w:rFonts w:ascii="Times New Roman" w:eastAsia="Times New Roman" w:hAnsi="Times New Roman" w:cs="Times New Roman"/>
          <w:i/>
          <w:kern w:val="0"/>
          <w:sz w:val="28"/>
          <w:szCs w:val="20"/>
          <w:lang w:eastAsia="ru-RU"/>
        </w:rPr>
        <w:t>Котляревський А.</w:t>
      </w:r>
      <w:r w:rsidRPr="003051FD">
        <w:rPr>
          <w:rFonts w:ascii="Times New Roman" w:eastAsia="Times New Roman" w:hAnsi="Times New Roman" w:cs="Times New Roman"/>
          <w:kern w:val="0"/>
          <w:sz w:val="28"/>
          <w:szCs w:val="20"/>
          <w:lang w:eastAsia="ru-RU"/>
        </w:rPr>
        <w:t xml:space="preserve"> Мудрый наставник //И.С.Бах и современность: Сб. ст. Сост. Н.А.Герасимова-Персидская. – К.: </w:t>
      </w:r>
      <w:r w:rsidRPr="003051FD">
        <w:rPr>
          <w:rFonts w:ascii="Times New Roman" w:eastAsia="Times New Roman" w:hAnsi="Times New Roman" w:cs="Times New Roman"/>
          <w:kern w:val="0"/>
          <w:sz w:val="28"/>
          <w:szCs w:val="20"/>
          <w:lang w:val="uk-UA" w:eastAsia="ru-RU"/>
        </w:rPr>
        <w:t>Муз.Україна, 1985. – С.11-18.</w:t>
      </w:r>
    </w:p>
    <w:p w14:paraId="7AF1982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51. </w:t>
      </w:r>
      <w:r w:rsidRPr="003051FD">
        <w:rPr>
          <w:rFonts w:ascii="Times New Roman" w:eastAsia="Times New Roman" w:hAnsi="Times New Roman" w:cs="Times New Roman"/>
          <w:i/>
          <w:kern w:val="0"/>
          <w:sz w:val="28"/>
          <w:szCs w:val="20"/>
          <w:lang w:val="uk-UA" w:eastAsia="ru-RU"/>
        </w:rPr>
        <w:t>Кот</w:t>
      </w:r>
      <w:r w:rsidRPr="003051FD">
        <w:rPr>
          <w:rFonts w:ascii="Times New Roman" w:eastAsia="Times New Roman" w:hAnsi="Times New Roman" w:cs="Times New Roman"/>
          <w:i/>
          <w:kern w:val="0"/>
          <w:sz w:val="28"/>
          <w:szCs w:val="20"/>
          <w:lang w:eastAsia="ru-RU"/>
        </w:rPr>
        <w:t xml:space="preserve">ляревский И.А. </w:t>
      </w:r>
      <w:r w:rsidRPr="003051FD">
        <w:rPr>
          <w:rFonts w:ascii="Times New Roman" w:eastAsia="Times New Roman" w:hAnsi="Times New Roman" w:cs="Times New Roman"/>
          <w:kern w:val="0"/>
          <w:sz w:val="28"/>
          <w:szCs w:val="20"/>
          <w:lang w:eastAsia="ru-RU"/>
        </w:rPr>
        <w:t>Музыкально-теоретические системы европейского искусствознания. –К.: Муз. Укра</w:t>
      </w:r>
      <w:r w:rsidRPr="003051FD">
        <w:rPr>
          <w:rFonts w:ascii="Times New Roman" w:eastAsia="Times New Roman" w:hAnsi="Times New Roman" w:cs="Times New Roman"/>
          <w:kern w:val="0"/>
          <w:sz w:val="28"/>
          <w:szCs w:val="20"/>
          <w:lang w:val="uk-UA" w:eastAsia="ru-RU"/>
        </w:rPr>
        <w:t>їна, 1983. –158с.</w:t>
      </w:r>
    </w:p>
    <w:p w14:paraId="21668A4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52. </w:t>
      </w:r>
      <w:r w:rsidRPr="003051FD">
        <w:rPr>
          <w:rFonts w:ascii="Times New Roman" w:eastAsia="Times New Roman" w:hAnsi="Times New Roman" w:cs="Times New Roman"/>
          <w:i/>
          <w:kern w:val="0"/>
          <w:sz w:val="28"/>
          <w:szCs w:val="20"/>
          <w:lang w:eastAsia="ru-RU"/>
        </w:rPr>
        <w:t xml:space="preserve">Котляревский И. </w:t>
      </w:r>
      <w:r w:rsidRPr="003051FD">
        <w:rPr>
          <w:rFonts w:ascii="Times New Roman" w:eastAsia="Times New Roman" w:hAnsi="Times New Roman" w:cs="Times New Roman"/>
          <w:kern w:val="0"/>
          <w:sz w:val="28"/>
          <w:szCs w:val="20"/>
          <w:lang w:eastAsia="ru-RU"/>
        </w:rPr>
        <w:t xml:space="preserve">Темп и его обозначения в музыке И.С.Баха //И.С.Бах и современность: Сб. ст. Сост. Н.А.Герасимова-Персидская. – К.: </w:t>
      </w:r>
      <w:r w:rsidRPr="003051FD">
        <w:rPr>
          <w:rFonts w:ascii="Times New Roman" w:eastAsia="Times New Roman" w:hAnsi="Times New Roman" w:cs="Times New Roman"/>
          <w:kern w:val="0"/>
          <w:sz w:val="28"/>
          <w:szCs w:val="20"/>
          <w:lang w:val="uk-UA" w:eastAsia="ru-RU"/>
        </w:rPr>
        <w:t>Муз.Україна, 1985. – С.89-99.</w:t>
      </w:r>
    </w:p>
    <w:p w14:paraId="75D285C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53. </w:t>
      </w:r>
      <w:r w:rsidRPr="003051FD">
        <w:rPr>
          <w:rFonts w:ascii="Times New Roman" w:eastAsia="Times New Roman" w:hAnsi="Times New Roman" w:cs="Times New Roman"/>
          <w:i/>
          <w:kern w:val="0"/>
          <w:sz w:val="28"/>
          <w:szCs w:val="20"/>
          <w:lang w:val="uk-UA" w:eastAsia="ru-RU"/>
        </w:rPr>
        <w:t>Котляревський І.А.</w:t>
      </w:r>
      <w:r w:rsidRPr="003051FD">
        <w:rPr>
          <w:rFonts w:ascii="Times New Roman" w:eastAsia="Times New Roman" w:hAnsi="Times New Roman" w:cs="Times New Roman"/>
          <w:kern w:val="0"/>
          <w:sz w:val="28"/>
          <w:szCs w:val="20"/>
          <w:lang w:val="uk-UA" w:eastAsia="ru-RU"/>
        </w:rPr>
        <w:t xml:space="preserve"> Парадигматичні аспекти розвитку понятійного апарату музикознавства // Науковий вісник Нац. муз.академії України. Музикознавство: з ХХ у ХХІ століття. – К.: 2000.- Вип.7.- С.31-33.</w:t>
      </w:r>
    </w:p>
    <w:p w14:paraId="2862020D"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54. </w:t>
      </w:r>
      <w:r w:rsidRPr="003051FD">
        <w:rPr>
          <w:rFonts w:ascii="Times New Roman" w:eastAsia="Times New Roman" w:hAnsi="Times New Roman" w:cs="Times New Roman"/>
          <w:i/>
          <w:kern w:val="0"/>
          <w:sz w:val="28"/>
          <w:szCs w:val="20"/>
          <w:lang w:val="uk-UA" w:eastAsia="ru-RU"/>
        </w:rPr>
        <w:t xml:space="preserve">Конрад Н.И. </w:t>
      </w:r>
      <w:r w:rsidRPr="003051FD">
        <w:rPr>
          <w:rFonts w:ascii="Times New Roman" w:eastAsia="Times New Roman" w:hAnsi="Times New Roman" w:cs="Times New Roman"/>
          <w:kern w:val="0"/>
          <w:sz w:val="28"/>
          <w:szCs w:val="20"/>
          <w:lang w:val="uk-UA" w:eastAsia="ru-RU"/>
        </w:rPr>
        <w:t xml:space="preserve">О барокко // Избранные труды. - </w:t>
      </w:r>
      <w:r w:rsidRPr="003051FD">
        <w:rPr>
          <w:rFonts w:ascii="Times New Roman" w:eastAsia="Times New Roman" w:hAnsi="Times New Roman" w:cs="Times New Roman"/>
          <w:kern w:val="0"/>
          <w:sz w:val="28"/>
          <w:szCs w:val="20"/>
          <w:lang w:eastAsia="ru-RU"/>
        </w:rPr>
        <w:t>М.: Прогресс, 1974.-196с.</w:t>
      </w:r>
    </w:p>
    <w:p w14:paraId="52F5646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55. </w:t>
      </w:r>
      <w:r w:rsidRPr="003051FD">
        <w:rPr>
          <w:rFonts w:ascii="Times New Roman" w:eastAsia="Times New Roman" w:hAnsi="Times New Roman" w:cs="Times New Roman"/>
          <w:i/>
          <w:kern w:val="0"/>
          <w:sz w:val="28"/>
          <w:szCs w:val="20"/>
          <w:lang w:eastAsia="ru-RU"/>
        </w:rPr>
        <w:t xml:space="preserve">Курбатов С.В. </w:t>
      </w:r>
      <w:r w:rsidRPr="003051FD">
        <w:rPr>
          <w:rFonts w:ascii="Times New Roman" w:eastAsia="Times New Roman" w:hAnsi="Times New Roman" w:cs="Times New Roman"/>
          <w:kern w:val="0"/>
          <w:sz w:val="28"/>
          <w:szCs w:val="20"/>
          <w:lang w:eastAsia="ru-RU"/>
        </w:rPr>
        <w:t>Історичний час як детермінанта творчого процесу: Автореф. дис…канд. філософ. наук: 09.00.08/ Київ.нац.ун-т. –К., 2002.–20с.</w:t>
      </w:r>
    </w:p>
    <w:p w14:paraId="2B194EF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i/>
          <w:kern w:val="0"/>
          <w:sz w:val="28"/>
          <w:szCs w:val="20"/>
          <w:lang w:eastAsia="ru-RU"/>
        </w:rPr>
      </w:pPr>
      <w:r w:rsidRPr="003051FD">
        <w:rPr>
          <w:rFonts w:ascii="Times New Roman" w:eastAsia="Times New Roman" w:hAnsi="Times New Roman" w:cs="Times New Roman"/>
          <w:kern w:val="0"/>
          <w:sz w:val="28"/>
          <w:szCs w:val="20"/>
          <w:lang w:eastAsia="ru-RU"/>
        </w:rPr>
        <w:t>56.</w:t>
      </w:r>
      <w:r w:rsidRPr="003051FD">
        <w:rPr>
          <w:rFonts w:ascii="Times New Roman" w:eastAsia="Times New Roman" w:hAnsi="Times New Roman" w:cs="Times New Roman"/>
          <w:i/>
          <w:kern w:val="0"/>
          <w:sz w:val="28"/>
          <w:szCs w:val="20"/>
          <w:lang w:eastAsia="ru-RU"/>
        </w:rPr>
        <w:t>Курт Э.</w:t>
      </w:r>
      <w:r w:rsidRPr="003051FD">
        <w:rPr>
          <w:rFonts w:ascii="Times New Roman" w:eastAsia="Times New Roman" w:hAnsi="Times New Roman" w:cs="Times New Roman"/>
          <w:kern w:val="0"/>
          <w:sz w:val="28"/>
          <w:szCs w:val="20"/>
          <w:lang w:eastAsia="ru-RU"/>
        </w:rPr>
        <w:t xml:space="preserve">Основы линеарного контрапункта.–М.:Гос.муз.издат.,1931.-304с  </w:t>
      </w:r>
    </w:p>
    <w:p w14:paraId="04F6E5C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57. </w:t>
      </w:r>
      <w:r w:rsidRPr="003051FD">
        <w:rPr>
          <w:rFonts w:ascii="Times New Roman" w:eastAsia="Times New Roman" w:hAnsi="Times New Roman" w:cs="Times New Roman"/>
          <w:i/>
          <w:kern w:val="0"/>
          <w:sz w:val="28"/>
          <w:szCs w:val="20"/>
          <w:lang w:val="uk-UA" w:eastAsia="ru-RU"/>
        </w:rPr>
        <w:t xml:space="preserve">Леви-Стросс К. </w:t>
      </w:r>
      <w:r w:rsidRPr="003051FD">
        <w:rPr>
          <w:rFonts w:ascii="Times New Roman" w:eastAsia="Times New Roman" w:hAnsi="Times New Roman" w:cs="Times New Roman"/>
          <w:kern w:val="0"/>
          <w:sz w:val="28"/>
          <w:szCs w:val="20"/>
          <w:lang w:eastAsia="ru-RU"/>
        </w:rPr>
        <w:t xml:space="preserve"> Культура как система. «Мифологичные 1. Сырое и вареное»// Семиотика  и искусствометрия. – М.: Мир, - 1972. –250 с.</w:t>
      </w:r>
    </w:p>
    <w:p w14:paraId="0EDA7FF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58. </w:t>
      </w:r>
      <w:r w:rsidRPr="003051FD">
        <w:rPr>
          <w:rFonts w:ascii="Times New Roman" w:eastAsia="Times New Roman" w:hAnsi="Times New Roman" w:cs="Times New Roman"/>
          <w:i/>
          <w:kern w:val="0"/>
          <w:sz w:val="28"/>
          <w:szCs w:val="20"/>
          <w:lang w:val="uk-UA" w:eastAsia="ru-RU"/>
        </w:rPr>
        <w:t xml:space="preserve">Леви-Стросс К. </w:t>
      </w:r>
      <w:r w:rsidRPr="003051FD">
        <w:rPr>
          <w:rFonts w:ascii="Times New Roman" w:eastAsia="Times New Roman" w:hAnsi="Times New Roman" w:cs="Times New Roman"/>
          <w:kern w:val="0"/>
          <w:sz w:val="28"/>
          <w:szCs w:val="20"/>
          <w:lang w:eastAsia="ru-RU"/>
        </w:rPr>
        <w:t>Структурная антропология.- М.:, 1985.- 350 с.</w:t>
      </w:r>
    </w:p>
    <w:p w14:paraId="6F6B79F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lastRenderedPageBreak/>
        <w:t xml:space="preserve">59. </w:t>
      </w:r>
      <w:r w:rsidRPr="003051FD">
        <w:rPr>
          <w:rFonts w:ascii="Times New Roman" w:eastAsia="Times New Roman" w:hAnsi="Times New Roman" w:cs="Times New Roman"/>
          <w:i/>
          <w:kern w:val="0"/>
          <w:sz w:val="28"/>
          <w:szCs w:val="20"/>
          <w:lang w:eastAsia="ru-RU"/>
        </w:rPr>
        <w:t xml:space="preserve">Ливанова Т. </w:t>
      </w:r>
      <w:r w:rsidRPr="003051FD">
        <w:rPr>
          <w:rFonts w:ascii="Times New Roman" w:eastAsia="Times New Roman" w:hAnsi="Times New Roman" w:cs="Times New Roman"/>
          <w:kern w:val="0"/>
          <w:sz w:val="28"/>
          <w:szCs w:val="20"/>
          <w:lang w:eastAsia="ru-RU"/>
        </w:rPr>
        <w:t>История западно-европейской музыки до 1789 года. Х</w:t>
      </w:r>
      <w:r w:rsidRPr="003051FD">
        <w:rPr>
          <w:rFonts w:ascii="Times New Roman" w:eastAsia="Times New Roman" w:hAnsi="Times New Roman" w:cs="Times New Roman"/>
          <w:kern w:val="0"/>
          <w:sz w:val="28"/>
          <w:szCs w:val="20"/>
          <w:lang w:val="en-US" w:eastAsia="ru-RU"/>
        </w:rPr>
        <w:t>VII</w:t>
      </w:r>
      <w:r w:rsidRPr="003051FD">
        <w:rPr>
          <w:rFonts w:ascii="Times New Roman" w:eastAsia="Times New Roman" w:hAnsi="Times New Roman" w:cs="Times New Roman"/>
          <w:kern w:val="0"/>
          <w:sz w:val="28"/>
          <w:szCs w:val="20"/>
          <w:lang w:val="uk-UA" w:eastAsia="ru-RU"/>
        </w:rPr>
        <w:t>І век. – М.: Муз</w:t>
      </w:r>
      <w:r w:rsidRPr="003051FD">
        <w:rPr>
          <w:rFonts w:ascii="Times New Roman" w:eastAsia="Times New Roman" w:hAnsi="Times New Roman" w:cs="Times New Roman"/>
          <w:kern w:val="0"/>
          <w:sz w:val="28"/>
          <w:szCs w:val="20"/>
          <w:lang w:eastAsia="ru-RU"/>
        </w:rPr>
        <w:t>ыка., 1982. –Т.2 – 696 с.</w:t>
      </w:r>
    </w:p>
    <w:p w14:paraId="09341AF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60. </w:t>
      </w:r>
      <w:r w:rsidRPr="003051FD">
        <w:rPr>
          <w:rFonts w:ascii="Times New Roman" w:eastAsia="Times New Roman" w:hAnsi="Times New Roman" w:cs="Times New Roman"/>
          <w:i/>
          <w:kern w:val="0"/>
          <w:sz w:val="28"/>
          <w:szCs w:val="20"/>
          <w:lang w:val="uk-UA" w:eastAsia="ru-RU"/>
        </w:rPr>
        <w:t>Липова Г.В.</w:t>
      </w:r>
      <w:r w:rsidRPr="003051FD">
        <w:rPr>
          <w:rFonts w:ascii="Times New Roman" w:eastAsia="Times New Roman" w:hAnsi="Times New Roman" w:cs="Times New Roman"/>
          <w:kern w:val="0"/>
          <w:sz w:val="28"/>
          <w:szCs w:val="20"/>
          <w:lang w:val="uk-UA" w:eastAsia="ru-RU"/>
        </w:rPr>
        <w:t>Лінгвістика та нові напрями в мистецтвознавстві.//Наука – навчанню.   – К.: НАН, ІМФЕ ім.М.Т.Рильского,2001. – С.27-30.</w:t>
      </w:r>
    </w:p>
    <w:p w14:paraId="2EFBE60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61. </w:t>
      </w:r>
      <w:r w:rsidRPr="003051FD">
        <w:rPr>
          <w:rFonts w:ascii="Times New Roman" w:eastAsia="Times New Roman" w:hAnsi="Times New Roman" w:cs="Times New Roman"/>
          <w:i/>
          <w:kern w:val="0"/>
          <w:sz w:val="28"/>
          <w:szCs w:val="20"/>
          <w:lang w:val="uk-UA" w:eastAsia="ru-RU"/>
        </w:rPr>
        <w:t xml:space="preserve"> Лихачев Д.</w:t>
      </w: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kern w:val="0"/>
          <w:sz w:val="28"/>
          <w:szCs w:val="20"/>
          <w:lang w:eastAsia="ru-RU"/>
        </w:rPr>
        <w:t>Барокко и его русский вариант 18 в. // Русская литература. – 1969.-№2. – С 45-60.</w:t>
      </w:r>
    </w:p>
    <w:p w14:paraId="10B4620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62</w:t>
      </w:r>
      <w:r w:rsidRPr="003051FD">
        <w:rPr>
          <w:rFonts w:ascii="Times New Roman" w:eastAsia="Times New Roman" w:hAnsi="Times New Roman" w:cs="Times New Roman"/>
          <w:i/>
          <w:kern w:val="0"/>
          <w:sz w:val="28"/>
          <w:szCs w:val="20"/>
          <w:lang w:eastAsia="ru-RU"/>
        </w:rPr>
        <w:t>. Лихачев Д.</w:t>
      </w:r>
      <w:r w:rsidRPr="003051FD">
        <w:rPr>
          <w:rFonts w:ascii="Times New Roman" w:eastAsia="Times New Roman" w:hAnsi="Times New Roman" w:cs="Times New Roman"/>
          <w:kern w:val="0"/>
          <w:sz w:val="28"/>
          <w:szCs w:val="20"/>
          <w:lang w:eastAsia="ru-RU"/>
        </w:rPr>
        <w:t xml:space="preserve"> Текстология. Развитие русской литературы Х-Х</w:t>
      </w:r>
      <w:r w:rsidRPr="003051FD">
        <w:rPr>
          <w:rFonts w:ascii="Times New Roman" w:eastAsia="Times New Roman" w:hAnsi="Times New Roman" w:cs="Times New Roman"/>
          <w:kern w:val="0"/>
          <w:sz w:val="28"/>
          <w:szCs w:val="20"/>
          <w:lang w:val="en-US" w:eastAsia="ru-RU"/>
        </w:rPr>
        <w:t>VII</w:t>
      </w:r>
      <w:r w:rsidRPr="003051FD">
        <w:rPr>
          <w:rFonts w:ascii="Times New Roman" w:eastAsia="Times New Roman" w:hAnsi="Times New Roman" w:cs="Times New Roman"/>
          <w:kern w:val="0"/>
          <w:sz w:val="28"/>
          <w:szCs w:val="20"/>
          <w:lang w:eastAsia="ru-RU"/>
        </w:rPr>
        <w:t xml:space="preserve"> веков: Эпохи и стили. – Л.: Наука, 1973. – 176 с.</w:t>
      </w:r>
    </w:p>
    <w:p w14:paraId="732164F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63. </w:t>
      </w:r>
      <w:r w:rsidRPr="003051FD">
        <w:rPr>
          <w:rFonts w:ascii="Times New Roman" w:eastAsia="Times New Roman" w:hAnsi="Times New Roman" w:cs="Times New Roman"/>
          <w:i/>
          <w:kern w:val="0"/>
          <w:sz w:val="28"/>
          <w:szCs w:val="20"/>
          <w:lang w:eastAsia="ru-RU"/>
        </w:rPr>
        <w:t>Локк Дж.</w:t>
      </w:r>
      <w:r w:rsidRPr="003051FD">
        <w:rPr>
          <w:rFonts w:ascii="Times New Roman" w:eastAsia="Times New Roman" w:hAnsi="Times New Roman" w:cs="Times New Roman"/>
          <w:kern w:val="0"/>
          <w:sz w:val="28"/>
          <w:szCs w:val="20"/>
          <w:lang w:eastAsia="ru-RU"/>
        </w:rPr>
        <w:t xml:space="preserve"> Сочинения: в 3 т. – М.: Наука, 1985-1988. – Т.3. – 535 с.</w:t>
      </w:r>
    </w:p>
    <w:p w14:paraId="632AF09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64. </w:t>
      </w:r>
      <w:r w:rsidRPr="003051FD">
        <w:rPr>
          <w:rFonts w:ascii="Times New Roman" w:eastAsia="Times New Roman" w:hAnsi="Times New Roman" w:cs="Times New Roman"/>
          <w:i/>
          <w:kern w:val="0"/>
          <w:sz w:val="28"/>
          <w:szCs w:val="20"/>
          <w:lang w:val="uk-UA" w:eastAsia="ru-RU"/>
        </w:rPr>
        <w:t>Лобанова М.</w:t>
      </w:r>
      <w:r w:rsidRPr="003051FD">
        <w:rPr>
          <w:rFonts w:ascii="Times New Roman" w:eastAsia="Times New Roman" w:hAnsi="Times New Roman" w:cs="Times New Roman"/>
          <w:kern w:val="0"/>
          <w:sz w:val="28"/>
          <w:szCs w:val="20"/>
          <w:lang w:val="uk-UA" w:eastAsia="ru-RU"/>
        </w:rPr>
        <w:t xml:space="preserve"> Западноевропейская музыка барокко: проблемы эстетики и поэтики.—М.:Музыка,1994.-- 345 с.</w:t>
      </w:r>
    </w:p>
    <w:p w14:paraId="015D4FD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65. </w:t>
      </w:r>
      <w:r w:rsidRPr="003051FD">
        <w:rPr>
          <w:rFonts w:ascii="Times New Roman" w:eastAsia="Times New Roman" w:hAnsi="Times New Roman" w:cs="Times New Roman"/>
          <w:i/>
          <w:kern w:val="0"/>
          <w:sz w:val="28"/>
          <w:szCs w:val="20"/>
          <w:lang w:eastAsia="ru-RU"/>
        </w:rPr>
        <w:t>Лотман Ю.М.</w:t>
      </w:r>
      <w:r w:rsidRPr="003051FD">
        <w:rPr>
          <w:rFonts w:ascii="Times New Roman" w:eastAsia="Times New Roman" w:hAnsi="Times New Roman" w:cs="Times New Roman"/>
          <w:kern w:val="0"/>
          <w:sz w:val="28"/>
          <w:szCs w:val="20"/>
          <w:lang w:eastAsia="ru-RU"/>
        </w:rPr>
        <w:t xml:space="preserve"> Внутри мыслящих миров. // Ю.М.Лотман. Семиосфера. –   С-Пб.: Искусство –СПБ, 2000. – С.150-391.</w:t>
      </w:r>
    </w:p>
    <w:p w14:paraId="73CCA34D"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66. </w:t>
      </w:r>
      <w:r w:rsidRPr="003051FD">
        <w:rPr>
          <w:rFonts w:ascii="Times New Roman" w:eastAsia="Times New Roman" w:hAnsi="Times New Roman" w:cs="Times New Roman"/>
          <w:i/>
          <w:kern w:val="0"/>
          <w:sz w:val="28"/>
          <w:szCs w:val="20"/>
          <w:lang w:eastAsia="ru-RU"/>
        </w:rPr>
        <w:t>Лотман Ю.М.</w:t>
      </w:r>
      <w:r w:rsidRPr="003051FD">
        <w:rPr>
          <w:rFonts w:ascii="Times New Roman" w:eastAsia="Times New Roman" w:hAnsi="Times New Roman" w:cs="Times New Roman"/>
          <w:kern w:val="0"/>
          <w:sz w:val="28"/>
          <w:szCs w:val="20"/>
          <w:lang w:eastAsia="ru-RU"/>
        </w:rPr>
        <w:t xml:space="preserve"> Статьи по типологии культуры. Вып.2  – Тарту: изд-во гос.ун-та, 1971.--211 с.</w:t>
      </w:r>
    </w:p>
    <w:p w14:paraId="0CA1A3A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67. </w:t>
      </w:r>
      <w:r w:rsidRPr="003051FD">
        <w:rPr>
          <w:rFonts w:ascii="Times New Roman" w:eastAsia="Times New Roman" w:hAnsi="Times New Roman" w:cs="Times New Roman"/>
          <w:i/>
          <w:kern w:val="0"/>
          <w:sz w:val="28"/>
          <w:szCs w:val="20"/>
          <w:lang w:eastAsia="ru-RU"/>
        </w:rPr>
        <w:t xml:space="preserve">Лотман Ю.М. </w:t>
      </w:r>
      <w:r w:rsidRPr="003051FD">
        <w:rPr>
          <w:rFonts w:ascii="Times New Roman" w:eastAsia="Times New Roman" w:hAnsi="Times New Roman" w:cs="Times New Roman"/>
          <w:kern w:val="0"/>
          <w:sz w:val="28"/>
          <w:szCs w:val="20"/>
          <w:lang w:eastAsia="ru-RU"/>
        </w:rPr>
        <w:t>Структура художественного текста.- М.:Наука, 1970.- 330с.</w:t>
      </w:r>
    </w:p>
    <w:p w14:paraId="30102B97"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68. </w:t>
      </w:r>
      <w:r w:rsidRPr="003051FD">
        <w:rPr>
          <w:rFonts w:ascii="Times New Roman" w:eastAsia="Times New Roman" w:hAnsi="Times New Roman" w:cs="Times New Roman"/>
          <w:i/>
          <w:kern w:val="0"/>
          <w:sz w:val="28"/>
          <w:szCs w:val="20"/>
          <w:lang w:eastAsia="ru-RU"/>
        </w:rPr>
        <w:t>Лотман Ю.М.</w:t>
      </w:r>
      <w:r w:rsidRPr="003051FD">
        <w:rPr>
          <w:rFonts w:ascii="Times New Roman" w:eastAsia="Times New Roman" w:hAnsi="Times New Roman" w:cs="Times New Roman"/>
          <w:kern w:val="0"/>
          <w:sz w:val="28"/>
          <w:szCs w:val="20"/>
          <w:lang w:eastAsia="ru-RU"/>
        </w:rPr>
        <w:t xml:space="preserve">, </w:t>
      </w:r>
      <w:r w:rsidRPr="003051FD">
        <w:rPr>
          <w:rFonts w:ascii="Times New Roman" w:eastAsia="Times New Roman" w:hAnsi="Times New Roman" w:cs="Times New Roman"/>
          <w:i/>
          <w:kern w:val="0"/>
          <w:sz w:val="28"/>
          <w:szCs w:val="20"/>
          <w:lang w:eastAsia="ru-RU"/>
        </w:rPr>
        <w:t xml:space="preserve">Пятигорский А.М. </w:t>
      </w:r>
      <w:r w:rsidRPr="003051FD">
        <w:rPr>
          <w:rFonts w:ascii="Times New Roman" w:eastAsia="Times New Roman" w:hAnsi="Times New Roman" w:cs="Times New Roman"/>
          <w:kern w:val="0"/>
          <w:sz w:val="28"/>
          <w:szCs w:val="20"/>
          <w:lang w:eastAsia="ru-RU"/>
        </w:rPr>
        <w:t>Текст и функция // Ю.М.Лотман. Семиосфера. –   С-Пб.: Искусство –СПБ, 2000. – С.434-447.</w:t>
      </w:r>
    </w:p>
    <w:p w14:paraId="7765053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69. </w:t>
      </w:r>
      <w:r w:rsidRPr="003051FD">
        <w:rPr>
          <w:rFonts w:ascii="Times New Roman" w:eastAsia="Times New Roman" w:hAnsi="Times New Roman" w:cs="Times New Roman"/>
          <w:i/>
          <w:kern w:val="0"/>
          <w:sz w:val="28"/>
          <w:szCs w:val="20"/>
          <w:lang w:eastAsia="ru-RU"/>
        </w:rPr>
        <w:t xml:space="preserve">Лотман Ю.М., Успенский Б.А. </w:t>
      </w:r>
      <w:r w:rsidRPr="003051FD">
        <w:rPr>
          <w:rFonts w:ascii="Times New Roman" w:eastAsia="Times New Roman" w:hAnsi="Times New Roman" w:cs="Times New Roman"/>
          <w:kern w:val="0"/>
          <w:sz w:val="28"/>
          <w:szCs w:val="20"/>
          <w:lang w:eastAsia="ru-RU"/>
        </w:rPr>
        <w:t xml:space="preserve">О семиотическом механизме культуры // Ю.М.Лотман. Семиосфера. –   С-Пб.: Искусство –СПБ, 2000. – С.487-506. </w:t>
      </w:r>
    </w:p>
    <w:p w14:paraId="7986D6A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70. </w:t>
      </w:r>
      <w:r w:rsidRPr="003051FD">
        <w:rPr>
          <w:rFonts w:ascii="Times New Roman" w:eastAsia="Times New Roman" w:hAnsi="Times New Roman" w:cs="Times New Roman"/>
          <w:i/>
          <w:kern w:val="0"/>
          <w:sz w:val="28"/>
          <w:szCs w:val="20"/>
          <w:lang w:eastAsia="ru-RU"/>
        </w:rPr>
        <w:t xml:space="preserve">Лотман Ю.М., Успенский Б.А. </w:t>
      </w:r>
      <w:r w:rsidRPr="003051FD">
        <w:rPr>
          <w:rFonts w:ascii="Times New Roman" w:eastAsia="Times New Roman" w:hAnsi="Times New Roman" w:cs="Times New Roman"/>
          <w:kern w:val="0"/>
          <w:sz w:val="28"/>
          <w:szCs w:val="20"/>
          <w:lang w:eastAsia="ru-RU"/>
        </w:rPr>
        <w:t>Имя, миф, культура //Труды по знаковым системам. – Тарту: изд-во гос.ун-та, 1973. – С. 67-89.</w:t>
      </w:r>
    </w:p>
    <w:p w14:paraId="44E5378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71. </w:t>
      </w:r>
      <w:r w:rsidRPr="003051FD">
        <w:rPr>
          <w:rFonts w:ascii="Times New Roman" w:eastAsia="Times New Roman" w:hAnsi="Times New Roman" w:cs="Times New Roman"/>
          <w:i/>
          <w:kern w:val="0"/>
          <w:sz w:val="28"/>
          <w:szCs w:val="20"/>
          <w:lang w:eastAsia="ru-RU"/>
        </w:rPr>
        <w:t>Лосев А.</w:t>
      </w:r>
      <w:r w:rsidRPr="003051FD">
        <w:rPr>
          <w:rFonts w:ascii="Times New Roman" w:eastAsia="Times New Roman" w:hAnsi="Times New Roman" w:cs="Times New Roman"/>
          <w:kern w:val="0"/>
          <w:sz w:val="28"/>
          <w:szCs w:val="20"/>
          <w:lang w:eastAsia="ru-RU"/>
        </w:rPr>
        <w:t xml:space="preserve"> Музыка как предмет логики // Лосев А. Форма. Стиль. Выражение. – М.: Мысль, 1995.- С.405-602.</w:t>
      </w:r>
    </w:p>
    <w:p w14:paraId="289124A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72. </w:t>
      </w:r>
      <w:r w:rsidRPr="003051FD">
        <w:rPr>
          <w:rFonts w:ascii="Times New Roman" w:eastAsia="Times New Roman" w:hAnsi="Times New Roman" w:cs="Times New Roman"/>
          <w:i/>
          <w:kern w:val="0"/>
          <w:sz w:val="28"/>
          <w:szCs w:val="20"/>
          <w:lang w:eastAsia="ru-RU"/>
        </w:rPr>
        <w:t>Лосев А.</w:t>
      </w:r>
      <w:r w:rsidRPr="003051FD">
        <w:rPr>
          <w:rFonts w:ascii="Times New Roman" w:eastAsia="Times New Roman" w:hAnsi="Times New Roman" w:cs="Times New Roman"/>
          <w:kern w:val="0"/>
          <w:sz w:val="28"/>
          <w:szCs w:val="20"/>
          <w:lang w:eastAsia="ru-RU"/>
        </w:rPr>
        <w:t xml:space="preserve"> Художественные каноны как проблема стиля // Вопросы эстетики. – М.: Прогресс , 1964.- Вып.6.- С 67-89.</w:t>
      </w:r>
    </w:p>
    <w:p w14:paraId="6338850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73. </w:t>
      </w:r>
      <w:r w:rsidRPr="003051FD">
        <w:rPr>
          <w:rFonts w:ascii="Times New Roman" w:eastAsia="Times New Roman" w:hAnsi="Times New Roman" w:cs="Times New Roman"/>
          <w:i/>
          <w:kern w:val="0"/>
          <w:sz w:val="28"/>
          <w:szCs w:val="20"/>
          <w:lang w:eastAsia="ru-RU"/>
        </w:rPr>
        <w:t>Лосев А.Ф.</w:t>
      </w:r>
      <w:r w:rsidRPr="003051FD">
        <w:rPr>
          <w:rFonts w:ascii="Times New Roman" w:eastAsia="Times New Roman" w:hAnsi="Times New Roman" w:cs="Times New Roman"/>
          <w:kern w:val="0"/>
          <w:sz w:val="28"/>
          <w:szCs w:val="20"/>
          <w:lang w:eastAsia="ru-RU"/>
        </w:rPr>
        <w:t xml:space="preserve"> Форма. Стиль. Выражение. – М.: Мысль, 1995. –944с. </w:t>
      </w:r>
    </w:p>
    <w:p w14:paraId="0A54D76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74. </w:t>
      </w:r>
      <w:r w:rsidRPr="003051FD">
        <w:rPr>
          <w:rFonts w:ascii="Times New Roman" w:eastAsia="Times New Roman" w:hAnsi="Times New Roman" w:cs="Times New Roman"/>
          <w:i/>
          <w:kern w:val="0"/>
          <w:sz w:val="28"/>
          <w:szCs w:val="20"/>
          <w:lang w:eastAsia="ru-RU"/>
        </w:rPr>
        <w:t xml:space="preserve">Мазель Л. </w:t>
      </w:r>
      <w:r w:rsidRPr="003051FD">
        <w:rPr>
          <w:rFonts w:ascii="Times New Roman" w:eastAsia="Times New Roman" w:hAnsi="Times New Roman" w:cs="Times New Roman"/>
          <w:kern w:val="0"/>
          <w:sz w:val="28"/>
          <w:szCs w:val="20"/>
          <w:lang w:eastAsia="ru-RU"/>
        </w:rPr>
        <w:t>О двух типах творческого замысла // Советская музыка.- 1976. - №4. –С. 132-135.</w:t>
      </w:r>
    </w:p>
    <w:p w14:paraId="73D9680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lastRenderedPageBreak/>
        <w:t xml:space="preserve">75. </w:t>
      </w:r>
      <w:r w:rsidRPr="003051FD">
        <w:rPr>
          <w:rFonts w:ascii="Times New Roman" w:eastAsia="Times New Roman" w:hAnsi="Times New Roman" w:cs="Times New Roman"/>
          <w:i/>
          <w:kern w:val="0"/>
          <w:sz w:val="28"/>
          <w:szCs w:val="20"/>
          <w:lang w:eastAsia="ru-RU"/>
        </w:rPr>
        <w:t xml:space="preserve">Мазель Л. </w:t>
      </w:r>
      <w:r w:rsidRPr="003051FD">
        <w:rPr>
          <w:rFonts w:ascii="Times New Roman" w:eastAsia="Times New Roman" w:hAnsi="Times New Roman" w:cs="Times New Roman"/>
          <w:kern w:val="0"/>
          <w:sz w:val="28"/>
          <w:szCs w:val="20"/>
          <w:lang w:eastAsia="ru-RU"/>
        </w:rPr>
        <w:t>В.А.Цуккерман и проблемы анализа музыки // О музыке. Проблемы анализа: Сб.ст. Сост. В.П.Бобровский, Г.Л.Головинский. – М.:Сов.композитор, 1974. –С. 5-29. 19</w:t>
      </w:r>
    </w:p>
    <w:p w14:paraId="7678E946"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76. </w:t>
      </w:r>
      <w:r w:rsidRPr="003051FD">
        <w:rPr>
          <w:rFonts w:ascii="Times New Roman" w:eastAsia="Times New Roman" w:hAnsi="Times New Roman" w:cs="Times New Roman"/>
          <w:i/>
          <w:kern w:val="0"/>
          <w:sz w:val="28"/>
          <w:szCs w:val="20"/>
          <w:lang w:eastAsia="ru-RU"/>
        </w:rPr>
        <w:t xml:space="preserve">Мазель Л. </w:t>
      </w:r>
      <w:r w:rsidRPr="003051FD">
        <w:rPr>
          <w:rFonts w:ascii="Times New Roman" w:eastAsia="Times New Roman" w:hAnsi="Times New Roman" w:cs="Times New Roman"/>
          <w:kern w:val="0"/>
          <w:sz w:val="28"/>
          <w:szCs w:val="20"/>
          <w:lang w:eastAsia="ru-RU"/>
        </w:rPr>
        <w:t>Целостный анализ – жанр преимущественно устный и учебный // Музыкальная академия, 2000. - №4. – С.132-135.</w:t>
      </w:r>
    </w:p>
    <w:p w14:paraId="179A11B3"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77. </w:t>
      </w:r>
      <w:r w:rsidRPr="003051FD">
        <w:rPr>
          <w:rFonts w:ascii="Times New Roman" w:eastAsia="Times New Roman" w:hAnsi="Times New Roman" w:cs="Times New Roman"/>
          <w:i/>
          <w:kern w:val="0"/>
          <w:sz w:val="28"/>
          <w:szCs w:val="20"/>
          <w:lang w:eastAsia="ru-RU"/>
        </w:rPr>
        <w:t xml:space="preserve">Мальцев С.М. </w:t>
      </w:r>
      <w:r w:rsidRPr="003051FD">
        <w:rPr>
          <w:rFonts w:ascii="Times New Roman" w:eastAsia="Times New Roman" w:hAnsi="Times New Roman" w:cs="Times New Roman"/>
          <w:kern w:val="0"/>
          <w:sz w:val="28"/>
          <w:szCs w:val="20"/>
          <w:lang w:eastAsia="ru-RU"/>
        </w:rPr>
        <w:t>Семантика музыкального знака: Автореф. дис…канд.иск. 17.00.02/ Вильнюс.гос.консерватория. – Вильнюс, 1981. –24с.</w:t>
      </w:r>
    </w:p>
    <w:p w14:paraId="0CA5CFD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78. </w:t>
      </w:r>
      <w:r w:rsidRPr="003051FD">
        <w:rPr>
          <w:rFonts w:ascii="Times New Roman" w:eastAsia="Times New Roman" w:hAnsi="Times New Roman" w:cs="Times New Roman"/>
          <w:i/>
          <w:kern w:val="0"/>
          <w:sz w:val="28"/>
          <w:szCs w:val="20"/>
          <w:lang w:eastAsia="ru-RU"/>
        </w:rPr>
        <w:t>Маслоу А.</w:t>
      </w:r>
      <w:r w:rsidRPr="003051FD">
        <w:rPr>
          <w:rFonts w:ascii="Times New Roman" w:eastAsia="Times New Roman" w:hAnsi="Times New Roman" w:cs="Times New Roman"/>
          <w:kern w:val="0"/>
          <w:sz w:val="28"/>
          <w:szCs w:val="20"/>
          <w:lang w:eastAsia="ru-RU"/>
        </w:rPr>
        <w:t xml:space="preserve"> Психология бытия. – М.: Рефл.-бук, 1997- 566.</w:t>
      </w:r>
    </w:p>
    <w:p w14:paraId="5022BCA6"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79.  </w:t>
      </w:r>
      <w:r w:rsidRPr="003051FD">
        <w:rPr>
          <w:rFonts w:ascii="Times New Roman" w:eastAsia="Times New Roman" w:hAnsi="Times New Roman" w:cs="Times New Roman"/>
          <w:i/>
          <w:kern w:val="0"/>
          <w:sz w:val="28"/>
          <w:szCs w:val="20"/>
          <w:lang w:val="uk-UA" w:eastAsia="ru-RU"/>
        </w:rPr>
        <w:t>Медушевский В.В.</w:t>
      </w:r>
      <w:r w:rsidRPr="003051FD">
        <w:rPr>
          <w:rFonts w:ascii="Times New Roman" w:eastAsia="Times New Roman" w:hAnsi="Times New Roman" w:cs="Times New Roman"/>
          <w:kern w:val="0"/>
          <w:sz w:val="28"/>
          <w:szCs w:val="20"/>
          <w:lang w:val="uk-UA" w:eastAsia="ru-RU"/>
        </w:rPr>
        <w:t xml:space="preserve"> К проблеме семантического синтеза // Советская музыка. – 1973.- №8. – С.20-29.</w:t>
      </w:r>
    </w:p>
    <w:p w14:paraId="5FAC14D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80. </w:t>
      </w:r>
      <w:r w:rsidRPr="003051FD">
        <w:rPr>
          <w:rFonts w:ascii="Times New Roman" w:eastAsia="Times New Roman" w:hAnsi="Times New Roman" w:cs="Times New Roman"/>
          <w:i/>
          <w:kern w:val="0"/>
          <w:sz w:val="28"/>
          <w:szCs w:val="20"/>
          <w:lang w:val="uk-UA" w:eastAsia="ru-RU"/>
        </w:rPr>
        <w:t>Медушевский В.В.</w:t>
      </w:r>
      <w:r w:rsidRPr="003051FD">
        <w:rPr>
          <w:rFonts w:ascii="Times New Roman" w:eastAsia="Times New Roman" w:hAnsi="Times New Roman" w:cs="Times New Roman"/>
          <w:kern w:val="0"/>
          <w:sz w:val="28"/>
          <w:szCs w:val="20"/>
          <w:lang w:val="uk-UA" w:eastAsia="ru-RU"/>
        </w:rPr>
        <w:t xml:space="preserve"> Музыкальный стиль как семиотический объект // Советская музыка. – 1979.- №3. – С.30-39.</w:t>
      </w:r>
    </w:p>
    <w:p w14:paraId="67A7F1C3"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81. </w:t>
      </w:r>
      <w:r w:rsidRPr="003051FD">
        <w:rPr>
          <w:rFonts w:ascii="Times New Roman" w:eastAsia="Times New Roman" w:hAnsi="Times New Roman" w:cs="Times New Roman"/>
          <w:i/>
          <w:kern w:val="0"/>
          <w:sz w:val="28"/>
          <w:szCs w:val="20"/>
          <w:lang w:val="uk-UA" w:eastAsia="ru-RU"/>
        </w:rPr>
        <w:t>Медушевский В.В.</w:t>
      </w:r>
      <w:r w:rsidRPr="003051FD">
        <w:rPr>
          <w:rFonts w:ascii="Times New Roman" w:eastAsia="Times New Roman" w:hAnsi="Times New Roman" w:cs="Times New Roman"/>
          <w:kern w:val="0"/>
          <w:sz w:val="28"/>
          <w:szCs w:val="20"/>
          <w:lang w:val="uk-UA" w:eastAsia="ru-RU"/>
        </w:rPr>
        <w:t xml:space="preserve"> </w:t>
      </w:r>
      <w:r w:rsidRPr="003051FD">
        <w:rPr>
          <w:rFonts w:ascii="Times New Roman" w:eastAsia="Times New Roman" w:hAnsi="Times New Roman" w:cs="Times New Roman"/>
          <w:kern w:val="0"/>
          <w:sz w:val="28"/>
          <w:szCs w:val="20"/>
          <w:lang w:eastAsia="ru-RU"/>
        </w:rPr>
        <w:t>Онтологические основы интерпретации музыки // Интерпретация музыкального произведения в контексте культуры: Сб.науч.трудов.Вып.129.-М.:Рос.акад. музыки им.Гнесиных, 1994. –С.3-16.</w:t>
      </w:r>
    </w:p>
    <w:p w14:paraId="30F2C37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82. </w:t>
      </w:r>
      <w:r w:rsidRPr="003051FD">
        <w:rPr>
          <w:rFonts w:ascii="Times New Roman" w:eastAsia="Times New Roman" w:hAnsi="Times New Roman" w:cs="Times New Roman"/>
          <w:i/>
          <w:kern w:val="0"/>
          <w:sz w:val="28"/>
          <w:szCs w:val="20"/>
          <w:lang w:eastAsia="ru-RU"/>
        </w:rPr>
        <w:t>Медушевский В.В.</w:t>
      </w:r>
      <w:r w:rsidRPr="003051FD">
        <w:rPr>
          <w:rFonts w:ascii="Times New Roman" w:eastAsia="Times New Roman" w:hAnsi="Times New Roman" w:cs="Times New Roman"/>
          <w:kern w:val="0"/>
          <w:sz w:val="28"/>
          <w:szCs w:val="20"/>
          <w:lang w:eastAsia="ru-RU"/>
        </w:rPr>
        <w:t xml:space="preserve"> О закономерностях и средствах художественного воздействия музыки. - М.:Музыка,1976.-227 с.</w:t>
      </w:r>
    </w:p>
    <w:p w14:paraId="6C42AA1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83.  </w:t>
      </w:r>
      <w:r w:rsidRPr="003051FD">
        <w:rPr>
          <w:rFonts w:ascii="Times New Roman" w:eastAsia="Times New Roman" w:hAnsi="Times New Roman" w:cs="Times New Roman"/>
          <w:i/>
          <w:kern w:val="0"/>
          <w:sz w:val="28"/>
          <w:szCs w:val="20"/>
          <w:lang w:eastAsia="ru-RU"/>
        </w:rPr>
        <w:t>Медушевский В.</w:t>
      </w:r>
      <w:r w:rsidRPr="003051FD">
        <w:rPr>
          <w:rFonts w:ascii="Times New Roman" w:eastAsia="Times New Roman" w:hAnsi="Times New Roman" w:cs="Times New Roman"/>
          <w:kern w:val="0"/>
          <w:sz w:val="28"/>
          <w:szCs w:val="20"/>
          <w:lang w:eastAsia="ru-RU"/>
        </w:rPr>
        <w:t xml:space="preserve"> О музыкальных универсалиях // С.С.Скребков. Статьи и воспоминания. – М.: Советский композитор, 1979. – С.176 – 212. </w:t>
      </w:r>
    </w:p>
    <w:p w14:paraId="54831A3A"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84. </w:t>
      </w:r>
      <w:r w:rsidRPr="003051FD">
        <w:rPr>
          <w:rFonts w:ascii="Times New Roman" w:eastAsia="Times New Roman" w:hAnsi="Times New Roman" w:cs="Times New Roman"/>
          <w:i/>
          <w:kern w:val="0"/>
          <w:sz w:val="28"/>
          <w:szCs w:val="20"/>
          <w:lang w:eastAsia="ru-RU"/>
        </w:rPr>
        <w:t>Мелетинский Е.</w:t>
      </w:r>
      <w:r w:rsidRPr="003051FD">
        <w:rPr>
          <w:rFonts w:ascii="Times New Roman" w:eastAsia="Times New Roman" w:hAnsi="Times New Roman" w:cs="Times New Roman"/>
          <w:kern w:val="0"/>
          <w:sz w:val="28"/>
          <w:szCs w:val="20"/>
          <w:lang w:eastAsia="ru-RU"/>
        </w:rPr>
        <w:t xml:space="preserve"> Клод Леви-Стросс. Только этология ? // Вопр.литературы. –1967.- №4. - С.125</w:t>
      </w:r>
    </w:p>
    <w:p w14:paraId="44920AF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85.</w:t>
      </w:r>
      <w:r w:rsidRPr="003051FD">
        <w:rPr>
          <w:rFonts w:ascii="Times New Roman" w:eastAsia="Times New Roman" w:hAnsi="Times New Roman" w:cs="Times New Roman"/>
          <w:i/>
          <w:kern w:val="0"/>
          <w:sz w:val="28"/>
          <w:szCs w:val="20"/>
          <w:lang w:eastAsia="ru-RU"/>
        </w:rPr>
        <w:t>Михайлов М.К.</w:t>
      </w:r>
      <w:r w:rsidRPr="003051FD">
        <w:rPr>
          <w:rFonts w:ascii="Times New Roman" w:eastAsia="Times New Roman" w:hAnsi="Times New Roman" w:cs="Times New Roman"/>
          <w:kern w:val="0"/>
          <w:sz w:val="28"/>
          <w:szCs w:val="20"/>
          <w:lang w:eastAsia="ru-RU"/>
        </w:rPr>
        <w:t>Стиль в музыке.:Исследование.–Л.: Музыка, 1981. –264с.</w:t>
      </w:r>
    </w:p>
    <w:p w14:paraId="31BCB00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86. </w:t>
      </w:r>
      <w:r w:rsidRPr="003051FD">
        <w:rPr>
          <w:rFonts w:ascii="Times New Roman" w:eastAsia="Times New Roman" w:hAnsi="Times New Roman" w:cs="Times New Roman"/>
          <w:i/>
          <w:kern w:val="0"/>
          <w:sz w:val="28"/>
          <w:szCs w:val="20"/>
          <w:lang w:eastAsia="ru-RU"/>
        </w:rPr>
        <w:t>Милка А.П.</w:t>
      </w:r>
      <w:r w:rsidRPr="003051FD">
        <w:rPr>
          <w:rFonts w:ascii="Times New Roman" w:eastAsia="Times New Roman" w:hAnsi="Times New Roman" w:cs="Times New Roman"/>
          <w:kern w:val="0"/>
          <w:sz w:val="28"/>
          <w:szCs w:val="20"/>
          <w:lang w:eastAsia="ru-RU"/>
        </w:rPr>
        <w:t xml:space="preserve"> «Музыкальное приношение» И.С.Баха (К проблеме реконструкции) //  Традиции музыкальной науки: Сб.исслед. статей Сост. Л.Г.Ковнацкая.-  Л.: Сов.композитор, 1989.- С. 144-176.</w:t>
      </w:r>
    </w:p>
    <w:p w14:paraId="2EB8E843"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87. </w:t>
      </w:r>
      <w:r w:rsidRPr="003051FD">
        <w:rPr>
          <w:rFonts w:ascii="Times New Roman" w:eastAsia="Times New Roman" w:hAnsi="Times New Roman" w:cs="Times New Roman"/>
          <w:i/>
          <w:kern w:val="0"/>
          <w:sz w:val="28"/>
          <w:szCs w:val="20"/>
          <w:lang w:val="uk-UA" w:eastAsia="ru-RU"/>
        </w:rPr>
        <w:t>Москаленко В.</w:t>
      </w:r>
      <w:r w:rsidRPr="003051FD">
        <w:rPr>
          <w:rFonts w:ascii="Times New Roman" w:eastAsia="Times New Roman" w:hAnsi="Times New Roman" w:cs="Times New Roman"/>
          <w:kern w:val="0"/>
          <w:sz w:val="28"/>
          <w:szCs w:val="20"/>
          <w:lang w:val="uk-UA" w:eastAsia="ru-RU"/>
        </w:rPr>
        <w:t xml:space="preserve"> Музичний твір як текст // Київське музикознавство. Текст музичного твору: практика і теорія. – К., 1998.-  Вип. 7.- С.3-10.</w:t>
      </w:r>
    </w:p>
    <w:p w14:paraId="06B31A46"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88. </w:t>
      </w:r>
      <w:r w:rsidRPr="003051FD">
        <w:rPr>
          <w:rFonts w:ascii="Times New Roman" w:eastAsia="Times New Roman" w:hAnsi="Times New Roman" w:cs="Times New Roman"/>
          <w:i/>
          <w:kern w:val="0"/>
          <w:sz w:val="28"/>
          <w:szCs w:val="20"/>
          <w:lang w:val="uk-UA" w:eastAsia="ru-RU"/>
        </w:rPr>
        <w:t xml:space="preserve">Москаленко В.Г. </w:t>
      </w:r>
      <w:r w:rsidRPr="003051FD">
        <w:rPr>
          <w:rFonts w:ascii="Times New Roman" w:eastAsia="Times New Roman" w:hAnsi="Times New Roman" w:cs="Times New Roman"/>
          <w:kern w:val="0"/>
          <w:sz w:val="28"/>
          <w:szCs w:val="20"/>
          <w:lang w:eastAsia="ru-RU"/>
        </w:rPr>
        <w:t xml:space="preserve">Творческий аспект музыкальной интерпретации (к проблеме анализа). Исследование. – К.: </w:t>
      </w:r>
      <w:r w:rsidRPr="003051FD">
        <w:rPr>
          <w:rFonts w:ascii="Times New Roman" w:eastAsia="Times New Roman" w:hAnsi="Times New Roman" w:cs="Times New Roman"/>
          <w:kern w:val="0"/>
          <w:sz w:val="28"/>
          <w:szCs w:val="20"/>
          <w:lang w:val="uk-UA" w:eastAsia="ru-RU"/>
        </w:rPr>
        <w:t>Музична Україна, 1994. – 208 с.</w:t>
      </w:r>
    </w:p>
    <w:p w14:paraId="2003B14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lastRenderedPageBreak/>
        <w:t xml:space="preserve">89. </w:t>
      </w:r>
      <w:r w:rsidRPr="003051FD">
        <w:rPr>
          <w:rFonts w:ascii="Times New Roman" w:eastAsia="Times New Roman" w:hAnsi="Times New Roman" w:cs="Times New Roman"/>
          <w:i/>
          <w:kern w:val="0"/>
          <w:sz w:val="28"/>
          <w:szCs w:val="20"/>
          <w:lang w:eastAsia="ru-RU"/>
        </w:rPr>
        <w:t>Морозов А.</w:t>
      </w:r>
      <w:r w:rsidRPr="003051FD">
        <w:rPr>
          <w:rFonts w:ascii="Times New Roman" w:eastAsia="Times New Roman" w:hAnsi="Times New Roman" w:cs="Times New Roman"/>
          <w:kern w:val="0"/>
          <w:sz w:val="28"/>
          <w:szCs w:val="20"/>
          <w:lang w:eastAsia="ru-RU"/>
        </w:rPr>
        <w:t xml:space="preserve"> «Маньеризм» и «барокко» как термины литературоведения // Руская литература. –1966. - №3. – С46-52.</w:t>
      </w:r>
    </w:p>
    <w:p w14:paraId="48B5571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90. </w:t>
      </w:r>
      <w:r w:rsidRPr="003051FD">
        <w:rPr>
          <w:rFonts w:ascii="Times New Roman" w:eastAsia="Times New Roman" w:hAnsi="Times New Roman" w:cs="Times New Roman"/>
          <w:i/>
          <w:kern w:val="0"/>
          <w:sz w:val="28"/>
          <w:szCs w:val="20"/>
          <w:lang w:eastAsia="ru-RU"/>
        </w:rPr>
        <w:t xml:space="preserve">Музыкальное мышление: сущность, категории, аспекты исследования. </w:t>
      </w:r>
      <w:r w:rsidRPr="003051FD">
        <w:rPr>
          <w:rFonts w:ascii="Times New Roman" w:eastAsia="Times New Roman" w:hAnsi="Times New Roman" w:cs="Times New Roman"/>
          <w:kern w:val="0"/>
          <w:sz w:val="28"/>
          <w:szCs w:val="20"/>
          <w:lang w:eastAsia="ru-RU"/>
        </w:rPr>
        <w:t xml:space="preserve">– К.: Музична </w:t>
      </w:r>
      <w:r w:rsidRPr="003051FD">
        <w:rPr>
          <w:rFonts w:ascii="Times New Roman" w:eastAsia="Times New Roman" w:hAnsi="Times New Roman" w:cs="Times New Roman"/>
          <w:kern w:val="0"/>
          <w:sz w:val="28"/>
          <w:szCs w:val="20"/>
          <w:lang w:val="uk-UA" w:eastAsia="ru-RU"/>
        </w:rPr>
        <w:t>Україна, 1989.-181 с.</w:t>
      </w:r>
    </w:p>
    <w:p w14:paraId="6FDC2809"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91. </w:t>
      </w:r>
      <w:r w:rsidRPr="003051FD">
        <w:rPr>
          <w:rFonts w:ascii="Times New Roman" w:eastAsia="Times New Roman" w:hAnsi="Times New Roman" w:cs="Times New Roman"/>
          <w:i/>
          <w:kern w:val="0"/>
          <w:sz w:val="28"/>
          <w:szCs w:val="20"/>
          <w:lang w:eastAsia="ru-RU"/>
        </w:rPr>
        <w:t>Е.В.Назайкинский.</w:t>
      </w:r>
      <w:r w:rsidRPr="003051FD">
        <w:rPr>
          <w:rFonts w:ascii="Times New Roman" w:eastAsia="Times New Roman" w:hAnsi="Times New Roman" w:cs="Times New Roman"/>
          <w:kern w:val="0"/>
          <w:sz w:val="28"/>
          <w:szCs w:val="20"/>
          <w:lang w:eastAsia="ru-RU"/>
        </w:rPr>
        <w:t xml:space="preserve"> Логика музыкальной композиции. - М.: Музыка, 1982. – 254с.</w:t>
      </w:r>
    </w:p>
    <w:p w14:paraId="6BF8D10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92. </w:t>
      </w:r>
      <w:r w:rsidRPr="003051FD">
        <w:rPr>
          <w:rFonts w:ascii="Times New Roman" w:eastAsia="Times New Roman" w:hAnsi="Times New Roman" w:cs="Times New Roman"/>
          <w:i/>
          <w:kern w:val="0"/>
          <w:sz w:val="28"/>
          <w:szCs w:val="20"/>
          <w:lang w:eastAsia="ru-RU"/>
        </w:rPr>
        <w:t xml:space="preserve">Е.В.Назайкинский. </w:t>
      </w:r>
      <w:r w:rsidRPr="003051FD">
        <w:rPr>
          <w:rFonts w:ascii="Times New Roman" w:eastAsia="Times New Roman" w:hAnsi="Times New Roman" w:cs="Times New Roman"/>
          <w:kern w:val="0"/>
          <w:sz w:val="28"/>
          <w:szCs w:val="20"/>
          <w:lang w:eastAsia="ru-RU"/>
        </w:rPr>
        <w:t>Проблемы комплексного изучения музыкального произведения. - М.: Музыка, 1970. –с 276.</w:t>
      </w:r>
    </w:p>
    <w:p w14:paraId="43792CF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93</w:t>
      </w:r>
      <w:r w:rsidRPr="003051FD">
        <w:rPr>
          <w:rFonts w:ascii="Times New Roman" w:eastAsia="Times New Roman" w:hAnsi="Times New Roman" w:cs="Times New Roman"/>
          <w:i/>
          <w:kern w:val="0"/>
          <w:sz w:val="28"/>
          <w:szCs w:val="20"/>
          <w:lang w:eastAsia="ru-RU"/>
        </w:rPr>
        <w:t>. Нейгауз Г.Г.</w:t>
      </w:r>
      <w:r w:rsidRPr="003051FD">
        <w:rPr>
          <w:rFonts w:ascii="Times New Roman" w:eastAsia="Times New Roman" w:hAnsi="Times New Roman" w:cs="Times New Roman"/>
          <w:kern w:val="0"/>
          <w:sz w:val="28"/>
          <w:szCs w:val="20"/>
          <w:lang w:eastAsia="ru-RU"/>
        </w:rPr>
        <w:t xml:space="preserve"> Размышления, воспоминания, дневники, избранные статьи, письма к родителям. – М.: Музыка, 1983. - 332 с.</w:t>
      </w:r>
    </w:p>
    <w:p w14:paraId="1ABE53E6"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94. </w:t>
      </w:r>
      <w:r w:rsidRPr="003051FD">
        <w:rPr>
          <w:rFonts w:ascii="Times New Roman" w:eastAsia="Times New Roman" w:hAnsi="Times New Roman" w:cs="Times New Roman"/>
          <w:i/>
          <w:kern w:val="0"/>
          <w:sz w:val="28"/>
          <w:szCs w:val="20"/>
          <w:lang w:eastAsia="ru-RU"/>
        </w:rPr>
        <w:t xml:space="preserve">Нейгауз Г.Г. </w:t>
      </w:r>
      <w:r w:rsidRPr="003051FD">
        <w:rPr>
          <w:rFonts w:ascii="Times New Roman" w:eastAsia="Times New Roman" w:hAnsi="Times New Roman" w:cs="Times New Roman"/>
          <w:kern w:val="0"/>
          <w:sz w:val="28"/>
          <w:szCs w:val="20"/>
          <w:lang w:eastAsia="ru-RU"/>
        </w:rPr>
        <w:t>Об искусстве фортепианной игры.– М.: Музыка, 1958.- 300 с.</w:t>
      </w:r>
    </w:p>
    <w:p w14:paraId="12A56E6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95. </w:t>
      </w:r>
      <w:r w:rsidRPr="003051FD">
        <w:rPr>
          <w:rFonts w:ascii="Times New Roman" w:eastAsia="Times New Roman" w:hAnsi="Times New Roman" w:cs="Times New Roman"/>
          <w:i/>
          <w:kern w:val="0"/>
          <w:sz w:val="28"/>
          <w:szCs w:val="20"/>
          <w:lang w:eastAsia="ru-RU"/>
        </w:rPr>
        <w:t xml:space="preserve">Орджоникидзе Г. </w:t>
      </w:r>
      <w:r w:rsidRPr="003051FD">
        <w:rPr>
          <w:rFonts w:ascii="Times New Roman" w:eastAsia="Times New Roman" w:hAnsi="Times New Roman" w:cs="Times New Roman"/>
          <w:kern w:val="0"/>
          <w:sz w:val="28"/>
          <w:szCs w:val="20"/>
          <w:lang w:eastAsia="ru-RU"/>
        </w:rPr>
        <w:t>От «Ариадны» до «Каприччио» (оперное творчество Рихарда Штрауса) // Музыкальный современник: Сб.статей. – М.: Сов.композитор, 1977.- Вып. 2.- С.244-285.</w:t>
      </w:r>
    </w:p>
    <w:p w14:paraId="6F8A3D9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96. </w:t>
      </w:r>
      <w:r w:rsidRPr="003051FD">
        <w:rPr>
          <w:rFonts w:ascii="Times New Roman" w:eastAsia="Times New Roman" w:hAnsi="Times New Roman" w:cs="Times New Roman"/>
          <w:i/>
          <w:kern w:val="0"/>
          <w:sz w:val="28"/>
          <w:szCs w:val="20"/>
          <w:lang w:eastAsia="ru-RU"/>
        </w:rPr>
        <w:t xml:space="preserve">Пригожин І. </w:t>
      </w:r>
      <w:r w:rsidRPr="003051FD">
        <w:rPr>
          <w:rFonts w:ascii="Times New Roman" w:eastAsia="Times New Roman" w:hAnsi="Times New Roman" w:cs="Times New Roman"/>
          <w:kern w:val="0"/>
          <w:sz w:val="28"/>
          <w:szCs w:val="20"/>
          <w:lang w:eastAsia="ru-RU"/>
        </w:rPr>
        <w:t>Філософія нестабільності // Наук. світ. – 2002, №1. – С.8-9.</w:t>
      </w:r>
    </w:p>
    <w:p w14:paraId="2568A1B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97.</w:t>
      </w:r>
      <w:r w:rsidRPr="003051FD">
        <w:rPr>
          <w:rFonts w:ascii="Times New Roman" w:eastAsia="Times New Roman" w:hAnsi="Times New Roman" w:cs="Times New Roman"/>
          <w:i/>
          <w:kern w:val="0"/>
          <w:sz w:val="28"/>
          <w:szCs w:val="20"/>
          <w:lang w:eastAsia="ru-RU"/>
        </w:rPr>
        <w:t xml:space="preserve"> Пригожин И. Стенгерс И. </w:t>
      </w:r>
      <w:r w:rsidRPr="003051FD">
        <w:rPr>
          <w:rFonts w:ascii="Times New Roman" w:eastAsia="Times New Roman" w:hAnsi="Times New Roman" w:cs="Times New Roman"/>
          <w:kern w:val="0"/>
          <w:sz w:val="28"/>
          <w:szCs w:val="20"/>
          <w:lang w:eastAsia="ru-RU"/>
        </w:rPr>
        <w:t xml:space="preserve">Порядок из хаоса. Новый диалог человека с природой: Пер.с англ. Ю.А.Данилова.- М.: Прогресс, 1986.- 432 с. </w:t>
      </w:r>
    </w:p>
    <w:p w14:paraId="3A10D29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98. </w:t>
      </w:r>
      <w:r w:rsidRPr="003051FD">
        <w:rPr>
          <w:rFonts w:ascii="Times New Roman" w:eastAsia="Times New Roman" w:hAnsi="Times New Roman" w:cs="Times New Roman"/>
          <w:i/>
          <w:kern w:val="0"/>
          <w:sz w:val="28"/>
          <w:szCs w:val="20"/>
          <w:lang w:eastAsia="ru-RU"/>
        </w:rPr>
        <w:t>Протопопов В.</w:t>
      </w:r>
      <w:r w:rsidRPr="003051FD">
        <w:rPr>
          <w:rFonts w:ascii="Times New Roman" w:eastAsia="Times New Roman" w:hAnsi="Times New Roman" w:cs="Times New Roman"/>
          <w:kern w:val="0"/>
          <w:sz w:val="28"/>
          <w:szCs w:val="20"/>
          <w:lang w:eastAsia="ru-RU"/>
        </w:rPr>
        <w:t xml:space="preserve"> История полифонии в ее важнейших явлениях. – М.:, 1965. – Ч.2.- 122 с.</w:t>
      </w:r>
    </w:p>
    <w:p w14:paraId="326C581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99. </w:t>
      </w:r>
      <w:r w:rsidRPr="003051FD">
        <w:rPr>
          <w:rFonts w:ascii="Times New Roman" w:eastAsia="Times New Roman" w:hAnsi="Times New Roman" w:cs="Times New Roman"/>
          <w:i/>
          <w:kern w:val="0"/>
          <w:sz w:val="28"/>
          <w:szCs w:val="20"/>
          <w:lang w:eastAsia="ru-RU"/>
        </w:rPr>
        <w:t>Протопопов В.</w:t>
      </w:r>
      <w:r w:rsidRPr="003051FD">
        <w:rPr>
          <w:rFonts w:ascii="Times New Roman" w:eastAsia="Times New Roman" w:hAnsi="Times New Roman" w:cs="Times New Roman"/>
          <w:kern w:val="0"/>
          <w:sz w:val="28"/>
          <w:szCs w:val="20"/>
          <w:lang w:eastAsia="ru-RU"/>
        </w:rPr>
        <w:t xml:space="preserve"> Ричеркар и канцона в </w:t>
      </w:r>
      <w:r w:rsidRPr="003051FD">
        <w:rPr>
          <w:rFonts w:ascii="Times New Roman" w:eastAsia="Times New Roman" w:hAnsi="Times New Roman" w:cs="Times New Roman"/>
          <w:kern w:val="0"/>
          <w:sz w:val="28"/>
          <w:szCs w:val="20"/>
          <w:lang w:val="en-US" w:eastAsia="ru-RU"/>
        </w:rPr>
        <w:t>XVI</w:t>
      </w:r>
      <w:r w:rsidRPr="003051FD">
        <w:rPr>
          <w:rFonts w:ascii="Times New Roman" w:eastAsia="Times New Roman" w:hAnsi="Times New Roman" w:cs="Times New Roman"/>
          <w:kern w:val="0"/>
          <w:sz w:val="28"/>
          <w:szCs w:val="20"/>
          <w:lang w:eastAsia="ru-RU"/>
        </w:rPr>
        <w:t>-</w:t>
      </w:r>
      <w:r w:rsidRPr="003051FD">
        <w:rPr>
          <w:rFonts w:ascii="Times New Roman" w:eastAsia="Times New Roman" w:hAnsi="Times New Roman" w:cs="Times New Roman"/>
          <w:kern w:val="0"/>
          <w:sz w:val="28"/>
          <w:szCs w:val="20"/>
          <w:lang w:val="en-US" w:eastAsia="ru-RU"/>
        </w:rPr>
        <w:t>XVII</w:t>
      </w:r>
      <w:r w:rsidRPr="003051FD">
        <w:rPr>
          <w:rFonts w:ascii="Times New Roman" w:eastAsia="Times New Roman" w:hAnsi="Times New Roman" w:cs="Times New Roman"/>
          <w:kern w:val="0"/>
          <w:sz w:val="28"/>
          <w:szCs w:val="20"/>
          <w:lang w:eastAsia="ru-RU"/>
        </w:rPr>
        <w:t xml:space="preserve"> веках и их эволюция // Вопросы музыкальной формы. – М.:Музыка , 1972.- Вип.2.- с.10 –20.</w:t>
      </w:r>
    </w:p>
    <w:p w14:paraId="017BD3F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100. </w:t>
      </w:r>
      <w:r w:rsidRPr="003051FD">
        <w:rPr>
          <w:rFonts w:ascii="Times New Roman" w:eastAsia="Times New Roman" w:hAnsi="Times New Roman" w:cs="Times New Roman"/>
          <w:i/>
          <w:kern w:val="0"/>
          <w:sz w:val="28"/>
          <w:szCs w:val="20"/>
          <w:lang w:eastAsia="ru-RU"/>
        </w:rPr>
        <w:t xml:space="preserve">Протопопов Вл. </w:t>
      </w:r>
      <w:r w:rsidRPr="003051FD">
        <w:rPr>
          <w:rFonts w:ascii="Times New Roman" w:eastAsia="Times New Roman" w:hAnsi="Times New Roman" w:cs="Times New Roman"/>
          <w:kern w:val="0"/>
          <w:sz w:val="28"/>
          <w:szCs w:val="20"/>
          <w:lang w:eastAsia="ru-RU"/>
        </w:rPr>
        <w:t>Принципы музыкальной формы И.С.Баха: Очерки.- М.: Музыка, 1981.- 355с.</w:t>
      </w:r>
    </w:p>
    <w:p w14:paraId="067F0592"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101. </w:t>
      </w:r>
      <w:r w:rsidRPr="003051FD">
        <w:rPr>
          <w:rFonts w:ascii="Times New Roman" w:eastAsia="Times New Roman" w:hAnsi="Times New Roman" w:cs="Times New Roman"/>
          <w:i/>
          <w:kern w:val="0"/>
          <w:sz w:val="28"/>
          <w:szCs w:val="20"/>
          <w:lang w:eastAsia="ru-RU"/>
        </w:rPr>
        <w:t xml:space="preserve">Пуанкаре А. </w:t>
      </w:r>
      <w:r w:rsidRPr="003051FD">
        <w:rPr>
          <w:rFonts w:ascii="Times New Roman" w:eastAsia="Times New Roman" w:hAnsi="Times New Roman" w:cs="Times New Roman"/>
          <w:kern w:val="0"/>
          <w:sz w:val="28"/>
          <w:szCs w:val="20"/>
          <w:lang w:eastAsia="ru-RU"/>
        </w:rPr>
        <w:t>О науке:  Пер.с фр./ред. Л.Н.Портнягина.- М.:, 1983.- с.323</w:t>
      </w:r>
    </w:p>
    <w:p w14:paraId="520561E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102. </w:t>
      </w:r>
      <w:r w:rsidRPr="003051FD">
        <w:rPr>
          <w:rFonts w:ascii="Times New Roman" w:eastAsia="Times New Roman" w:hAnsi="Times New Roman" w:cs="Times New Roman"/>
          <w:i/>
          <w:kern w:val="0"/>
          <w:sz w:val="28"/>
          <w:szCs w:val="20"/>
          <w:lang w:eastAsia="ru-RU"/>
        </w:rPr>
        <w:t xml:space="preserve">Пясковский И. </w:t>
      </w:r>
      <w:r w:rsidRPr="003051FD">
        <w:rPr>
          <w:rFonts w:ascii="Times New Roman" w:eastAsia="Times New Roman" w:hAnsi="Times New Roman" w:cs="Times New Roman"/>
          <w:kern w:val="0"/>
          <w:sz w:val="28"/>
          <w:szCs w:val="20"/>
          <w:lang w:eastAsia="ru-RU"/>
        </w:rPr>
        <w:t xml:space="preserve">Взаимодействие модальных и тонально-функциональных принципов в музыкальном мышлении И.С.Баха // И.С.Бах и современность: Сб.ст. Сост. Н.А.Герасимова-Персидская.– К.: </w:t>
      </w:r>
      <w:r w:rsidRPr="003051FD">
        <w:rPr>
          <w:rFonts w:ascii="Times New Roman" w:eastAsia="Times New Roman" w:hAnsi="Times New Roman" w:cs="Times New Roman"/>
          <w:kern w:val="0"/>
          <w:sz w:val="28"/>
          <w:szCs w:val="20"/>
          <w:lang w:val="uk-UA" w:eastAsia="ru-RU"/>
        </w:rPr>
        <w:t>Муз.Україна, 1985. – С.100-110.</w:t>
      </w:r>
    </w:p>
    <w:p w14:paraId="338A5C5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lastRenderedPageBreak/>
        <w:t xml:space="preserve">103. </w:t>
      </w:r>
      <w:r w:rsidRPr="003051FD">
        <w:rPr>
          <w:rFonts w:ascii="Times New Roman" w:eastAsia="Times New Roman" w:hAnsi="Times New Roman" w:cs="Times New Roman"/>
          <w:i/>
          <w:kern w:val="0"/>
          <w:sz w:val="28"/>
          <w:szCs w:val="20"/>
          <w:lang w:eastAsia="ru-RU"/>
        </w:rPr>
        <w:t xml:space="preserve">Пясковський </w:t>
      </w:r>
      <w:r w:rsidRPr="003051FD">
        <w:rPr>
          <w:rFonts w:ascii="Times New Roman" w:eastAsia="Times New Roman" w:hAnsi="Times New Roman" w:cs="Times New Roman"/>
          <w:i/>
          <w:kern w:val="0"/>
          <w:sz w:val="28"/>
          <w:szCs w:val="20"/>
          <w:lang w:val="uk-UA" w:eastAsia="ru-RU"/>
        </w:rPr>
        <w:t>І.</w:t>
      </w:r>
      <w:r w:rsidRPr="003051FD">
        <w:rPr>
          <w:rFonts w:ascii="Times New Roman" w:eastAsia="Times New Roman" w:hAnsi="Times New Roman" w:cs="Times New Roman"/>
          <w:kern w:val="0"/>
          <w:sz w:val="28"/>
          <w:szCs w:val="20"/>
          <w:lang w:val="uk-UA" w:eastAsia="ru-RU"/>
        </w:rPr>
        <w:t xml:space="preserve"> До проблеми семіотичного аналізу музичного тексту //Київське музикознавство. Текст музичного твору: практика і теорія. – К., 2001.-  Вип. 7.- С.37-41.</w:t>
      </w:r>
    </w:p>
    <w:p w14:paraId="5E04E8F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104.</w:t>
      </w:r>
      <w:r w:rsidRPr="003051FD">
        <w:rPr>
          <w:rFonts w:ascii="Times New Roman" w:eastAsia="Times New Roman" w:hAnsi="Times New Roman" w:cs="Times New Roman"/>
          <w:i/>
          <w:kern w:val="0"/>
          <w:sz w:val="28"/>
          <w:szCs w:val="20"/>
          <w:lang w:eastAsia="ru-RU"/>
        </w:rPr>
        <w:t xml:space="preserve"> Пясковский И.Б.</w:t>
      </w:r>
      <w:r w:rsidRPr="003051FD">
        <w:rPr>
          <w:rFonts w:ascii="Times New Roman" w:eastAsia="Times New Roman" w:hAnsi="Times New Roman" w:cs="Times New Roman"/>
          <w:kern w:val="0"/>
          <w:sz w:val="28"/>
          <w:szCs w:val="20"/>
          <w:lang w:eastAsia="ru-RU"/>
        </w:rPr>
        <w:t xml:space="preserve"> Логика музыкального мышления. – К.: Музична Україна, 1987. - 180 с.</w:t>
      </w:r>
      <w:r w:rsidRPr="003051FD">
        <w:rPr>
          <w:rFonts w:ascii="Times New Roman" w:eastAsia="Times New Roman" w:hAnsi="Times New Roman" w:cs="Times New Roman"/>
          <w:i/>
          <w:kern w:val="0"/>
          <w:sz w:val="28"/>
          <w:szCs w:val="20"/>
          <w:lang w:eastAsia="ru-RU"/>
        </w:rPr>
        <w:t xml:space="preserve"> </w:t>
      </w:r>
      <w:r w:rsidRPr="003051FD">
        <w:rPr>
          <w:rFonts w:ascii="Times New Roman" w:eastAsia="Times New Roman" w:hAnsi="Times New Roman" w:cs="Times New Roman"/>
          <w:kern w:val="0"/>
          <w:sz w:val="28"/>
          <w:szCs w:val="20"/>
          <w:lang w:eastAsia="ru-RU"/>
        </w:rPr>
        <w:t xml:space="preserve"> </w:t>
      </w:r>
    </w:p>
    <w:p w14:paraId="7D694B0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105.</w:t>
      </w:r>
      <w:r w:rsidRPr="003051FD">
        <w:rPr>
          <w:rFonts w:ascii="Times New Roman" w:eastAsia="Times New Roman" w:hAnsi="Times New Roman" w:cs="Times New Roman"/>
          <w:i/>
          <w:kern w:val="0"/>
          <w:sz w:val="28"/>
          <w:szCs w:val="20"/>
          <w:lang w:eastAsia="ru-RU"/>
        </w:rPr>
        <w:t xml:space="preserve"> Пясковський </w:t>
      </w:r>
      <w:r w:rsidRPr="003051FD">
        <w:rPr>
          <w:rFonts w:ascii="Times New Roman" w:eastAsia="Times New Roman" w:hAnsi="Times New Roman" w:cs="Times New Roman"/>
          <w:i/>
          <w:kern w:val="0"/>
          <w:sz w:val="28"/>
          <w:szCs w:val="20"/>
          <w:lang w:val="uk-UA" w:eastAsia="ru-RU"/>
        </w:rPr>
        <w:t>І.</w:t>
      </w:r>
      <w:r w:rsidRPr="003051FD">
        <w:rPr>
          <w:rFonts w:ascii="Times New Roman" w:eastAsia="Times New Roman" w:hAnsi="Times New Roman" w:cs="Times New Roman"/>
          <w:kern w:val="0"/>
          <w:sz w:val="28"/>
          <w:szCs w:val="20"/>
          <w:lang w:val="uk-UA" w:eastAsia="ru-RU"/>
        </w:rPr>
        <w:t xml:space="preserve"> Феноменологія музичного мислення //Науковий вісник Нац. муз.академії України. Музикознавство: з ХХ у ХХІ століття. – К.: 2000.- Вип.7.- С.46-55.</w:t>
      </w:r>
    </w:p>
    <w:p w14:paraId="4B6F3CF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106. </w:t>
      </w:r>
      <w:r w:rsidRPr="003051FD">
        <w:rPr>
          <w:rFonts w:ascii="Times New Roman" w:eastAsia="Times New Roman" w:hAnsi="Times New Roman" w:cs="Times New Roman"/>
          <w:i/>
          <w:kern w:val="0"/>
          <w:sz w:val="28"/>
          <w:szCs w:val="20"/>
          <w:lang w:val="uk-UA" w:eastAsia="ru-RU"/>
        </w:rPr>
        <w:t xml:space="preserve">Пятигорский А.М. </w:t>
      </w:r>
      <w:r w:rsidRPr="003051FD">
        <w:rPr>
          <w:rFonts w:ascii="Times New Roman" w:eastAsia="Times New Roman" w:hAnsi="Times New Roman" w:cs="Times New Roman"/>
          <w:kern w:val="0"/>
          <w:sz w:val="28"/>
          <w:szCs w:val="20"/>
          <w:lang w:val="uk-UA" w:eastAsia="ru-RU"/>
        </w:rPr>
        <w:t>Избранные труды. – М.:Наука ,1996.- 344с.</w:t>
      </w:r>
    </w:p>
    <w:p w14:paraId="0582438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107. </w:t>
      </w:r>
      <w:r w:rsidRPr="003051FD">
        <w:rPr>
          <w:rFonts w:ascii="Times New Roman" w:eastAsia="Times New Roman" w:hAnsi="Times New Roman" w:cs="Times New Roman"/>
          <w:i/>
          <w:kern w:val="0"/>
          <w:sz w:val="28"/>
          <w:szCs w:val="20"/>
          <w:lang w:eastAsia="ru-RU"/>
        </w:rPr>
        <w:t>Розин В.М.</w:t>
      </w:r>
      <w:r w:rsidRPr="003051FD">
        <w:rPr>
          <w:rFonts w:ascii="Times New Roman" w:eastAsia="Times New Roman" w:hAnsi="Times New Roman" w:cs="Times New Roman"/>
          <w:kern w:val="0"/>
          <w:sz w:val="28"/>
          <w:szCs w:val="20"/>
          <w:lang w:eastAsia="ru-RU"/>
        </w:rPr>
        <w:t xml:space="preserve"> Культурология.  – М.: Форум-инфра-М,   1999.—344с.</w:t>
      </w:r>
    </w:p>
    <w:p w14:paraId="716507DA"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108</w:t>
      </w:r>
      <w:r w:rsidRPr="003051FD">
        <w:rPr>
          <w:rFonts w:ascii="Times New Roman" w:eastAsia="Times New Roman" w:hAnsi="Times New Roman" w:cs="Times New Roman"/>
          <w:kern w:val="0"/>
          <w:sz w:val="20"/>
          <w:szCs w:val="20"/>
          <w:lang w:eastAsia="ru-RU"/>
        </w:rPr>
        <w:t xml:space="preserve">. </w:t>
      </w:r>
      <w:r w:rsidRPr="003051FD">
        <w:rPr>
          <w:rFonts w:ascii="Times New Roman" w:eastAsia="Times New Roman" w:hAnsi="Times New Roman" w:cs="Times New Roman"/>
          <w:i/>
          <w:kern w:val="0"/>
          <w:sz w:val="28"/>
          <w:szCs w:val="20"/>
          <w:lang w:eastAsia="ru-RU"/>
        </w:rPr>
        <w:t>Ручьевская Е.</w:t>
      </w:r>
      <w:r w:rsidRPr="003051FD">
        <w:rPr>
          <w:rFonts w:ascii="Times New Roman" w:eastAsia="Times New Roman" w:hAnsi="Times New Roman" w:cs="Times New Roman"/>
          <w:kern w:val="0"/>
          <w:sz w:val="28"/>
          <w:szCs w:val="20"/>
          <w:lang w:eastAsia="ru-RU"/>
        </w:rPr>
        <w:t xml:space="preserve"> Интонационный кризис и проблема переинтонирования // Советская музыка. – 1975.- №5. – С.129-133.</w:t>
      </w:r>
    </w:p>
    <w:p w14:paraId="4BEB1B6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109. </w:t>
      </w:r>
      <w:r w:rsidRPr="003051FD">
        <w:rPr>
          <w:rFonts w:ascii="Times New Roman" w:eastAsia="Times New Roman" w:hAnsi="Times New Roman" w:cs="Times New Roman"/>
          <w:i/>
          <w:kern w:val="0"/>
          <w:sz w:val="28"/>
          <w:szCs w:val="20"/>
          <w:lang w:eastAsia="ru-RU"/>
        </w:rPr>
        <w:t>Ручьевская Е.</w:t>
      </w:r>
      <w:r w:rsidRPr="003051FD">
        <w:rPr>
          <w:rFonts w:ascii="Times New Roman" w:eastAsia="Times New Roman" w:hAnsi="Times New Roman" w:cs="Times New Roman"/>
          <w:kern w:val="0"/>
          <w:sz w:val="28"/>
          <w:szCs w:val="20"/>
          <w:lang w:eastAsia="ru-RU"/>
        </w:rPr>
        <w:t xml:space="preserve"> Целостный и стилевой анализ // В.А.Цуккерман – музыкант, ученый, человек. –М.: Музыка, 1994.- 176с.</w:t>
      </w:r>
    </w:p>
    <w:p w14:paraId="1587E75D"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110. </w:t>
      </w:r>
      <w:r w:rsidRPr="003051FD">
        <w:rPr>
          <w:rFonts w:ascii="Times New Roman" w:eastAsia="Times New Roman" w:hAnsi="Times New Roman" w:cs="Times New Roman"/>
          <w:i/>
          <w:kern w:val="0"/>
          <w:sz w:val="28"/>
          <w:szCs w:val="20"/>
          <w:lang w:val="uk-UA" w:eastAsia="ru-RU"/>
        </w:rPr>
        <w:t xml:space="preserve">Самойленко О.І. </w:t>
      </w:r>
      <w:r w:rsidRPr="003051FD">
        <w:rPr>
          <w:rFonts w:ascii="Times New Roman" w:eastAsia="Times New Roman" w:hAnsi="Times New Roman" w:cs="Times New Roman"/>
          <w:kern w:val="0"/>
          <w:sz w:val="28"/>
          <w:szCs w:val="20"/>
          <w:lang w:val="uk-UA" w:eastAsia="ru-RU"/>
        </w:rPr>
        <w:t>Діалог як музично-культурний феномен: методологічні аспекти сучасного музикознавства: Автореф. дис… докт.мист.: 17.00.03  - К.: Нац.муз.академія України. , 2003. – 36 с.</w:t>
      </w:r>
    </w:p>
    <w:p w14:paraId="19C38832"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111. </w:t>
      </w:r>
      <w:r w:rsidRPr="003051FD">
        <w:rPr>
          <w:rFonts w:ascii="Times New Roman" w:eastAsia="Times New Roman" w:hAnsi="Times New Roman" w:cs="Times New Roman"/>
          <w:i/>
          <w:kern w:val="0"/>
          <w:sz w:val="28"/>
          <w:szCs w:val="20"/>
          <w:lang w:val="uk-UA" w:eastAsia="ru-RU"/>
        </w:rPr>
        <w:t>Скребков</w:t>
      </w:r>
      <w:r w:rsidRPr="003051FD">
        <w:rPr>
          <w:rFonts w:ascii="Times New Roman" w:eastAsia="Times New Roman" w:hAnsi="Times New Roman" w:cs="Times New Roman"/>
          <w:i/>
          <w:kern w:val="0"/>
          <w:sz w:val="28"/>
          <w:szCs w:val="20"/>
          <w:lang w:eastAsia="ru-RU"/>
        </w:rPr>
        <w:t xml:space="preserve"> С.</w:t>
      </w:r>
      <w:r w:rsidRPr="003051FD">
        <w:rPr>
          <w:rFonts w:ascii="Times New Roman" w:eastAsia="Times New Roman" w:hAnsi="Times New Roman" w:cs="Times New Roman"/>
          <w:kern w:val="0"/>
          <w:sz w:val="28"/>
          <w:szCs w:val="20"/>
          <w:lang w:eastAsia="ru-RU"/>
        </w:rPr>
        <w:t xml:space="preserve"> Полифонический анализ.- М.: Музыка, 1940.- 123 с.</w:t>
      </w:r>
    </w:p>
    <w:p w14:paraId="7D4C9C7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112. </w:t>
      </w:r>
      <w:r w:rsidRPr="003051FD">
        <w:rPr>
          <w:rFonts w:ascii="Times New Roman" w:eastAsia="Times New Roman" w:hAnsi="Times New Roman" w:cs="Times New Roman"/>
          <w:i/>
          <w:kern w:val="0"/>
          <w:sz w:val="28"/>
          <w:szCs w:val="20"/>
          <w:lang w:val="uk-UA" w:eastAsia="ru-RU"/>
        </w:rPr>
        <w:t>Скребков</w:t>
      </w:r>
      <w:r w:rsidRPr="003051FD">
        <w:rPr>
          <w:rFonts w:ascii="Times New Roman" w:eastAsia="Times New Roman" w:hAnsi="Times New Roman" w:cs="Times New Roman"/>
          <w:i/>
          <w:kern w:val="0"/>
          <w:sz w:val="28"/>
          <w:szCs w:val="20"/>
          <w:lang w:eastAsia="ru-RU"/>
        </w:rPr>
        <w:t xml:space="preserve"> С.</w:t>
      </w:r>
      <w:r w:rsidRPr="003051FD">
        <w:rPr>
          <w:rFonts w:ascii="Times New Roman" w:eastAsia="Times New Roman" w:hAnsi="Times New Roman" w:cs="Times New Roman"/>
          <w:kern w:val="0"/>
          <w:sz w:val="28"/>
          <w:szCs w:val="20"/>
          <w:lang w:eastAsia="ru-RU"/>
        </w:rPr>
        <w:t xml:space="preserve"> Художественные принципы музыкальных стилей.- М.: Музыка, 1973. – 377с.</w:t>
      </w:r>
    </w:p>
    <w:p w14:paraId="7F1C355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113. </w:t>
      </w:r>
      <w:r w:rsidRPr="003051FD">
        <w:rPr>
          <w:rFonts w:ascii="Times New Roman" w:eastAsia="Times New Roman" w:hAnsi="Times New Roman" w:cs="Times New Roman"/>
          <w:i/>
          <w:kern w:val="0"/>
          <w:sz w:val="28"/>
          <w:szCs w:val="20"/>
          <w:lang w:eastAsia="ru-RU"/>
        </w:rPr>
        <w:t xml:space="preserve">Сосюр Ф. </w:t>
      </w:r>
      <w:r w:rsidRPr="003051FD">
        <w:rPr>
          <w:rFonts w:ascii="Times New Roman" w:eastAsia="Times New Roman" w:hAnsi="Times New Roman" w:cs="Times New Roman"/>
          <w:kern w:val="0"/>
          <w:sz w:val="28"/>
          <w:szCs w:val="20"/>
          <w:lang w:eastAsia="ru-RU"/>
        </w:rPr>
        <w:t xml:space="preserve">Курс загальної лінгвістики. – К.: Основи, 1998. – 223с. </w:t>
      </w:r>
    </w:p>
    <w:p w14:paraId="7836FA7B"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114. </w:t>
      </w:r>
      <w:r w:rsidRPr="003051FD">
        <w:rPr>
          <w:rFonts w:ascii="Times New Roman" w:eastAsia="Times New Roman" w:hAnsi="Times New Roman" w:cs="Times New Roman"/>
          <w:i/>
          <w:kern w:val="0"/>
          <w:sz w:val="28"/>
          <w:szCs w:val="20"/>
          <w:lang w:eastAsia="ru-RU"/>
        </w:rPr>
        <w:t xml:space="preserve">Теория метафоры: </w:t>
      </w:r>
      <w:r w:rsidRPr="003051FD">
        <w:rPr>
          <w:rFonts w:ascii="Times New Roman" w:eastAsia="Times New Roman" w:hAnsi="Times New Roman" w:cs="Times New Roman"/>
          <w:kern w:val="0"/>
          <w:sz w:val="28"/>
          <w:szCs w:val="20"/>
          <w:lang w:eastAsia="ru-RU"/>
        </w:rPr>
        <w:t>Сборник: Пер. с англ., фр., Нем., исп., польск. Яз./ Вст. ст. и сост. Н.Д. Арутюновой. Ред. Н.Д.Арутюновой и М.А.Журинской. – М.: Прогресс, 1990.- 512 с.</w:t>
      </w:r>
    </w:p>
    <w:p w14:paraId="7034439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115. </w:t>
      </w:r>
      <w:r w:rsidRPr="003051FD">
        <w:rPr>
          <w:rFonts w:ascii="Times New Roman" w:eastAsia="Times New Roman" w:hAnsi="Times New Roman" w:cs="Times New Roman"/>
          <w:i/>
          <w:kern w:val="0"/>
          <w:sz w:val="28"/>
          <w:szCs w:val="20"/>
          <w:lang w:eastAsia="ru-RU"/>
        </w:rPr>
        <w:t xml:space="preserve">Терентьев Д. </w:t>
      </w:r>
      <w:r w:rsidRPr="003051FD">
        <w:rPr>
          <w:rFonts w:ascii="Times New Roman" w:eastAsia="Times New Roman" w:hAnsi="Times New Roman" w:cs="Times New Roman"/>
          <w:kern w:val="0"/>
          <w:sz w:val="28"/>
          <w:szCs w:val="20"/>
          <w:lang w:eastAsia="ru-RU"/>
        </w:rPr>
        <w:t>Взаимовлияние музыкального синтаксиса и семантики (на примере европейской профессиональной музыки 18-20 веков): Автореф.дис…канд.иск. 17.00.02/ Киев.гос.консерватория. – К., 1984. –23с.</w:t>
      </w:r>
    </w:p>
    <w:p w14:paraId="2011918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lastRenderedPageBreak/>
        <w:t xml:space="preserve"> 116. </w:t>
      </w:r>
      <w:r w:rsidRPr="003051FD">
        <w:rPr>
          <w:rFonts w:ascii="Times New Roman" w:eastAsia="Times New Roman" w:hAnsi="Times New Roman" w:cs="Times New Roman"/>
          <w:i/>
          <w:kern w:val="0"/>
          <w:sz w:val="28"/>
          <w:szCs w:val="20"/>
          <w:lang w:eastAsia="ru-RU"/>
        </w:rPr>
        <w:t xml:space="preserve">Терентьев Д. </w:t>
      </w:r>
      <w:r w:rsidRPr="003051FD">
        <w:rPr>
          <w:rFonts w:ascii="Times New Roman" w:eastAsia="Times New Roman" w:hAnsi="Times New Roman" w:cs="Times New Roman"/>
          <w:kern w:val="0"/>
          <w:sz w:val="28"/>
          <w:szCs w:val="20"/>
          <w:lang w:eastAsia="ru-RU"/>
        </w:rPr>
        <w:t>Музыкальный текст как способ порождения музыкальных понятий //</w:t>
      </w:r>
      <w:r w:rsidRPr="003051FD">
        <w:rPr>
          <w:rFonts w:ascii="Times New Roman" w:eastAsia="Times New Roman" w:hAnsi="Times New Roman" w:cs="Times New Roman"/>
          <w:kern w:val="0"/>
          <w:sz w:val="28"/>
          <w:szCs w:val="20"/>
          <w:lang w:val="uk-UA" w:eastAsia="ru-RU"/>
        </w:rPr>
        <w:t>Київське музикознавство. Текст музичного твору: практика і теорія. – К., 1998.-  Вип. 7.- С.10-16.</w:t>
      </w:r>
    </w:p>
    <w:p w14:paraId="5D09DA1D"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117. </w:t>
      </w:r>
      <w:r w:rsidRPr="003051FD">
        <w:rPr>
          <w:rFonts w:ascii="Times New Roman" w:eastAsia="Times New Roman" w:hAnsi="Times New Roman" w:cs="Times New Roman"/>
          <w:i/>
          <w:kern w:val="0"/>
          <w:sz w:val="28"/>
          <w:szCs w:val="20"/>
          <w:lang w:val="uk-UA" w:eastAsia="ru-RU"/>
        </w:rPr>
        <w:t>Тиц М.Д.</w:t>
      </w:r>
      <w:r w:rsidRPr="003051FD">
        <w:rPr>
          <w:rFonts w:ascii="Times New Roman" w:eastAsia="Times New Roman" w:hAnsi="Times New Roman" w:cs="Times New Roman"/>
          <w:kern w:val="0"/>
          <w:sz w:val="28"/>
          <w:szCs w:val="20"/>
          <w:lang w:val="uk-UA" w:eastAsia="ru-RU"/>
        </w:rPr>
        <w:t xml:space="preserve"> О тематической и композиционной структуре музыкальных произведений: Пер.с укр. – К.: Муз.Україна, 1972. –281 с.</w:t>
      </w:r>
    </w:p>
    <w:p w14:paraId="5E01691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118</w:t>
      </w:r>
      <w:r w:rsidRPr="003051FD">
        <w:rPr>
          <w:rFonts w:ascii="Times New Roman" w:eastAsia="Times New Roman" w:hAnsi="Times New Roman" w:cs="Times New Roman"/>
          <w:i/>
          <w:kern w:val="0"/>
          <w:sz w:val="28"/>
          <w:szCs w:val="20"/>
          <w:lang w:val="uk-UA" w:eastAsia="ru-RU"/>
        </w:rPr>
        <w:t>. Тіц М.Д.</w:t>
      </w:r>
      <w:r w:rsidRPr="003051FD">
        <w:rPr>
          <w:rFonts w:ascii="Times New Roman" w:eastAsia="Times New Roman" w:hAnsi="Times New Roman" w:cs="Times New Roman"/>
          <w:kern w:val="0"/>
          <w:sz w:val="28"/>
          <w:szCs w:val="20"/>
          <w:lang w:val="uk-UA" w:eastAsia="ru-RU"/>
        </w:rPr>
        <w:t xml:space="preserve"> Про сучасні проблеми теоретичного музикознавства: Зб.ст. - К.: Муз.Україна, 1976. –159 с.</w:t>
      </w:r>
    </w:p>
    <w:p w14:paraId="7729A06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119. </w:t>
      </w:r>
      <w:r w:rsidRPr="003051FD">
        <w:rPr>
          <w:rFonts w:ascii="Times New Roman" w:eastAsia="Times New Roman" w:hAnsi="Times New Roman" w:cs="Times New Roman"/>
          <w:i/>
          <w:kern w:val="0"/>
          <w:sz w:val="28"/>
          <w:szCs w:val="20"/>
          <w:lang w:eastAsia="ru-RU"/>
        </w:rPr>
        <w:t>Таранов П.С.</w:t>
      </w:r>
      <w:r w:rsidRPr="003051FD">
        <w:rPr>
          <w:rFonts w:ascii="Times New Roman" w:eastAsia="Times New Roman" w:hAnsi="Times New Roman" w:cs="Times New Roman"/>
          <w:kern w:val="0"/>
          <w:sz w:val="28"/>
          <w:szCs w:val="20"/>
          <w:lang w:eastAsia="ru-RU"/>
        </w:rPr>
        <w:t xml:space="preserve"> Анатомия мудрости: 120 философов: В 2-х т. -- Симферополь: Таврия, 1997. – 624 с.-- Т.2</w:t>
      </w:r>
    </w:p>
    <w:p w14:paraId="12FB4B5D"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120. </w:t>
      </w:r>
      <w:r w:rsidRPr="003051FD">
        <w:rPr>
          <w:rFonts w:ascii="Times New Roman" w:eastAsia="Times New Roman" w:hAnsi="Times New Roman" w:cs="Times New Roman"/>
          <w:i/>
          <w:kern w:val="0"/>
          <w:sz w:val="28"/>
          <w:szCs w:val="20"/>
          <w:lang w:eastAsia="ru-RU"/>
        </w:rPr>
        <w:t>Форкель И.Н.</w:t>
      </w:r>
      <w:r w:rsidRPr="003051FD">
        <w:rPr>
          <w:rFonts w:ascii="Times New Roman" w:eastAsia="Times New Roman" w:hAnsi="Times New Roman" w:cs="Times New Roman"/>
          <w:kern w:val="0"/>
          <w:sz w:val="28"/>
          <w:szCs w:val="20"/>
          <w:lang w:eastAsia="ru-RU"/>
        </w:rPr>
        <w:t xml:space="preserve"> О жизни, искусстве и произведениях И.С.Баха. – М.:Музыка,  130 с.</w:t>
      </w:r>
    </w:p>
    <w:p w14:paraId="4D86EE4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eastAsia="ru-RU"/>
        </w:rPr>
        <w:t xml:space="preserve">121. </w:t>
      </w:r>
      <w:r w:rsidRPr="003051FD">
        <w:rPr>
          <w:rFonts w:ascii="Times New Roman" w:eastAsia="Times New Roman" w:hAnsi="Times New Roman" w:cs="Times New Roman"/>
          <w:i/>
          <w:kern w:val="0"/>
          <w:sz w:val="28"/>
          <w:szCs w:val="20"/>
          <w:lang w:eastAsia="ru-RU"/>
        </w:rPr>
        <w:t>Фуко М.</w:t>
      </w:r>
      <w:r w:rsidRPr="003051FD">
        <w:rPr>
          <w:rFonts w:ascii="Times New Roman" w:eastAsia="Times New Roman" w:hAnsi="Times New Roman" w:cs="Times New Roman"/>
          <w:kern w:val="0"/>
          <w:sz w:val="28"/>
          <w:szCs w:val="20"/>
          <w:lang w:eastAsia="ru-RU"/>
        </w:rPr>
        <w:t xml:space="preserve"> Воля к истине. - М.: Магистериум: Издат.дом «Касталь»,1996. – 448 с.</w:t>
      </w:r>
    </w:p>
    <w:p w14:paraId="4C6EE152"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122. </w:t>
      </w:r>
      <w:r w:rsidRPr="003051FD">
        <w:rPr>
          <w:rFonts w:ascii="Times New Roman" w:eastAsia="Times New Roman" w:hAnsi="Times New Roman" w:cs="Times New Roman"/>
          <w:i/>
          <w:kern w:val="0"/>
          <w:sz w:val="28"/>
          <w:szCs w:val="20"/>
          <w:lang w:eastAsia="ru-RU"/>
        </w:rPr>
        <w:t>Фуко М.</w:t>
      </w:r>
      <w:r w:rsidRPr="003051FD">
        <w:rPr>
          <w:rFonts w:ascii="Times New Roman" w:eastAsia="Times New Roman" w:hAnsi="Times New Roman" w:cs="Times New Roman"/>
          <w:kern w:val="0"/>
          <w:sz w:val="28"/>
          <w:szCs w:val="20"/>
          <w:lang w:eastAsia="ru-RU"/>
        </w:rPr>
        <w:t xml:space="preserve"> Слова и вещи: Археология гуманитарных наук: Пер. с франц. – М.: «Прогресс», 1977.- 488 с.</w:t>
      </w:r>
    </w:p>
    <w:p w14:paraId="54C6D8F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123. </w:t>
      </w:r>
      <w:r w:rsidRPr="003051FD">
        <w:rPr>
          <w:rFonts w:ascii="Times New Roman" w:eastAsia="Times New Roman" w:hAnsi="Times New Roman" w:cs="Times New Roman"/>
          <w:i/>
          <w:kern w:val="0"/>
          <w:sz w:val="28"/>
          <w:szCs w:val="20"/>
          <w:lang w:eastAsia="ru-RU"/>
        </w:rPr>
        <w:t xml:space="preserve">Хайдеггер М. </w:t>
      </w:r>
      <w:r w:rsidRPr="003051FD">
        <w:rPr>
          <w:rFonts w:ascii="Times New Roman" w:eastAsia="Times New Roman" w:hAnsi="Times New Roman" w:cs="Times New Roman"/>
          <w:kern w:val="0"/>
          <w:sz w:val="28"/>
          <w:szCs w:val="20"/>
          <w:lang w:eastAsia="ru-RU"/>
        </w:rPr>
        <w:t>Время и бытие // Время и бытие: Сб. статей и выступлений.- М.: Республика, 1993. – С.91-406.</w:t>
      </w:r>
    </w:p>
    <w:p w14:paraId="6B7F1F59"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124. </w:t>
      </w:r>
      <w:r w:rsidRPr="003051FD">
        <w:rPr>
          <w:rFonts w:ascii="Times New Roman" w:eastAsia="Times New Roman" w:hAnsi="Times New Roman" w:cs="Times New Roman"/>
          <w:i/>
          <w:kern w:val="0"/>
          <w:sz w:val="28"/>
          <w:szCs w:val="20"/>
          <w:lang w:eastAsia="ru-RU"/>
        </w:rPr>
        <w:t xml:space="preserve">Холопова В.Н. </w:t>
      </w:r>
      <w:r w:rsidRPr="003051FD">
        <w:rPr>
          <w:rFonts w:ascii="Times New Roman" w:eastAsia="Times New Roman" w:hAnsi="Times New Roman" w:cs="Times New Roman"/>
          <w:kern w:val="0"/>
          <w:sz w:val="28"/>
          <w:szCs w:val="20"/>
          <w:lang w:eastAsia="ru-RU"/>
        </w:rPr>
        <w:t>Музыка как вид искусства: Музыкальное произведение как феномен. – М.: Печатник, 1990.-256 с.</w:t>
      </w:r>
    </w:p>
    <w:p w14:paraId="06E2977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125. </w:t>
      </w:r>
      <w:r w:rsidRPr="003051FD">
        <w:rPr>
          <w:rFonts w:ascii="Times New Roman" w:eastAsia="Times New Roman" w:hAnsi="Times New Roman" w:cs="Times New Roman"/>
          <w:i/>
          <w:kern w:val="0"/>
          <w:sz w:val="28"/>
          <w:szCs w:val="20"/>
          <w:lang w:eastAsia="ru-RU"/>
        </w:rPr>
        <w:t>Холопов Ю.</w:t>
      </w:r>
      <w:r w:rsidRPr="003051FD">
        <w:rPr>
          <w:rFonts w:ascii="Times New Roman" w:eastAsia="Times New Roman" w:hAnsi="Times New Roman" w:cs="Times New Roman"/>
          <w:kern w:val="0"/>
          <w:sz w:val="28"/>
          <w:szCs w:val="20"/>
          <w:lang w:eastAsia="ru-RU"/>
        </w:rPr>
        <w:t xml:space="preserve"> Концертная форма у И.С.Баха // О музыке. Проблемы анализа: Сб.ст. Сост. В.П.Бобровский, Г.Л.Головинский. – М.: Сов. композитор, 1974. –С. 119-149.</w:t>
      </w:r>
    </w:p>
    <w:p w14:paraId="3DD87223"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126</w:t>
      </w:r>
      <w:r w:rsidRPr="003051FD">
        <w:rPr>
          <w:rFonts w:ascii="Times New Roman" w:eastAsia="Times New Roman" w:hAnsi="Times New Roman" w:cs="Times New Roman"/>
          <w:i/>
          <w:kern w:val="0"/>
          <w:sz w:val="28"/>
          <w:szCs w:val="20"/>
          <w:lang w:eastAsia="ru-RU"/>
        </w:rPr>
        <w:t>. Холопов Ю.</w:t>
      </w:r>
      <w:r w:rsidRPr="003051FD">
        <w:rPr>
          <w:rFonts w:ascii="Times New Roman" w:eastAsia="Times New Roman" w:hAnsi="Times New Roman" w:cs="Times New Roman"/>
          <w:kern w:val="0"/>
          <w:sz w:val="28"/>
          <w:szCs w:val="20"/>
          <w:lang w:eastAsia="ru-RU"/>
        </w:rPr>
        <w:t xml:space="preserve"> О формах постижения музыкального бытия // Вопросы философии.- 1993. - № 4.- С.109-115.</w:t>
      </w:r>
    </w:p>
    <w:p w14:paraId="339F8960"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127. </w:t>
      </w:r>
      <w:r w:rsidRPr="003051FD">
        <w:rPr>
          <w:rFonts w:ascii="Times New Roman" w:eastAsia="Times New Roman" w:hAnsi="Times New Roman" w:cs="Times New Roman"/>
          <w:i/>
          <w:kern w:val="0"/>
          <w:sz w:val="28"/>
          <w:szCs w:val="20"/>
          <w:lang w:eastAsia="ru-RU"/>
        </w:rPr>
        <w:t>Цирикус О.</w:t>
      </w:r>
      <w:r w:rsidRPr="003051FD">
        <w:rPr>
          <w:rFonts w:ascii="Times New Roman" w:eastAsia="Times New Roman" w:hAnsi="Times New Roman" w:cs="Times New Roman"/>
          <w:kern w:val="0"/>
          <w:sz w:val="28"/>
          <w:szCs w:val="20"/>
          <w:lang w:eastAsia="ru-RU"/>
        </w:rPr>
        <w:t xml:space="preserve"> Об «экспериментаторстве» И.С.Баха как отражении тенденций эпохи //И.С.Бах и современность: Сб. ст. Сост. Н.А.Герасимова-Персидская. – К.: </w:t>
      </w:r>
      <w:r w:rsidRPr="003051FD">
        <w:rPr>
          <w:rFonts w:ascii="Times New Roman" w:eastAsia="Times New Roman" w:hAnsi="Times New Roman" w:cs="Times New Roman"/>
          <w:kern w:val="0"/>
          <w:sz w:val="28"/>
          <w:szCs w:val="20"/>
          <w:lang w:val="uk-UA" w:eastAsia="ru-RU"/>
        </w:rPr>
        <w:t>Муз.Україна, 1985. – С.74-79.</w:t>
      </w:r>
    </w:p>
    <w:p w14:paraId="0A65E77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128. </w:t>
      </w:r>
      <w:r w:rsidRPr="003051FD">
        <w:rPr>
          <w:rFonts w:ascii="Times New Roman" w:eastAsia="Times New Roman" w:hAnsi="Times New Roman" w:cs="Times New Roman"/>
          <w:i/>
          <w:kern w:val="0"/>
          <w:sz w:val="28"/>
          <w:szCs w:val="20"/>
          <w:lang w:eastAsia="ru-RU"/>
        </w:rPr>
        <w:t xml:space="preserve">Цуккерман В.А. </w:t>
      </w:r>
      <w:r w:rsidRPr="003051FD">
        <w:rPr>
          <w:rFonts w:ascii="Times New Roman" w:eastAsia="Times New Roman" w:hAnsi="Times New Roman" w:cs="Times New Roman"/>
          <w:kern w:val="0"/>
          <w:sz w:val="28"/>
          <w:szCs w:val="20"/>
          <w:lang w:eastAsia="ru-RU"/>
        </w:rPr>
        <w:t>Анализ музыкальных произведений. Вариационная форма. – М.: Музыка, 1987. – 239 с.</w:t>
      </w:r>
    </w:p>
    <w:p w14:paraId="026E886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lastRenderedPageBreak/>
        <w:t xml:space="preserve">129. </w:t>
      </w:r>
      <w:r w:rsidRPr="003051FD">
        <w:rPr>
          <w:rFonts w:ascii="Times New Roman" w:eastAsia="Times New Roman" w:hAnsi="Times New Roman" w:cs="Times New Roman"/>
          <w:i/>
          <w:kern w:val="0"/>
          <w:sz w:val="28"/>
          <w:szCs w:val="20"/>
          <w:lang w:eastAsia="ru-RU"/>
        </w:rPr>
        <w:t xml:space="preserve">Цуккерман В.А. </w:t>
      </w:r>
      <w:r w:rsidRPr="003051FD">
        <w:rPr>
          <w:rFonts w:ascii="Times New Roman" w:eastAsia="Times New Roman" w:hAnsi="Times New Roman" w:cs="Times New Roman"/>
          <w:kern w:val="0"/>
          <w:sz w:val="28"/>
          <w:szCs w:val="20"/>
          <w:lang w:eastAsia="ru-RU"/>
        </w:rPr>
        <w:t>Музыкальные жанры и основы музыкальных форм. - М.: Музыка, 1964. – 159 с.</w:t>
      </w:r>
    </w:p>
    <w:p w14:paraId="65743AD3"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130. </w:t>
      </w:r>
      <w:r w:rsidRPr="003051FD">
        <w:rPr>
          <w:rFonts w:ascii="Times New Roman" w:eastAsia="Times New Roman" w:hAnsi="Times New Roman" w:cs="Times New Roman"/>
          <w:i/>
          <w:kern w:val="0"/>
          <w:sz w:val="28"/>
          <w:szCs w:val="20"/>
          <w:lang w:eastAsia="ru-RU"/>
        </w:rPr>
        <w:t xml:space="preserve">Цуккерман В.А. </w:t>
      </w:r>
      <w:r w:rsidRPr="003051FD">
        <w:rPr>
          <w:rFonts w:ascii="Times New Roman" w:eastAsia="Times New Roman" w:hAnsi="Times New Roman" w:cs="Times New Roman"/>
          <w:kern w:val="0"/>
          <w:sz w:val="28"/>
          <w:szCs w:val="20"/>
          <w:lang w:eastAsia="ru-RU"/>
        </w:rPr>
        <w:t>Музыкально-теоретические очерки и этюды.- М.: Музыка, 1970.- 277с.</w:t>
      </w:r>
    </w:p>
    <w:p w14:paraId="37019536"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val="uk-UA" w:eastAsia="ru-RU"/>
        </w:rPr>
        <w:t xml:space="preserve">131. </w:t>
      </w:r>
      <w:r w:rsidRPr="003051FD">
        <w:rPr>
          <w:rFonts w:ascii="Times New Roman" w:eastAsia="Times New Roman" w:hAnsi="Times New Roman" w:cs="Times New Roman"/>
          <w:i/>
          <w:kern w:val="0"/>
          <w:sz w:val="28"/>
          <w:szCs w:val="20"/>
          <w:lang w:val="uk-UA" w:eastAsia="ru-RU"/>
        </w:rPr>
        <w:t xml:space="preserve">Черч А. </w:t>
      </w:r>
      <w:r w:rsidRPr="003051FD">
        <w:rPr>
          <w:rFonts w:ascii="Times New Roman" w:eastAsia="Times New Roman" w:hAnsi="Times New Roman" w:cs="Times New Roman"/>
          <w:kern w:val="0"/>
          <w:sz w:val="28"/>
          <w:szCs w:val="20"/>
          <w:lang w:val="uk-UA" w:eastAsia="ru-RU"/>
        </w:rPr>
        <w:t>Введение в математическую логику.</w:t>
      </w:r>
      <w:r w:rsidRPr="003051FD">
        <w:rPr>
          <w:rFonts w:ascii="Times New Roman" w:eastAsia="Times New Roman" w:hAnsi="Times New Roman" w:cs="Times New Roman"/>
          <w:kern w:val="0"/>
          <w:sz w:val="28"/>
          <w:szCs w:val="20"/>
          <w:lang w:eastAsia="ru-RU"/>
        </w:rPr>
        <w:t>–М.: МГУ, 1960. – 402 с.</w:t>
      </w:r>
    </w:p>
    <w:p w14:paraId="52C5F9F4"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132</w:t>
      </w:r>
      <w:r w:rsidRPr="003051FD">
        <w:rPr>
          <w:rFonts w:ascii="Times New Roman" w:eastAsia="Times New Roman" w:hAnsi="Times New Roman" w:cs="Times New Roman"/>
          <w:i/>
          <w:kern w:val="0"/>
          <w:sz w:val="28"/>
          <w:szCs w:val="20"/>
          <w:lang w:eastAsia="ru-RU"/>
        </w:rPr>
        <w:t>. Швейцер А.</w:t>
      </w:r>
      <w:r w:rsidRPr="003051FD">
        <w:rPr>
          <w:rFonts w:ascii="Times New Roman" w:eastAsia="Times New Roman" w:hAnsi="Times New Roman" w:cs="Times New Roman"/>
          <w:kern w:val="0"/>
          <w:sz w:val="28"/>
          <w:szCs w:val="20"/>
          <w:lang w:eastAsia="ru-RU"/>
        </w:rPr>
        <w:t xml:space="preserve"> Благоговение перед жизнью. – М: Прогресс, 1992. – 665 с.</w:t>
      </w:r>
    </w:p>
    <w:p w14:paraId="1012EE7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133. </w:t>
      </w:r>
      <w:r w:rsidRPr="003051FD">
        <w:rPr>
          <w:rFonts w:ascii="Times New Roman" w:eastAsia="Times New Roman" w:hAnsi="Times New Roman" w:cs="Times New Roman"/>
          <w:i/>
          <w:kern w:val="0"/>
          <w:sz w:val="28"/>
          <w:szCs w:val="20"/>
          <w:lang w:eastAsia="ru-RU"/>
        </w:rPr>
        <w:t>Швейцер А.</w:t>
      </w:r>
      <w:r w:rsidRPr="003051FD">
        <w:rPr>
          <w:rFonts w:ascii="Times New Roman" w:eastAsia="Times New Roman" w:hAnsi="Times New Roman" w:cs="Times New Roman"/>
          <w:kern w:val="0"/>
          <w:sz w:val="28"/>
          <w:szCs w:val="20"/>
          <w:lang w:eastAsia="ru-RU"/>
        </w:rPr>
        <w:t xml:space="preserve"> Иоганн Себастиан Бах.-- М:Музыка,1964.-- 525 с.</w:t>
      </w:r>
    </w:p>
    <w:p w14:paraId="4153297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134. </w:t>
      </w:r>
      <w:r w:rsidRPr="003051FD">
        <w:rPr>
          <w:rFonts w:ascii="Times New Roman" w:eastAsia="Times New Roman" w:hAnsi="Times New Roman" w:cs="Times New Roman"/>
          <w:i/>
          <w:kern w:val="0"/>
          <w:sz w:val="28"/>
          <w:szCs w:val="20"/>
          <w:lang w:eastAsia="ru-RU"/>
        </w:rPr>
        <w:t xml:space="preserve">Шиллер Ф. </w:t>
      </w:r>
      <w:r w:rsidRPr="003051FD">
        <w:rPr>
          <w:rFonts w:ascii="Times New Roman" w:eastAsia="Times New Roman" w:hAnsi="Times New Roman" w:cs="Times New Roman"/>
          <w:kern w:val="0"/>
          <w:sz w:val="28"/>
          <w:szCs w:val="20"/>
          <w:lang w:eastAsia="ru-RU"/>
        </w:rPr>
        <w:t>Формальная логика / Собр. Соч. в 7т. – М.: Гослитиздат, 1955-1967, Т.1-7. – Т.3. – 445 с.</w:t>
      </w:r>
    </w:p>
    <w:p w14:paraId="2E6B8D9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3051FD">
        <w:rPr>
          <w:rFonts w:ascii="Times New Roman" w:eastAsia="Times New Roman" w:hAnsi="Times New Roman" w:cs="Times New Roman"/>
          <w:kern w:val="0"/>
          <w:sz w:val="28"/>
          <w:szCs w:val="20"/>
          <w:lang w:val="uk-UA" w:eastAsia="ru-RU"/>
        </w:rPr>
        <w:t xml:space="preserve">135. </w:t>
      </w:r>
      <w:r w:rsidRPr="003051FD">
        <w:rPr>
          <w:rFonts w:ascii="Times New Roman" w:eastAsia="Times New Roman" w:hAnsi="Times New Roman" w:cs="Times New Roman"/>
          <w:i/>
          <w:kern w:val="0"/>
          <w:sz w:val="28"/>
          <w:szCs w:val="20"/>
          <w:lang w:val="uk-UA" w:eastAsia="ru-RU"/>
        </w:rPr>
        <w:t xml:space="preserve">Шип С.В. </w:t>
      </w:r>
      <w:r w:rsidRPr="003051FD">
        <w:rPr>
          <w:rFonts w:ascii="Times New Roman" w:eastAsia="Times New Roman" w:hAnsi="Times New Roman" w:cs="Times New Roman"/>
          <w:kern w:val="0"/>
          <w:sz w:val="28"/>
          <w:szCs w:val="20"/>
          <w:lang w:val="uk-UA" w:eastAsia="ru-RU"/>
        </w:rPr>
        <w:t xml:space="preserve">Знакова функція та мовна організація музичного мовлення: </w:t>
      </w:r>
      <w:r w:rsidRPr="003051FD">
        <w:rPr>
          <w:rFonts w:ascii="Times New Roman" w:eastAsia="Times New Roman" w:hAnsi="Times New Roman" w:cs="Times New Roman"/>
          <w:kern w:val="0"/>
          <w:sz w:val="28"/>
          <w:szCs w:val="20"/>
          <w:lang w:eastAsia="ru-RU"/>
        </w:rPr>
        <w:t>Автореф.дис… докт.мист.: 17.00.03  - К.: НМАУ.  , 2002. – 42 с.</w:t>
      </w:r>
    </w:p>
    <w:p w14:paraId="6F23598E"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136. </w:t>
      </w:r>
      <w:r w:rsidRPr="003051FD">
        <w:rPr>
          <w:rFonts w:ascii="Times New Roman" w:eastAsia="Times New Roman" w:hAnsi="Times New Roman" w:cs="Times New Roman"/>
          <w:i/>
          <w:kern w:val="0"/>
          <w:sz w:val="28"/>
          <w:szCs w:val="20"/>
          <w:lang w:eastAsia="ru-RU"/>
        </w:rPr>
        <w:t>Эко У.</w:t>
      </w:r>
      <w:r w:rsidRPr="003051FD">
        <w:rPr>
          <w:rFonts w:ascii="Times New Roman" w:eastAsia="Times New Roman" w:hAnsi="Times New Roman" w:cs="Times New Roman"/>
          <w:kern w:val="0"/>
          <w:sz w:val="28"/>
          <w:szCs w:val="20"/>
          <w:lang w:eastAsia="ru-RU"/>
        </w:rPr>
        <w:t xml:space="preserve"> Отсутствующая структура. Введение в семиологию. – С.-Пб.: ТОО ТК «Петрополис», 1998. – 432 с.</w:t>
      </w:r>
    </w:p>
    <w:p w14:paraId="3A2F80EA"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137. </w:t>
      </w:r>
      <w:r w:rsidRPr="003051FD">
        <w:rPr>
          <w:rFonts w:ascii="Times New Roman" w:eastAsia="Times New Roman" w:hAnsi="Times New Roman" w:cs="Times New Roman"/>
          <w:i/>
          <w:kern w:val="0"/>
          <w:sz w:val="28"/>
          <w:szCs w:val="20"/>
          <w:lang w:eastAsia="ru-RU"/>
        </w:rPr>
        <w:t xml:space="preserve">Юнг К.Г. </w:t>
      </w:r>
      <w:r w:rsidRPr="003051FD">
        <w:rPr>
          <w:rFonts w:ascii="Times New Roman" w:eastAsia="Times New Roman" w:hAnsi="Times New Roman" w:cs="Times New Roman"/>
          <w:kern w:val="0"/>
          <w:sz w:val="28"/>
          <w:szCs w:val="20"/>
          <w:lang w:eastAsia="ru-RU"/>
        </w:rPr>
        <w:t>психология бессознательного.- М.:Наука, 1971.- 211с.</w:t>
      </w:r>
    </w:p>
    <w:p w14:paraId="4B71733D"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138. </w:t>
      </w:r>
      <w:r w:rsidRPr="003051FD">
        <w:rPr>
          <w:rFonts w:ascii="Times New Roman" w:eastAsia="Times New Roman" w:hAnsi="Times New Roman" w:cs="Times New Roman"/>
          <w:i/>
          <w:kern w:val="0"/>
          <w:sz w:val="28"/>
          <w:szCs w:val="20"/>
          <w:lang w:eastAsia="ru-RU"/>
        </w:rPr>
        <w:t>Якобсон Р.</w:t>
      </w:r>
      <w:r w:rsidRPr="003051FD">
        <w:rPr>
          <w:rFonts w:ascii="Times New Roman" w:eastAsia="Times New Roman" w:hAnsi="Times New Roman" w:cs="Times New Roman"/>
          <w:kern w:val="0"/>
          <w:sz w:val="28"/>
          <w:szCs w:val="20"/>
          <w:lang w:eastAsia="ru-RU"/>
        </w:rPr>
        <w:t xml:space="preserve"> В поисках сущности языка // Семиотика: Сб.ст. Сост. Ю.С.Степанов. – М.: Прогресс, 1983.- 342 с.</w:t>
      </w:r>
    </w:p>
    <w:p w14:paraId="5A5ECA0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139. </w:t>
      </w:r>
      <w:r w:rsidRPr="003051FD">
        <w:rPr>
          <w:rFonts w:ascii="Times New Roman" w:eastAsia="Times New Roman" w:hAnsi="Times New Roman" w:cs="Times New Roman"/>
          <w:i/>
          <w:kern w:val="0"/>
          <w:sz w:val="28"/>
          <w:szCs w:val="20"/>
          <w:lang w:eastAsia="ru-RU"/>
        </w:rPr>
        <w:t>Якобсон Р.</w:t>
      </w:r>
      <w:r w:rsidRPr="003051FD">
        <w:rPr>
          <w:rFonts w:ascii="Times New Roman" w:eastAsia="Times New Roman" w:hAnsi="Times New Roman" w:cs="Times New Roman"/>
          <w:kern w:val="0"/>
          <w:sz w:val="28"/>
          <w:szCs w:val="20"/>
          <w:lang w:eastAsia="ru-RU"/>
        </w:rPr>
        <w:t xml:space="preserve"> Лингвистика и поэтика // Структурализм «за» и «против». – М.: Наука, 1975. – 235 с.</w:t>
      </w:r>
    </w:p>
    <w:p w14:paraId="0178FA03"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3051FD">
        <w:rPr>
          <w:rFonts w:ascii="Times New Roman" w:eastAsia="Times New Roman" w:hAnsi="Times New Roman" w:cs="Times New Roman"/>
          <w:kern w:val="0"/>
          <w:sz w:val="28"/>
          <w:szCs w:val="20"/>
          <w:lang w:eastAsia="ru-RU"/>
        </w:rPr>
        <w:t xml:space="preserve">140. </w:t>
      </w:r>
      <w:r w:rsidRPr="003051FD">
        <w:rPr>
          <w:rFonts w:ascii="Times New Roman" w:eastAsia="Times New Roman" w:hAnsi="Times New Roman" w:cs="Times New Roman"/>
          <w:i/>
          <w:kern w:val="0"/>
          <w:sz w:val="28"/>
          <w:szCs w:val="20"/>
          <w:lang w:eastAsia="ru-RU"/>
        </w:rPr>
        <w:t>Яворский Б.Л.</w:t>
      </w:r>
      <w:r w:rsidRPr="003051FD">
        <w:rPr>
          <w:rFonts w:ascii="Times New Roman" w:eastAsia="Times New Roman" w:hAnsi="Times New Roman" w:cs="Times New Roman"/>
          <w:kern w:val="0"/>
          <w:sz w:val="28"/>
          <w:szCs w:val="20"/>
          <w:lang w:eastAsia="ru-RU"/>
        </w:rPr>
        <w:t xml:space="preserve"> Строение музыкальной речи. – Ч.2.- Спб.: Грядущий день. 1908.- 165с.</w:t>
      </w:r>
    </w:p>
    <w:p w14:paraId="191BF08D"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 xml:space="preserve">141. </w:t>
      </w:r>
      <w:r w:rsidRPr="003051FD">
        <w:rPr>
          <w:rFonts w:ascii="Times New Roman" w:eastAsia="Times New Roman" w:hAnsi="Times New Roman" w:cs="Times New Roman"/>
          <w:i/>
          <w:kern w:val="0"/>
          <w:sz w:val="28"/>
          <w:szCs w:val="20"/>
          <w:lang w:val="en-US" w:eastAsia="ru-RU"/>
        </w:rPr>
        <w:t>Abert H.</w:t>
      </w:r>
      <w:r w:rsidRPr="003051FD">
        <w:rPr>
          <w:rFonts w:ascii="Times New Roman" w:eastAsia="Times New Roman" w:hAnsi="Times New Roman" w:cs="Times New Roman"/>
          <w:kern w:val="0"/>
          <w:sz w:val="28"/>
          <w:szCs w:val="20"/>
          <w:lang w:val="en-US" w:eastAsia="ru-RU"/>
        </w:rPr>
        <w:t xml:space="preserve"> Gezammelte  Schriften und Vortruge. - Halle, 1929.- 300 р.</w:t>
      </w:r>
    </w:p>
    <w:p w14:paraId="5FE8122F"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 xml:space="preserve">142. </w:t>
      </w:r>
      <w:r w:rsidRPr="003051FD">
        <w:rPr>
          <w:rFonts w:ascii="Times New Roman" w:eastAsia="Times New Roman" w:hAnsi="Times New Roman" w:cs="Times New Roman"/>
          <w:i/>
          <w:kern w:val="0"/>
          <w:sz w:val="28"/>
          <w:szCs w:val="20"/>
          <w:lang w:val="en-US" w:eastAsia="ru-RU"/>
        </w:rPr>
        <w:t xml:space="preserve"> Croce B. </w:t>
      </w:r>
      <w:r w:rsidRPr="003051FD">
        <w:rPr>
          <w:rFonts w:ascii="Times New Roman" w:eastAsia="Times New Roman" w:hAnsi="Times New Roman" w:cs="Times New Roman"/>
          <w:kern w:val="0"/>
          <w:sz w:val="28"/>
          <w:szCs w:val="20"/>
          <w:lang w:val="en-US" w:eastAsia="ru-RU"/>
        </w:rPr>
        <w:t>Breviario di estetico. – Milano, 1963. –235 p.</w:t>
      </w:r>
    </w:p>
    <w:p w14:paraId="650E8CEC"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 xml:space="preserve">143. </w:t>
      </w:r>
      <w:r w:rsidRPr="003051FD">
        <w:rPr>
          <w:rFonts w:ascii="Times New Roman" w:eastAsia="Times New Roman" w:hAnsi="Times New Roman" w:cs="Times New Roman"/>
          <w:i/>
          <w:kern w:val="0"/>
          <w:sz w:val="28"/>
          <w:szCs w:val="20"/>
          <w:lang w:val="en-US" w:eastAsia="ru-RU"/>
        </w:rPr>
        <w:t xml:space="preserve">Croce B. </w:t>
      </w:r>
      <w:r w:rsidRPr="003051FD">
        <w:rPr>
          <w:rFonts w:ascii="Times New Roman" w:eastAsia="Times New Roman" w:hAnsi="Times New Roman" w:cs="Times New Roman"/>
          <w:kern w:val="0"/>
          <w:sz w:val="28"/>
          <w:szCs w:val="20"/>
          <w:lang w:val="en-US" w:eastAsia="ru-RU"/>
        </w:rPr>
        <w:t>Der Begriff des Barockc. Die Gegenreformation. – Zurich u.a., 1925. – 200 p.</w:t>
      </w:r>
    </w:p>
    <w:p w14:paraId="7A4114D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 xml:space="preserve">144. </w:t>
      </w:r>
      <w:r w:rsidRPr="003051FD">
        <w:rPr>
          <w:rFonts w:ascii="Times New Roman" w:eastAsia="Times New Roman" w:hAnsi="Times New Roman" w:cs="Times New Roman"/>
          <w:i/>
          <w:kern w:val="0"/>
          <w:sz w:val="28"/>
          <w:szCs w:val="20"/>
          <w:lang w:val="en-US" w:eastAsia="ru-RU"/>
        </w:rPr>
        <w:t xml:space="preserve">Matteson I. </w:t>
      </w:r>
      <w:r w:rsidRPr="003051FD">
        <w:rPr>
          <w:rFonts w:ascii="Times New Roman" w:eastAsia="Times New Roman" w:hAnsi="Times New Roman" w:cs="Times New Roman"/>
          <w:kern w:val="0"/>
          <w:sz w:val="28"/>
          <w:szCs w:val="20"/>
          <w:lang w:val="en-US" w:eastAsia="ru-RU"/>
        </w:rPr>
        <w:t>Der Vollkomene Kappelmeister. – Hamburg, 1739 // Documeta musicologica. – Kassel,l 1954.5. – 134 р.</w:t>
      </w:r>
    </w:p>
    <w:p w14:paraId="2DC99DE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145</w:t>
      </w:r>
      <w:r w:rsidRPr="003051FD">
        <w:rPr>
          <w:rFonts w:ascii="Times New Roman" w:eastAsia="Times New Roman" w:hAnsi="Times New Roman" w:cs="Times New Roman"/>
          <w:i/>
          <w:kern w:val="0"/>
          <w:sz w:val="28"/>
          <w:szCs w:val="20"/>
          <w:lang w:val="en-US" w:eastAsia="ru-RU"/>
        </w:rPr>
        <w:t xml:space="preserve">. Pirs Ch. </w:t>
      </w:r>
      <w:r w:rsidRPr="003051FD">
        <w:rPr>
          <w:rFonts w:ascii="Times New Roman" w:eastAsia="Times New Roman" w:hAnsi="Times New Roman" w:cs="Times New Roman"/>
          <w:kern w:val="0"/>
          <w:sz w:val="28"/>
          <w:szCs w:val="20"/>
          <w:lang w:val="en-US" w:eastAsia="ru-RU"/>
        </w:rPr>
        <w:t>Linguistica generale. – Milano, 1965. -274 p.</w:t>
      </w:r>
    </w:p>
    <w:p w14:paraId="2ABA7A82"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 xml:space="preserve">146. </w:t>
      </w:r>
      <w:r w:rsidRPr="003051FD">
        <w:rPr>
          <w:rFonts w:ascii="Times New Roman" w:eastAsia="Times New Roman" w:hAnsi="Times New Roman" w:cs="Times New Roman"/>
          <w:i/>
          <w:kern w:val="0"/>
          <w:sz w:val="28"/>
          <w:szCs w:val="20"/>
          <w:lang w:val="en-US" w:eastAsia="ru-RU"/>
        </w:rPr>
        <w:t xml:space="preserve">Rice D., Schofer P. </w:t>
      </w:r>
      <w:r w:rsidRPr="003051FD">
        <w:rPr>
          <w:rFonts w:ascii="Times New Roman" w:eastAsia="Times New Roman" w:hAnsi="Times New Roman" w:cs="Times New Roman"/>
          <w:kern w:val="0"/>
          <w:sz w:val="28"/>
          <w:szCs w:val="20"/>
          <w:lang w:val="en-US" w:eastAsia="ru-RU"/>
        </w:rPr>
        <w:t xml:space="preserve">Metaphor, metonymy and synecdoche // Semiotica. Vol. XXI. 1977 </w:t>
      </w:r>
      <w:r w:rsidRPr="003051FD">
        <w:rPr>
          <w:rFonts w:ascii="Times New Roman" w:eastAsia="Times New Roman" w:hAnsi="Times New Roman" w:cs="Times New Roman"/>
          <w:kern w:val="0"/>
          <w:sz w:val="28"/>
          <w:szCs w:val="20"/>
          <w:lang w:val="uk-UA" w:eastAsia="ru-RU"/>
        </w:rPr>
        <w:t>№1-2. – Р.56-78.</w:t>
      </w:r>
    </w:p>
    <w:p w14:paraId="4EFAA8CA"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i/>
          <w:kern w:val="0"/>
          <w:sz w:val="28"/>
          <w:szCs w:val="20"/>
          <w:lang w:val="en-US" w:eastAsia="ru-RU"/>
        </w:rPr>
      </w:pPr>
      <w:r w:rsidRPr="003051FD">
        <w:rPr>
          <w:rFonts w:ascii="Times New Roman" w:eastAsia="Times New Roman" w:hAnsi="Times New Roman" w:cs="Times New Roman"/>
          <w:kern w:val="0"/>
          <w:sz w:val="28"/>
          <w:szCs w:val="20"/>
          <w:lang w:val="en-US" w:eastAsia="ru-RU"/>
        </w:rPr>
        <w:lastRenderedPageBreak/>
        <w:t xml:space="preserve">147. </w:t>
      </w:r>
      <w:r w:rsidRPr="003051FD">
        <w:rPr>
          <w:rFonts w:ascii="Times New Roman" w:eastAsia="Times New Roman" w:hAnsi="Times New Roman" w:cs="Times New Roman"/>
          <w:i/>
          <w:kern w:val="0"/>
          <w:sz w:val="28"/>
          <w:szCs w:val="20"/>
          <w:lang w:val="en-US" w:eastAsia="ru-RU"/>
        </w:rPr>
        <w:t xml:space="preserve">Ruwet N. </w:t>
      </w:r>
      <w:r w:rsidRPr="003051FD">
        <w:rPr>
          <w:rFonts w:ascii="Times New Roman" w:eastAsia="Times New Roman" w:hAnsi="Times New Roman" w:cs="Times New Roman"/>
          <w:kern w:val="0"/>
          <w:sz w:val="28"/>
          <w:szCs w:val="20"/>
          <w:lang w:val="en-US" w:eastAsia="ru-RU"/>
        </w:rPr>
        <w:t>Synecdogues et metonymies // Poe’tigue.Vol.XXIII.1975.-Р.9-15.</w:t>
      </w:r>
    </w:p>
    <w:p w14:paraId="012A25E1"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148.</w:t>
      </w:r>
      <w:r w:rsidRPr="003051FD">
        <w:rPr>
          <w:rFonts w:ascii="Times New Roman" w:eastAsia="Times New Roman" w:hAnsi="Times New Roman" w:cs="Times New Roman"/>
          <w:i/>
          <w:kern w:val="0"/>
          <w:sz w:val="28"/>
          <w:szCs w:val="20"/>
          <w:lang w:val="en-US" w:eastAsia="ru-RU"/>
        </w:rPr>
        <w:t>Schering A.</w:t>
      </w:r>
      <w:r w:rsidRPr="003051FD">
        <w:rPr>
          <w:rFonts w:ascii="Times New Roman" w:eastAsia="Times New Roman" w:hAnsi="Times New Roman" w:cs="Times New Roman"/>
          <w:kern w:val="0"/>
          <w:sz w:val="28"/>
          <w:szCs w:val="20"/>
          <w:lang w:val="en-US" w:eastAsia="ru-RU"/>
        </w:rPr>
        <w:t xml:space="preserve"> Bach und das Symbol. 2. – Studie – Bach- Iahburg, 1928.</w:t>
      </w:r>
    </w:p>
    <w:p w14:paraId="48FBC9B5"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 xml:space="preserve">149. </w:t>
      </w:r>
      <w:r w:rsidRPr="003051FD">
        <w:rPr>
          <w:rFonts w:ascii="Times New Roman" w:eastAsia="Times New Roman" w:hAnsi="Times New Roman" w:cs="Times New Roman"/>
          <w:i/>
          <w:kern w:val="0"/>
          <w:sz w:val="28"/>
          <w:szCs w:val="20"/>
          <w:lang w:val="en-US" w:eastAsia="ru-RU"/>
        </w:rPr>
        <w:t xml:space="preserve">Spitta Ph. </w:t>
      </w:r>
      <w:r w:rsidRPr="003051FD">
        <w:rPr>
          <w:rFonts w:ascii="Times New Roman" w:eastAsia="Times New Roman" w:hAnsi="Times New Roman" w:cs="Times New Roman"/>
          <w:kern w:val="0"/>
          <w:sz w:val="28"/>
          <w:szCs w:val="20"/>
          <w:lang w:val="en-US" w:eastAsia="ru-RU"/>
        </w:rPr>
        <w:t>I.S.Bach.- Leipzig, 1880. Bd.I-II.</w:t>
      </w:r>
    </w:p>
    <w:p w14:paraId="7E75FB98" w14:textId="77777777" w:rsidR="003051FD" w:rsidRPr="003051FD" w:rsidRDefault="003051FD" w:rsidP="003051F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3051FD">
        <w:rPr>
          <w:rFonts w:ascii="Times New Roman" w:eastAsia="Times New Roman" w:hAnsi="Times New Roman" w:cs="Times New Roman"/>
          <w:kern w:val="0"/>
          <w:sz w:val="28"/>
          <w:szCs w:val="20"/>
          <w:lang w:val="en-US" w:eastAsia="ru-RU"/>
        </w:rPr>
        <w:t xml:space="preserve">150. </w:t>
      </w:r>
      <w:r w:rsidRPr="003051FD">
        <w:rPr>
          <w:rFonts w:ascii="Times New Roman" w:eastAsia="Times New Roman" w:hAnsi="Times New Roman" w:cs="Times New Roman"/>
          <w:i/>
          <w:kern w:val="0"/>
          <w:sz w:val="28"/>
          <w:szCs w:val="20"/>
          <w:lang w:val="en-US" w:eastAsia="ru-RU"/>
        </w:rPr>
        <w:t xml:space="preserve">Walther I.G. </w:t>
      </w:r>
      <w:r w:rsidRPr="003051FD">
        <w:rPr>
          <w:rFonts w:ascii="Times New Roman" w:eastAsia="Times New Roman" w:hAnsi="Times New Roman" w:cs="Times New Roman"/>
          <w:kern w:val="0"/>
          <w:sz w:val="28"/>
          <w:szCs w:val="20"/>
          <w:lang w:val="en-US" w:eastAsia="ru-RU"/>
        </w:rPr>
        <w:t xml:space="preserve">Musikalisches Lexicon oder </w:t>
      </w:r>
      <w:r w:rsidRPr="003051FD">
        <w:rPr>
          <w:rFonts w:ascii="Times New Roman" w:eastAsia="Times New Roman" w:hAnsi="Times New Roman" w:cs="Times New Roman"/>
          <w:i/>
          <w:kern w:val="0"/>
          <w:sz w:val="28"/>
          <w:szCs w:val="20"/>
          <w:lang w:val="en-US" w:eastAsia="ru-RU"/>
        </w:rPr>
        <w:t xml:space="preserve"> </w:t>
      </w:r>
      <w:r w:rsidRPr="003051FD">
        <w:rPr>
          <w:rFonts w:ascii="Times New Roman" w:eastAsia="Times New Roman" w:hAnsi="Times New Roman" w:cs="Times New Roman"/>
          <w:kern w:val="0"/>
          <w:sz w:val="28"/>
          <w:szCs w:val="20"/>
          <w:lang w:val="en-US" w:eastAsia="ru-RU"/>
        </w:rPr>
        <w:t>Musikalische Bibliothek.-  Leipzig? 1732. //Documeta musicologica. – Kassel, Bassel,  1953.3.</w:t>
      </w:r>
    </w:p>
    <w:p w14:paraId="5F50D95E" w14:textId="77777777" w:rsidR="003051FD" w:rsidRPr="003051FD" w:rsidRDefault="003051FD" w:rsidP="003051FD">
      <w:bookmarkStart w:id="0" w:name="_GoBack"/>
      <w:bookmarkEnd w:id="0"/>
    </w:p>
    <w:sectPr w:rsidR="003051FD" w:rsidRPr="003051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774C8" w14:textId="77777777" w:rsidR="00573639" w:rsidRDefault="00573639">
      <w:pPr>
        <w:spacing w:after="0" w:line="240" w:lineRule="auto"/>
      </w:pPr>
      <w:r>
        <w:separator/>
      </w:r>
    </w:p>
  </w:endnote>
  <w:endnote w:type="continuationSeparator" w:id="0">
    <w:p w14:paraId="63F801E5" w14:textId="77777777" w:rsidR="00573639" w:rsidRDefault="0057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1ADE4" w14:textId="77777777" w:rsidR="00573639" w:rsidRDefault="00573639">
      <w:pPr>
        <w:spacing w:after="0" w:line="240" w:lineRule="auto"/>
      </w:pPr>
      <w:r>
        <w:separator/>
      </w:r>
    </w:p>
  </w:footnote>
  <w:footnote w:type="continuationSeparator" w:id="0">
    <w:p w14:paraId="08777BC3" w14:textId="77777777" w:rsidR="00573639" w:rsidRDefault="00573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B71A40"/>
    <w:multiLevelType w:val="singleLevel"/>
    <w:tmpl w:val="4562512A"/>
    <w:lvl w:ilvl="0">
      <w:numFmt w:val="bullet"/>
      <w:lvlText w:val="-"/>
      <w:lvlJc w:val="left"/>
      <w:pPr>
        <w:tabs>
          <w:tab w:val="num" w:pos="1069"/>
        </w:tabs>
        <w:ind w:left="1069" w:hanging="360"/>
      </w:pPr>
      <w:rPr>
        <w:rFont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A5B3B4D"/>
    <w:multiLevelType w:val="singleLevel"/>
    <w:tmpl w:val="4562512A"/>
    <w:lvl w:ilvl="0">
      <w:numFmt w:val="bullet"/>
      <w:lvlText w:val="-"/>
      <w:lvlJc w:val="left"/>
      <w:pPr>
        <w:tabs>
          <w:tab w:val="num" w:pos="1069"/>
        </w:tabs>
        <w:ind w:left="1069" w:hanging="360"/>
      </w:pPr>
      <w:rPr>
        <w:rFonts w:hint="default"/>
      </w:rPr>
    </w:lvl>
  </w:abstractNum>
  <w:abstractNum w:abstractNumId="22">
    <w:nsid w:val="52571A5E"/>
    <w:multiLevelType w:val="multilevel"/>
    <w:tmpl w:val="4A38BC94"/>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789"/>
        </w:tabs>
        <w:ind w:left="1789"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8214"/>
        </w:tabs>
        <w:ind w:left="8214" w:hanging="180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23">
    <w:nsid w:val="529F58CB"/>
    <w:multiLevelType w:val="multilevel"/>
    <w:tmpl w:val="3BDA928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85C00FF"/>
    <w:multiLevelType w:val="multilevel"/>
    <w:tmpl w:val="CAE2FAF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800"/>
        </w:tabs>
        <w:ind w:left="1800" w:hanging="1005"/>
      </w:pPr>
      <w:rPr>
        <w:rFonts w:hint="default"/>
      </w:rPr>
    </w:lvl>
    <w:lvl w:ilvl="2">
      <w:start w:val="1"/>
      <w:numFmt w:val="decimal"/>
      <w:lvlText w:val="%1.%2.%3"/>
      <w:lvlJc w:val="left"/>
      <w:pPr>
        <w:tabs>
          <w:tab w:val="num" w:pos="2595"/>
        </w:tabs>
        <w:ind w:left="2595" w:hanging="1005"/>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2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692C0C28"/>
    <w:multiLevelType w:val="multilevel"/>
    <w:tmpl w:val="F378D652"/>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6A1F0373"/>
    <w:multiLevelType w:val="singleLevel"/>
    <w:tmpl w:val="0C50C2AA"/>
    <w:lvl w:ilvl="0">
      <w:start w:val="1"/>
      <w:numFmt w:val="decimal"/>
      <w:lvlText w:val="%1)"/>
      <w:lvlJc w:val="left"/>
      <w:pPr>
        <w:tabs>
          <w:tab w:val="num" w:pos="1080"/>
        </w:tabs>
        <w:ind w:left="1080" w:hanging="360"/>
      </w:pPr>
      <w:rPr>
        <w:rFonts w:hint="default"/>
      </w:rPr>
    </w:lvl>
  </w:abstractNum>
  <w:abstractNum w:abstractNumId="29">
    <w:nsid w:val="76237DEA"/>
    <w:multiLevelType w:val="singleLevel"/>
    <w:tmpl w:val="774AB45C"/>
    <w:lvl w:ilvl="0">
      <w:numFmt w:val="bullet"/>
      <w:lvlText w:val="-"/>
      <w:lvlJc w:val="left"/>
      <w:pPr>
        <w:tabs>
          <w:tab w:val="num" w:pos="1080"/>
        </w:tabs>
        <w:ind w:left="1080" w:hanging="360"/>
      </w:pPr>
      <w:rPr>
        <w:rFonts w:hint="default"/>
      </w:rPr>
    </w:lvl>
  </w:abstractNum>
  <w:abstractNum w:abstractNumId="30">
    <w:nsid w:val="7FC31D43"/>
    <w:multiLevelType w:val="multilevel"/>
    <w:tmpl w:val="8DBE1CAE"/>
    <w:lvl w:ilvl="0">
      <w:start w:val="1"/>
      <w:numFmt w:val="decimal"/>
      <w:lvlText w:val="%1."/>
      <w:lvlJc w:val="left"/>
      <w:pPr>
        <w:tabs>
          <w:tab w:val="num" w:pos="420"/>
        </w:tabs>
        <w:ind w:left="420" w:hanging="420"/>
      </w:pPr>
      <w:rPr>
        <w:rFonts w:hint="default"/>
        <w:i w:val="0"/>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7"/>
  </w:num>
  <w:num w:numId="8">
    <w:abstractNumId w:val="23"/>
  </w:num>
  <w:num w:numId="9">
    <w:abstractNumId w:val="28"/>
  </w:num>
  <w:num w:numId="10">
    <w:abstractNumId w:val="18"/>
  </w:num>
  <w:num w:numId="11">
    <w:abstractNumId w:val="21"/>
  </w:num>
  <w:num w:numId="12">
    <w:abstractNumId w:val="22"/>
  </w:num>
  <w:num w:numId="13">
    <w:abstractNumId w:val="30"/>
  </w:num>
  <w:num w:numId="1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639"/>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2586</TotalTime>
  <Pages>32</Pages>
  <Words>7525</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2009-02-06T05:36:00Z</cp:lastPrinted>
  <dcterms:created xsi:type="dcterms:W3CDTF">2016-05-04T14:28:00Z</dcterms:created>
  <dcterms:modified xsi:type="dcterms:W3CDTF">2016-05-24T20:12:00Z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