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003F0952" w:rsidR="00F11235" w:rsidRPr="00D466BF" w:rsidRDefault="00D466BF" w:rsidP="00D466BF">
      <w:r w:rsidRPr="00D466BF">
        <w:rPr>
          <w:rFonts w:ascii="Helvetica" w:eastAsia="Symbol" w:hAnsi="Helvetica" w:cs="Helvetica"/>
          <w:b/>
          <w:bCs/>
          <w:color w:val="222222"/>
          <w:kern w:val="0"/>
          <w:sz w:val="21"/>
          <w:szCs w:val="21"/>
          <w:lang w:eastAsia="ru-RU"/>
        </w:rPr>
        <w:t>Аникин, Николай Борисович.</w:t>
      </w:r>
      <w:r w:rsidRPr="00D466BF">
        <w:rPr>
          <w:rFonts w:ascii="Helvetica" w:eastAsia="Symbol" w:hAnsi="Helvetica" w:cs="Helvetica"/>
          <w:b/>
          <w:bCs/>
          <w:color w:val="222222"/>
          <w:kern w:val="0"/>
          <w:sz w:val="21"/>
          <w:szCs w:val="21"/>
          <w:lang w:eastAsia="ru-RU"/>
        </w:rPr>
        <w:br/>
        <w:t xml:space="preserve">Экспериментальное исследование электродинамических характеристик высокоскоростной волны ионизации в молекулярных </w:t>
      </w:r>
      <w:proofErr w:type="gramStart"/>
      <w:r w:rsidRPr="00D466BF">
        <w:rPr>
          <w:rFonts w:ascii="Helvetica" w:eastAsia="Symbol" w:hAnsi="Helvetica" w:cs="Helvetica"/>
          <w:b/>
          <w:bCs/>
          <w:color w:val="222222"/>
          <w:kern w:val="0"/>
          <w:sz w:val="21"/>
          <w:szCs w:val="21"/>
          <w:lang w:eastAsia="ru-RU"/>
        </w:rPr>
        <w:t>газах :</w:t>
      </w:r>
      <w:proofErr w:type="gramEnd"/>
      <w:r w:rsidRPr="00D466BF">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2000. - 151 </w:t>
      </w:r>
      <w:proofErr w:type="gramStart"/>
      <w:r w:rsidRPr="00D466BF">
        <w:rPr>
          <w:rFonts w:ascii="Helvetica" w:eastAsia="Symbol" w:hAnsi="Helvetica" w:cs="Helvetica"/>
          <w:b/>
          <w:bCs/>
          <w:color w:val="222222"/>
          <w:kern w:val="0"/>
          <w:sz w:val="21"/>
          <w:szCs w:val="21"/>
          <w:lang w:eastAsia="ru-RU"/>
        </w:rPr>
        <w:t>с. :</w:t>
      </w:r>
      <w:proofErr w:type="gramEnd"/>
      <w:r w:rsidRPr="00D466BF">
        <w:rPr>
          <w:rFonts w:ascii="Helvetica" w:eastAsia="Symbol" w:hAnsi="Helvetica" w:cs="Helvetica"/>
          <w:b/>
          <w:bCs/>
          <w:color w:val="222222"/>
          <w:kern w:val="0"/>
          <w:sz w:val="21"/>
          <w:szCs w:val="21"/>
          <w:lang w:eastAsia="ru-RU"/>
        </w:rPr>
        <w:t xml:space="preserve"> ил.</w:t>
      </w:r>
    </w:p>
    <w:sectPr w:rsidR="00F11235" w:rsidRPr="00D466B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8A451" w14:textId="77777777" w:rsidR="00FF74FC" w:rsidRDefault="00FF74FC">
      <w:pPr>
        <w:spacing w:after="0" w:line="240" w:lineRule="auto"/>
      </w:pPr>
      <w:r>
        <w:separator/>
      </w:r>
    </w:p>
  </w:endnote>
  <w:endnote w:type="continuationSeparator" w:id="0">
    <w:p w14:paraId="3FD5902B" w14:textId="77777777" w:rsidR="00FF74FC" w:rsidRDefault="00FF7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78659" w14:textId="77777777" w:rsidR="00FF74FC" w:rsidRDefault="00FF74FC"/>
    <w:p w14:paraId="40D9B689" w14:textId="77777777" w:rsidR="00FF74FC" w:rsidRDefault="00FF74FC"/>
    <w:p w14:paraId="7B3C7411" w14:textId="77777777" w:rsidR="00FF74FC" w:rsidRDefault="00FF74FC"/>
    <w:p w14:paraId="593DA942" w14:textId="77777777" w:rsidR="00FF74FC" w:rsidRDefault="00FF74FC"/>
    <w:p w14:paraId="2D933733" w14:textId="77777777" w:rsidR="00FF74FC" w:rsidRDefault="00FF74FC"/>
    <w:p w14:paraId="03B95A6D" w14:textId="77777777" w:rsidR="00FF74FC" w:rsidRDefault="00FF74FC"/>
    <w:p w14:paraId="78CEB23B" w14:textId="77777777" w:rsidR="00FF74FC" w:rsidRDefault="00FF74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F135F7" wp14:editId="06B03A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39521" w14:textId="77777777" w:rsidR="00FF74FC" w:rsidRDefault="00FF74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F135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939521" w14:textId="77777777" w:rsidR="00FF74FC" w:rsidRDefault="00FF74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9868D6" w14:textId="77777777" w:rsidR="00FF74FC" w:rsidRDefault="00FF74FC"/>
    <w:p w14:paraId="6DFAA6B1" w14:textId="77777777" w:rsidR="00FF74FC" w:rsidRDefault="00FF74FC"/>
    <w:p w14:paraId="43D9C30B" w14:textId="77777777" w:rsidR="00FF74FC" w:rsidRDefault="00FF74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C7885D" wp14:editId="4EC734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54961" w14:textId="77777777" w:rsidR="00FF74FC" w:rsidRDefault="00FF74FC"/>
                          <w:p w14:paraId="4E8CCB74" w14:textId="77777777" w:rsidR="00FF74FC" w:rsidRDefault="00FF74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C788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754961" w14:textId="77777777" w:rsidR="00FF74FC" w:rsidRDefault="00FF74FC"/>
                    <w:p w14:paraId="4E8CCB74" w14:textId="77777777" w:rsidR="00FF74FC" w:rsidRDefault="00FF74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1C68D2" w14:textId="77777777" w:rsidR="00FF74FC" w:rsidRDefault="00FF74FC"/>
    <w:p w14:paraId="20EE0261" w14:textId="77777777" w:rsidR="00FF74FC" w:rsidRDefault="00FF74FC">
      <w:pPr>
        <w:rPr>
          <w:sz w:val="2"/>
          <w:szCs w:val="2"/>
        </w:rPr>
      </w:pPr>
    </w:p>
    <w:p w14:paraId="65DDFEA8" w14:textId="77777777" w:rsidR="00FF74FC" w:rsidRDefault="00FF74FC"/>
    <w:p w14:paraId="107F4E72" w14:textId="77777777" w:rsidR="00FF74FC" w:rsidRDefault="00FF74FC">
      <w:pPr>
        <w:spacing w:after="0" w:line="240" w:lineRule="auto"/>
      </w:pPr>
    </w:p>
  </w:footnote>
  <w:footnote w:type="continuationSeparator" w:id="0">
    <w:p w14:paraId="79DE1DAB" w14:textId="77777777" w:rsidR="00FF74FC" w:rsidRDefault="00FF7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4FC"/>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168852</TotalTime>
  <Pages>1</Pages>
  <Words>36</Words>
  <Characters>208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5335</cp:revision>
  <cp:lastPrinted>2009-02-06T05:36:00Z</cp:lastPrinted>
  <dcterms:created xsi:type="dcterms:W3CDTF">2024-01-07T13:43:00Z</dcterms:created>
  <dcterms:modified xsi:type="dcterms:W3CDTF">2025-09-24T11:27:00Z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