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1304E8" w:rsidRDefault="001304E8" w:rsidP="001304E8">
      <w:r w:rsidRPr="002C0F51">
        <w:rPr>
          <w:rFonts w:ascii="Times New Roman" w:hAnsi="Times New Roman" w:cs="Times New Roman"/>
          <w:b/>
          <w:kern w:val="24"/>
          <w:sz w:val="24"/>
          <w:szCs w:val="24"/>
        </w:rPr>
        <w:t>Філіппов Володимир Юрійович</w:t>
      </w:r>
      <w:r w:rsidRPr="002C0F51">
        <w:rPr>
          <w:rFonts w:ascii="Times New Roman" w:hAnsi="Times New Roman" w:cs="Times New Roman"/>
          <w:kern w:val="24"/>
          <w:sz w:val="24"/>
          <w:szCs w:val="24"/>
        </w:rPr>
        <w:t>,</w:t>
      </w:r>
      <w:r w:rsidRPr="002C0F51">
        <w:rPr>
          <w:rFonts w:ascii="Times New Roman" w:hAnsi="Times New Roman" w:cs="Times New Roman"/>
          <w:color w:val="000000"/>
          <w:kern w:val="24"/>
          <w:sz w:val="24"/>
          <w:szCs w:val="24"/>
          <w:shd w:val="clear" w:color="auto" w:fill="FFFFFF"/>
        </w:rPr>
        <w:t xml:space="preserve"> доцент кафедри менеджменту Одеського національного політехнічного університету </w:t>
      </w:r>
      <w:r w:rsidRPr="002C0F51">
        <w:rPr>
          <w:rFonts w:ascii="Times New Roman" w:eastAsia="Calibri" w:hAnsi="Times New Roman" w:cs="Times New Roman"/>
          <w:kern w:val="24"/>
          <w:sz w:val="24"/>
          <w:szCs w:val="24"/>
        </w:rPr>
        <w:t>Міністерства освіти і науки України</w:t>
      </w:r>
      <w:r w:rsidRPr="002C0F51">
        <w:rPr>
          <w:rFonts w:ascii="Times New Roman" w:hAnsi="Times New Roman" w:cs="Times New Roman"/>
          <w:kern w:val="24"/>
          <w:sz w:val="24"/>
          <w:szCs w:val="24"/>
        </w:rPr>
        <w:t>. Назва дисертації: «Системно-інтегроване управління розвитком підприємництва за імперативами сталого розвитку в інформаційно-інноваційній економіці». Шифр та назва спеціальності – 08.00.04 – економіка та управління підприємствами (за видами економічної діяльності). Спецрада Д</w:t>
      </w:r>
      <w:r w:rsidRPr="002C0F51">
        <w:rPr>
          <w:rFonts w:ascii="Times New Roman" w:hAnsi="Times New Roman" w:cs="Times New Roman"/>
          <w:kern w:val="24"/>
          <w:sz w:val="24"/>
          <w:szCs w:val="24"/>
          <w:lang w:val="en-US"/>
        </w:rPr>
        <w:t> </w:t>
      </w:r>
      <w:r w:rsidRPr="002C0F51">
        <w:rPr>
          <w:rFonts w:ascii="Times New Roman" w:hAnsi="Times New Roman" w:cs="Times New Roman"/>
          <w:kern w:val="24"/>
          <w:sz w:val="24"/>
          <w:szCs w:val="24"/>
        </w:rPr>
        <w:t>41.051.11 Одеського національного університету імені І. І. Мечникова</w:t>
      </w:r>
    </w:p>
    <w:sectPr w:rsidR="001953D7" w:rsidRPr="001304E8"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7F34F5">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7F34F5">
                <w:pPr>
                  <w:spacing w:line="240" w:lineRule="auto"/>
                </w:pPr>
                <w:fldSimple w:instr=" PAGE \* MERGEFORMAT ">
                  <w:r w:rsidR="001304E8" w:rsidRPr="001304E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7F34F5">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7F34F5">
      <w:pPr>
        <w:rPr>
          <w:sz w:val="2"/>
          <w:szCs w:val="2"/>
        </w:rPr>
      </w:pPr>
      <w:r w:rsidRPr="007F34F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38FA1-B6ED-4B4F-8268-15D56372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2020-08-13T09:28:00Z</dcterms:created>
  <dcterms:modified xsi:type="dcterms:W3CDTF">2020-08-15T18:42:00Z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