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3CF612F" w:rsidR="00610EDD" w:rsidRPr="00ED7498" w:rsidRDefault="00ED7498" w:rsidP="00ED7498">
      <w:bookmarkStart w:id="0" w:name="_GoBack"/>
      <w:r>
        <w:rPr>
          <w:rFonts w:ascii="Verdana" w:hAnsi="Verdana"/>
          <w:b/>
          <w:bCs/>
          <w:color w:val="000000"/>
          <w:shd w:val="clear" w:color="auto" w:fill="FFFFFF"/>
        </w:rPr>
        <w:t>Остапенко Анна Костянтинівна. Формування професійної компетентності у майбутніх фахівців з міжнародної економіки засобами інноваційних технологій</w:t>
      </w:r>
      <w:bookmarkEnd w:id="0"/>
      <w:r>
        <w:rPr>
          <w:rFonts w:ascii="Verdana" w:hAnsi="Verdana"/>
          <w:b/>
          <w:bCs/>
          <w:color w:val="000000"/>
          <w:shd w:val="clear" w:color="auto" w:fill="FFFFFF"/>
        </w:rPr>
        <w:t>.- Дисертація канд. пед. наук: 13.00.04, Черкас. нац. ун-т ім. Богдана Хмельницького. - Черкаси, 2015.- 200 с.</w:t>
      </w:r>
    </w:p>
    <w:sectPr w:rsidR="00610EDD" w:rsidRPr="00ED74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95B6B" w14:textId="77777777" w:rsidR="007B000D" w:rsidRDefault="007B000D">
      <w:pPr>
        <w:spacing w:after="0" w:line="240" w:lineRule="auto"/>
      </w:pPr>
      <w:r>
        <w:separator/>
      </w:r>
    </w:p>
  </w:endnote>
  <w:endnote w:type="continuationSeparator" w:id="0">
    <w:p w14:paraId="76E1818E" w14:textId="77777777" w:rsidR="007B000D" w:rsidRDefault="007B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D20C1" w14:textId="77777777" w:rsidR="007B000D" w:rsidRDefault="007B000D">
      <w:pPr>
        <w:spacing w:after="0" w:line="240" w:lineRule="auto"/>
      </w:pPr>
      <w:r>
        <w:separator/>
      </w:r>
    </w:p>
  </w:footnote>
  <w:footnote w:type="continuationSeparator" w:id="0">
    <w:p w14:paraId="4C5B3AD5" w14:textId="77777777" w:rsidR="007B000D" w:rsidRDefault="007B0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00D"/>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21726</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4352</cp:revision>
  <cp:lastPrinted>2009-02-06T05:36:00Z</cp:lastPrinted>
  <dcterms:created xsi:type="dcterms:W3CDTF">2016-09-19T15:12:00Z</dcterms:created>
  <dcterms:modified xsi:type="dcterms:W3CDTF">2017-01-27T09:07:00Z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