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AC5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Миненко Евгения Николаевна Разработка теоретических и методических основ </w:t>
      </w:r>
      <w:proofErr w:type="spellStart"/>
      <w:r w:rsidRPr="00034A50">
        <w:rPr>
          <w:rStyle w:val="21"/>
          <w:color w:val="000000"/>
        </w:rPr>
        <w:t>энергоресурсосбережения</w:t>
      </w:r>
      <w:proofErr w:type="spellEnd"/>
      <w:r w:rsidRPr="00034A50">
        <w:rPr>
          <w:rStyle w:val="21"/>
          <w:color w:val="000000"/>
        </w:rPr>
        <w:t xml:space="preserve"> в жилищном строительстве</w:t>
      </w:r>
    </w:p>
    <w:p w14:paraId="0CB86E25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ОГЛАВЛЕНИЕ ДИССЕРТАЦИИ</w:t>
      </w:r>
    </w:p>
    <w:p w14:paraId="1A6632E6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кандидат наук Миненко Евгения Николаевна</w:t>
      </w:r>
    </w:p>
    <w:p w14:paraId="5DBB5089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ВВЕДЕНИЕ</w:t>
      </w:r>
    </w:p>
    <w:p w14:paraId="760D6D56" w14:textId="77777777" w:rsidR="00034A50" w:rsidRPr="00034A50" w:rsidRDefault="00034A50" w:rsidP="00034A50">
      <w:pPr>
        <w:rPr>
          <w:rStyle w:val="21"/>
          <w:color w:val="000000"/>
        </w:rPr>
      </w:pPr>
    </w:p>
    <w:p w14:paraId="7C2866B6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ГЛАВА 1. ЭНЕРГОРЕСУРСОСБЕРЕЖЕНИЕ В ЖИЛИЩНОМ ФОНДЕ РОССИЙСКИХ ГОРОДОВ И ПЕРСПЕКТИВЫ ДАЛЬНЕЙШЕГО РАЗВИТИЯ ЖИЛИЩНОГО ЭКОСТРОИТЕЛЬСТВА</w:t>
      </w:r>
    </w:p>
    <w:p w14:paraId="34F958AB" w14:textId="77777777" w:rsidR="00034A50" w:rsidRPr="00034A50" w:rsidRDefault="00034A50" w:rsidP="00034A50">
      <w:pPr>
        <w:rPr>
          <w:rStyle w:val="21"/>
          <w:color w:val="000000"/>
        </w:rPr>
      </w:pPr>
    </w:p>
    <w:p w14:paraId="5CCB5809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1.1 Исследование состояния жилищного фонда в России, Ростовской области и г. </w:t>
      </w:r>
      <w:proofErr w:type="spellStart"/>
      <w:r w:rsidRPr="00034A50">
        <w:rPr>
          <w:rStyle w:val="21"/>
          <w:color w:val="000000"/>
        </w:rPr>
        <w:t>Ростове</w:t>
      </w:r>
      <w:proofErr w:type="spellEnd"/>
      <w:r w:rsidRPr="00034A50">
        <w:rPr>
          <w:rStyle w:val="21"/>
          <w:color w:val="000000"/>
        </w:rPr>
        <w:t>-на-Дону</w:t>
      </w:r>
    </w:p>
    <w:p w14:paraId="7FFD28C8" w14:textId="77777777" w:rsidR="00034A50" w:rsidRPr="00034A50" w:rsidRDefault="00034A50" w:rsidP="00034A50">
      <w:pPr>
        <w:rPr>
          <w:rStyle w:val="21"/>
          <w:color w:val="000000"/>
        </w:rPr>
      </w:pPr>
    </w:p>
    <w:p w14:paraId="2E1286DB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1.2 Анализ проблем в сфере </w:t>
      </w:r>
      <w:proofErr w:type="spellStart"/>
      <w:r w:rsidRPr="00034A50">
        <w:rPr>
          <w:rStyle w:val="21"/>
          <w:color w:val="000000"/>
        </w:rPr>
        <w:t>энергоресурсосбережения</w:t>
      </w:r>
      <w:proofErr w:type="spellEnd"/>
      <w:r w:rsidRPr="00034A50">
        <w:rPr>
          <w:rStyle w:val="21"/>
          <w:color w:val="000000"/>
        </w:rPr>
        <w:t xml:space="preserve"> муниципального образования</w:t>
      </w:r>
    </w:p>
    <w:p w14:paraId="17CC3F53" w14:textId="77777777" w:rsidR="00034A50" w:rsidRPr="00034A50" w:rsidRDefault="00034A50" w:rsidP="00034A50">
      <w:pPr>
        <w:rPr>
          <w:rStyle w:val="21"/>
          <w:color w:val="000000"/>
        </w:rPr>
      </w:pPr>
    </w:p>
    <w:p w14:paraId="11A61CBC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1.3 Анализ современных практик жилищного строительства на примере пассивных зданий, </w:t>
      </w:r>
      <w:proofErr w:type="spellStart"/>
      <w:r w:rsidRPr="00034A50">
        <w:rPr>
          <w:rStyle w:val="21"/>
          <w:color w:val="000000"/>
        </w:rPr>
        <w:t>мультикомфортных</w:t>
      </w:r>
      <w:proofErr w:type="spellEnd"/>
      <w:r w:rsidRPr="00034A50">
        <w:rPr>
          <w:rStyle w:val="21"/>
          <w:color w:val="000000"/>
        </w:rPr>
        <w:t>, активных и экодомов</w:t>
      </w:r>
    </w:p>
    <w:p w14:paraId="2CA91A03" w14:textId="77777777" w:rsidR="00034A50" w:rsidRPr="00034A50" w:rsidRDefault="00034A50" w:rsidP="00034A50">
      <w:pPr>
        <w:rPr>
          <w:rStyle w:val="21"/>
          <w:color w:val="000000"/>
        </w:rPr>
      </w:pPr>
    </w:p>
    <w:p w14:paraId="6E57A407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1.4 &amp;</w:t>
      </w:r>
      <w:proofErr w:type="spellStart"/>
      <w:r w:rsidRPr="00034A50">
        <w:rPr>
          <w:rStyle w:val="21"/>
          <w:color w:val="000000"/>
        </w:rPr>
        <w:t>laquo;Зеленое&amp;raquo</w:t>
      </w:r>
      <w:proofErr w:type="spellEnd"/>
      <w:r w:rsidRPr="00034A50">
        <w:rPr>
          <w:rStyle w:val="21"/>
          <w:color w:val="000000"/>
        </w:rPr>
        <w:t>; строительство и &amp;</w:t>
      </w:r>
      <w:proofErr w:type="spellStart"/>
      <w:r w:rsidRPr="00034A50">
        <w:rPr>
          <w:rStyle w:val="21"/>
          <w:color w:val="000000"/>
        </w:rPr>
        <w:t>laquo;зеленые&amp;raquo</w:t>
      </w:r>
      <w:proofErr w:type="spellEnd"/>
      <w:r w:rsidRPr="00034A50">
        <w:rPr>
          <w:rStyle w:val="21"/>
          <w:color w:val="000000"/>
        </w:rPr>
        <w:t>; стандарты: анализ проблем и перспектив развития в России</w:t>
      </w:r>
    </w:p>
    <w:p w14:paraId="333C9090" w14:textId="77777777" w:rsidR="00034A50" w:rsidRPr="00034A50" w:rsidRDefault="00034A50" w:rsidP="00034A50">
      <w:pPr>
        <w:rPr>
          <w:rStyle w:val="21"/>
          <w:color w:val="000000"/>
        </w:rPr>
      </w:pPr>
    </w:p>
    <w:p w14:paraId="3582AD12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1.4.1 Классификация критериев систем оценки экологической эффективности</w:t>
      </w:r>
    </w:p>
    <w:p w14:paraId="71364D53" w14:textId="77777777" w:rsidR="00034A50" w:rsidRPr="00034A50" w:rsidRDefault="00034A50" w:rsidP="00034A50">
      <w:pPr>
        <w:rPr>
          <w:rStyle w:val="21"/>
          <w:color w:val="000000"/>
        </w:rPr>
      </w:pPr>
    </w:p>
    <w:p w14:paraId="4B41556C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зданий</w:t>
      </w:r>
    </w:p>
    <w:p w14:paraId="2476FC35" w14:textId="77777777" w:rsidR="00034A50" w:rsidRPr="00034A50" w:rsidRDefault="00034A50" w:rsidP="00034A50">
      <w:pPr>
        <w:rPr>
          <w:rStyle w:val="21"/>
          <w:color w:val="000000"/>
        </w:rPr>
      </w:pPr>
    </w:p>
    <w:p w14:paraId="03B64D48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Выводы по главе</w:t>
      </w:r>
    </w:p>
    <w:p w14:paraId="03BF7656" w14:textId="77777777" w:rsidR="00034A50" w:rsidRPr="00034A50" w:rsidRDefault="00034A50" w:rsidP="00034A50">
      <w:pPr>
        <w:rPr>
          <w:rStyle w:val="21"/>
          <w:color w:val="000000"/>
        </w:rPr>
      </w:pPr>
    </w:p>
    <w:p w14:paraId="632B770A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lastRenderedPageBreak/>
        <w:t>ГЛАВА 2. ТЕОРЕТИКО-МЕТОДИЧЕСКИЕ ОСНОВЫ ЭНЕРГОРЕСУРСОСБЕРЕЖЕНИЯ НА РАЗЛИЧНЫХ ЭТАПАХ ЖИЗНЕННОГО ЦИКЛА ЖИЛЫХ ЗДАНИЙ</w:t>
      </w:r>
    </w:p>
    <w:p w14:paraId="1582A482" w14:textId="77777777" w:rsidR="00034A50" w:rsidRPr="00034A50" w:rsidRDefault="00034A50" w:rsidP="00034A50">
      <w:pPr>
        <w:rPr>
          <w:rStyle w:val="21"/>
          <w:color w:val="000000"/>
        </w:rPr>
      </w:pPr>
    </w:p>
    <w:p w14:paraId="4FEDDBF4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2.1 Особенности </w:t>
      </w:r>
      <w:proofErr w:type="spellStart"/>
      <w:r w:rsidRPr="00034A50">
        <w:rPr>
          <w:rStyle w:val="21"/>
          <w:color w:val="000000"/>
        </w:rPr>
        <w:t>энергоресурсосбережения</w:t>
      </w:r>
      <w:proofErr w:type="spellEnd"/>
      <w:r w:rsidRPr="00034A50">
        <w:rPr>
          <w:rStyle w:val="21"/>
          <w:color w:val="000000"/>
        </w:rPr>
        <w:t xml:space="preserve"> и реализации принципов устойчивого развития на различных фазах жизненного цикла строительного объекта</w:t>
      </w:r>
    </w:p>
    <w:p w14:paraId="731BF97A" w14:textId="77777777" w:rsidR="00034A50" w:rsidRPr="00034A50" w:rsidRDefault="00034A50" w:rsidP="00034A50">
      <w:pPr>
        <w:rPr>
          <w:rStyle w:val="21"/>
          <w:color w:val="000000"/>
        </w:rPr>
      </w:pPr>
    </w:p>
    <w:p w14:paraId="133EB55C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2.1.1 Предпроектная стадия жизненного цикла строительного объекта</w:t>
      </w:r>
    </w:p>
    <w:p w14:paraId="67C03D99" w14:textId="77777777" w:rsidR="00034A50" w:rsidRPr="00034A50" w:rsidRDefault="00034A50" w:rsidP="00034A50">
      <w:pPr>
        <w:rPr>
          <w:rStyle w:val="21"/>
          <w:color w:val="000000"/>
        </w:rPr>
      </w:pPr>
    </w:p>
    <w:p w14:paraId="5507F2BE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2.1.2 Проектная фаза жизненного цикла строительного объекта</w:t>
      </w:r>
    </w:p>
    <w:p w14:paraId="2CF84CE6" w14:textId="77777777" w:rsidR="00034A50" w:rsidRPr="00034A50" w:rsidRDefault="00034A50" w:rsidP="00034A50">
      <w:pPr>
        <w:rPr>
          <w:rStyle w:val="21"/>
          <w:color w:val="000000"/>
        </w:rPr>
      </w:pPr>
    </w:p>
    <w:p w14:paraId="4CAAE048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2.1.3 Строительная фаза. Концептуальные положения ресурсосберегающей политики на этапе строительства зданий</w:t>
      </w:r>
    </w:p>
    <w:p w14:paraId="526B03FF" w14:textId="77777777" w:rsidR="00034A50" w:rsidRPr="00034A50" w:rsidRDefault="00034A50" w:rsidP="00034A50">
      <w:pPr>
        <w:rPr>
          <w:rStyle w:val="21"/>
          <w:color w:val="000000"/>
        </w:rPr>
      </w:pPr>
    </w:p>
    <w:p w14:paraId="6E851F4E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2.1.4 Эксплуатационная фаза жизненного цикла</w:t>
      </w:r>
    </w:p>
    <w:p w14:paraId="040EF318" w14:textId="77777777" w:rsidR="00034A50" w:rsidRPr="00034A50" w:rsidRDefault="00034A50" w:rsidP="00034A50">
      <w:pPr>
        <w:rPr>
          <w:rStyle w:val="21"/>
          <w:color w:val="000000"/>
        </w:rPr>
      </w:pPr>
    </w:p>
    <w:p w14:paraId="4C9087A8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2.1.5 Фаза ликвидации строительного объекта</w:t>
      </w:r>
    </w:p>
    <w:p w14:paraId="5FB10AC0" w14:textId="77777777" w:rsidR="00034A50" w:rsidRPr="00034A50" w:rsidRDefault="00034A50" w:rsidP="00034A50">
      <w:pPr>
        <w:rPr>
          <w:rStyle w:val="21"/>
          <w:color w:val="000000"/>
        </w:rPr>
      </w:pPr>
    </w:p>
    <w:p w14:paraId="25F655F9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2.2 Оценка эффективности реализации </w:t>
      </w:r>
      <w:proofErr w:type="spellStart"/>
      <w:r w:rsidRPr="00034A50">
        <w:rPr>
          <w:rStyle w:val="21"/>
          <w:color w:val="000000"/>
        </w:rPr>
        <w:t>энергоресурсосберегающих</w:t>
      </w:r>
      <w:proofErr w:type="spellEnd"/>
      <w:r w:rsidRPr="00034A50">
        <w:rPr>
          <w:rStyle w:val="21"/>
          <w:color w:val="000000"/>
        </w:rPr>
        <w:t xml:space="preserve"> решений в жилых зданиях</w:t>
      </w:r>
    </w:p>
    <w:p w14:paraId="764CEC59" w14:textId="77777777" w:rsidR="00034A50" w:rsidRPr="00034A50" w:rsidRDefault="00034A50" w:rsidP="00034A50">
      <w:pPr>
        <w:rPr>
          <w:rStyle w:val="21"/>
          <w:color w:val="000000"/>
        </w:rPr>
      </w:pPr>
    </w:p>
    <w:p w14:paraId="001409B2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2.2.1 Анализ существующих методик оценки экономической эффективности ресурсосберегающих решений</w:t>
      </w:r>
    </w:p>
    <w:p w14:paraId="1BC4B2C7" w14:textId="77777777" w:rsidR="00034A50" w:rsidRPr="00034A50" w:rsidRDefault="00034A50" w:rsidP="00034A50">
      <w:pPr>
        <w:rPr>
          <w:rStyle w:val="21"/>
          <w:color w:val="000000"/>
        </w:rPr>
      </w:pPr>
    </w:p>
    <w:p w14:paraId="640B5036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2.2.2 Разработка теоретико-методических основ комплексной оценки эффективности реализации </w:t>
      </w:r>
      <w:proofErr w:type="spellStart"/>
      <w:r w:rsidRPr="00034A50">
        <w:rPr>
          <w:rStyle w:val="21"/>
          <w:color w:val="000000"/>
        </w:rPr>
        <w:t>энергоресурсосберегающих</w:t>
      </w:r>
      <w:proofErr w:type="spellEnd"/>
      <w:r w:rsidRPr="00034A50">
        <w:rPr>
          <w:rStyle w:val="21"/>
          <w:color w:val="000000"/>
        </w:rPr>
        <w:t xml:space="preserve"> решений в жилых зданиях</w:t>
      </w:r>
    </w:p>
    <w:p w14:paraId="21111FE1" w14:textId="77777777" w:rsidR="00034A50" w:rsidRPr="00034A50" w:rsidRDefault="00034A50" w:rsidP="00034A50">
      <w:pPr>
        <w:rPr>
          <w:rStyle w:val="21"/>
          <w:color w:val="000000"/>
        </w:rPr>
      </w:pPr>
    </w:p>
    <w:p w14:paraId="2900C2AC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2.2.2.1 Методика оценки эффективности и выбора </w:t>
      </w:r>
      <w:proofErr w:type="spellStart"/>
      <w:r w:rsidRPr="00034A50">
        <w:rPr>
          <w:rStyle w:val="21"/>
          <w:color w:val="000000"/>
        </w:rPr>
        <w:t>энергоресурсосберегающих</w:t>
      </w:r>
      <w:proofErr w:type="spellEnd"/>
      <w:r w:rsidRPr="00034A50">
        <w:rPr>
          <w:rStyle w:val="21"/>
          <w:color w:val="000000"/>
        </w:rPr>
        <w:t xml:space="preserve"> решений на предпроектной стадии жизненного цикла здания</w:t>
      </w:r>
    </w:p>
    <w:p w14:paraId="1D390259" w14:textId="77777777" w:rsidR="00034A50" w:rsidRPr="00034A50" w:rsidRDefault="00034A50" w:rsidP="00034A50">
      <w:pPr>
        <w:rPr>
          <w:rStyle w:val="21"/>
          <w:color w:val="000000"/>
        </w:rPr>
      </w:pPr>
    </w:p>
    <w:p w14:paraId="2F1BDD36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2.2.2.2 Методика комплексной оценки эффективности и выбора оптимальных организационно-технологических ресурсосберегающих решений на этапе проектирования</w:t>
      </w:r>
    </w:p>
    <w:p w14:paraId="5B022207" w14:textId="77777777" w:rsidR="00034A50" w:rsidRPr="00034A50" w:rsidRDefault="00034A50" w:rsidP="00034A50">
      <w:pPr>
        <w:rPr>
          <w:rStyle w:val="21"/>
          <w:color w:val="000000"/>
        </w:rPr>
      </w:pPr>
    </w:p>
    <w:p w14:paraId="7BE05655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2.2.2.3 Методика оценки устойчивости, достигаемой зданием за счет реализации </w:t>
      </w:r>
      <w:proofErr w:type="spellStart"/>
      <w:r w:rsidRPr="00034A50">
        <w:rPr>
          <w:rStyle w:val="21"/>
          <w:color w:val="000000"/>
        </w:rPr>
        <w:t>энергоресурсосберегающих</w:t>
      </w:r>
      <w:proofErr w:type="spellEnd"/>
      <w:r w:rsidRPr="00034A50">
        <w:rPr>
          <w:rStyle w:val="21"/>
          <w:color w:val="000000"/>
        </w:rPr>
        <w:t xml:space="preserve"> решений</w:t>
      </w:r>
    </w:p>
    <w:p w14:paraId="685CFB61" w14:textId="77777777" w:rsidR="00034A50" w:rsidRPr="00034A50" w:rsidRDefault="00034A50" w:rsidP="00034A50">
      <w:pPr>
        <w:rPr>
          <w:rStyle w:val="21"/>
          <w:color w:val="000000"/>
        </w:rPr>
      </w:pPr>
    </w:p>
    <w:p w14:paraId="5224A5DC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2.2.2.4 Методика выбора и оценки эффективности реализации </w:t>
      </w:r>
      <w:proofErr w:type="spellStart"/>
      <w:r w:rsidRPr="00034A50">
        <w:rPr>
          <w:rStyle w:val="21"/>
          <w:color w:val="000000"/>
        </w:rPr>
        <w:t>энергоресурсосберегающих</w:t>
      </w:r>
      <w:proofErr w:type="spellEnd"/>
      <w:r w:rsidRPr="00034A50">
        <w:rPr>
          <w:rStyle w:val="21"/>
          <w:color w:val="000000"/>
        </w:rPr>
        <w:t xml:space="preserve"> решений на этапе эксплуатации здания</w:t>
      </w:r>
    </w:p>
    <w:p w14:paraId="62FBB8CB" w14:textId="77777777" w:rsidR="00034A50" w:rsidRPr="00034A50" w:rsidRDefault="00034A50" w:rsidP="00034A50">
      <w:pPr>
        <w:rPr>
          <w:rStyle w:val="21"/>
          <w:color w:val="000000"/>
        </w:rPr>
      </w:pPr>
    </w:p>
    <w:p w14:paraId="6DED35B6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2.2.2.5 Методика выбора организационно-технологических решений на этапе ликвидации здания</w:t>
      </w:r>
    </w:p>
    <w:p w14:paraId="40326B85" w14:textId="77777777" w:rsidR="00034A50" w:rsidRPr="00034A50" w:rsidRDefault="00034A50" w:rsidP="00034A50">
      <w:pPr>
        <w:rPr>
          <w:rStyle w:val="21"/>
          <w:color w:val="000000"/>
        </w:rPr>
      </w:pPr>
    </w:p>
    <w:p w14:paraId="6953B670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2.3 Ресурсно-технологическое моделирование изменения стоимости работ по</w:t>
      </w:r>
    </w:p>
    <w:p w14:paraId="4B8AE0D2" w14:textId="77777777" w:rsidR="00034A50" w:rsidRPr="00034A50" w:rsidRDefault="00034A50" w:rsidP="00034A50">
      <w:pPr>
        <w:rPr>
          <w:rStyle w:val="21"/>
          <w:color w:val="000000"/>
        </w:rPr>
      </w:pPr>
    </w:p>
    <w:p w14:paraId="29DFB4FA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реализации ресурсосберегающих решений в жилых зданиях</w:t>
      </w:r>
    </w:p>
    <w:p w14:paraId="062EA8C0" w14:textId="77777777" w:rsidR="00034A50" w:rsidRPr="00034A50" w:rsidRDefault="00034A50" w:rsidP="00034A50">
      <w:pPr>
        <w:rPr>
          <w:rStyle w:val="21"/>
          <w:color w:val="000000"/>
        </w:rPr>
      </w:pPr>
    </w:p>
    <w:p w14:paraId="470C7DA1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Выводы по главе</w:t>
      </w:r>
    </w:p>
    <w:p w14:paraId="453C65F3" w14:textId="77777777" w:rsidR="00034A50" w:rsidRPr="00034A50" w:rsidRDefault="00034A50" w:rsidP="00034A50">
      <w:pPr>
        <w:rPr>
          <w:rStyle w:val="21"/>
          <w:color w:val="000000"/>
        </w:rPr>
      </w:pPr>
    </w:p>
    <w:p w14:paraId="391FFAA9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Глава 3. ОЦЕНКА ЭФФЕКТИВНОСТИ РЕАЛИЗАЦИИ ЭНЕРГОРЕСУРСОСБЕРЕГАЮЩИХ ОРГАНИЗАЦИОННО-ТЕХНОЛОГИЧЕСКИХ РЕШЕНИЙ В ЖИЛЫХ ЗДАНИЯХ</w:t>
      </w:r>
    </w:p>
    <w:p w14:paraId="1AE00801" w14:textId="77777777" w:rsidR="00034A50" w:rsidRPr="00034A50" w:rsidRDefault="00034A50" w:rsidP="00034A50">
      <w:pPr>
        <w:rPr>
          <w:rStyle w:val="21"/>
          <w:color w:val="000000"/>
        </w:rPr>
      </w:pPr>
    </w:p>
    <w:p w14:paraId="1F9FC357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3.1 Особенности применения ресурсно-технологических моделей для повышения энергетической эффективности жилищного фонда на примере г. </w:t>
      </w:r>
      <w:proofErr w:type="spellStart"/>
      <w:r w:rsidRPr="00034A50">
        <w:rPr>
          <w:rStyle w:val="21"/>
          <w:color w:val="000000"/>
        </w:rPr>
        <w:t>Ростова</w:t>
      </w:r>
      <w:proofErr w:type="spellEnd"/>
      <w:r w:rsidRPr="00034A50">
        <w:rPr>
          <w:rStyle w:val="21"/>
          <w:color w:val="000000"/>
        </w:rPr>
        <w:t>-на-Дону</w:t>
      </w:r>
    </w:p>
    <w:p w14:paraId="4F15A431" w14:textId="77777777" w:rsidR="00034A50" w:rsidRPr="00034A50" w:rsidRDefault="00034A50" w:rsidP="00034A50">
      <w:pPr>
        <w:rPr>
          <w:rStyle w:val="21"/>
          <w:color w:val="000000"/>
        </w:rPr>
      </w:pPr>
    </w:p>
    <w:p w14:paraId="0C48BF80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 xml:space="preserve">3.2 Пример комплексной оценки эффективности реализации 3 -х альтернативных вариантов </w:t>
      </w:r>
      <w:proofErr w:type="spellStart"/>
      <w:r w:rsidRPr="00034A50">
        <w:rPr>
          <w:rStyle w:val="21"/>
          <w:color w:val="000000"/>
        </w:rPr>
        <w:t>энергоресурсосберегающих</w:t>
      </w:r>
      <w:proofErr w:type="spellEnd"/>
      <w:r w:rsidRPr="00034A50">
        <w:rPr>
          <w:rStyle w:val="21"/>
          <w:color w:val="000000"/>
        </w:rPr>
        <w:t xml:space="preserve"> решений на примере жилого здания в г. </w:t>
      </w:r>
      <w:proofErr w:type="spellStart"/>
      <w:r w:rsidRPr="00034A50">
        <w:rPr>
          <w:rStyle w:val="21"/>
          <w:color w:val="000000"/>
        </w:rPr>
        <w:t>Ростове</w:t>
      </w:r>
      <w:proofErr w:type="spellEnd"/>
      <w:r w:rsidRPr="00034A50">
        <w:rPr>
          <w:rStyle w:val="21"/>
          <w:color w:val="000000"/>
        </w:rPr>
        <w:t>-на-Дону</w:t>
      </w:r>
    </w:p>
    <w:p w14:paraId="5DE740DA" w14:textId="77777777" w:rsidR="00034A50" w:rsidRPr="00034A50" w:rsidRDefault="00034A50" w:rsidP="00034A50">
      <w:pPr>
        <w:rPr>
          <w:rStyle w:val="21"/>
          <w:color w:val="000000"/>
        </w:rPr>
      </w:pPr>
    </w:p>
    <w:p w14:paraId="0BAFE39C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Выводы по главе</w:t>
      </w:r>
    </w:p>
    <w:p w14:paraId="75BB872C" w14:textId="77777777" w:rsidR="00034A50" w:rsidRPr="00034A50" w:rsidRDefault="00034A50" w:rsidP="00034A50">
      <w:pPr>
        <w:rPr>
          <w:rStyle w:val="21"/>
          <w:color w:val="000000"/>
        </w:rPr>
      </w:pPr>
    </w:p>
    <w:p w14:paraId="363DA955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ЗАКЛЮЧЕНИЕ</w:t>
      </w:r>
    </w:p>
    <w:p w14:paraId="7695EF94" w14:textId="77777777" w:rsidR="00034A50" w:rsidRPr="00034A50" w:rsidRDefault="00034A50" w:rsidP="00034A50">
      <w:pPr>
        <w:rPr>
          <w:rStyle w:val="21"/>
          <w:color w:val="000000"/>
        </w:rPr>
      </w:pPr>
    </w:p>
    <w:p w14:paraId="7114E877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СПИСОК ЛИТЕРАТУРЫ</w:t>
      </w:r>
    </w:p>
    <w:p w14:paraId="4A27060E" w14:textId="77777777" w:rsidR="00034A50" w:rsidRPr="00034A50" w:rsidRDefault="00034A50" w:rsidP="00034A50">
      <w:pPr>
        <w:rPr>
          <w:rStyle w:val="21"/>
          <w:color w:val="000000"/>
        </w:rPr>
      </w:pPr>
    </w:p>
    <w:p w14:paraId="5620256B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Приложение А</w:t>
      </w:r>
    </w:p>
    <w:p w14:paraId="2A486E03" w14:textId="77777777" w:rsidR="00034A50" w:rsidRPr="00034A50" w:rsidRDefault="00034A50" w:rsidP="00034A50">
      <w:pPr>
        <w:rPr>
          <w:rStyle w:val="21"/>
          <w:color w:val="000000"/>
        </w:rPr>
      </w:pPr>
    </w:p>
    <w:p w14:paraId="37B13165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Приложение Б</w:t>
      </w:r>
    </w:p>
    <w:p w14:paraId="23C0D466" w14:textId="77777777" w:rsidR="00034A50" w:rsidRPr="00034A50" w:rsidRDefault="00034A50" w:rsidP="00034A50">
      <w:pPr>
        <w:rPr>
          <w:rStyle w:val="21"/>
          <w:color w:val="000000"/>
        </w:rPr>
      </w:pPr>
    </w:p>
    <w:p w14:paraId="37A10554" w14:textId="77777777" w:rsidR="00034A50" w:rsidRP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Приложение В</w:t>
      </w:r>
    </w:p>
    <w:p w14:paraId="37562ACD" w14:textId="77777777" w:rsidR="00034A50" w:rsidRPr="00034A50" w:rsidRDefault="00034A50" w:rsidP="00034A50">
      <w:pPr>
        <w:rPr>
          <w:rStyle w:val="21"/>
          <w:color w:val="000000"/>
        </w:rPr>
      </w:pPr>
    </w:p>
    <w:p w14:paraId="2200CE9A" w14:textId="57E88B3B" w:rsidR="00034A50" w:rsidRDefault="00034A50" w:rsidP="00034A50">
      <w:pPr>
        <w:rPr>
          <w:rStyle w:val="21"/>
          <w:color w:val="000000"/>
        </w:rPr>
      </w:pPr>
      <w:r w:rsidRPr="00034A50">
        <w:rPr>
          <w:rStyle w:val="21"/>
          <w:color w:val="000000"/>
        </w:rPr>
        <w:t>Приложение Г</w:t>
      </w:r>
    </w:p>
    <w:p w14:paraId="0F324D59" w14:textId="17CE0CED" w:rsidR="00034A50" w:rsidRDefault="00034A50" w:rsidP="00034A50">
      <w:pPr>
        <w:rPr>
          <w:rStyle w:val="21"/>
          <w:color w:val="000000"/>
        </w:rPr>
      </w:pPr>
    </w:p>
    <w:p w14:paraId="56D29F69" w14:textId="693A6BA3" w:rsidR="00034A50" w:rsidRDefault="00034A50" w:rsidP="00034A50">
      <w:pPr>
        <w:rPr>
          <w:rStyle w:val="21"/>
          <w:color w:val="000000"/>
        </w:rPr>
      </w:pPr>
    </w:p>
    <w:p w14:paraId="227BB937" w14:textId="77777777" w:rsidR="00034A50" w:rsidRDefault="00034A50" w:rsidP="00034A50">
      <w:pPr>
        <w:pStyle w:val="4210"/>
        <w:keepNext/>
        <w:keepLines/>
        <w:shd w:val="clear" w:color="auto" w:fill="auto"/>
        <w:spacing w:after="111" w:line="260" w:lineRule="exact"/>
        <w:ind w:firstLine="0"/>
        <w:jc w:val="center"/>
      </w:pPr>
      <w:bookmarkStart w:id="0" w:name="bookmark92"/>
      <w:r>
        <w:rPr>
          <w:rStyle w:val="4220"/>
          <w:color w:val="000000"/>
        </w:rPr>
        <w:t>ЗАКЛЮЧЕНИЕ</w:t>
      </w:r>
      <w:bookmarkEnd w:id="0"/>
    </w:p>
    <w:p w14:paraId="7F7D331E" w14:textId="77777777" w:rsidR="00034A50" w:rsidRDefault="00034A50" w:rsidP="00034A50">
      <w:pPr>
        <w:pStyle w:val="613"/>
        <w:shd w:val="clear" w:color="auto" w:fill="auto"/>
        <w:spacing w:line="480" w:lineRule="exact"/>
        <w:ind w:firstLine="740"/>
      </w:pPr>
      <w:bookmarkStart w:id="1" w:name="bookmark93"/>
      <w:r>
        <w:rPr>
          <w:rStyle w:val="6"/>
          <w:color w:val="000000"/>
        </w:rPr>
        <w:t xml:space="preserve">В диссертационном исследовании в соответствии с поставленной целью решен ряд задач, связанных с разработкой теоретических и методических основ </w:t>
      </w:r>
      <w:proofErr w:type="spellStart"/>
      <w:r>
        <w:rPr>
          <w:rStyle w:val="6"/>
          <w:color w:val="000000"/>
        </w:rPr>
        <w:t>энергоресурсосбережения</w:t>
      </w:r>
      <w:proofErr w:type="spellEnd"/>
      <w:r>
        <w:rPr>
          <w:rStyle w:val="6"/>
          <w:color w:val="000000"/>
        </w:rPr>
        <w:t xml:space="preserve"> в жилищном строительстве:</w:t>
      </w:r>
      <w:bookmarkEnd w:id="1"/>
    </w:p>
    <w:p w14:paraId="011EF253" w14:textId="77777777" w:rsidR="00034A50" w:rsidRDefault="00034A50" w:rsidP="00034A50">
      <w:pPr>
        <w:pStyle w:val="613"/>
        <w:widowControl w:val="0"/>
        <w:numPr>
          <w:ilvl w:val="0"/>
          <w:numId w:val="46"/>
        </w:numPr>
        <w:shd w:val="clear" w:color="auto" w:fill="auto"/>
        <w:tabs>
          <w:tab w:val="left" w:pos="1289"/>
        </w:tabs>
        <w:spacing w:line="480" w:lineRule="exact"/>
        <w:ind w:firstLine="900"/>
      </w:pPr>
      <w:r>
        <w:rPr>
          <w:rStyle w:val="6"/>
          <w:color w:val="000000"/>
        </w:rPr>
        <w:t>Исследованы современные тенденции развития жилищного</w:t>
      </w:r>
    </w:p>
    <w:p w14:paraId="1B430756" w14:textId="77777777" w:rsidR="00034A50" w:rsidRDefault="00034A50" w:rsidP="00034A50">
      <w:pPr>
        <w:pStyle w:val="613"/>
        <w:shd w:val="clear" w:color="auto" w:fill="auto"/>
        <w:tabs>
          <w:tab w:val="left" w:pos="2623"/>
        </w:tabs>
        <w:spacing w:line="480" w:lineRule="exact"/>
      </w:pPr>
      <w:r>
        <w:rPr>
          <w:rStyle w:val="6"/>
          <w:color w:val="000000"/>
        </w:rPr>
        <w:t xml:space="preserve">строительства в России. На примере г. </w:t>
      </w:r>
      <w:proofErr w:type="spellStart"/>
      <w:r>
        <w:rPr>
          <w:rStyle w:val="6"/>
          <w:color w:val="000000"/>
        </w:rPr>
        <w:t>Ростова</w:t>
      </w:r>
      <w:proofErr w:type="spellEnd"/>
      <w:r>
        <w:rPr>
          <w:rStyle w:val="6"/>
          <w:color w:val="000000"/>
        </w:rPr>
        <w:t>-на-Дону проанализированы качественные и количественные аспекты опорного жилищного фонда российских городов, включая:</w:t>
      </w:r>
      <w:r>
        <w:rPr>
          <w:rStyle w:val="6"/>
          <w:color w:val="000000"/>
        </w:rPr>
        <w:lastRenderedPageBreak/>
        <w:tab/>
        <w:t>возраст зданий, уровень физического износа, класс</w:t>
      </w:r>
    </w:p>
    <w:p w14:paraId="757D3606" w14:textId="77777777" w:rsidR="00034A50" w:rsidRDefault="00034A50" w:rsidP="00034A50">
      <w:pPr>
        <w:pStyle w:val="613"/>
        <w:shd w:val="clear" w:color="auto" w:fill="auto"/>
        <w:spacing w:line="480" w:lineRule="exact"/>
      </w:pPr>
      <w:r>
        <w:rPr>
          <w:rStyle w:val="6"/>
          <w:color w:val="000000"/>
        </w:rPr>
        <w:t>энергетической эффективности. Выявлены проблемные аспекты развития жилищного строительства в России и предложены пути их решения в условиях роста требований к уровню комфортности, энергетической эффективности, стоимостной доступности жилых зданий.</w:t>
      </w:r>
    </w:p>
    <w:p w14:paraId="5F8E69F8" w14:textId="77777777" w:rsidR="00034A50" w:rsidRDefault="00034A50" w:rsidP="00034A50">
      <w:pPr>
        <w:pStyle w:val="613"/>
        <w:widowControl w:val="0"/>
        <w:numPr>
          <w:ilvl w:val="0"/>
          <w:numId w:val="46"/>
        </w:numPr>
        <w:shd w:val="clear" w:color="auto" w:fill="auto"/>
        <w:tabs>
          <w:tab w:val="left" w:pos="1289"/>
        </w:tabs>
        <w:spacing w:line="480" w:lineRule="exact"/>
        <w:ind w:firstLine="900"/>
      </w:pPr>
      <w:r>
        <w:rPr>
          <w:rStyle w:val="6"/>
          <w:color w:val="000000"/>
        </w:rPr>
        <w:t>Выполнен сравнительный анализ современных концепций</w:t>
      </w:r>
    </w:p>
    <w:p w14:paraId="758432F8" w14:textId="77777777" w:rsidR="00034A50" w:rsidRDefault="00034A50" w:rsidP="00034A50">
      <w:pPr>
        <w:pStyle w:val="613"/>
        <w:shd w:val="clear" w:color="auto" w:fill="auto"/>
        <w:tabs>
          <w:tab w:val="left" w:pos="2623"/>
          <w:tab w:val="left" w:pos="5928"/>
          <w:tab w:val="right" w:pos="9907"/>
        </w:tabs>
        <w:spacing w:line="480" w:lineRule="exact"/>
      </w:pPr>
      <w:r>
        <w:rPr>
          <w:rStyle w:val="6"/>
          <w:color w:val="000000"/>
        </w:rPr>
        <w:t>экологичного,</w:t>
      </w:r>
      <w:r>
        <w:rPr>
          <w:rStyle w:val="6"/>
          <w:color w:val="000000"/>
        </w:rPr>
        <w:tab/>
        <w:t>энергоэффективного</w:t>
      </w:r>
      <w:r>
        <w:rPr>
          <w:rStyle w:val="6"/>
          <w:color w:val="000000"/>
        </w:rPr>
        <w:tab/>
        <w:t>строительства:</w:t>
      </w:r>
      <w:r>
        <w:rPr>
          <w:rStyle w:val="6"/>
          <w:color w:val="000000"/>
        </w:rPr>
        <w:tab/>
        <w:t>пассивных,</w:t>
      </w:r>
    </w:p>
    <w:p w14:paraId="6BA4592A" w14:textId="77777777" w:rsidR="00034A50" w:rsidRDefault="00034A50" w:rsidP="00034A50">
      <w:pPr>
        <w:pStyle w:val="613"/>
        <w:shd w:val="clear" w:color="auto" w:fill="auto"/>
        <w:spacing w:line="480" w:lineRule="exact"/>
      </w:pPr>
      <w:proofErr w:type="spellStart"/>
      <w:r>
        <w:rPr>
          <w:rStyle w:val="6"/>
          <w:color w:val="000000"/>
        </w:rPr>
        <w:t>мультикомфортных</w:t>
      </w:r>
      <w:proofErr w:type="spellEnd"/>
      <w:r>
        <w:rPr>
          <w:rStyle w:val="6"/>
          <w:color w:val="000000"/>
        </w:rPr>
        <w:t>, активных, экодомов и «зеленых» зданий. Сформулированы характеризующие их параметры эксплуатационных качеств, основные требования к их конструктивным элементам и инженерным системам. Сделан вывод о перспективах внедрения ресурсосберегающих решений и принципов устойчивого развития в жилищное строительство нашей страны.</w:t>
      </w:r>
    </w:p>
    <w:p w14:paraId="1AFD90E1" w14:textId="77777777" w:rsidR="00034A50" w:rsidRDefault="00034A50" w:rsidP="00034A50">
      <w:pPr>
        <w:pStyle w:val="613"/>
        <w:widowControl w:val="0"/>
        <w:numPr>
          <w:ilvl w:val="0"/>
          <w:numId w:val="46"/>
        </w:numPr>
        <w:shd w:val="clear" w:color="auto" w:fill="auto"/>
        <w:tabs>
          <w:tab w:val="left" w:pos="1289"/>
        </w:tabs>
        <w:spacing w:line="480" w:lineRule="exact"/>
        <w:ind w:firstLine="900"/>
      </w:pPr>
      <w:r>
        <w:rPr>
          <w:rStyle w:val="6"/>
          <w:color w:val="000000"/>
        </w:rPr>
        <w:t xml:space="preserve">Исследованы организационно-технологические особенности обеспечения </w:t>
      </w:r>
      <w:proofErr w:type="spellStart"/>
      <w:r>
        <w:rPr>
          <w:rStyle w:val="6"/>
          <w:color w:val="000000"/>
        </w:rPr>
        <w:t>энергоресурсосберегающего</w:t>
      </w:r>
      <w:proofErr w:type="spellEnd"/>
      <w:r>
        <w:rPr>
          <w:rStyle w:val="6"/>
          <w:color w:val="000000"/>
        </w:rPr>
        <w:t xml:space="preserve">, экологически устойчивого жизненного цикла здания. Разработаны классификации </w:t>
      </w:r>
      <w:proofErr w:type="spellStart"/>
      <w:r>
        <w:rPr>
          <w:rStyle w:val="6"/>
          <w:color w:val="000000"/>
        </w:rPr>
        <w:t>энергоресурсосберегающих</w:t>
      </w:r>
      <w:proofErr w:type="spellEnd"/>
      <w:r>
        <w:rPr>
          <w:rStyle w:val="6"/>
          <w:color w:val="000000"/>
        </w:rPr>
        <w:t xml:space="preserve"> решений, применяемых в жилых зданиях на различных этапах их жизненного цикла.</w:t>
      </w:r>
    </w:p>
    <w:p w14:paraId="0CABBB84" w14:textId="77777777" w:rsidR="00034A50" w:rsidRDefault="00034A50" w:rsidP="00034A50">
      <w:pPr>
        <w:pStyle w:val="613"/>
        <w:widowControl w:val="0"/>
        <w:numPr>
          <w:ilvl w:val="0"/>
          <w:numId w:val="46"/>
        </w:numPr>
        <w:shd w:val="clear" w:color="auto" w:fill="auto"/>
        <w:tabs>
          <w:tab w:val="left" w:pos="1289"/>
        </w:tabs>
        <w:spacing w:line="480" w:lineRule="exact"/>
        <w:ind w:firstLine="900"/>
      </w:pPr>
      <w:r>
        <w:rPr>
          <w:rStyle w:val="6"/>
          <w:color w:val="000000"/>
        </w:rPr>
        <w:t xml:space="preserve">Сформулированы концептуальные положения по созданию экожилья нового поколения на основе стратегии </w:t>
      </w:r>
      <w:proofErr w:type="spellStart"/>
      <w:r>
        <w:rPr>
          <w:rStyle w:val="6"/>
          <w:color w:val="000000"/>
        </w:rPr>
        <w:t>энергоресурсосбережения</w:t>
      </w:r>
      <w:proofErr w:type="spellEnd"/>
      <w:r>
        <w:rPr>
          <w:rStyle w:val="6"/>
          <w:color w:val="000000"/>
        </w:rPr>
        <w:t xml:space="preserve"> и внедрения принципов устойчивого развития.</w:t>
      </w:r>
    </w:p>
    <w:p w14:paraId="33457E23" w14:textId="77777777" w:rsidR="00034A50" w:rsidRDefault="00034A50" w:rsidP="00034A50">
      <w:pPr>
        <w:pStyle w:val="613"/>
        <w:widowControl w:val="0"/>
        <w:numPr>
          <w:ilvl w:val="0"/>
          <w:numId w:val="46"/>
        </w:numPr>
        <w:shd w:val="clear" w:color="auto" w:fill="auto"/>
        <w:tabs>
          <w:tab w:val="left" w:pos="1289"/>
        </w:tabs>
        <w:spacing w:line="480" w:lineRule="exact"/>
        <w:ind w:firstLine="900"/>
      </w:pPr>
      <w:r>
        <w:rPr>
          <w:rStyle w:val="6"/>
          <w:color w:val="000000"/>
        </w:rPr>
        <w:lastRenderedPageBreak/>
        <w:t>Разработаны методики выбора ресурсосберегающих решений на всех фазах жизненного цикла здания. Введен показатель сравнительной эффективности энергосберегающих решений, однородных в своей группе.</w:t>
      </w:r>
    </w:p>
    <w:p w14:paraId="0C04CDA0" w14:textId="77777777" w:rsidR="00034A50" w:rsidRDefault="00034A50" w:rsidP="00034A50">
      <w:pPr>
        <w:pStyle w:val="613"/>
        <w:widowControl w:val="0"/>
        <w:numPr>
          <w:ilvl w:val="0"/>
          <w:numId w:val="46"/>
        </w:numPr>
        <w:shd w:val="clear" w:color="auto" w:fill="auto"/>
        <w:tabs>
          <w:tab w:val="left" w:pos="1277"/>
        </w:tabs>
        <w:spacing w:line="480" w:lineRule="exact"/>
        <w:ind w:firstLine="880"/>
      </w:pPr>
      <w:r>
        <w:rPr>
          <w:rStyle w:val="6"/>
          <w:color w:val="000000"/>
        </w:rPr>
        <w:t xml:space="preserve">Разработана методика и информационная модель ресурсно- технологического моделирования изменения величины затрат на реализацию </w:t>
      </w:r>
      <w:proofErr w:type="spellStart"/>
      <w:r>
        <w:rPr>
          <w:rStyle w:val="6"/>
          <w:color w:val="000000"/>
        </w:rPr>
        <w:t>энергоресурсосберегающих</w:t>
      </w:r>
      <w:proofErr w:type="spellEnd"/>
      <w:r>
        <w:rPr>
          <w:rStyle w:val="6"/>
          <w:color w:val="000000"/>
        </w:rPr>
        <w:t xml:space="preserve"> мероприятий. На примере жилищного фонда г. </w:t>
      </w:r>
      <w:proofErr w:type="spellStart"/>
      <w:r>
        <w:rPr>
          <w:rStyle w:val="6"/>
          <w:color w:val="000000"/>
        </w:rPr>
        <w:t>Ростова</w:t>
      </w:r>
      <w:proofErr w:type="spellEnd"/>
      <w:r>
        <w:rPr>
          <w:rStyle w:val="6"/>
          <w:color w:val="000000"/>
        </w:rPr>
        <w:t>-на-Дону построены ресурсно-технологические модели на энергетически обязательные мероприятия: установку энергоэффективных оконных блоков, утепление стен и кровли, ремонт системы отопления и установку индивидуального теплового пункта. Рассчитан укрупненный норматив цены в строительстве (стоимость данных видов работ на 1 м</w:t>
      </w:r>
      <w:r>
        <w:rPr>
          <w:rStyle w:val="6"/>
          <w:color w:val="000000"/>
          <w:vertAlign w:val="superscript"/>
        </w:rPr>
        <w:t>2</w:t>
      </w:r>
      <w:r>
        <w:rPr>
          <w:rStyle w:val="6"/>
          <w:color w:val="000000"/>
        </w:rPr>
        <w:t xml:space="preserve">) для условий Ростовской области и г. </w:t>
      </w:r>
      <w:proofErr w:type="spellStart"/>
      <w:r>
        <w:rPr>
          <w:rStyle w:val="6"/>
          <w:color w:val="000000"/>
        </w:rPr>
        <w:t>Ростова</w:t>
      </w:r>
      <w:proofErr w:type="spellEnd"/>
      <w:r>
        <w:rPr>
          <w:rStyle w:val="6"/>
          <w:color w:val="000000"/>
        </w:rPr>
        <w:t>-на-Дону.</w:t>
      </w:r>
    </w:p>
    <w:p w14:paraId="2F511C7D" w14:textId="77777777" w:rsidR="00034A50" w:rsidRDefault="00034A50" w:rsidP="00034A50">
      <w:pPr>
        <w:pStyle w:val="613"/>
        <w:widowControl w:val="0"/>
        <w:numPr>
          <w:ilvl w:val="0"/>
          <w:numId w:val="47"/>
        </w:numPr>
        <w:shd w:val="clear" w:color="auto" w:fill="auto"/>
        <w:tabs>
          <w:tab w:val="left" w:pos="1067"/>
        </w:tabs>
        <w:spacing w:line="480" w:lineRule="exact"/>
        <w:ind w:firstLine="760"/>
      </w:pPr>
      <w:r>
        <w:rPr>
          <w:rStyle w:val="6"/>
          <w:color w:val="000000"/>
        </w:rPr>
        <w:t xml:space="preserve">Предложена методика комплексной оценки эффективности реализации организационно-технологических </w:t>
      </w:r>
      <w:proofErr w:type="spellStart"/>
      <w:r>
        <w:rPr>
          <w:rStyle w:val="6"/>
          <w:color w:val="000000"/>
        </w:rPr>
        <w:t>энергоресурсосберегающих</w:t>
      </w:r>
      <w:proofErr w:type="spellEnd"/>
      <w:r>
        <w:rPr>
          <w:rStyle w:val="6"/>
          <w:color w:val="000000"/>
        </w:rPr>
        <w:t xml:space="preserve"> решений в жилых зданиях. В ее основе заложен принцип баланса экономических, экологических и социальных аспектов эффективности принимаемых мер в области ресурсосбережения, а также сравнение вариантов энерго- и ресурсосберегающих решений исходя из стоимости жизненного цикла зданий. Введен показатель, характеризующий устойчивость, достигаемую зданием за счет реализации ресурсосберегающих решений.</w:t>
      </w:r>
    </w:p>
    <w:p w14:paraId="55BEA513" w14:textId="77777777" w:rsidR="00034A50" w:rsidRDefault="00034A50" w:rsidP="00034A50">
      <w:pPr>
        <w:pStyle w:val="613"/>
        <w:widowControl w:val="0"/>
        <w:numPr>
          <w:ilvl w:val="0"/>
          <w:numId w:val="47"/>
        </w:numPr>
        <w:shd w:val="clear" w:color="auto" w:fill="auto"/>
        <w:tabs>
          <w:tab w:val="left" w:pos="1067"/>
        </w:tabs>
        <w:spacing w:line="480" w:lineRule="exact"/>
        <w:ind w:firstLine="760"/>
      </w:pPr>
      <w:r>
        <w:rPr>
          <w:rStyle w:val="6"/>
          <w:color w:val="000000"/>
        </w:rPr>
        <w:t xml:space="preserve">На основе анализа технического состояния и уровня энергопотребления опорного жилищного фонда г. </w:t>
      </w:r>
      <w:proofErr w:type="spellStart"/>
      <w:r>
        <w:rPr>
          <w:rStyle w:val="6"/>
          <w:color w:val="000000"/>
        </w:rPr>
        <w:t>Ростова</w:t>
      </w:r>
      <w:proofErr w:type="spellEnd"/>
      <w:r>
        <w:rPr>
          <w:rStyle w:val="6"/>
          <w:color w:val="000000"/>
        </w:rPr>
        <w:t xml:space="preserve">-на-Дону определены группы жилых зданий, для который экономически </w:t>
      </w:r>
      <w:r>
        <w:rPr>
          <w:rStyle w:val="6"/>
          <w:color w:val="000000"/>
        </w:rPr>
        <w:lastRenderedPageBreak/>
        <w:t>целесообразно проводить работы по повышению уровня их энергоэффективности. Это здания этажностью не ниже 5 этажей, 1975</w:t>
      </w:r>
      <w:r>
        <w:rPr>
          <w:rStyle w:val="6"/>
          <w:color w:val="000000"/>
        </w:rPr>
        <w:softHyphen/>
        <w:t>2000 гг. постройки.</w:t>
      </w:r>
    </w:p>
    <w:p w14:paraId="0DCFB68D" w14:textId="77777777" w:rsidR="00034A50" w:rsidRDefault="00034A50" w:rsidP="00034A50">
      <w:pPr>
        <w:pStyle w:val="613"/>
        <w:widowControl w:val="0"/>
        <w:numPr>
          <w:ilvl w:val="0"/>
          <w:numId w:val="47"/>
        </w:numPr>
        <w:shd w:val="clear" w:color="auto" w:fill="auto"/>
        <w:tabs>
          <w:tab w:val="left" w:pos="1172"/>
        </w:tabs>
        <w:spacing w:line="480" w:lineRule="exact"/>
        <w:ind w:firstLine="760"/>
      </w:pPr>
      <w:r>
        <w:rPr>
          <w:rStyle w:val="6"/>
          <w:color w:val="000000"/>
        </w:rPr>
        <w:t xml:space="preserve">На примере объектов, расположенных в г. </w:t>
      </w:r>
      <w:proofErr w:type="spellStart"/>
      <w:r>
        <w:rPr>
          <w:rStyle w:val="6"/>
          <w:color w:val="000000"/>
        </w:rPr>
        <w:t>Ростове</w:t>
      </w:r>
      <w:proofErr w:type="spellEnd"/>
      <w:r>
        <w:rPr>
          <w:rStyle w:val="6"/>
          <w:color w:val="000000"/>
        </w:rPr>
        <w:t>-на-Дону, показано внедрение разработанных алгоритмов и методик для повышения энергетической эффективности, экологической устойчивости объектов жилищного фонда. При помощи РТМ выполнено моделирование изменения уровня затрат на утепление фасадов зданий и замену оконных конструкций при выборе различных ценообразующих материалов. Установлены зависимости между изменением цены ресурса и укрупненной стоимостью работ.</w:t>
      </w:r>
    </w:p>
    <w:p w14:paraId="749B013B" w14:textId="77777777" w:rsidR="00034A50" w:rsidRDefault="00034A50" w:rsidP="00034A50">
      <w:pPr>
        <w:pStyle w:val="613"/>
        <w:widowControl w:val="0"/>
        <w:numPr>
          <w:ilvl w:val="0"/>
          <w:numId w:val="47"/>
        </w:numPr>
        <w:shd w:val="clear" w:color="auto" w:fill="auto"/>
        <w:tabs>
          <w:tab w:val="left" w:pos="1320"/>
        </w:tabs>
        <w:spacing w:line="480" w:lineRule="exact"/>
        <w:ind w:firstLine="740"/>
      </w:pPr>
      <w:r>
        <w:rPr>
          <w:rStyle w:val="6"/>
          <w:color w:val="000000"/>
        </w:rPr>
        <w:t xml:space="preserve">Выполнена комплексная оценка эффективности реализации 3-х альтернативных вариантов </w:t>
      </w:r>
      <w:proofErr w:type="spellStart"/>
      <w:r>
        <w:rPr>
          <w:rStyle w:val="6"/>
          <w:color w:val="000000"/>
        </w:rPr>
        <w:t>энергоресурсосберегающих</w:t>
      </w:r>
      <w:proofErr w:type="spellEnd"/>
      <w:r>
        <w:rPr>
          <w:rStyle w:val="6"/>
          <w:color w:val="000000"/>
        </w:rPr>
        <w:t xml:space="preserve"> решений в рамках капитального ремонта жилого здания в г. </w:t>
      </w:r>
      <w:proofErr w:type="spellStart"/>
      <w:r>
        <w:rPr>
          <w:rStyle w:val="6"/>
          <w:color w:val="000000"/>
        </w:rPr>
        <w:t>Ростове</w:t>
      </w:r>
      <w:proofErr w:type="spellEnd"/>
      <w:r>
        <w:rPr>
          <w:rStyle w:val="6"/>
          <w:color w:val="000000"/>
        </w:rPr>
        <w:t>-на-Дону.</w:t>
      </w:r>
    </w:p>
    <w:p w14:paraId="798B359B" w14:textId="77777777" w:rsidR="00034A50" w:rsidRDefault="00034A50" w:rsidP="00034A50">
      <w:pPr>
        <w:pStyle w:val="613"/>
        <w:shd w:val="clear" w:color="auto" w:fill="auto"/>
        <w:spacing w:line="480" w:lineRule="exact"/>
        <w:ind w:firstLine="740"/>
      </w:pPr>
      <w:r>
        <w:rPr>
          <w:rStyle w:val="613pt"/>
          <w:color w:val="000000"/>
        </w:rPr>
        <w:t xml:space="preserve">Рекомендации. </w:t>
      </w:r>
      <w:r>
        <w:rPr>
          <w:rStyle w:val="6"/>
          <w:color w:val="000000"/>
        </w:rPr>
        <w:t>Предложенные в диссертационном исследовании методики и алгоритмы рекомендуется использовать при разработке проектов строительства энергоэффективных зданий и энергоэффективной реконструкций эксплуатируемых объектов, а также для формирования и реализации стратегий и программ по энергосбережению в жилищном фонде.</w:t>
      </w:r>
    </w:p>
    <w:p w14:paraId="01404D05" w14:textId="6C948134" w:rsidR="00034A50" w:rsidRPr="00034A50" w:rsidRDefault="00034A50" w:rsidP="00034A50">
      <w:r>
        <w:rPr>
          <w:rStyle w:val="613pt"/>
          <w:color w:val="000000"/>
        </w:rPr>
        <w:t xml:space="preserve">Перспективы дальнейшей разработки темы </w:t>
      </w:r>
      <w:r>
        <w:rPr>
          <w:rStyle w:val="6"/>
          <w:color w:val="000000"/>
        </w:rPr>
        <w:t xml:space="preserve">возможны в части расширения базы показателей, характеризующих устойчивость жилых зданий с точки зрения ресурсосбережения, расширения перечня новых энергосберегающих технологий и материалов, исследование их влияния на жизненный цикл строительного </w:t>
      </w:r>
      <w:r>
        <w:rPr>
          <w:rStyle w:val="6"/>
          <w:color w:val="000000"/>
        </w:rPr>
        <w:lastRenderedPageBreak/>
        <w:t>объекта, а также более глубокой проработки вопросов ресурсосбережения на фазе ликвидации строительного объекта.</w:t>
      </w:r>
    </w:p>
    <w:sectPr w:rsidR="00034A50" w:rsidRPr="00034A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CE10" w14:textId="77777777" w:rsidR="004B6E50" w:rsidRDefault="004B6E50">
      <w:pPr>
        <w:spacing w:after="0" w:line="240" w:lineRule="auto"/>
      </w:pPr>
      <w:r>
        <w:separator/>
      </w:r>
    </w:p>
  </w:endnote>
  <w:endnote w:type="continuationSeparator" w:id="0">
    <w:p w14:paraId="56AD87F0" w14:textId="77777777" w:rsidR="004B6E50" w:rsidRDefault="004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FA37" w14:textId="77777777" w:rsidR="004B6E50" w:rsidRDefault="004B6E50">
      <w:pPr>
        <w:spacing w:after="0" w:line="240" w:lineRule="auto"/>
      </w:pPr>
      <w:r>
        <w:separator/>
      </w:r>
    </w:p>
  </w:footnote>
  <w:footnote w:type="continuationSeparator" w:id="0">
    <w:p w14:paraId="47B8CCB5" w14:textId="77777777" w:rsidR="004B6E50" w:rsidRDefault="004B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E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5"/>
    <w:multiLevelType w:val="multilevel"/>
    <w:tmpl w:val="0000004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6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0000008D"/>
    <w:multiLevelType w:val="multilevel"/>
    <w:tmpl w:val="0000008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7"/>
    <w:multiLevelType w:val="multilevel"/>
    <w:tmpl w:val="000000C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34"/>
  </w:num>
  <w:num w:numId="2">
    <w:abstractNumId w:val="44"/>
  </w:num>
  <w:num w:numId="3">
    <w:abstractNumId w:val="45"/>
  </w:num>
  <w:num w:numId="4">
    <w:abstractNumId w:val="46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20"/>
  </w:num>
  <w:num w:numId="13">
    <w:abstractNumId w:val="21"/>
  </w:num>
  <w:num w:numId="14">
    <w:abstractNumId w:val="29"/>
  </w:num>
  <w:num w:numId="15">
    <w:abstractNumId w:val="30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9"/>
  </w:num>
  <w:num w:numId="24">
    <w:abstractNumId w:val="28"/>
  </w:num>
  <w:num w:numId="25">
    <w:abstractNumId w:val="40"/>
  </w:num>
  <w:num w:numId="26">
    <w:abstractNumId w:val="41"/>
  </w:num>
  <w:num w:numId="27">
    <w:abstractNumId w:val="32"/>
  </w:num>
  <w:num w:numId="28">
    <w:abstractNumId w:val="36"/>
  </w:num>
  <w:num w:numId="29">
    <w:abstractNumId w:val="22"/>
  </w:num>
  <w:num w:numId="30">
    <w:abstractNumId w:val="31"/>
  </w:num>
  <w:num w:numId="31">
    <w:abstractNumId w:val="17"/>
  </w:num>
  <w:num w:numId="32">
    <w:abstractNumId w:val="11"/>
  </w:num>
  <w:num w:numId="33">
    <w:abstractNumId w:val="12"/>
  </w:num>
  <w:num w:numId="34">
    <w:abstractNumId w:val="25"/>
  </w:num>
  <w:num w:numId="35">
    <w:abstractNumId w:val="33"/>
  </w:num>
  <w:num w:numId="36">
    <w:abstractNumId w:val="10"/>
  </w:num>
  <w:num w:numId="37">
    <w:abstractNumId w:val="15"/>
  </w:num>
  <w:num w:numId="38">
    <w:abstractNumId w:val="35"/>
  </w:num>
  <w:num w:numId="39">
    <w:abstractNumId w:val="23"/>
  </w:num>
  <w:num w:numId="40">
    <w:abstractNumId w:val="26"/>
  </w:num>
  <w:num w:numId="41">
    <w:abstractNumId w:val="19"/>
  </w:num>
  <w:num w:numId="42">
    <w:abstractNumId w:val="24"/>
  </w:num>
  <w:num w:numId="43">
    <w:abstractNumId w:val="27"/>
  </w:num>
  <w:num w:numId="44">
    <w:abstractNumId w:val="42"/>
  </w:num>
  <w:num w:numId="45">
    <w:abstractNumId w:val="43"/>
  </w:num>
  <w:num w:numId="46">
    <w:abstractNumId w:val="37"/>
  </w:num>
  <w:num w:numId="47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6E50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85457</TotalTime>
  <Pages>8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4853</cp:revision>
  <dcterms:created xsi:type="dcterms:W3CDTF">2024-06-20T08:51:00Z</dcterms:created>
  <dcterms:modified xsi:type="dcterms:W3CDTF">2024-12-02T19:13:00Z</dcterms:modified>
  <cp:category/>
</cp:coreProperties>
</file>