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65CC6" w:rsidRDefault="00E65CC6" w:rsidP="00E65CC6">
      <w:r w:rsidRPr="00657349">
        <w:rPr>
          <w:rFonts w:ascii="Times New Roman" w:hAnsi="Times New Roman" w:cs="Times New Roman"/>
          <w:b/>
          <w:sz w:val="24"/>
          <w:szCs w:val="24"/>
        </w:rPr>
        <w:t>Бондар Олександр Вадимович,</w:t>
      </w:r>
      <w:r w:rsidRPr="00657349">
        <w:rPr>
          <w:rFonts w:ascii="Times New Roman" w:hAnsi="Times New Roman" w:cs="Times New Roman"/>
          <w:sz w:val="24"/>
          <w:szCs w:val="24"/>
        </w:rPr>
        <w:t xml:space="preserve"> </w:t>
      </w:r>
      <w:r w:rsidRPr="00657349">
        <w:rPr>
          <w:rFonts w:ascii="Times New Roman" w:hAnsi="Times New Roman" w:cs="Times New Roman"/>
          <w:color w:val="000000"/>
          <w:kern w:val="28"/>
          <w:sz w:val="24"/>
          <w:szCs w:val="24"/>
          <w:lang/>
        </w:rPr>
        <w:t>доцент кафедри хірургії №4 з курсом онкології Одеського національного медичного університету, м. Одеса</w:t>
      </w:r>
      <w:r w:rsidRPr="00657349">
        <w:rPr>
          <w:rFonts w:ascii="Times New Roman" w:hAnsi="Times New Roman" w:cs="Times New Roman"/>
          <w:kern w:val="28"/>
          <w:sz w:val="24"/>
          <w:szCs w:val="24"/>
          <w:lang/>
        </w:rPr>
        <w:t xml:space="preserve">. </w:t>
      </w:r>
      <w:r w:rsidRPr="00657349">
        <w:rPr>
          <w:rFonts w:ascii="Times New Roman" w:hAnsi="Times New Roman" w:cs="Times New Roman"/>
          <w:sz w:val="24"/>
          <w:szCs w:val="24"/>
        </w:rPr>
        <w:t>Назва дисертації</w:t>
      </w:r>
      <w:r w:rsidRPr="00657349">
        <w:rPr>
          <w:rFonts w:ascii="Times New Roman" w:hAnsi="Times New Roman" w:cs="Times New Roman"/>
          <w:b/>
          <w:sz w:val="24"/>
          <w:szCs w:val="24"/>
        </w:rPr>
        <w:t>:</w:t>
      </w:r>
      <w:r w:rsidRPr="00657349">
        <w:rPr>
          <w:rFonts w:ascii="Times New Roman" w:hAnsi="Times New Roman" w:cs="Times New Roman"/>
          <w:sz w:val="24"/>
          <w:szCs w:val="24"/>
        </w:rPr>
        <w:t xml:space="preserve"> «</w:t>
      </w:r>
      <w:r w:rsidRPr="00657349">
        <w:rPr>
          <w:rFonts w:ascii="Times New Roman" w:eastAsia="Calibri" w:hAnsi="Times New Roman" w:cs="Times New Roman"/>
          <w:bCs/>
          <w:color w:val="000000"/>
          <w:sz w:val="24"/>
          <w:szCs w:val="24"/>
          <w:shd w:val="clear" w:color="auto" w:fill="FFFFFF"/>
        </w:rPr>
        <w:t>Шляхи оптимізації лікування хворих з місцеворозповсюдженим раком молочної залози</w:t>
      </w:r>
      <w:r w:rsidRPr="00657349">
        <w:rPr>
          <w:rFonts w:ascii="Times New Roman" w:hAnsi="Times New Roman" w:cs="Times New Roman"/>
          <w:sz w:val="24"/>
          <w:szCs w:val="24"/>
        </w:rPr>
        <w:t>». Шифр та назва спеціальності</w:t>
      </w:r>
      <w:r w:rsidRPr="00657349">
        <w:rPr>
          <w:rFonts w:ascii="Times New Roman" w:hAnsi="Times New Roman" w:cs="Times New Roman"/>
          <w:b/>
          <w:sz w:val="24"/>
          <w:szCs w:val="24"/>
        </w:rPr>
        <w:t xml:space="preserve"> </w:t>
      </w:r>
      <w:r w:rsidRPr="00657349">
        <w:rPr>
          <w:rFonts w:ascii="Times New Roman" w:hAnsi="Times New Roman" w:cs="Times New Roman"/>
          <w:sz w:val="24"/>
          <w:szCs w:val="24"/>
        </w:rPr>
        <w:t xml:space="preserve">– 14.01.07 </w:t>
      </w:r>
      <w:r w:rsidRPr="00657349">
        <w:rPr>
          <w:rFonts w:ascii="Times New Roman" w:hAnsi="Times New Roman" w:cs="Times New Roman"/>
          <w:sz w:val="24"/>
          <w:szCs w:val="24"/>
        </w:rPr>
        <w:sym w:font="Symbol" w:char="F02D"/>
      </w:r>
      <w:r>
        <w:rPr>
          <w:rFonts w:ascii="Times New Roman" w:hAnsi="Times New Roman" w:cs="Times New Roman"/>
          <w:sz w:val="24"/>
          <w:szCs w:val="24"/>
        </w:rPr>
        <w:t xml:space="preserve"> о</w:t>
      </w:r>
      <w:r w:rsidRPr="00657349">
        <w:rPr>
          <w:rFonts w:ascii="Times New Roman" w:hAnsi="Times New Roman" w:cs="Times New Roman"/>
          <w:sz w:val="24"/>
          <w:szCs w:val="24"/>
        </w:rPr>
        <w:t>нкологія. Спец рада</w:t>
      </w:r>
      <w:r w:rsidRPr="00657349">
        <w:rPr>
          <w:rFonts w:ascii="Times New Roman" w:hAnsi="Times New Roman" w:cs="Times New Roman"/>
          <w:b/>
          <w:sz w:val="24"/>
          <w:szCs w:val="24"/>
        </w:rPr>
        <w:t xml:space="preserve"> </w:t>
      </w:r>
      <w:r w:rsidRPr="00657349">
        <w:rPr>
          <w:rFonts w:ascii="Times New Roman" w:hAnsi="Times New Roman" w:cs="Times New Roman"/>
          <w:sz w:val="24"/>
          <w:szCs w:val="24"/>
        </w:rPr>
        <w:t>– Д 64.609.01 Харківської медичної академії післядипломної освіти</w:t>
      </w:r>
    </w:p>
    <w:sectPr w:rsidR="00F10AB7" w:rsidRPr="00E65CC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65CC6" w:rsidRPr="00E65CC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581B9-57BC-46BD-B17A-6F172198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2020-10-08T07:28:00Z</dcterms:created>
  <dcterms:modified xsi:type="dcterms:W3CDTF">2020-10-20T13:29:00Z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