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2595B" w:rsidRDefault="0002595B" w:rsidP="0002595B">
      <w:r w:rsidRPr="007D20FD">
        <w:rPr>
          <w:rFonts w:ascii="Times New Roman" w:eastAsia="Times New Roman" w:hAnsi="Times New Roman" w:cs="Times New Roman"/>
          <w:b/>
          <w:kern w:val="24"/>
          <w:sz w:val="24"/>
          <w:szCs w:val="28"/>
          <w:lang w:eastAsia="ru-RU"/>
        </w:rPr>
        <w:t xml:space="preserve">Височанська Марія Ярославівна, </w:t>
      </w:r>
      <w:r w:rsidRPr="007D20FD">
        <w:rPr>
          <w:rFonts w:ascii="Times New Roman" w:eastAsia="Times New Roman" w:hAnsi="Times New Roman" w:cs="Times New Roman"/>
          <w:kern w:val="24"/>
          <w:sz w:val="24"/>
          <w:szCs w:val="28"/>
          <w:lang w:eastAsia="ru-RU"/>
        </w:rPr>
        <w:t>завідувач відділу інституціонального забезпечення природокористування Інституту агроекології і природокористування НААН України.</w:t>
      </w:r>
      <w:r w:rsidRPr="007D20FD">
        <w:rPr>
          <w:rFonts w:ascii="Times New Roman" w:eastAsia="Times New Roman" w:hAnsi="Times New Roman" w:cs="Times New Roman"/>
          <w:b/>
          <w:kern w:val="24"/>
          <w:sz w:val="24"/>
          <w:szCs w:val="28"/>
          <w:lang w:eastAsia="ru-RU"/>
        </w:rPr>
        <w:t xml:space="preserve"> </w:t>
      </w:r>
      <w:r w:rsidRPr="007D20FD">
        <w:rPr>
          <w:rFonts w:ascii="Times New Roman" w:eastAsia="Times New Roman" w:hAnsi="Times New Roman" w:cs="Times New Roman"/>
          <w:kern w:val="24"/>
          <w:sz w:val="24"/>
          <w:szCs w:val="28"/>
          <w:lang w:eastAsia="ru-RU"/>
        </w:rPr>
        <w:t>Назва дисертації: «Еколого-економічні засади розвитку аграрного сектору економіки в умовах транскордонного співробітництва</w:t>
      </w:r>
      <w:r w:rsidRPr="007D20FD">
        <w:rPr>
          <w:rFonts w:ascii="Times New Roman" w:eastAsia="Times New Roman" w:hAnsi="Times New Roman" w:cs="Times New Roman"/>
          <w:bCs/>
          <w:kern w:val="24"/>
          <w:sz w:val="24"/>
          <w:szCs w:val="28"/>
          <w:lang w:eastAsia="ru-RU"/>
        </w:rPr>
        <w:t xml:space="preserve">». </w:t>
      </w:r>
      <w:r w:rsidRPr="007D20FD">
        <w:rPr>
          <w:rFonts w:ascii="Times New Roman" w:eastAsia="Times New Roman" w:hAnsi="Times New Roman" w:cs="Times New Roman"/>
          <w:bCs/>
          <w:iCs/>
          <w:kern w:val="24"/>
          <w:sz w:val="24"/>
          <w:szCs w:val="28"/>
          <w:lang w:eastAsia="ru-RU"/>
        </w:rPr>
        <w:t>Шифр та назва спеціальності</w:t>
      </w:r>
      <w:r w:rsidRPr="007D20FD">
        <w:rPr>
          <w:rFonts w:ascii="Times New Roman" w:eastAsia="Times New Roman" w:hAnsi="Times New Roman" w:cs="Times New Roman"/>
          <w:bCs/>
          <w:kern w:val="24"/>
          <w:sz w:val="24"/>
          <w:szCs w:val="28"/>
          <w:lang w:eastAsia="ru-RU"/>
        </w:rPr>
        <w:t xml:space="preserve"> </w:t>
      </w:r>
      <w:r w:rsidRPr="007D20FD">
        <w:rPr>
          <w:rFonts w:ascii="Times New Roman" w:eastAsia="Times New Roman" w:hAnsi="Times New Roman" w:cs="Times New Roman"/>
          <w:b/>
          <w:kern w:val="24"/>
          <w:sz w:val="24"/>
          <w:szCs w:val="28"/>
          <w:lang w:eastAsia="ru-RU"/>
        </w:rPr>
        <w:t>–</w:t>
      </w:r>
      <w:r w:rsidRPr="007D20FD">
        <w:rPr>
          <w:rFonts w:ascii="Times New Roman" w:eastAsia="Times New Roman" w:hAnsi="Times New Roman" w:cs="Times New Roman"/>
          <w:kern w:val="24"/>
          <w:sz w:val="24"/>
          <w:szCs w:val="28"/>
          <w:lang w:eastAsia="ru-RU"/>
        </w:rPr>
        <w:t xml:space="preserve"> 08.00.06 – </w:t>
      </w:r>
      <w:r w:rsidRPr="007D20FD">
        <w:rPr>
          <w:rFonts w:ascii="Times New Roman" w:eastAsia="Times New Roman" w:hAnsi="Times New Roman" w:cs="Times New Roman"/>
          <w:kern w:val="24"/>
          <w:sz w:val="24"/>
          <w:szCs w:val="28"/>
          <w:shd w:val="clear" w:color="auto" w:fill="FFFFFF"/>
          <w:lang w:eastAsia="ru-RU"/>
        </w:rPr>
        <w:t>економіка природокористування та охорони навколишнього середовища</w:t>
      </w:r>
      <w:r w:rsidRPr="007D20FD">
        <w:rPr>
          <w:rFonts w:ascii="Times New Roman" w:eastAsia="Times New Roman" w:hAnsi="Times New Roman" w:cs="Times New Roman"/>
          <w:kern w:val="24"/>
          <w:sz w:val="24"/>
          <w:szCs w:val="28"/>
          <w:lang w:eastAsia="ru-RU"/>
        </w:rPr>
        <w:t>. С</w:t>
      </w:r>
      <w:r w:rsidRPr="007D20FD">
        <w:rPr>
          <w:rFonts w:ascii="Times New Roman" w:eastAsia="Times New Roman" w:hAnsi="Times New Roman" w:cs="Times New Roman"/>
          <w:bCs/>
          <w:iCs/>
          <w:kern w:val="24"/>
          <w:sz w:val="24"/>
          <w:szCs w:val="28"/>
          <w:lang w:eastAsia="ru-RU"/>
        </w:rPr>
        <w:t xml:space="preserve">пецрада </w:t>
      </w:r>
      <w:r w:rsidRPr="007D20FD">
        <w:rPr>
          <w:rFonts w:ascii="Times New Roman" w:eastAsia="Times New Roman" w:hAnsi="Times New Roman" w:cs="Times New Roman"/>
          <w:kern w:val="24"/>
          <w:sz w:val="24"/>
          <w:szCs w:val="28"/>
          <w:lang w:eastAsia="ru-RU"/>
        </w:rPr>
        <w:t>Д 26.371.02</w:t>
      </w:r>
      <w:r w:rsidRPr="007D20FD">
        <w:rPr>
          <w:rFonts w:ascii="Times New Roman" w:eastAsia="Times New Roman" w:hAnsi="Times New Roman" w:cs="Times New Roman"/>
          <w:bCs/>
          <w:kern w:val="24"/>
          <w:sz w:val="24"/>
          <w:szCs w:val="28"/>
          <w:lang w:eastAsia="ru-RU"/>
        </w:rPr>
        <w:t xml:space="preserve"> </w:t>
      </w:r>
      <w:r w:rsidRPr="007D20FD">
        <w:rPr>
          <w:rFonts w:ascii="Times New Roman" w:eastAsia="Times New Roman" w:hAnsi="Times New Roman" w:cs="Times New Roman"/>
          <w:kern w:val="24"/>
          <w:sz w:val="24"/>
          <w:szCs w:val="28"/>
          <w:lang w:eastAsia="ru-RU"/>
        </w:rPr>
        <w:t>Інституту агроекології і природокористування</w:t>
      </w:r>
    </w:p>
    <w:sectPr w:rsidR="00F239A4" w:rsidRPr="000259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02595B" w:rsidRPr="000259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656BE-23A4-47E3-A54F-CE27DD99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2021-12-02T13:12:00Z</dcterms:created>
  <dcterms:modified xsi:type="dcterms:W3CDTF">2021-12-05T10:24:00Z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