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6BC2" w14:textId="7422BAE4" w:rsidR="00532DE4" w:rsidRDefault="00F35669" w:rsidP="00F35669">
      <w:pPr>
        <w:rPr>
          <w:rFonts w:ascii="Verdana" w:hAnsi="Verdana"/>
          <w:b/>
          <w:bCs/>
          <w:color w:val="000000"/>
          <w:shd w:val="clear" w:color="auto" w:fill="FFFFFF"/>
        </w:rPr>
      </w:pPr>
      <w:r>
        <w:rPr>
          <w:rFonts w:ascii="Verdana" w:hAnsi="Verdana"/>
          <w:b/>
          <w:bCs/>
          <w:color w:val="000000"/>
          <w:shd w:val="clear" w:color="auto" w:fill="FFFFFF"/>
        </w:rPr>
        <w:t xml:space="preserve">Градінарова Орина Олександрівна. Рефлексивне управління конкурентоспроможністю туристичних підприємств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35669" w:rsidRPr="00F35669" w14:paraId="5A6C6481" w14:textId="77777777" w:rsidTr="00F3566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5669" w:rsidRPr="00F35669" w14:paraId="43828129" w14:textId="77777777">
              <w:trPr>
                <w:tblCellSpacing w:w="0" w:type="dxa"/>
              </w:trPr>
              <w:tc>
                <w:tcPr>
                  <w:tcW w:w="0" w:type="auto"/>
                  <w:vAlign w:val="center"/>
                  <w:hideMark/>
                </w:tcPr>
                <w:p w14:paraId="2CB28390"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b/>
                      <w:bCs/>
                      <w:sz w:val="24"/>
                      <w:szCs w:val="24"/>
                    </w:rPr>
                    <w:lastRenderedPageBreak/>
                    <w:t>Градінарова О.О. Рефлексивне управління конкурентоспроможністю туристичних підприємств. – Рукопис.</w:t>
                  </w:r>
                </w:p>
                <w:p w14:paraId="576DF4D1"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Донецький національний університет економіки і торгівлі імені Михайла Туган-Барановського, Донецьк, 2008.</w:t>
                  </w:r>
                </w:p>
                <w:p w14:paraId="3055D709"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У роботі вирішено нове актуальне наукове завдання обґрунтування теоретико-методичних положень з упровадження рефлексивного підходу до управління конкурентоспроможністю туристичних підприємств.</w:t>
                  </w:r>
                </w:p>
                <w:p w14:paraId="68273754"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Дисертація присвячена питанням управління конкурентоспроможністю туристичного підприємства на основі рефлексивного підходу. Проаналізовано сучасний стан туристичного ринку, визначено тенденції розвитку туризму в Україні та Донецькій області. Доведено доцільність використання рефлексивного підходу до управління конкурентоспроможністю туристичних підприємств. Запропоновано концепцію рефлексивного управління конкурентоспроможністю туристичних підприємств, що дозволяє підвищити конкурентну позицію суб’єкта ринку з найменшими витратами. Розроблено комплекс моделей та методів, які реалізують рефлексивне управління конкурентоспроможністю: метод оцінки конкурентоспроможності на основі використання рефлексивного підходу, динамічну модель прогнозування рівня конкурентоспроможності, метод вибору рефлексивних управлінських впливів. Сформовано організаційне забезпечення рефлексивного управління конкурентоспроможністю туристичних підприємств. На основі структурного аналізу бізнес-процеси туристичного підприємства формалізовано у інформаційну модель управління конкурентоспроможністю.</w:t>
                  </w:r>
                </w:p>
              </w:tc>
            </w:tr>
          </w:tbl>
          <w:p w14:paraId="00A1CE1A" w14:textId="77777777" w:rsidR="00F35669" w:rsidRPr="00F35669" w:rsidRDefault="00F35669" w:rsidP="00F35669">
            <w:pPr>
              <w:spacing w:after="0" w:line="240" w:lineRule="auto"/>
              <w:rPr>
                <w:rFonts w:ascii="Times New Roman" w:eastAsia="Times New Roman" w:hAnsi="Times New Roman" w:cs="Times New Roman"/>
                <w:sz w:val="24"/>
                <w:szCs w:val="24"/>
              </w:rPr>
            </w:pPr>
          </w:p>
        </w:tc>
      </w:tr>
      <w:tr w:rsidR="00F35669" w:rsidRPr="00F35669" w14:paraId="5275E877" w14:textId="77777777" w:rsidTr="00F3566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5669" w:rsidRPr="00F35669" w14:paraId="47DDA8E2" w14:textId="77777777">
              <w:trPr>
                <w:tblCellSpacing w:w="0" w:type="dxa"/>
              </w:trPr>
              <w:tc>
                <w:tcPr>
                  <w:tcW w:w="0" w:type="auto"/>
                  <w:vAlign w:val="center"/>
                  <w:hideMark/>
                </w:tcPr>
                <w:p w14:paraId="0B589763"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У дисертаційній роботі на основі впровадження нового підходу вирішено актуальне наукове завдання обґрунтування і розробки теоретико-методичних положень концепції рефлексивного управління конкурентоспроможністю підприємств туристичного бізнесу, що дозволить забезпечити їх стійкі конкурентні позиції. Результати дослідження зазначеної проблеми дозволили сформулювати такі висновки:</w:t>
                  </w:r>
                </w:p>
                <w:p w14:paraId="60B46CD5"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1. В умовах переходу до ринкових відносин в економіці України більшість підприємств туристичної галузі, навіть маючи якісний туристичний продукт, не готові до конкурентної боротьби через відсутність науково-методичних і практичних основ застосування маловитратних підходів до управління конкурентоспроможністю, що враховують поведінку конкурентів і споживачів послуг. Це свідчить про актуальність розробки і наукового обґрунтування методичних положень з упровадження рефлексивного підходу до управління конкурентоспроможністю таких підприємств.</w:t>
                  </w:r>
                </w:p>
                <w:p w14:paraId="04C0063E"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2. Комплексний аналіз теоретичних основ управління конкурентоспроможністю підприємств дозволив виділити сукупність поглядів, що найбільш чітко характеризують його загальні аспекти. У напрямі подальшого дослідження сформульовано поняття рефлексивного управління конкурентоспроможністю підприємства.</w:t>
                  </w:r>
                </w:p>
                <w:p w14:paraId="55BC2A5A"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 xml:space="preserve">3. Дослідження теоретико-методичних основ управління конкурентоспроможністю підприємств свідчить, що даний процес є складним і багатофакторним, базується на витратному підході, тому </w:t>
                  </w:r>
                  <w:r w:rsidRPr="00F35669">
                    <w:rPr>
                      <w:rFonts w:ascii="Times New Roman" w:eastAsia="Times New Roman" w:hAnsi="Times New Roman" w:cs="Times New Roman"/>
                      <w:sz w:val="24"/>
                      <w:szCs w:val="24"/>
                    </w:rPr>
                    <w:lastRenderedPageBreak/>
                    <w:t>не використовується у практичній діяльності невеликими за обсягами реалізації підприємствами туристичного бізнесу. Виявлено, що для вирішення завдання підвищення конкурентоспроможності туристичних підприємств найбільш перспективним є використання маловитратного рефлексивного підходу до управління.</w:t>
                  </w:r>
                </w:p>
                <w:p w14:paraId="2EB19085"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4. З метою створення науково обґрунтованих положень забезпечення конкурентних переваг підприємств туристичного бізнесу запропоновано концепцію рефлексивного управління їх конкурентоспроможністю, що базується на використанні інформаційного впливу на ухвалення конкурентами і споживачами рішення на користь підприємства, що здійснює рефлексивне управління. Реалізація даної концепції дозволяє враховувати поведінку учасників ринку і визначати напрям управлінських рішень з підвищення конкурентоспроможності підприємства.</w:t>
                  </w:r>
                </w:p>
                <w:p w14:paraId="6D01FF47"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5. Розроблений метод оцінки конкурентоспроможності підприємства на основі використання рефлексивного підходу дозволяє визначити інтегральний показник відповідно до аспектів діяльності підприємства й оцінити рівень його конкурентоспроможності не тільки як суб'єкта ринку порівняно з конкурентами, але і позицію з точки зору споживача туристичних послуг, що забезпечує ефективність заходів з підвищення конкурентоспроможності підприємства.</w:t>
                  </w:r>
                </w:p>
                <w:p w14:paraId="00AB3325"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6. З метою виявлення можливих сценаріїв розвитку туристичного підприємства розроблено динамічну модель прогнозування рівня конкурентоспроможності в рамках рефлексивного підходу, результатами якої є приведені до порівняльного виду прогнозні значення показників, що формують образ підприємства у свідомості споживача. Запропонована динамічна модель дозволяє передбачити поведінку конкурентів і споживачів на туристичному ринку, підвищити оперативність управлінських рішень, що сприяє зменшенню витрат на впровадження рефлексивного управління конкурентоспроможністю туристичного підприємства.</w:t>
                  </w:r>
                </w:p>
                <w:p w14:paraId="42D5B8BB"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7. Розроблено метод вибору рефлексивних управлінських впливів з підвищення конкурентоспроможності туристичного підприємства, що дозволяє використовувати інформаційні впливи з метою забезпечення необхідної поведінки конкурентів, сприяє прийняттю споживчого рішення на користь підприємства та зміцненню ринкових позицій підприємства за рахунок збільшення обсягів реалізації туристичних послуг.</w:t>
                  </w:r>
                </w:p>
                <w:p w14:paraId="1C1CB0CF"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8. У напрямі реалізації рефлексивного управління конкурентоспроможністю туристичного підприємства розроблено організаційні заходи, що забезпечують функціонування системи рефлексивного управління при мінімальних змінах оргструктури і не потребують прийому на роботу нових співробітників</w:t>
                  </w:r>
                </w:p>
                <w:p w14:paraId="13B7B019"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9. Розроблено інформаційну модель управління конкурентоспроможністю туристичного підприємства та зменшити постійні витрати на етапі формування та реалізації рефлексивних управлінських впливів.</w:t>
                  </w:r>
                </w:p>
                <w:p w14:paraId="08EB59B8" w14:textId="77777777" w:rsidR="00F35669" w:rsidRPr="00F35669" w:rsidRDefault="00F35669" w:rsidP="00F356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5669">
                    <w:rPr>
                      <w:rFonts w:ascii="Times New Roman" w:eastAsia="Times New Roman" w:hAnsi="Times New Roman" w:cs="Times New Roman"/>
                      <w:sz w:val="24"/>
                      <w:szCs w:val="24"/>
                    </w:rPr>
                    <w:t>10. На базі туристичних підприємств ТОВ „Виантур”, ТОВ „ЮВЭК”, ТОВ „Содействие Сервис” здійснено апробацію запропонованих у дисертації моделей і методів. Проведення оцінки ефективності реалізації рефлексивного управління конкурентоспроможністю дозволило зробити висновок про зростання фінансово-економічних показників діяльності підприємств, підвищення їх іміджу у свідомості споживачів туристичних послуг і конкурентів, загальний економічний ефект від впровадження склав 204,5 тис.грн.</w:t>
                  </w:r>
                </w:p>
              </w:tc>
            </w:tr>
          </w:tbl>
          <w:p w14:paraId="1DA4B30E" w14:textId="77777777" w:rsidR="00F35669" w:rsidRPr="00F35669" w:rsidRDefault="00F35669" w:rsidP="00F35669">
            <w:pPr>
              <w:spacing w:after="0" w:line="240" w:lineRule="auto"/>
              <w:rPr>
                <w:rFonts w:ascii="Times New Roman" w:eastAsia="Times New Roman" w:hAnsi="Times New Roman" w:cs="Times New Roman"/>
                <w:sz w:val="24"/>
                <w:szCs w:val="24"/>
              </w:rPr>
            </w:pPr>
          </w:p>
        </w:tc>
      </w:tr>
    </w:tbl>
    <w:p w14:paraId="7FCB5ED2" w14:textId="77777777" w:rsidR="00F35669" w:rsidRPr="00F35669" w:rsidRDefault="00F35669" w:rsidP="00F35669"/>
    <w:sectPr w:rsidR="00F35669" w:rsidRPr="00F3566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8D72" w14:textId="77777777" w:rsidR="00592487" w:rsidRDefault="00592487">
      <w:pPr>
        <w:spacing w:after="0" w:line="240" w:lineRule="auto"/>
      </w:pPr>
      <w:r>
        <w:separator/>
      </w:r>
    </w:p>
  </w:endnote>
  <w:endnote w:type="continuationSeparator" w:id="0">
    <w:p w14:paraId="00B75887" w14:textId="77777777" w:rsidR="00592487" w:rsidRDefault="0059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30934" w14:textId="77777777" w:rsidR="00592487" w:rsidRDefault="00592487">
      <w:pPr>
        <w:spacing w:after="0" w:line="240" w:lineRule="auto"/>
      </w:pPr>
      <w:r>
        <w:separator/>
      </w:r>
    </w:p>
  </w:footnote>
  <w:footnote w:type="continuationSeparator" w:id="0">
    <w:p w14:paraId="667E7FE5" w14:textId="77777777" w:rsidR="00592487" w:rsidRDefault="00592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487"/>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68820</TotalTime>
  <Pages>4</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856</cp:revision>
  <dcterms:created xsi:type="dcterms:W3CDTF">2024-06-20T08:51:00Z</dcterms:created>
  <dcterms:modified xsi:type="dcterms:W3CDTF">2024-08-31T22:14:00Z</dcterms:modified>
  <cp:category/>
</cp:coreProperties>
</file>