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54E" w:rsidRPr="00B3154E" w:rsidRDefault="00B3154E" w:rsidP="00B3154E">
      <w:pPr>
        <w:tabs>
          <w:tab w:val="clear" w:pos="709"/>
        </w:tabs>
        <w:suppressAutoHyphens w:val="0"/>
        <w:spacing w:after="0" w:line="216" w:lineRule="exact"/>
        <w:ind w:left="20" w:right="20" w:firstLine="280"/>
        <w:rPr>
          <w:rFonts w:ascii="Times New Roman" w:eastAsia="Arial Narrow" w:hAnsi="Times New Roman" w:cs="Times New Roman"/>
          <w:color w:val="000000"/>
          <w:kern w:val="0"/>
          <w:sz w:val="24"/>
          <w:szCs w:val="24"/>
          <w:lang w:val="uk-UA" w:eastAsia="uk-UA" w:bidi="uk-UA"/>
        </w:rPr>
      </w:pPr>
      <w:r w:rsidRPr="00B3154E">
        <w:rPr>
          <w:rFonts w:ascii="Times New Roman" w:eastAsia="Arial Narrow" w:hAnsi="Times New Roman" w:cs="Times New Roman"/>
          <w:b/>
          <w:bCs/>
          <w:color w:val="000000"/>
          <w:kern w:val="0"/>
          <w:sz w:val="24"/>
          <w:lang w:val="uk-UA" w:eastAsia="uk-UA" w:bidi="uk-UA"/>
        </w:rPr>
        <w:t>Притула Мар’яна Юріївна</w:t>
      </w:r>
      <w:r w:rsidRPr="00B3154E">
        <w:rPr>
          <w:rFonts w:ascii="Times New Roman" w:eastAsia="Arial Narrow" w:hAnsi="Times New Roman" w:cs="Times New Roman"/>
          <w:color w:val="000000"/>
          <w:kern w:val="0"/>
          <w:sz w:val="24"/>
          <w:szCs w:val="24"/>
          <w:lang w:val="uk-UA" w:eastAsia="uk-UA" w:bidi="uk-UA"/>
        </w:rPr>
        <w:t>, асистент кафедри фінансів і економіки природокористування Національного універ</w:t>
      </w:r>
      <w:r w:rsidRPr="00B3154E">
        <w:rPr>
          <w:rFonts w:ascii="Times New Roman" w:eastAsia="Arial Narrow" w:hAnsi="Times New Roman" w:cs="Times New Roman"/>
          <w:color w:val="000000"/>
          <w:kern w:val="0"/>
          <w:sz w:val="24"/>
          <w:szCs w:val="24"/>
          <w:lang w:val="uk-UA" w:eastAsia="uk-UA" w:bidi="uk-UA"/>
        </w:rPr>
        <w:softHyphen/>
        <w:t>ситету водного господарства та природокористування: «Економічні форми реалізації екологічної відповідальності корпорацій» (08.00.04 - економіка та управління підпри</w:t>
      </w:r>
      <w:r w:rsidRPr="00B3154E">
        <w:rPr>
          <w:rFonts w:ascii="Times New Roman" w:eastAsia="Arial Narrow" w:hAnsi="Times New Roman" w:cs="Times New Roman"/>
          <w:color w:val="000000"/>
          <w:kern w:val="0"/>
          <w:sz w:val="24"/>
          <w:szCs w:val="24"/>
          <w:lang w:val="uk-UA" w:eastAsia="uk-UA" w:bidi="uk-UA"/>
        </w:rPr>
        <w:softHyphen/>
        <w:t xml:space="preserve">ємствами - за видами економічної діяльності). Спецрада </w:t>
      </w:r>
      <w:r w:rsidRPr="00B3154E">
        <w:rPr>
          <w:rFonts w:ascii="Times New Roman" w:eastAsia="Arial Narrow" w:hAnsi="Times New Roman" w:cs="Times New Roman"/>
          <w:color w:val="000000"/>
          <w:kern w:val="0"/>
          <w:sz w:val="24"/>
          <w:szCs w:val="24"/>
          <w:lang w:eastAsia="ru-RU" w:bidi="ru-RU"/>
        </w:rPr>
        <w:t>К</w:t>
      </w:r>
    </w:p>
    <w:p w:rsidR="007771D5" w:rsidRPr="00B3154E" w:rsidRDefault="00B3154E" w:rsidP="00B3154E">
      <w:r w:rsidRPr="00B3154E">
        <w:rPr>
          <w:rFonts w:ascii="Times New Roman" w:hAnsi="Times New Roman" w:cs="Times New Roman"/>
          <w:color w:val="000000"/>
          <w:kern w:val="0"/>
          <w:sz w:val="24"/>
          <w:szCs w:val="24"/>
          <w:lang w:val="uk-UA" w:eastAsia="uk-UA" w:bidi="uk-UA"/>
        </w:rPr>
        <w:t>у Національному університеті водного господар</w:t>
      </w:r>
      <w:r w:rsidRPr="00B3154E">
        <w:rPr>
          <w:rFonts w:ascii="Times New Roman" w:hAnsi="Times New Roman" w:cs="Times New Roman"/>
          <w:color w:val="000000"/>
          <w:kern w:val="0"/>
          <w:sz w:val="24"/>
          <w:szCs w:val="24"/>
          <w:lang w:val="uk-UA" w:eastAsia="uk-UA" w:bidi="uk-UA"/>
        </w:rPr>
        <w:softHyphen/>
        <w:t>ства та природокористування</w:t>
      </w:r>
    </w:p>
    <w:sectPr w:rsidR="007771D5" w:rsidRPr="00B3154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54DED">
    <w:pPr>
      <w:rPr>
        <w:sz w:val="2"/>
        <w:szCs w:val="2"/>
      </w:rPr>
    </w:pPr>
    <w:r w:rsidRPr="00954D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54D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54DED">
      <w:pPr>
        <w:rPr>
          <w:sz w:val="2"/>
          <w:szCs w:val="2"/>
        </w:rPr>
      </w:pPr>
      <w:r w:rsidRPr="00954D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54D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54DED">
      <w:pPr>
        <w:rPr>
          <w:sz w:val="2"/>
          <w:szCs w:val="2"/>
        </w:rPr>
      </w:pPr>
      <w:r w:rsidRPr="00954D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83619-B583-4450-A778-F3F6325A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2020-04-18T18:06:00Z</dcterms:created>
  <dcterms:modified xsi:type="dcterms:W3CDTF">2020-04-18T18:41:00Z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