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E9" w:rsidRDefault="009D06E9" w:rsidP="009D06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Силка Ігор Васильович</w:t>
      </w:r>
      <w:r>
        <w:rPr>
          <w:rFonts w:ascii="Arial" w:hAnsi="Arial" w:cs="Arial"/>
          <w:kern w:val="0"/>
          <w:sz w:val="28"/>
          <w:szCs w:val="28"/>
          <w:lang w:eastAsia="ru-RU"/>
        </w:rPr>
        <w:t>, аспірант Національного технічного</w:t>
      </w:r>
    </w:p>
    <w:p w:rsidR="009D06E9" w:rsidRDefault="009D06E9" w:rsidP="009D06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«Харківський політехнічний інститут», тема дисертації:</w:t>
      </w:r>
    </w:p>
    <w:p w:rsidR="009D06E9" w:rsidRDefault="009D06E9" w:rsidP="009D06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«Управління інтелектуальною власністю промислових підприємств на</w:t>
      </w:r>
    </w:p>
    <w:p w:rsidR="009D06E9" w:rsidRDefault="009D06E9" w:rsidP="009D06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засадах процесно-функціонального підходу», (073 Менеджмент).</w:t>
      </w:r>
    </w:p>
    <w:p w:rsidR="009D06E9" w:rsidRDefault="009D06E9" w:rsidP="009D06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64.050.064 у Національному технічному</w:t>
      </w:r>
    </w:p>
    <w:p w:rsidR="0074532F" w:rsidRPr="009D06E9" w:rsidRDefault="009D06E9" w:rsidP="009D06E9">
      <w:r>
        <w:rPr>
          <w:rFonts w:ascii="Arial" w:hAnsi="Arial" w:cs="Arial"/>
          <w:kern w:val="0"/>
          <w:sz w:val="28"/>
          <w:szCs w:val="28"/>
          <w:lang w:eastAsia="ru-RU"/>
        </w:rPr>
        <w:t>університеті «Харківський політехнічний інститут»</w:t>
      </w:r>
    </w:p>
    <w:sectPr w:rsidR="0074532F" w:rsidRPr="009D06E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D06E9" w:rsidRPr="009D06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9F79D-A2A5-4407-BC17-BE17BFDF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2022-01-24T08:40:00Z</dcterms:created>
  <dcterms:modified xsi:type="dcterms:W3CDTF">2022-01-24T17:49:00Z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