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00122" w14:textId="77777777" w:rsidR="005A3810" w:rsidRDefault="005A3810" w:rsidP="005A3810">
      <w:pPr>
        <w:rPr>
          <w:rFonts w:ascii="Verdana" w:hAnsi="Verdana"/>
          <w:color w:val="000000"/>
          <w:sz w:val="18"/>
          <w:szCs w:val="18"/>
          <w:shd w:val="clear" w:color="auto" w:fill="FFFFFF"/>
        </w:rPr>
      </w:pPr>
      <w:r>
        <w:rPr>
          <w:rFonts w:ascii="Verdana" w:hAnsi="Verdana"/>
          <w:color w:val="000000"/>
          <w:sz w:val="18"/>
          <w:szCs w:val="18"/>
          <w:shd w:val="clear" w:color="auto" w:fill="FFFFFF"/>
        </w:rPr>
        <w:t>Использование показателей справедливой стоимости основных средств в системе учета и анализа организации</w:t>
      </w:r>
    </w:p>
    <w:p w14:paraId="29CAD10B" w14:textId="77777777" w:rsidR="005A3810" w:rsidRDefault="005A3810" w:rsidP="005A3810">
      <w:pPr>
        <w:rPr>
          <w:rFonts w:ascii="Verdana" w:hAnsi="Verdana"/>
          <w:color w:val="000000"/>
          <w:sz w:val="18"/>
          <w:szCs w:val="18"/>
          <w:shd w:val="clear" w:color="auto" w:fill="FFFFFF"/>
        </w:rPr>
      </w:pPr>
    </w:p>
    <w:p w14:paraId="64C26F45" w14:textId="77777777" w:rsidR="005A3810" w:rsidRDefault="005A3810" w:rsidP="005A3810">
      <w:pPr>
        <w:rPr>
          <w:rFonts w:ascii="Verdana" w:hAnsi="Verdana"/>
          <w:color w:val="000000"/>
          <w:sz w:val="18"/>
          <w:szCs w:val="18"/>
          <w:shd w:val="clear" w:color="auto" w:fill="FFFFFF"/>
        </w:rPr>
      </w:pPr>
    </w:p>
    <w:p w14:paraId="77C9516F" w14:textId="77777777" w:rsidR="005A3810" w:rsidRDefault="005A3810" w:rsidP="005A381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Кирпиков, Алексей Николаевич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145FE99" w14:textId="77777777" w:rsidR="005A3810" w:rsidRDefault="005A3810" w:rsidP="005A3810">
      <w:pPr>
        <w:spacing w:line="270" w:lineRule="atLeast"/>
        <w:rPr>
          <w:rFonts w:ascii="Verdana" w:hAnsi="Verdana"/>
          <w:color w:val="000000"/>
          <w:sz w:val="18"/>
          <w:szCs w:val="18"/>
        </w:rPr>
      </w:pPr>
      <w:r>
        <w:rPr>
          <w:rFonts w:ascii="Verdana" w:hAnsi="Verdana"/>
          <w:color w:val="000000"/>
          <w:sz w:val="18"/>
          <w:szCs w:val="18"/>
        </w:rPr>
        <w:t>2005</w:t>
      </w:r>
    </w:p>
    <w:p w14:paraId="7544DD04" w14:textId="77777777" w:rsidR="005A3810" w:rsidRDefault="005A3810" w:rsidP="005A381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DDFCD73" w14:textId="77777777" w:rsidR="005A3810" w:rsidRDefault="005A3810" w:rsidP="005A3810">
      <w:pPr>
        <w:spacing w:line="270" w:lineRule="atLeast"/>
        <w:rPr>
          <w:rFonts w:ascii="Verdana" w:hAnsi="Verdana"/>
          <w:color w:val="000000"/>
          <w:sz w:val="18"/>
          <w:szCs w:val="18"/>
        </w:rPr>
      </w:pPr>
      <w:r>
        <w:rPr>
          <w:rFonts w:ascii="Verdana" w:hAnsi="Verdana"/>
          <w:color w:val="000000"/>
          <w:sz w:val="18"/>
          <w:szCs w:val="18"/>
        </w:rPr>
        <w:t>Кирпиков, Алексей Николаевич</w:t>
      </w:r>
    </w:p>
    <w:p w14:paraId="3DD9A8D7" w14:textId="77777777" w:rsidR="005A3810" w:rsidRDefault="005A3810" w:rsidP="005A381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22F27E1" w14:textId="77777777" w:rsidR="005A3810" w:rsidRDefault="005A3810" w:rsidP="005A381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619D288" w14:textId="77777777" w:rsidR="005A3810" w:rsidRDefault="005A3810" w:rsidP="005A381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7AE858B" w14:textId="77777777" w:rsidR="005A3810" w:rsidRDefault="005A3810" w:rsidP="005A3810">
      <w:pPr>
        <w:spacing w:line="270" w:lineRule="atLeast"/>
        <w:rPr>
          <w:rFonts w:ascii="Verdana" w:hAnsi="Verdana"/>
          <w:color w:val="000000"/>
          <w:sz w:val="18"/>
          <w:szCs w:val="18"/>
        </w:rPr>
      </w:pPr>
      <w:r>
        <w:rPr>
          <w:rFonts w:ascii="Verdana" w:hAnsi="Verdana"/>
          <w:color w:val="000000"/>
          <w:sz w:val="18"/>
          <w:szCs w:val="18"/>
        </w:rPr>
        <w:t>Казань</w:t>
      </w:r>
    </w:p>
    <w:p w14:paraId="2D46130B" w14:textId="77777777" w:rsidR="005A3810" w:rsidRDefault="005A3810" w:rsidP="005A381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45555E6" w14:textId="77777777" w:rsidR="005A3810" w:rsidRDefault="005A3810" w:rsidP="005A3810">
      <w:pPr>
        <w:spacing w:line="270" w:lineRule="atLeast"/>
        <w:rPr>
          <w:rFonts w:ascii="Verdana" w:hAnsi="Verdana"/>
          <w:color w:val="000000"/>
          <w:sz w:val="18"/>
          <w:szCs w:val="18"/>
        </w:rPr>
      </w:pPr>
      <w:r>
        <w:rPr>
          <w:rFonts w:ascii="Verdana" w:hAnsi="Verdana"/>
          <w:color w:val="000000"/>
          <w:sz w:val="18"/>
          <w:szCs w:val="18"/>
        </w:rPr>
        <w:t>08.00.12</w:t>
      </w:r>
    </w:p>
    <w:p w14:paraId="08CD4EA5" w14:textId="77777777" w:rsidR="005A3810" w:rsidRDefault="005A3810" w:rsidP="005A381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74ECD9B" w14:textId="77777777" w:rsidR="005A3810" w:rsidRDefault="005A3810" w:rsidP="005A381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5329FF5" w14:textId="77777777" w:rsidR="005A3810" w:rsidRDefault="005A3810" w:rsidP="005A381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22F3C03" w14:textId="77777777" w:rsidR="005A3810" w:rsidRDefault="005A3810" w:rsidP="005A3810">
      <w:pPr>
        <w:spacing w:line="270" w:lineRule="atLeast"/>
        <w:rPr>
          <w:rFonts w:ascii="Verdana" w:hAnsi="Verdana"/>
          <w:color w:val="000000"/>
          <w:sz w:val="18"/>
          <w:szCs w:val="18"/>
        </w:rPr>
      </w:pPr>
      <w:r>
        <w:rPr>
          <w:rFonts w:ascii="Verdana" w:hAnsi="Verdana"/>
          <w:color w:val="000000"/>
          <w:sz w:val="18"/>
          <w:szCs w:val="18"/>
        </w:rPr>
        <w:t>158</w:t>
      </w:r>
    </w:p>
    <w:p w14:paraId="191E4045" w14:textId="77777777" w:rsidR="005A3810" w:rsidRDefault="005A3810" w:rsidP="005A381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Кирпиков, Алексей Николаевич</w:t>
      </w:r>
    </w:p>
    <w:p w14:paraId="3894503D"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CD6FE57"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Экономическое содержание оценки</w:t>
      </w:r>
      <w:r>
        <w:rPr>
          <w:rStyle w:val="WW8Num2z0"/>
          <w:rFonts w:ascii="Verdana" w:hAnsi="Verdana"/>
          <w:color w:val="000000"/>
          <w:sz w:val="18"/>
          <w:szCs w:val="18"/>
        </w:rPr>
        <w:t> </w:t>
      </w:r>
      <w:r>
        <w:rPr>
          <w:rStyle w:val="WW8Num3z0"/>
          <w:rFonts w:ascii="Verdana" w:hAnsi="Verdana"/>
          <w:color w:val="4682B4"/>
          <w:sz w:val="18"/>
          <w:szCs w:val="18"/>
        </w:rPr>
        <w:t>основных</w:t>
      </w:r>
      <w:r>
        <w:rPr>
          <w:rStyle w:val="WW8Num2z0"/>
          <w:rFonts w:ascii="Verdana" w:hAnsi="Verdana"/>
          <w:color w:val="000000"/>
          <w:sz w:val="18"/>
          <w:szCs w:val="18"/>
        </w:rPr>
        <w:t> </w:t>
      </w:r>
      <w:r>
        <w:rPr>
          <w:rFonts w:ascii="Verdana" w:hAnsi="Verdana"/>
          <w:color w:val="000000"/>
          <w:sz w:val="18"/>
          <w:szCs w:val="18"/>
        </w:rPr>
        <w:t>средств в современных условиях.</w:t>
      </w:r>
    </w:p>
    <w:p w14:paraId="4EE822B3"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Основные положения научной дискуссии о методах оценки основных</w:t>
      </w:r>
      <w:r>
        <w:rPr>
          <w:rStyle w:val="WW8Num2z0"/>
          <w:rFonts w:ascii="Verdana" w:hAnsi="Verdana"/>
          <w:color w:val="000000"/>
          <w:sz w:val="18"/>
          <w:szCs w:val="18"/>
        </w:rPr>
        <w:t> </w:t>
      </w:r>
      <w:r>
        <w:rPr>
          <w:rStyle w:val="WW8Num3z0"/>
          <w:rFonts w:ascii="Verdana" w:hAnsi="Verdana"/>
          <w:color w:val="4682B4"/>
          <w:sz w:val="18"/>
          <w:szCs w:val="18"/>
        </w:rPr>
        <w:t>средств</w:t>
      </w:r>
      <w:r>
        <w:rPr>
          <w:rStyle w:val="WW8Num2z0"/>
          <w:rFonts w:ascii="Verdana" w:hAnsi="Verdana"/>
          <w:color w:val="000000"/>
          <w:sz w:val="18"/>
          <w:szCs w:val="18"/>
        </w:rPr>
        <w:t> </w:t>
      </w:r>
      <w:r>
        <w:rPr>
          <w:rFonts w:ascii="Verdana" w:hAnsi="Verdana"/>
          <w:color w:val="000000"/>
          <w:sz w:val="18"/>
          <w:szCs w:val="18"/>
        </w:rPr>
        <w:t>для целей бухгалтерского учета.</w:t>
      </w:r>
    </w:p>
    <w:p w14:paraId="3A8817BA"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Теоретические аспекты оценки основных средств по</w:t>
      </w:r>
      <w:r>
        <w:rPr>
          <w:rStyle w:val="WW8Num2z0"/>
          <w:rFonts w:ascii="Verdana" w:hAnsi="Verdana"/>
          <w:color w:val="000000"/>
          <w:sz w:val="18"/>
          <w:szCs w:val="18"/>
        </w:rPr>
        <w:t> </w:t>
      </w:r>
      <w:r>
        <w:rPr>
          <w:rStyle w:val="WW8Num3z0"/>
          <w:rFonts w:ascii="Verdana" w:hAnsi="Verdana"/>
          <w:color w:val="4682B4"/>
          <w:sz w:val="18"/>
          <w:szCs w:val="18"/>
        </w:rPr>
        <w:t>справедливой</w:t>
      </w:r>
      <w:r>
        <w:rPr>
          <w:rStyle w:val="WW8Num2z0"/>
          <w:rFonts w:ascii="Verdana" w:hAnsi="Verdana"/>
          <w:color w:val="000000"/>
          <w:sz w:val="18"/>
          <w:szCs w:val="18"/>
        </w:rPr>
        <w:t> </w:t>
      </w:r>
      <w:r>
        <w:rPr>
          <w:rFonts w:ascii="Verdana" w:hAnsi="Verdana"/>
          <w:color w:val="000000"/>
          <w:sz w:val="18"/>
          <w:szCs w:val="18"/>
        </w:rPr>
        <w:t>стоимости.</w:t>
      </w:r>
    </w:p>
    <w:p w14:paraId="1203073A"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Информационное обеспечение оценки основных средств по справедливой</w:t>
      </w:r>
      <w:r>
        <w:rPr>
          <w:rStyle w:val="WW8Num2z0"/>
          <w:rFonts w:ascii="Verdana" w:hAnsi="Verdana"/>
          <w:color w:val="000000"/>
          <w:sz w:val="18"/>
          <w:szCs w:val="18"/>
        </w:rPr>
        <w:t> </w:t>
      </w:r>
      <w:r>
        <w:rPr>
          <w:rStyle w:val="WW8Num3z0"/>
          <w:rFonts w:ascii="Verdana" w:hAnsi="Verdana"/>
          <w:color w:val="4682B4"/>
          <w:sz w:val="18"/>
          <w:szCs w:val="18"/>
        </w:rPr>
        <w:t>стоимости</w:t>
      </w:r>
      <w:r>
        <w:rPr>
          <w:rFonts w:ascii="Verdana" w:hAnsi="Verdana"/>
          <w:color w:val="000000"/>
          <w:sz w:val="18"/>
          <w:szCs w:val="18"/>
        </w:rPr>
        <w:t>.</w:t>
      </w:r>
    </w:p>
    <w:p w14:paraId="1938E895"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Оценка предпосылок внедрения категории «</w:t>
      </w:r>
      <w:r>
        <w:rPr>
          <w:rStyle w:val="WW8Num3z0"/>
          <w:rFonts w:ascii="Verdana" w:hAnsi="Verdana"/>
          <w:color w:val="4682B4"/>
          <w:sz w:val="18"/>
          <w:szCs w:val="18"/>
        </w:rPr>
        <w:t>справедливая стоимость</w:t>
      </w:r>
      <w:r>
        <w:rPr>
          <w:rFonts w:ascii="Verdana" w:hAnsi="Verdana"/>
          <w:color w:val="000000"/>
          <w:sz w:val="18"/>
          <w:szCs w:val="18"/>
        </w:rPr>
        <w:t>» в систему</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373F4B8F"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2.2.Формирование информационной базы для расчета справедливой стоимости основных средств в</w:t>
      </w:r>
      <w:r>
        <w:rPr>
          <w:rStyle w:val="WW8Num2z0"/>
          <w:rFonts w:ascii="Verdana" w:hAnsi="Verdana"/>
          <w:color w:val="000000"/>
          <w:sz w:val="18"/>
          <w:szCs w:val="18"/>
        </w:rPr>
        <w:t> </w:t>
      </w:r>
      <w:r>
        <w:rPr>
          <w:rStyle w:val="WW8Num3z0"/>
          <w:rFonts w:ascii="Verdana" w:hAnsi="Verdana"/>
          <w:color w:val="4682B4"/>
          <w:sz w:val="18"/>
          <w:szCs w:val="18"/>
        </w:rPr>
        <w:t>системе</w:t>
      </w:r>
      <w:r>
        <w:rPr>
          <w:rStyle w:val="WW8Num2z0"/>
          <w:rFonts w:ascii="Verdana" w:hAnsi="Verdana"/>
          <w:color w:val="000000"/>
          <w:sz w:val="18"/>
          <w:szCs w:val="18"/>
        </w:rPr>
        <w:t> </w:t>
      </w:r>
      <w:r>
        <w:rPr>
          <w:rFonts w:ascii="Verdana" w:hAnsi="Verdana"/>
          <w:color w:val="000000"/>
          <w:sz w:val="18"/>
          <w:szCs w:val="18"/>
        </w:rPr>
        <w:t>бухгалтерского учета предприятия.</w:t>
      </w:r>
    </w:p>
    <w:p w14:paraId="124285F8"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Экономико-статистический анализ справедливой стоимости основных средств.</w:t>
      </w:r>
    </w:p>
    <w:p w14:paraId="1D1A267B"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 построения моделей оценки основных средств по справедливой стоимости для целей бухгалтерского</w:t>
      </w:r>
      <w:r>
        <w:rPr>
          <w:rStyle w:val="WW8Num2z0"/>
          <w:rFonts w:ascii="Verdana" w:hAnsi="Verdana"/>
          <w:color w:val="000000"/>
          <w:sz w:val="18"/>
          <w:szCs w:val="18"/>
        </w:rPr>
        <w:t> </w:t>
      </w:r>
      <w:r>
        <w:rPr>
          <w:rStyle w:val="WW8Num3z0"/>
          <w:rFonts w:ascii="Verdana" w:hAnsi="Verdana"/>
          <w:color w:val="4682B4"/>
          <w:sz w:val="18"/>
          <w:szCs w:val="18"/>
        </w:rPr>
        <w:t>учета</w:t>
      </w:r>
      <w:r>
        <w:rPr>
          <w:rFonts w:ascii="Verdana" w:hAnsi="Verdana"/>
          <w:color w:val="000000"/>
          <w:sz w:val="18"/>
          <w:szCs w:val="18"/>
        </w:rPr>
        <w:t>. 3.2 Использование статистических методов прогнозирования объема</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продукции в процессе оценки основных средств по справедливой стоимости.</w:t>
      </w:r>
    </w:p>
    <w:p w14:paraId="0F42F6AE"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 факторов, воздействующих на изменение справедливой стоимости основных средств.</w:t>
      </w:r>
    </w:p>
    <w:p w14:paraId="16FE3B51" w14:textId="77777777" w:rsidR="005A3810" w:rsidRDefault="005A3810" w:rsidP="005A381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"Использование показателей справедливой стоимости основных средств в системе учета и анализа организации"</w:t>
      </w:r>
    </w:p>
    <w:p w14:paraId="32365E8E" w14:textId="77777777" w:rsidR="005A3810" w:rsidRDefault="005A3810" w:rsidP="005A38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рыночных отношений предполагает</w:t>
      </w:r>
      <w:r>
        <w:rPr>
          <w:rStyle w:val="WW8Num2z0"/>
          <w:rFonts w:ascii="Verdana" w:hAnsi="Verdana"/>
          <w:color w:val="000000"/>
          <w:sz w:val="18"/>
          <w:szCs w:val="18"/>
        </w:rPr>
        <w:t> </w:t>
      </w:r>
      <w:r>
        <w:rPr>
          <w:rStyle w:val="WW8Num3z0"/>
          <w:rFonts w:ascii="Verdana" w:hAnsi="Verdana"/>
          <w:color w:val="4682B4"/>
          <w:sz w:val="18"/>
          <w:szCs w:val="18"/>
        </w:rPr>
        <w:t>конкурентную</w:t>
      </w:r>
      <w:r>
        <w:rPr>
          <w:rStyle w:val="WW8Num2z0"/>
          <w:rFonts w:ascii="Verdana" w:hAnsi="Verdana"/>
          <w:color w:val="000000"/>
          <w:sz w:val="18"/>
          <w:szCs w:val="18"/>
        </w:rPr>
        <w:t> </w:t>
      </w:r>
      <w:r>
        <w:rPr>
          <w:rFonts w:ascii="Verdana" w:hAnsi="Verdana"/>
          <w:color w:val="000000"/>
          <w:sz w:val="18"/>
          <w:szCs w:val="18"/>
        </w:rPr>
        <w:t xml:space="preserve">борьбу между различными </w:t>
      </w:r>
      <w:r>
        <w:rPr>
          <w:rFonts w:ascii="Verdana" w:hAnsi="Verdana"/>
          <w:color w:val="000000"/>
          <w:sz w:val="18"/>
          <w:szCs w:val="18"/>
        </w:rPr>
        <w:lastRenderedPageBreak/>
        <w:t>товаропроизводителями, победить в которой смогут те из них, кто наиболее эффективно использует все виды имеющихся ресурсов. Это становится особенно актуальным в условиях жесткой</w:t>
      </w:r>
      <w:r>
        <w:rPr>
          <w:rStyle w:val="WW8Num2z0"/>
          <w:rFonts w:ascii="Verdana" w:hAnsi="Verdana"/>
          <w:color w:val="000000"/>
          <w:sz w:val="18"/>
          <w:szCs w:val="18"/>
        </w:rPr>
        <w:t> </w:t>
      </w:r>
      <w:r>
        <w:rPr>
          <w:rStyle w:val="WW8Num3z0"/>
          <w:rFonts w:ascii="Verdana" w:hAnsi="Verdana"/>
          <w:color w:val="4682B4"/>
          <w:sz w:val="18"/>
          <w:szCs w:val="18"/>
        </w:rPr>
        <w:t>нехватки</w:t>
      </w:r>
      <w:r>
        <w:rPr>
          <w:rStyle w:val="WW8Num2z0"/>
          <w:rFonts w:ascii="Verdana" w:hAnsi="Verdana"/>
          <w:color w:val="000000"/>
          <w:sz w:val="18"/>
          <w:szCs w:val="18"/>
        </w:rPr>
        <w:t> </w:t>
      </w:r>
      <w:r>
        <w:rPr>
          <w:rFonts w:ascii="Verdana" w:hAnsi="Verdana"/>
          <w:color w:val="000000"/>
          <w:sz w:val="18"/>
          <w:szCs w:val="18"/>
        </w:rPr>
        <w:t>финансовых источников, характерной для большинства предприятий производственной сферы. Современный этап развития отечественной экономики вынуждает</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Fonts w:ascii="Verdana" w:hAnsi="Verdana"/>
          <w:color w:val="000000"/>
          <w:sz w:val="18"/>
          <w:szCs w:val="18"/>
        </w:rPr>
        <w:t>субъектов искать пути интенсификации производства без дополнительных</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Fonts w:ascii="Verdana" w:hAnsi="Verdana"/>
          <w:color w:val="000000"/>
          <w:sz w:val="18"/>
          <w:szCs w:val="18"/>
        </w:rPr>
        <w:t>, т.е. в рамках имеющихся материально-технических и трудовых ресурсов. Поэтому в условиях трансформации отношений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возникших в период рыночных реформ, произошло коренное изменение подхода к имущественному комплексу предприятий. Определяющую роль в нем как по стоимости, так и по функциональному назначению несут основные производственные фонды организаций.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является одним из важнейших факторов любого производства, его состояние и эффективное использование прямо влияет на конечные результаты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предприятий. Эта составляющая имущества хозяйствующих субъектов является важнейшим слагаемым их материально-технической базы, ядром осуществления всего технологического процесса.</w:t>
      </w:r>
    </w:p>
    <w:p w14:paraId="6AD6360A" w14:textId="77777777" w:rsidR="005A3810" w:rsidRDefault="005A3810" w:rsidP="005A38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Необходимым условием эффективного управления основными средствами предприятий является создание налаженной информационной системы, включающей в себя подсистемы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экономического анализа.</w:t>
      </w:r>
    </w:p>
    <w:p w14:paraId="36E41046" w14:textId="77777777" w:rsidR="005A3810" w:rsidRDefault="005A3810" w:rsidP="005A38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Рассматривая управление как процесс, направленный на достижение определенных целей на основе имеющейся информации основную функцию любой системы управления можно определить как получение информации, ее обработка и определение на основе полученных данных поведения управляемой подсистемы через принятие соответствующих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Управление, следовательно, неосуществимо вне особой среды системной организации и без особого ресурса -</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информации.</w:t>
      </w:r>
    </w:p>
    <w:p w14:paraId="665123F8" w14:textId="77777777" w:rsidR="005A3810" w:rsidRDefault="005A3810" w:rsidP="005A38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управления предприятием перерабатываются многочисленные потоки разнообразной информации в виде сведений и сообщений о явлениях, действиях и процессах, отражающих изменения состояний системы в соответствии с ее сложностью и структурными особенностями. Ведущая роль в информационном обеспечении управляющей подсистемы принадлежит учетно-экономической информации, что обусловлено спецификой бухгалтерского учета, который, функционируя в системе управления, формирует необходимую информацию для ее количественного и качественного анализа и последующего принятия управленческих решений. Выполняя функции по обеспечению органов управления полной, достоверной и объективной информацией об использовании всех имеющихся ресурсов, а также выявленных</w:t>
      </w:r>
      <w:r>
        <w:rPr>
          <w:rStyle w:val="WW8Num2z0"/>
          <w:rFonts w:ascii="Verdana" w:hAnsi="Verdana"/>
          <w:color w:val="000000"/>
          <w:sz w:val="18"/>
          <w:szCs w:val="18"/>
        </w:rPr>
        <w:t> </w:t>
      </w:r>
      <w:r>
        <w:rPr>
          <w:rStyle w:val="WW8Num3z0"/>
          <w:rFonts w:ascii="Verdana" w:hAnsi="Verdana"/>
          <w:color w:val="4682B4"/>
          <w:sz w:val="18"/>
          <w:szCs w:val="18"/>
        </w:rPr>
        <w:t>резервах</w:t>
      </w:r>
      <w:r>
        <w:rPr>
          <w:rStyle w:val="WW8Num2z0"/>
          <w:rFonts w:ascii="Verdana" w:hAnsi="Verdana"/>
          <w:color w:val="000000"/>
          <w:sz w:val="18"/>
          <w:szCs w:val="18"/>
        </w:rPr>
        <w:t> </w:t>
      </w:r>
      <w:r>
        <w:rPr>
          <w:rFonts w:ascii="Verdana" w:hAnsi="Verdana"/>
          <w:color w:val="000000"/>
          <w:sz w:val="18"/>
          <w:szCs w:val="18"/>
        </w:rPr>
        <w:t>и недостатках в работе отдельных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учет и анализ оказывают существенное влияние на эффективность функционирования экономической системы в целом.</w:t>
      </w:r>
    </w:p>
    <w:p w14:paraId="51DDD96E" w14:textId="77777777" w:rsidR="005A3810" w:rsidRDefault="005A3810" w:rsidP="005A38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 формирования и использования учетно-экономической информации в системе управления организацией касались многие известные отечественные и зарубежные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Style w:val="WW8Num2z0"/>
          <w:rFonts w:ascii="Verdana" w:hAnsi="Verdana"/>
          <w:color w:val="000000"/>
          <w:sz w:val="18"/>
          <w:szCs w:val="18"/>
        </w:rPr>
        <w:t> </w:t>
      </w:r>
      <w:r>
        <w:rPr>
          <w:rFonts w:ascii="Verdana" w:hAnsi="Verdana"/>
          <w:color w:val="000000"/>
          <w:sz w:val="18"/>
          <w:szCs w:val="18"/>
        </w:rPr>
        <w:t>А.Г.Аганбегян, М. И. Баканов, М.А.Бахрушина, К.Друри, В.Б.Ивашкевич, В.А.Ерофеева, С.А.Николаева,</w:t>
      </w:r>
    </w:p>
    <w:p w14:paraId="46EB1FDC" w14:textId="77777777" w:rsidR="005A3810" w:rsidRDefault="005A3810" w:rsidP="005A38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A.Н.</w:t>
      </w:r>
      <w:r>
        <w:rPr>
          <w:rStyle w:val="WW8Num2z0"/>
          <w:rFonts w:ascii="Verdana" w:hAnsi="Verdana"/>
          <w:color w:val="000000"/>
          <w:sz w:val="18"/>
          <w:szCs w:val="18"/>
        </w:rPr>
        <w:t> </w:t>
      </w:r>
      <w:r>
        <w:rPr>
          <w:rStyle w:val="WW8Num3z0"/>
          <w:rFonts w:ascii="Verdana" w:hAnsi="Verdana"/>
          <w:color w:val="4682B4"/>
          <w:sz w:val="18"/>
          <w:szCs w:val="18"/>
        </w:rPr>
        <w:t>Кузьминский</w:t>
      </w:r>
      <w:r>
        <w:rPr>
          <w:rFonts w:ascii="Verdana" w:hAnsi="Verdana"/>
          <w:color w:val="000000"/>
          <w:sz w:val="18"/>
          <w:szCs w:val="18"/>
        </w:rPr>
        <w:t>, Л.И. Куликова, О.А.Миронова, В.Д.Новодворский,</w:t>
      </w:r>
    </w:p>
    <w:p w14:paraId="45321F07" w14:textId="77777777" w:rsidR="005A3810" w:rsidRDefault="005A3810" w:rsidP="005A38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B.Ф.Палий, С.К.Татур, В.И.Ткач, Н.Г.Чумаченко, Д.Хан, А.Д.Шеремет.</w:t>
      </w:r>
    </w:p>
    <w:p w14:paraId="2EDD1CCC" w14:textId="77777777" w:rsidR="005A3810" w:rsidRDefault="005A3810" w:rsidP="005A38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считает, что бухгалтерский учет, как совокупность научных знаний и принципов, обеспечивающих получение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представляет собой составную часть экономической науки о сущности фактов хозяйственной деятельности, их измерении во времени и пространстве [72,3].</w:t>
      </w:r>
    </w:p>
    <w:p w14:paraId="73A67BFF" w14:textId="77777777" w:rsidR="005A3810" w:rsidRDefault="005A3810" w:rsidP="005A38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А.Н.Кузьминский и В.В.Сопко утверждают, что</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анализ в системе управления решают три функциональные задачи: обеспечивают управление экономической информацией и обратной связью, осуществляют контроль за наличием, движением и использованием имущества в процессе общественного производства, дают возможность оценивать результаты деятельности организации [88,16].</w:t>
      </w:r>
    </w:p>
    <w:p w14:paraId="54EFE730" w14:textId="77777777" w:rsidR="005A3810" w:rsidRDefault="005A3810" w:rsidP="005A38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П.С.Безруких, В.Б.Ивашкевич, Н.П.Кондраков и др. определяют главную цель бухгалтерского учета как формирование полной и достоверной информации, обеспечение ею внутренних и внешних </w:t>
      </w:r>
      <w:r>
        <w:rPr>
          <w:rFonts w:ascii="Verdana" w:hAnsi="Verdana"/>
          <w:color w:val="000000"/>
          <w:sz w:val="18"/>
          <w:szCs w:val="18"/>
        </w:rPr>
        <w:lastRenderedPageBreak/>
        <w:t>пользователей, а также анализ, интерпретация и использование информации для выявления тенденций развития организации (предприятия), выбора различных альтернатив, принятия управленческих решений [37,10].</w:t>
      </w:r>
    </w:p>
    <w:p w14:paraId="1284F887" w14:textId="77777777" w:rsidR="005A3810" w:rsidRDefault="005A3810" w:rsidP="005A38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мнению В.А.Ерофеевой учетно-экономическая информация в системе управления организацией призвана решать следующие задачи:</w:t>
      </w:r>
    </w:p>
    <w:p w14:paraId="123F0F97" w14:textId="77777777" w:rsidR="005A3810" w:rsidRDefault="005A3810" w:rsidP="005A38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системном порядке формировать информацию по всей совокупности показателей, характеризующих использование материальных, трудовых и финансовых ресурсов как предприятия в целом, так и по его структурным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Fonts w:ascii="Verdana" w:hAnsi="Verdana"/>
          <w:color w:val="000000"/>
          <w:sz w:val="18"/>
          <w:szCs w:val="18"/>
        </w:rPr>
        <w:t>; обеспечивать все уровни и звенья</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необходимой аналитической информацией, нужной для управления;</w:t>
      </w:r>
    </w:p>
    <w:p w14:paraId="1845BE58" w14:textId="77777777" w:rsidR="005A3810" w:rsidRDefault="005A3810" w:rsidP="005A38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форме обратной связи служить источником для выработки оптимальных управляющих воздействий на конкретный объект и на этой основе совершенствовать как объект, так и систему управления в целом [63,15].</w:t>
      </w:r>
    </w:p>
    <w:p w14:paraId="46A3E912" w14:textId="77777777" w:rsidR="005A3810" w:rsidRDefault="005A3810" w:rsidP="005A38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Содержательная интерпретация информационной функции бухгалтерского учета дана В.Д.Новодворским, он указывает на следующие ее аспекты: формирование потока информации о</w:t>
      </w:r>
      <w:r>
        <w:rPr>
          <w:rStyle w:val="WW8Num2z0"/>
          <w:rFonts w:ascii="Verdana" w:hAnsi="Verdana"/>
          <w:color w:val="000000"/>
          <w:sz w:val="18"/>
          <w:szCs w:val="18"/>
        </w:rPr>
        <w:t> </w:t>
      </w:r>
      <w:r>
        <w:rPr>
          <w:rStyle w:val="WW8Num3z0"/>
          <w:rFonts w:ascii="Verdana" w:hAnsi="Verdana"/>
          <w:color w:val="4682B4"/>
          <w:sz w:val="18"/>
          <w:szCs w:val="18"/>
        </w:rPr>
        <w:t>кругообороте</w:t>
      </w:r>
      <w:r>
        <w:rPr>
          <w:rStyle w:val="WW8Num2z0"/>
          <w:rFonts w:ascii="Verdana" w:hAnsi="Verdana"/>
          <w:color w:val="000000"/>
          <w:sz w:val="18"/>
          <w:szCs w:val="18"/>
        </w:rPr>
        <w:t> </w:t>
      </w:r>
      <w:r>
        <w:rPr>
          <w:rFonts w:ascii="Verdana" w:hAnsi="Verdana"/>
          <w:color w:val="000000"/>
          <w:sz w:val="18"/>
          <w:szCs w:val="18"/>
        </w:rPr>
        <w:t>средств предприятия; формирование информации о взаимоотношениях между предприятием и его</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Fonts w:ascii="Verdana" w:hAnsi="Verdana"/>
          <w:color w:val="000000"/>
          <w:sz w:val="18"/>
          <w:szCs w:val="18"/>
        </w:rPr>
        <w:t>, а также внутри предприятия; контроль за состоянием средств и источников [124,23-36].</w:t>
      </w:r>
    </w:p>
    <w:p w14:paraId="19312CBC" w14:textId="77777777" w:rsidR="005A3810" w:rsidRDefault="005A3810" w:rsidP="005A38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принципе цель и задачи бухгалтерского учета как информационной базы управления четко определил уже в 1905 году С.Барац: «В общем цель бухгалтерского учета может быть сформулирована так: 1)</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имеет целью дать объяснение всех имевших место в данном хозяйстве или влиявших на него фактов; 2) она должна быть организована так, чтобы во всякое время можно было без затруднения ознакомиться с состоянием данного хозяйства (промысла) и получить указания относительно мер, какие в данное время необходимо принять; 3) она должна быть точной в</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доходности, как всего хозяйства (предприятия), так и отдельных его отраслей» [23, 8].</w:t>
      </w:r>
    </w:p>
    <w:p w14:paraId="0E8DEFEF" w14:textId="77777777" w:rsidR="005A3810" w:rsidRDefault="005A3810" w:rsidP="005A38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рассматривая бухгалтерский учет и экономический анализ в качестве информационного обеспечения процесса управления, можно выделить его основные функции:</w:t>
      </w:r>
    </w:p>
    <w:p w14:paraId="763A49CF" w14:textId="77777777" w:rsidR="005A3810" w:rsidRDefault="005A3810" w:rsidP="005A38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обеспечение информацией всех уровней управления, контроля, регулирования и принятия управленческих решений;</w:t>
      </w:r>
    </w:p>
    <w:p w14:paraId="352E8DED" w14:textId="77777777" w:rsidR="005A3810" w:rsidRDefault="005A3810" w:rsidP="005A38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оперативный контроль и оценка результатов деятельности внутренних подразделений и предприятия в целом в достижении поставленных целей;</w:t>
      </w:r>
    </w:p>
    <w:p w14:paraId="56077D29" w14:textId="77777777" w:rsidR="005A3810" w:rsidRDefault="005A3810" w:rsidP="005A38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текущее</w:t>
      </w:r>
      <w:r>
        <w:rPr>
          <w:rStyle w:val="WW8Num2z0"/>
          <w:rFonts w:ascii="Verdana" w:hAnsi="Verdana"/>
          <w:color w:val="000000"/>
          <w:sz w:val="18"/>
          <w:szCs w:val="18"/>
        </w:rPr>
        <w:t> </w:t>
      </w:r>
      <w:r>
        <w:rPr>
          <w:rFonts w:ascii="Verdana" w:hAnsi="Verdana"/>
          <w:color w:val="000000"/>
          <w:sz w:val="18"/>
          <w:szCs w:val="18"/>
        </w:rPr>
        <w:t>и перспективное планирование, координация развития предприятия в будущем на основе</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анализа.</w:t>
      </w:r>
    </w:p>
    <w:p w14:paraId="78597358" w14:textId="77777777" w:rsidR="005A3810" w:rsidRDefault="005A3810" w:rsidP="005A38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проблем информационного обеспечения управления в значительной степени определяется уровнем организации и совершенством методологии бухгалтерского учета и анализа как системы, призванной обеспечивать пользователей на всех иерархических уровнях управления адекватной и оперативной информацией. Бухгалтерский учет, отражая</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процессы и явления в динамике, позволяет установить тенденции и закономерности в развитии управляемого объекта, предоставляя тем самым возможности для выработки оптимальных управленческих решений.</w:t>
      </w:r>
    </w:p>
    <w:p w14:paraId="1AAAF4ED" w14:textId="77777777" w:rsidR="005A3810" w:rsidRDefault="005A3810" w:rsidP="005A38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Традиционно к основным задачам бухгалтерского учета относят</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точной и своевременной информации о состоянии имущества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организации. Однако в условиях перехода к Международным стандартам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бухгалтерскому учету стало присуще свойство аналитичности: оптимизация экономических показателей посредством учетной политики, позволяющей приблизиться к реализации финансовой стратегии предприятия, повысить эффективность хозяйствования в</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перспективе существенно увеличила роль бухгалтерского учета как элемента системы управления организацией. Поставленный бухгалтерский учет несет теперь не только информационную функцию, но и сам является средством реализации управленческих решений, непосредственно влияет на</w:t>
      </w:r>
      <w:r>
        <w:rPr>
          <w:rStyle w:val="WW8Num2z0"/>
          <w:rFonts w:ascii="Verdana" w:hAnsi="Verdana"/>
          <w:color w:val="000000"/>
          <w:sz w:val="18"/>
          <w:szCs w:val="18"/>
        </w:rPr>
        <w:t> </w:t>
      </w:r>
      <w:r>
        <w:rPr>
          <w:rStyle w:val="WW8Num3z0"/>
          <w:rFonts w:ascii="Verdana" w:hAnsi="Verdana"/>
          <w:color w:val="4682B4"/>
          <w:sz w:val="18"/>
          <w:szCs w:val="18"/>
        </w:rPr>
        <w:t>прибыльность</w:t>
      </w:r>
      <w:r>
        <w:rPr>
          <w:rStyle w:val="WW8Num2z0"/>
          <w:rFonts w:ascii="Verdana" w:hAnsi="Verdana"/>
          <w:color w:val="000000"/>
          <w:sz w:val="18"/>
          <w:szCs w:val="18"/>
        </w:rPr>
        <w:t> </w:t>
      </w:r>
      <w:r>
        <w:rPr>
          <w:rFonts w:ascii="Verdana" w:hAnsi="Verdana"/>
          <w:color w:val="000000"/>
          <w:sz w:val="18"/>
          <w:szCs w:val="18"/>
        </w:rPr>
        <w:t xml:space="preserve">и рентабельность предприятия. За последние несколько лет существенно расширился набор методологических приемов </w:t>
      </w:r>
      <w:r>
        <w:rPr>
          <w:rFonts w:ascii="Verdana" w:hAnsi="Verdana"/>
          <w:color w:val="000000"/>
          <w:sz w:val="18"/>
          <w:szCs w:val="18"/>
        </w:rPr>
        <w:lastRenderedPageBreak/>
        <w:t>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 Применение способов математической науки, экономической статистики делают анализ более точным, а выводы по его результатам более обоснованными. Анализ основных средств перестает носить исключительно технико-экономическую функцию, заключающуюся в поиске крупных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невостребованных вследствие неэффективной технологии, неправильной загрузки рабочих мощностей, ошибках производственной программы. В современных условиях расширение объектов анализа, его результаты напрямую влияют на выбор внутренних пользователей учетной информации при принятии решений в области оценочной,</w:t>
      </w:r>
      <w:r>
        <w:rPr>
          <w:rStyle w:val="WW8Num2z0"/>
          <w:rFonts w:ascii="Verdana" w:hAnsi="Verdana"/>
          <w:color w:val="000000"/>
          <w:sz w:val="18"/>
          <w:szCs w:val="18"/>
        </w:rPr>
        <w:t> </w:t>
      </w:r>
      <w:r>
        <w:rPr>
          <w:rStyle w:val="WW8Num3z0"/>
          <w:rFonts w:ascii="Verdana" w:hAnsi="Verdana"/>
          <w:color w:val="4682B4"/>
          <w:sz w:val="18"/>
          <w:szCs w:val="18"/>
        </w:rPr>
        <w:t>амортизационной</w:t>
      </w:r>
      <w:r>
        <w:rPr>
          <w:rFonts w:ascii="Verdana" w:hAnsi="Verdana"/>
          <w:color w:val="000000"/>
          <w:sz w:val="18"/>
          <w:szCs w:val="18"/>
        </w:rPr>
        <w:t>, арендной политики, определении вариантов</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и т.д.</w:t>
      </w:r>
    </w:p>
    <w:p w14:paraId="2B82E89D" w14:textId="77777777" w:rsidR="005A3810" w:rsidRDefault="005A3810" w:rsidP="005A38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Основной целью диссертационного исследования является разработка и обоснование теоретических, практических и методических рекомендаций по формированию и использованию учетно-аналитической информации в системе определения справедливой стоимости основных средств.</w:t>
      </w:r>
    </w:p>
    <w:p w14:paraId="58229192" w14:textId="77777777" w:rsidR="005A3810" w:rsidRDefault="005A3810" w:rsidP="005A38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предполагает необходимость:</w:t>
      </w:r>
    </w:p>
    <w:p w14:paraId="41377344" w14:textId="77777777" w:rsidR="005A3810" w:rsidRDefault="005A3810" w:rsidP="005A38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изучения основных положений научной дискуссии о возможности применения отдельных видов оценок основных средств в системе учетно-аналитической информации;</w:t>
      </w:r>
    </w:p>
    <w:p w14:paraId="074DE0C2" w14:textId="77777777" w:rsidR="005A3810" w:rsidRDefault="005A3810" w:rsidP="005A38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обоснования необходимости новых подходов к организации учета и анализа основных средств как элемента оценочной политики предприятия;</w:t>
      </w:r>
    </w:p>
    <w:p w14:paraId="51B418EA" w14:textId="77777777" w:rsidR="005A3810" w:rsidRDefault="005A3810" w:rsidP="005A38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определения экономического содержания понятия «</w:t>
      </w:r>
      <w:r>
        <w:rPr>
          <w:rStyle w:val="WW8Num3z0"/>
          <w:rFonts w:ascii="Verdana" w:hAnsi="Verdana"/>
          <w:color w:val="4682B4"/>
          <w:sz w:val="18"/>
          <w:szCs w:val="18"/>
        </w:rPr>
        <w:t>справедливая стоимость</w:t>
      </w:r>
      <w:r>
        <w:rPr>
          <w:rFonts w:ascii="Verdana" w:hAnsi="Verdana"/>
          <w:color w:val="000000"/>
          <w:sz w:val="18"/>
          <w:szCs w:val="18"/>
        </w:rPr>
        <w:t>» в системе отечественного и зарубежного бухгалтерского учета;</w:t>
      </w:r>
    </w:p>
    <w:p w14:paraId="052CA9D2" w14:textId="77777777" w:rsidR="005A3810" w:rsidRDefault="005A3810" w:rsidP="005A38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разработки структуры и содержания учетной информации, необходимой для определения справедливой стоимости основных средств в системе отечественного бухгалтерского учета;</w:t>
      </w:r>
    </w:p>
    <w:p w14:paraId="1D7B847B" w14:textId="77777777" w:rsidR="005A3810" w:rsidRDefault="005A3810" w:rsidP="005A38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предложения универсальных аналитических алгоритмов расчета справедливой стоимости основных средств, отражающих специфику развития национальной экономики;</w:t>
      </w:r>
    </w:p>
    <w:p w14:paraId="26961616" w14:textId="77777777" w:rsidR="005A3810" w:rsidRDefault="005A3810" w:rsidP="005A38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изучения возможности применения количественных методов анализа при определении</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будущих выгод от использования основных средств.</w:t>
      </w:r>
    </w:p>
    <w:p w14:paraId="66DA14B2" w14:textId="77777777" w:rsidR="005A3810" w:rsidRDefault="005A3810" w:rsidP="005A38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были выбраны организации химической отрасли Республики Татарстан.</w:t>
      </w:r>
    </w:p>
    <w:p w14:paraId="5758CE2C" w14:textId="77777777" w:rsidR="005A3810" w:rsidRDefault="005A3810" w:rsidP="005A38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явились процессы формирования, представления и анализа учетной информации, отражающие порядок определения справедливой стоимости основных средств в системе бухгалтерского учета.</w:t>
      </w:r>
    </w:p>
    <w:p w14:paraId="04EA6234" w14:textId="77777777" w:rsidR="005A3810" w:rsidRDefault="005A3810" w:rsidP="005A38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отечественных и зарубежных авторов, посвященные проблемам оценки стоимости основных средств в системе финансового учета, управлению стоимостью</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 системах управленческого учета и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w:t>
      </w:r>
    </w:p>
    <w:p w14:paraId="2EC60DCE" w14:textId="77777777" w:rsidR="005A3810" w:rsidRDefault="005A3810" w:rsidP="005A38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использовались данные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отчетности хозяйствующих субъектов, статистические сборники, инструктивные материалы, законодательные и нормативные акты Российской Федерации и Республики Татарстан, положения Международных стандартов финансовой отчетности (</w:t>
      </w:r>
      <w:r>
        <w:rPr>
          <w:rStyle w:val="WW8Num3z0"/>
          <w:rFonts w:ascii="Verdana" w:hAnsi="Verdana"/>
          <w:color w:val="4682B4"/>
          <w:sz w:val="18"/>
          <w:szCs w:val="18"/>
        </w:rPr>
        <w:t>МСФО</w:t>
      </w:r>
      <w:r>
        <w:rPr>
          <w:rFonts w:ascii="Verdana" w:hAnsi="Verdana"/>
          <w:color w:val="000000"/>
          <w:sz w:val="18"/>
          <w:szCs w:val="18"/>
        </w:rPr>
        <w:t>). В работе были применены методы системного подхода, приемы корреляционного, регрессионного анализа, математико-статистического прогнозирования, а также табличные и графические способы представления результатов исследования.</w:t>
      </w:r>
    </w:p>
    <w:p w14:paraId="7F0C520D" w14:textId="77777777" w:rsidR="005A3810" w:rsidRDefault="005A3810" w:rsidP="005A38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основных положений диссертационного исследования находит свое отражение в постановке, теоретическом обосновании и практическом решении комплекса методологических и научно-практических вопросов, связанных с совершенствованием учетной информации и ее анализом в системе определения справедливой стоимости основных средств. В процессе работы получены следующие основные научные результаты:</w:t>
      </w:r>
    </w:p>
    <w:p w14:paraId="16B4C219" w14:textId="77777777" w:rsidR="005A3810" w:rsidRDefault="005A3810" w:rsidP="005A38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определена экономическая сущность понятия «</w:t>
      </w:r>
      <w:r>
        <w:rPr>
          <w:rStyle w:val="WW8Num3z0"/>
          <w:rFonts w:ascii="Verdana" w:hAnsi="Verdana"/>
          <w:color w:val="4682B4"/>
          <w:sz w:val="18"/>
          <w:szCs w:val="18"/>
        </w:rPr>
        <w:t>справедливая стоимость</w:t>
      </w:r>
      <w:r>
        <w:rPr>
          <w:rFonts w:ascii="Verdana" w:hAnsi="Verdana"/>
          <w:color w:val="000000"/>
          <w:sz w:val="18"/>
          <w:szCs w:val="18"/>
        </w:rPr>
        <w:t>» и сформулированы основные предпосылки, свидетельствующие о возможности ее использования в системе бухгалтерского учета российских промышленных предприятий;</w:t>
      </w:r>
    </w:p>
    <w:p w14:paraId="2F86F8D9" w14:textId="77777777" w:rsidR="005A3810" w:rsidRDefault="005A3810" w:rsidP="005A38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предложен механизм построения системы учетной информации, необходимой для определения и раскрытия справедливой стоимости основных средств;</w:t>
      </w:r>
    </w:p>
    <w:p w14:paraId="68056669" w14:textId="77777777" w:rsidR="005A3810" w:rsidRDefault="005A3810" w:rsidP="005A38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разработано аналитическое обеспечение применения моделей оценки основных средств по справедливой стоимости;</w:t>
      </w:r>
    </w:p>
    <w:p w14:paraId="3236B239" w14:textId="77777777" w:rsidR="005A3810" w:rsidRDefault="005A3810" w:rsidP="005A38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возможность использование экономико-статистических методов прогнозного анализа объема</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и финансовых результатов деятельности предприятия в процессе оценки основных средств по справедливой стоимости;</w:t>
      </w:r>
    </w:p>
    <w:p w14:paraId="775FF3A5" w14:textId="77777777" w:rsidR="005A3810" w:rsidRDefault="005A3810" w:rsidP="005A38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рассмотрена специфика применения методов корреляционно-регрессионного анализа для определения справедливой стоимости основных средств.</w:t>
      </w:r>
    </w:p>
    <w:p w14:paraId="3712F0F6" w14:textId="77777777" w:rsidR="005A3810" w:rsidRDefault="005A3810" w:rsidP="005A38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том, что изложенные в нем теоретические и практические положения могут служить методологической основой создания концепции формирования и использования учетно-аналитической информации в системе управления стоимостью основных средств. Результаты расчета справедливой стоимости, полученные в процессе применения предлагаемых аналитических алгоритмов, существенно расширяют информационную ценность показателей отчетности и могут служить элементом трансформации системы отечественного бухгалтерского учета при переходе к Международным стандартам финансовой отчетности. Основные результаты исследования используются в учебном процессе при чтении лекций и проведении практических и семинарских занятий по курсам «</w:t>
      </w:r>
      <w:r>
        <w:rPr>
          <w:rStyle w:val="WW8Num3z0"/>
          <w:rFonts w:ascii="Verdana" w:hAnsi="Verdana"/>
          <w:color w:val="4682B4"/>
          <w:sz w:val="18"/>
          <w:szCs w:val="18"/>
        </w:rPr>
        <w:t>Бухгалтерский учет</w:t>
      </w:r>
      <w:r>
        <w:rPr>
          <w:rFonts w:ascii="Verdana" w:hAnsi="Verdana"/>
          <w:color w:val="000000"/>
          <w:sz w:val="18"/>
          <w:szCs w:val="18"/>
        </w:rPr>
        <w:t>», «</w:t>
      </w:r>
      <w:r>
        <w:rPr>
          <w:rStyle w:val="WW8Num3z0"/>
          <w:rFonts w:ascii="Verdana" w:hAnsi="Verdana"/>
          <w:color w:val="4682B4"/>
          <w:sz w:val="18"/>
          <w:szCs w:val="18"/>
        </w:rPr>
        <w:t>Автоматизированные информационные технологии в анализе</w:t>
      </w:r>
      <w:r>
        <w:rPr>
          <w:rFonts w:ascii="Verdana" w:hAnsi="Verdana"/>
          <w:color w:val="000000"/>
          <w:sz w:val="18"/>
          <w:szCs w:val="18"/>
        </w:rPr>
        <w:t>», «Основы</w:t>
      </w:r>
      <w:r>
        <w:rPr>
          <w:rStyle w:val="WW8Num3z0"/>
          <w:rFonts w:ascii="Verdana" w:hAnsi="Verdana"/>
          <w:color w:val="4682B4"/>
          <w:sz w:val="18"/>
          <w:szCs w:val="18"/>
        </w:rPr>
        <w:t>аудита</w:t>
      </w:r>
      <w:r>
        <w:rPr>
          <w:rFonts w:ascii="Verdana" w:hAnsi="Verdana"/>
          <w:color w:val="000000"/>
          <w:sz w:val="18"/>
          <w:szCs w:val="18"/>
        </w:rPr>
        <w:t>».</w:t>
      </w:r>
    </w:p>
    <w:p w14:paraId="6CB2D61F" w14:textId="77777777" w:rsidR="005A3810" w:rsidRDefault="005A3810" w:rsidP="005A38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теоретические и методологические положения диссертации обсуждались на научных семинарах кафедр экономического анализа и аудита, финансового учета, управленческого учета, докладывались на научно - практических конференциях, проводившихся в Казани и Пензе, и нашли свое отражение в статьях и тезисах автора, опубликованных в 1999 -2005 годах.</w:t>
      </w:r>
    </w:p>
    <w:p w14:paraId="23CD4B6A" w14:textId="77777777" w:rsidR="005A3810" w:rsidRDefault="005A3810" w:rsidP="005A381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Кирпиков, Алексей Николаевич</w:t>
      </w:r>
    </w:p>
    <w:p w14:paraId="15D2E792" w14:textId="77777777" w:rsidR="005A3810" w:rsidRDefault="005A3810" w:rsidP="005A38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70A7925" w14:textId="77777777" w:rsidR="005A3810" w:rsidRDefault="005A3810" w:rsidP="005A38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базовых критериев повышения эффективности управления на предприятии является создание</w:t>
      </w:r>
      <w:r>
        <w:rPr>
          <w:rStyle w:val="WW8Num2z0"/>
          <w:rFonts w:ascii="Verdana" w:hAnsi="Verdana"/>
          <w:color w:val="000000"/>
          <w:sz w:val="18"/>
          <w:szCs w:val="18"/>
        </w:rPr>
        <w:t> </w:t>
      </w:r>
      <w:r>
        <w:rPr>
          <w:rStyle w:val="WW8Num3z0"/>
          <w:rFonts w:ascii="Verdana" w:hAnsi="Verdana"/>
          <w:color w:val="4682B4"/>
          <w:sz w:val="18"/>
          <w:szCs w:val="18"/>
        </w:rPr>
        <w:t>отлаженной</w:t>
      </w:r>
      <w:r>
        <w:rPr>
          <w:rStyle w:val="WW8Num2z0"/>
          <w:rFonts w:ascii="Verdana" w:hAnsi="Verdana"/>
          <w:color w:val="000000"/>
          <w:sz w:val="18"/>
          <w:szCs w:val="18"/>
        </w:rPr>
        <w:t> </w:t>
      </w:r>
      <w:r>
        <w:rPr>
          <w:rFonts w:ascii="Verdana" w:hAnsi="Verdana"/>
          <w:color w:val="000000"/>
          <w:sz w:val="18"/>
          <w:szCs w:val="18"/>
        </w:rPr>
        <w:t>системы бухгалтерского учета и экономического анализа. Достоверность раскрываемой в</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регистрах информации имеет непосредственную связь с внедрением современных методов расчета показателей эффективности финансово-хозяйственной деятельности предприятия. Одним из</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имущественного потенциала предприятия, позитивности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воздействия, прогнозных перспектив функционирования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является величина его</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которая в современных условиях рассматривается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финансовой политики предприятия, позволяющего существенно повысить его инвестиционную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Fonts w:ascii="Verdana" w:hAnsi="Verdana"/>
          <w:color w:val="000000"/>
          <w:sz w:val="18"/>
          <w:szCs w:val="18"/>
        </w:rPr>
        <w:t>. Вместе с тем,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России не сформирован комплекс современных методов определения стоимости имущества, отражающий возможность</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требований различных категорий пользователей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заинтересованных в получении достоверной информации о</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эквиваленте рыночной цены активов, будущих</w:t>
      </w:r>
      <w:r>
        <w:rPr>
          <w:rStyle w:val="WW8Num2z0"/>
          <w:rFonts w:ascii="Verdana" w:hAnsi="Verdana"/>
          <w:color w:val="000000"/>
          <w:sz w:val="18"/>
          <w:szCs w:val="18"/>
        </w:rPr>
        <w:t> </w:t>
      </w:r>
      <w:r>
        <w:rPr>
          <w:rStyle w:val="WW8Num3z0"/>
          <w:rFonts w:ascii="Verdana" w:hAnsi="Verdana"/>
          <w:color w:val="4682B4"/>
          <w:sz w:val="18"/>
          <w:szCs w:val="18"/>
        </w:rPr>
        <w:t>выгодах</w:t>
      </w:r>
      <w:r>
        <w:rPr>
          <w:rStyle w:val="WW8Num2z0"/>
          <w:rFonts w:ascii="Verdana" w:hAnsi="Verdana"/>
          <w:color w:val="000000"/>
          <w:sz w:val="18"/>
          <w:szCs w:val="18"/>
        </w:rPr>
        <w:t> </w:t>
      </w:r>
      <w:r>
        <w:rPr>
          <w:rFonts w:ascii="Verdana" w:hAnsi="Verdana"/>
          <w:color w:val="000000"/>
          <w:sz w:val="18"/>
          <w:szCs w:val="18"/>
        </w:rPr>
        <w:t>от их использования в течение всего полезного срока эксплуатации объектов. Можно констатировать, что в настоящее время в России практически отсутствует опыт использования современных методов определения стоимости имущества предприятия. Практика такова, что указанная в отчетности стоимость активов далека от реальных рыночных цен, что делает ее достаточно уязвимой для аналитических целей. Это обусловлено, прежде всего, тем, что на</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предприятия отражаются активы, приобретенные в различные временные периоды по различным ценам, и на</w:t>
      </w:r>
      <w:r>
        <w:rPr>
          <w:rStyle w:val="WW8Num2z0"/>
          <w:rFonts w:ascii="Verdana" w:hAnsi="Verdana"/>
          <w:color w:val="000000"/>
          <w:sz w:val="18"/>
          <w:szCs w:val="18"/>
        </w:rPr>
        <w:t> </w:t>
      </w:r>
      <w:r>
        <w:rPr>
          <w:rStyle w:val="WW8Num3z0"/>
          <w:rFonts w:ascii="Verdana" w:hAnsi="Verdana"/>
          <w:color w:val="4682B4"/>
          <w:sz w:val="18"/>
          <w:szCs w:val="18"/>
        </w:rPr>
        <w:t>отчетную</w:t>
      </w:r>
      <w:r>
        <w:rPr>
          <w:rStyle w:val="WW8Num2z0"/>
          <w:rFonts w:ascii="Verdana" w:hAnsi="Verdana"/>
          <w:color w:val="000000"/>
          <w:sz w:val="18"/>
          <w:szCs w:val="18"/>
        </w:rPr>
        <w:t> </w:t>
      </w:r>
      <w:r>
        <w:rPr>
          <w:rFonts w:ascii="Verdana" w:hAnsi="Verdana"/>
          <w:color w:val="000000"/>
          <w:sz w:val="18"/>
          <w:szCs w:val="18"/>
        </w:rPr>
        <w:t>дату реальная объектов не адекватна цене их</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(историческому эквиваленту), зафиксированному в момент принятия имущества на учет.</w:t>
      </w:r>
    </w:p>
    <w:p w14:paraId="47D6679E" w14:textId="77777777" w:rsidR="005A3810" w:rsidRDefault="005A3810" w:rsidP="005A38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проблемы оценки основных средств являются предметом жесткой полемики зарубежных и отечественных ученых в течение многих лет. Методы оценки основных средств как объектов бухгалтерского учета в разное время наиболее детально рассматривались в трудах Л.И.</w:t>
      </w:r>
      <w:r>
        <w:rPr>
          <w:rStyle w:val="WW8Num2z0"/>
          <w:rFonts w:ascii="Verdana" w:hAnsi="Verdana"/>
          <w:color w:val="000000"/>
          <w:sz w:val="18"/>
          <w:szCs w:val="18"/>
        </w:rPr>
        <w:t> </w:t>
      </w:r>
      <w:r>
        <w:rPr>
          <w:rStyle w:val="WW8Num3z0"/>
          <w:rFonts w:ascii="Verdana" w:hAnsi="Verdana"/>
          <w:color w:val="4682B4"/>
          <w:sz w:val="18"/>
          <w:szCs w:val="18"/>
        </w:rPr>
        <w:t>Гомберга</w:t>
      </w:r>
      <w:r>
        <w:rPr>
          <w:rFonts w:ascii="Verdana" w:hAnsi="Verdana"/>
          <w:color w:val="000000"/>
          <w:sz w:val="18"/>
          <w:szCs w:val="18"/>
        </w:rPr>
        <w:t>, А.П. Рудановского, Н.Р. Вейцмана, М.Я.</w:t>
      </w:r>
      <w:r>
        <w:rPr>
          <w:rStyle w:val="WW8Num2z0"/>
          <w:rFonts w:ascii="Verdana" w:hAnsi="Verdana"/>
          <w:color w:val="000000"/>
          <w:sz w:val="18"/>
          <w:szCs w:val="18"/>
        </w:rPr>
        <w:t> </w:t>
      </w:r>
      <w:r>
        <w:rPr>
          <w:rStyle w:val="WW8Num3z0"/>
          <w:rFonts w:ascii="Verdana" w:hAnsi="Verdana"/>
          <w:color w:val="4682B4"/>
          <w:sz w:val="18"/>
          <w:szCs w:val="18"/>
        </w:rPr>
        <w:t>Розенберга</w:t>
      </w:r>
      <w:r>
        <w:rPr>
          <w:rFonts w:ascii="Verdana" w:hAnsi="Verdana"/>
          <w:color w:val="000000"/>
          <w:sz w:val="18"/>
          <w:szCs w:val="18"/>
        </w:rPr>
        <w:t xml:space="preserve">, К.И. Арнольда, A.M. </w:t>
      </w:r>
      <w:r>
        <w:rPr>
          <w:rFonts w:ascii="Verdana" w:hAnsi="Verdana"/>
          <w:color w:val="000000"/>
          <w:sz w:val="18"/>
          <w:szCs w:val="18"/>
        </w:rPr>
        <w:lastRenderedPageBreak/>
        <w:t>Галагана, Е.Е.</w:t>
      </w:r>
      <w:r>
        <w:rPr>
          <w:rStyle w:val="WW8Num2z0"/>
          <w:rFonts w:ascii="Verdana" w:hAnsi="Verdana"/>
          <w:color w:val="000000"/>
          <w:sz w:val="18"/>
          <w:szCs w:val="18"/>
        </w:rPr>
        <w:t> </w:t>
      </w:r>
      <w:r>
        <w:rPr>
          <w:rStyle w:val="WW8Num3z0"/>
          <w:rFonts w:ascii="Verdana" w:hAnsi="Verdana"/>
          <w:color w:val="4682B4"/>
          <w:sz w:val="18"/>
          <w:szCs w:val="18"/>
        </w:rPr>
        <w:t>Сиверса</w:t>
      </w:r>
      <w:r>
        <w:rPr>
          <w:rFonts w:ascii="Verdana" w:hAnsi="Verdana"/>
          <w:color w:val="000000"/>
          <w:sz w:val="18"/>
          <w:szCs w:val="18"/>
        </w:rPr>
        <w:t>, Я.В Соколова, М.И Кутера,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А.Н.Хорина, Л.И. Куликовой Р. Антони, Дж. Риса и других.</w:t>
      </w:r>
    </w:p>
    <w:p w14:paraId="0751F6D0" w14:textId="77777777" w:rsidR="005A3810" w:rsidRDefault="005A3810" w:rsidP="005A38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российской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практике вплоть до последнего времени незыблемыми считались позиции сторонников исторической (первоначальной) стоимости. Механизм оценки стоимости данного вида являлся наиболее методически разработанным, а аргументы, доказывающие правомерность его применения, приводились в работах Л.И.</w:t>
      </w:r>
      <w:r>
        <w:rPr>
          <w:rStyle w:val="WW8Num2z0"/>
          <w:rFonts w:ascii="Verdana" w:hAnsi="Verdana"/>
          <w:color w:val="000000"/>
          <w:sz w:val="18"/>
          <w:szCs w:val="18"/>
        </w:rPr>
        <w:t> </w:t>
      </w:r>
      <w:r>
        <w:rPr>
          <w:rStyle w:val="WW8Num3z0"/>
          <w:rFonts w:ascii="Verdana" w:hAnsi="Verdana"/>
          <w:color w:val="4682B4"/>
          <w:sz w:val="18"/>
          <w:szCs w:val="18"/>
        </w:rPr>
        <w:t>Гомберга</w:t>
      </w:r>
      <w:r>
        <w:rPr>
          <w:rFonts w:ascii="Verdana" w:hAnsi="Verdana"/>
          <w:color w:val="000000"/>
          <w:sz w:val="18"/>
          <w:szCs w:val="18"/>
        </w:rPr>
        <w:t>, А.П. Рудановского, М.Я Розенберга, Н.С.</w:t>
      </w:r>
      <w:r>
        <w:rPr>
          <w:rStyle w:val="WW8Num2z0"/>
          <w:rFonts w:ascii="Verdana" w:hAnsi="Verdana"/>
          <w:color w:val="000000"/>
          <w:sz w:val="18"/>
          <w:szCs w:val="18"/>
        </w:rPr>
        <w:t> </w:t>
      </w:r>
      <w:r>
        <w:rPr>
          <w:rStyle w:val="WW8Num3z0"/>
          <w:rFonts w:ascii="Verdana" w:hAnsi="Verdana"/>
          <w:color w:val="4682B4"/>
          <w:sz w:val="18"/>
          <w:szCs w:val="18"/>
        </w:rPr>
        <w:t>Аринушкина</w:t>
      </w:r>
      <w:r>
        <w:rPr>
          <w:rFonts w:ascii="Verdana" w:hAnsi="Verdana"/>
          <w:color w:val="000000"/>
          <w:sz w:val="18"/>
          <w:szCs w:val="18"/>
        </w:rPr>
        <w:t>. В настоящее время позиция сторонников первоначальной стоимости, отстаивающих свойство реалистичности исторических оценок, вызывает серьезное сомнение, поскольку не отвечает интересам пользователей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w:t>
      </w:r>
    </w:p>
    <w:p w14:paraId="6E7637F1" w14:textId="77777777" w:rsidR="005A3810" w:rsidRDefault="005A3810" w:rsidP="005A38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этих условиях целесообразно обратиться к положениям Международных стандартов финансовой отчетности, как наиболее прогрессивным формам нормативного регулирования бухгалтерского учета.</w:t>
      </w:r>
    </w:p>
    <w:p w14:paraId="484D0319" w14:textId="77777777" w:rsidR="005A3810" w:rsidRDefault="005A3810" w:rsidP="005A38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Принципами международных стандартов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трактуются как "ресурсы, контролируемые компанией в результате событий прошлых периодов, от которых компания ожидает экономические</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в будущем". В связи с эти возникает необходимость более внимательного рассмотрения понятия будущих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от использования основных средств, с позиции отражения их в учете в качестве наиболее справедливого эквивалента реальной рыночной стоимости основных средств.</w:t>
      </w:r>
    </w:p>
    <w:p w14:paraId="4D7CBB4F" w14:textId="77777777" w:rsidR="005A3810" w:rsidRDefault="005A3810" w:rsidP="005A38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для того, чтобы иметь практическую возможность определить справедливую стоимость, необходимо иметь информацию о</w:t>
      </w:r>
      <w:r>
        <w:rPr>
          <w:rStyle w:val="WW8Num2z0"/>
          <w:rFonts w:ascii="Verdana" w:hAnsi="Verdana"/>
          <w:color w:val="000000"/>
          <w:sz w:val="18"/>
          <w:szCs w:val="18"/>
        </w:rPr>
        <w:t> </w:t>
      </w:r>
      <w:r>
        <w:rPr>
          <w:rStyle w:val="WW8Num3z0"/>
          <w:rFonts w:ascii="Verdana" w:hAnsi="Verdana"/>
          <w:color w:val="4682B4"/>
          <w:sz w:val="18"/>
          <w:szCs w:val="18"/>
        </w:rPr>
        <w:t>сделке</w:t>
      </w:r>
      <w:r>
        <w:rPr>
          <w:rStyle w:val="WW8Num2z0"/>
          <w:rFonts w:ascii="Verdana" w:hAnsi="Verdana"/>
          <w:color w:val="000000"/>
          <w:sz w:val="18"/>
          <w:szCs w:val="18"/>
        </w:rPr>
        <w:t> </w:t>
      </w:r>
      <w:r>
        <w:rPr>
          <w:rFonts w:ascii="Verdana" w:hAnsi="Verdana"/>
          <w:color w:val="000000"/>
          <w:sz w:val="18"/>
          <w:szCs w:val="18"/>
        </w:rPr>
        <w:t>(сделках) с аналогичным активом, в которой обеспечивалось бы соблюдение следующих условий:</w:t>
      </w:r>
      <w:r>
        <w:rPr>
          <w:rStyle w:val="WW8Num2z0"/>
          <w:rFonts w:ascii="Verdana" w:hAnsi="Verdana"/>
          <w:color w:val="000000"/>
          <w:sz w:val="18"/>
          <w:szCs w:val="18"/>
        </w:rPr>
        <w:t> </w:t>
      </w:r>
      <w:r>
        <w:rPr>
          <w:rStyle w:val="WW8Num3z0"/>
          <w:rFonts w:ascii="Verdana" w:hAnsi="Verdana"/>
          <w:color w:val="4682B4"/>
          <w:sz w:val="18"/>
          <w:szCs w:val="18"/>
        </w:rPr>
        <w:t>сделка</w:t>
      </w:r>
      <w:r>
        <w:rPr>
          <w:rStyle w:val="WW8Num2z0"/>
          <w:rFonts w:ascii="Verdana" w:hAnsi="Verdana"/>
          <w:color w:val="000000"/>
          <w:sz w:val="18"/>
          <w:szCs w:val="18"/>
        </w:rPr>
        <w:t> </w:t>
      </w:r>
      <w:r>
        <w:rPr>
          <w:rFonts w:ascii="Verdana" w:hAnsi="Verdana"/>
          <w:color w:val="000000"/>
          <w:sz w:val="18"/>
          <w:szCs w:val="18"/>
        </w:rPr>
        <w:t>совершается между независимыми несвязанными) сторонами, стороны хорошо осведомлены об условиях</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и среднерыночных условиях сделок с аналогичными</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 стороны совершают сделку без принуждения, иными словами, сделка не является вынужденной. К перечисленным условиям следует, на наш взгляд, добавить: для того чтобы цены</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могли служить показателями справедливой стоимости, информация о них должна быть доступной и публичной. Очевидно, что наилучшим образом все перечисленные условия соблюдаются при наличии так называемого активного рынка, т.е. рынка, на котором сделки производятся достаточно часто, без принуждения, а участвующие в них стороны не зависят друг от друга.</w:t>
      </w:r>
    </w:p>
    <w:p w14:paraId="452AAEC0" w14:textId="77777777" w:rsidR="005A3810" w:rsidRDefault="005A3810" w:rsidP="005A38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диссертации предлагается построение математических моделей оценки технологических мощностей по стоимости их замещения предметом-аналогом. В условиях</w:t>
      </w:r>
      <w:r>
        <w:rPr>
          <w:rStyle w:val="WW8Num2z0"/>
          <w:rFonts w:ascii="Verdana" w:hAnsi="Verdana"/>
          <w:color w:val="000000"/>
          <w:sz w:val="18"/>
          <w:szCs w:val="18"/>
        </w:rPr>
        <w:t> </w:t>
      </w:r>
      <w:r>
        <w:rPr>
          <w:rStyle w:val="WW8Num3z0"/>
          <w:rFonts w:ascii="Verdana" w:hAnsi="Verdana"/>
          <w:color w:val="4682B4"/>
          <w:sz w:val="18"/>
          <w:szCs w:val="18"/>
        </w:rPr>
        <w:t>неразвитости</w:t>
      </w:r>
      <w:r>
        <w:rPr>
          <w:rStyle w:val="WW8Num2z0"/>
          <w:rFonts w:ascii="Verdana" w:hAnsi="Verdana"/>
          <w:color w:val="000000"/>
          <w:sz w:val="18"/>
          <w:szCs w:val="18"/>
        </w:rPr>
        <w:t> </w:t>
      </w:r>
      <w:r>
        <w:rPr>
          <w:rFonts w:ascii="Verdana" w:hAnsi="Verdana"/>
          <w:color w:val="000000"/>
          <w:sz w:val="18"/>
          <w:szCs w:val="18"/>
        </w:rPr>
        <w:t>российского рынка средств производства такое решение представляется оптимальным с позиции соотношения</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методики расчета и достоверности его результатов. Для формирования подобных моделей в каждой группе</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выделяются потребительские свойства, отражающие его функциональную</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и являющиеся для будущей модели независимыми переменными. Затем формируется база данных о предложении на рынке оборудования указанного типа. Полями базы являются значения выделенных</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свойств и цены, которые участвуют в построении корреляционно-регрессионных зависимостей. Таким образом, можно произвести массовую оценку стоимости оборудования на предприятии путем подстановки значений соответствующих ему параметров в разработанную математическую модель. Финальным шагом будет являться</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полученной стоимости замещения нового объекта-аналога на величину соответствующего ему физического износа. На наш взгляд результаты указанного алгоритма оценки хорошо соотносятся с понятием</w:t>
      </w:r>
      <w:r>
        <w:rPr>
          <w:rStyle w:val="WW8Num2z0"/>
          <w:rFonts w:ascii="Verdana" w:hAnsi="Verdana"/>
          <w:color w:val="000000"/>
          <w:sz w:val="18"/>
          <w:szCs w:val="18"/>
        </w:rPr>
        <w:t> </w:t>
      </w:r>
      <w:r>
        <w:rPr>
          <w:rStyle w:val="WW8Num3z0"/>
          <w:rFonts w:ascii="Verdana" w:hAnsi="Verdana"/>
          <w:color w:val="4682B4"/>
          <w:sz w:val="18"/>
          <w:szCs w:val="18"/>
        </w:rPr>
        <w:t>возмещаемой</w:t>
      </w:r>
      <w:r>
        <w:rPr>
          <w:rStyle w:val="WW8Num2z0"/>
          <w:rFonts w:ascii="Verdana" w:hAnsi="Verdana"/>
          <w:color w:val="000000"/>
          <w:sz w:val="18"/>
          <w:szCs w:val="18"/>
        </w:rPr>
        <w:t> </w:t>
      </w:r>
      <w:r>
        <w:rPr>
          <w:rFonts w:ascii="Verdana" w:hAnsi="Verdana"/>
          <w:color w:val="000000"/>
          <w:sz w:val="18"/>
          <w:szCs w:val="18"/>
        </w:rPr>
        <w:t>суммы, трактуемой МСФО как</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эквивалент, который компания хотела бы получить в ходе дальнейшего использования</w:t>
      </w:r>
      <w:r>
        <w:rPr>
          <w:rStyle w:val="WW8Num2z0"/>
          <w:rFonts w:ascii="Verdana" w:hAnsi="Verdana"/>
          <w:color w:val="000000"/>
          <w:sz w:val="18"/>
          <w:szCs w:val="18"/>
        </w:rPr>
        <w:t> </w:t>
      </w:r>
      <w:r>
        <w:rPr>
          <w:rStyle w:val="WW8Num3z0"/>
          <w:rFonts w:ascii="Verdana" w:hAnsi="Verdana"/>
          <w:color w:val="4682B4"/>
          <w:sz w:val="18"/>
          <w:szCs w:val="18"/>
        </w:rPr>
        <w:t>актива</w:t>
      </w:r>
      <w:r>
        <w:rPr>
          <w:rFonts w:ascii="Verdana" w:hAnsi="Verdana"/>
          <w:color w:val="000000"/>
          <w:sz w:val="18"/>
          <w:szCs w:val="18"/>
        </w:rPr>
        <w:t>, включая его ликвидационную стоимость при</w:t>
      </w:r>
      <w:r>
        <w:rPr>
          <w:rStyle w:val="WW8Num2z0"/>
          <w:rFonts w:ascii="Verdana" w:hAnsi="Verdana"/>
          <w:color w:val="000000"/>
          <w:sz w:val="18"/>
          <w:szCs w:val="18"/>
        </w:rPr>
        <w:t> </w:t>
      </w:r>
      <w:r>
        <w:rPr>
          <w:rStyle w:val="WW8Num3z0"/>
          <w:rFonts w:ascii="Verdana" w:hAnsi="Verdana"/>
          <w:color w:val="4682B4"/>
          <w:sz w:val="18"/>
          <w:szCs w:val="18"/>
        </w:rPr>
        <w:t>выбытии</w:t>
      </w:r>
      <w:r>
        <w:rPr>
          <w:rFonts w:ascii="Verdana" w:hAnsi="Verdana"/>
          <w:color w:val="000000"/>
          <w:sz w:val="18"/>
          <w:szCs w:val="18"/>
        </w:rPr>
        <w:t>. Вместе с тем необходимо отметить, что предлагаемые условия могут быть реализованы лишь в весьма ограниченном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национальной экономики - так в настоящий момент отсутствие необходимой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рынка не позволяет применить подобный рыночный подход к оценке справедливой стоимости всех видов основных средств организации. Следовательно, при определении справедливой стоимости основных средств необходимо развитие специализированных оценочных методик, базирующихся на алгоритмах</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 xml:space="preserve">будущих доходов от </w:t>
      </w:r>
      <w:r>
        <w:rPr>
          <w:rFonts w:ascii="Verdana" w:hAnsi="Verdana"/>
          <w:color w:val="000000"/>
          <w:sz w:val="18"/>
          <w:szCs w:val="18"/>
        </w:rPr>
        <w:lastRenderedPageBreak/>
        <w:t>использования объектов в их</w:t>
      </w:r>
      <w:r>
        <w:rPr>
          <w:rStyle w:val="WW8Num2z0"/>
          <w:rFonts w:ascii="Verdana" w:hAnsi="Verdana"/>
          <w:color w:val="000000"/>
          <w:sz w:val="18"/>
          <w:szCs w:val="18"/>
        </w:rPr>
        <w:t> </w:t>
      </w:r>
      <w:r>
        <w:rPr>
          <w:rStyle w:val="WW8Num3z0"/>
          <w:rFonts w:ascii="Verdana" w:hAnsi="Verdana"/>
          <w:color w:val="4682B4"/>
          <w:sz w:val="18"/>
          <w:szCs w:val="18"/>
        </w:rPr>
        <w:t>текущую</w:t>
      </w:r>
      <w:r>
        <w:rPr>
          <w:rStyle w:val="WW8Num2z0"/>
          <w:rFonts w:ascii="Verdana" w:hAnsi="Verdana"/>
          <w:color w:val="000000"/>
          <w:sz w:val="18"/>
          <w:szCs w:val="18"/>
        </w:rPr>
        <w:t> </w:t>
      </w:r>
      <w:r>
        <w:rPr>
          <w:rFonts w:ascii="Verdana" w:hAnsi="Verdana"/>
          <w:color w:val="000000"/>
          <w:sz w:val="18"/>
          <w:szCs w:val="18"/>
        </w:rPr>
        <w:t>стоимость.</w:t>
      </w:r>
    </w:p>
    <w:p w14:paraId="117EC88E" w14:textId="77777777" w:rsidR="005A3810" w:rsidRDefault="005A3810" w:rsidP="005A38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Диссертантом предложено использование моделей, позволяющих учесть финансовые результаты</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объема продаж группы однотипных продуктов в текущую стоимость технологической линии, задействованной при их производстве. Указанная схема может быть успешно реализована в отраслях химической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где выпуск готового изделия проходит на ограниченном числе</w:t>
      </w:r>
      <w:r>
        <w:rPr>
          <w:rStyle w:val="WW8Num2z0"/>
          <w:rFonts w:ascii="Verdana" w:hAnsi="Verdana"/>
          <w:color w:val="000000"/>
          <w:sz w:val="18"/>
          <w:szCs w:val="18"/>
        </w:rPr>
        <w:t> </w:t>
      </w:r>
      <w:r>
        <w:rPr>
          <w:rStyle w:val="WW8Num3z0"/>
          <w:rFonts w:ascii="Verdana" w:hAnsi="Verdana"/>
          <w:color w:val="4682B4"/>
          <w:sz w:val="18"/>
          <w:szCs w:val="18"/>
        </w:rPr>
        <w:t>выпускающих</w:t>
      </w:r>
      <w:r>
        <w:rPr>
          <w:rStyle w:val="WW8Num2z0"/>
          <w:rFonts w:ascii="Verdana" w:hAnsi="Verdana"/>
          <w:color w:val="000000"/>
          <w:sz w:val="18"/>
          <w:szCs w:val="18"/>
        </w:rPr>
        <w:t> </w:t>
      </w:r>
      <w:r>
        <w:rPr>
          <w:rFonts w:ascii="Verdana" w:hAnsi="Verdana"/>
          <w:color w:val="000000"/>
          <w:sz w:val="18"/>
          <w:szCs w:val="18"/>
        </w:rPr>
        <w:t>установок с учетом предварительных непрерывных стадий обработки исходного</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В этих условиях создается реальная возможность трансформировать</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от использования технологической линии в ее текущую стоимость. Таким образом, ключевой проблемой экономического анализа основных средств в рамках перехода отечественного учета на МСФО является создание факторной модели анализа будущих</w:t>
      </w:r>
      <w:r>
        <w:rPr>
          <w:rStyle w:val="WW8Num2z0"/>
          <w:rFonts w:ascii="Verdana" w:hAnsi="Verdana"/>
          <w:color w:val="000000"/>
          <w:sz w:val="18"/>
          <w:szCs w:val="18"/>
        </w:rPr>
        <w:t> </w:t>
      </w:r>
      <w:r>
        <w:rPr>
          <w:rStyle w:val="WW8Num3z0"/>
          <w:rFonts w:ascii="Verdana" w:hAnsi="Verdana"/>
          <w:color w:val="4682B4"/>
          <w:sz w:val="18"/>
          <w:szCs w:val="18"/>
        </w:rPr>
        <w:t>прибылей</w:t>
      </w:r>
      <w:r>
        <w:rPr>
          <w:rStyle w:val="WW8Num2z0"/>
          <w:rFonts w:ascii="Verdana" w:hAnsi="Verdana"/>
          <w:color w:val="000000"/>
          <w:sz w:val="18"/>
          <w:szCs w:val="18"/>
        </w:rPr>
        <w:t> </w:t>
      </w:r>
      <w:r>
        <w:rPr>
          <w:rFonts w:ascii="Verdana" w:hAnsi="Verdana"/>
          <w:color w:val="000000"/>
          <w:sz w:val="18"/>
          <w:szCs w:val="18"/>
        </w:rPr>
        <w:t>с целью проведения первоначальной и последующих оценок справедливой стоимости основных средств на предприятиях.</w:t>
      </w:r>
    </w:p>
    <w:p w14:paraId="47E0AA08" w14:textId="77777777" w:rsidR="005A3810" w:rsidRDefault="005A3810" w:rsidP="005A38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Прогноз будущих значений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от продаж, составляющих текущую стоимость оборудования, целесообразно производить на базе экстраполяции основной тенденции в динамике</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отдельных видов изделий, скорректированных на воздействие совокупности внешних условий функционирования предприятия.</w:t>
      </w:r>
    </w:p>
    <w:p w14:paraId="10E7C276" w14:textId="77777777" w:rsidR="005A3810" w:rsidRDefault="005A3810" w:rsidP="005A38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Диссертантом рекомендованы к применению количественные методы прогнозного анализа продаж, предложена методика прогнозного анализа на основе теории временных рядов. Рассмотрена специфика применения корреляционно-регрессионного анализа для определения стоимости основных средств.</w:t>
      </w:r>
    </w:p>
    <w:p w14:paraId="261BDC45" w14:textId="77777777" w:rsidR="005A3810" w:rsidRDefault="005A3810" w:rsidP="005A381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 представленной в системе МСФО классификации оценок основных средств в условиях отечественной практики по мнению диссертанта с достаточной степенью достоверности могут быть определены.</w:t>
      </w:r>
    </w:p>
    <w:p w14:paraId="15DE0DC6" w14:textId="77777777" w:rsidR="005A3810" w:rsidRDefault="005A3810" w:rsidP="005A38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Возмещаемая</w:t>
      </w:r>
      <w:r>
        <w:rPr>
          <w:rStyle w:val="WW8Num2z0"/>
          <w:rFonts w:ascii="Verdana" w:hAnsi="Verdana"/>
          <w:color w:val="000000"/>
          <w:sz w:val="18"/>
          <w:szCs w:val="18"/>
        </w:rPr>
        <w:t> </w:t>
      </w:r>
      <w:r>
        <w:rPr>
          <w:rFonts w:ascii="Verdana" w:hAnsi="Verdana"/>
          <w:color w:val="000000"/>
          <w:sz w:val="18"/>
          <w:szCs w:val="18"/>
        </w:rPr>
        <w:t>сумма актива как наибольшая величина из двух значений: «справедливой стоимости за</w:t>
      </w:r>
      <w:r>
        <w:rPr>
          <w:rStyle w:val="WW8Num2z0"/>
          <w:rFonts w:ascii="Verdana" w:hAnsi="Verdana"/>
          <w:color w:val="000000"/>
          <w:sz w:val="18"/>
          <w:szCs w:val="18"/>
        </w:rPr>
        <w:t> </w:t>
      </w:r>
      <w:r>
        <w:rPr>
          <w:rStyle w:val="WW8Num3z0"/>
          <w:rFonts w:ascii="Verdana" w:hAnsi="Verdana"/>
          <w:color w:val="4682B4"/>
          <w:sz w:val="18"/>
          <w:szCs w:val="18"/>
        </w:rPr>
        <w:t>вычетом</w:t>
      </w:r>
      <w:r>
        <w:rPr>
          <w:rStyle w:val="WW8Num2z0"/>
          <w:rFonts w:ascii="Verdana" w:hAnsi="Verdana"/>
          <w:color w:val="000000"/>
          <w:sz w:val="18"/>
          <w:szCs w:val="18"/>
        </w:rPr>
        <w:t> </w:t>
      </w:r>
      <w:r>
        <w:rPr>
          <w:rFonts w:ascii="Verdana" w:hAnsi="Verdana"/>
          <w:color w:val="000000"/>
          <w:sz w:val="18"/>
          <w:szCs w:val="18"/>
        </w:rPr>
        <w:t>расходов на продажу (чистой</w:t>
      </w:r>
      <w:r>
        <w:rPr>
          <w:rStyle w:val="WW8Num2z0"/>
          <w:rFonts w:ascii="Verdana" w:hAnsi="Verdana"/>
          <w:color w:val="000000"/>
          <w:sz w:val="18"/>
          <w:szCs w:val="18"/>
        </w:rPr>
        <w:t> </w:t>
      </w:r>
      <w:r>
        <w:rPr>
          <w:rStyle w:val="WW8Num3z0"/>
          <w:rFonts w:ascii="Verdana" w:hAnsi="Verdana"/>
          <w:color w:val="4682B4"/>
          <w:sz w:val="18"/>
          <w:szCs w:val="18"/>
        </w:rPr>
        <w:t>продажной</w:t>
      </w:r>
      <w:r>
        <w:rPr>
          <w:rStyle w:val="WW8Num2z0"/>
          <w:rFonts w:ascii="Verdana" w:hAnsi="Verdana"/>
          <w:color w:val="000000"/>
          <w:sz w:val="18"/>
          <w:szCs w:val="18"/>
        </w:rPr>
        <w:t> </w:t>
      </w:r>
      <w:r>
        <w:rPr>
          <w:rFonts w:ascii="Verdana" w:hAnsi="Verdana"/>
          <w:color w:val="000000"/>
          <w:sz w:val="18"/>
          <w:szCs w:val="18"/>
        </w:rPr>
        <w:t>цены актива)» и «</w:t>
      </w:r>
      <w:r>
        <w:rPr>
          <w:rStyle w:val="WW8Num3z0"/>
          <w:rFonts w:ascii="Verdana" w:hAnsi="Verdana"/>
          <w:color w:val="4682B4"/>
          <w:sz w:val="18"/>
          <w:szCs w:val="18"/>
        </w:rPr>
        <w:t>эксплуатационной ценности</w:t>
      </w:r>
      <w:r>
        <w:rPr>
          <w:rFonts w:ascii="Verdana" w:hAnsi="Verdana"/>
          <w:color w:val="000000"/>
          <w:sz w:val="18"/>
          <w:szCs w:val="18"/>
        </w:rPr>
        <w:t>» актива.</w:t>
      </w:r>
    </w:p>
    <w:p w14:paraId="02C31C15" w14:textId="77777777" w:rsidR="005A3810" w:rsidRDefault="005A3810" w:rsidP="005A38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эквивалентом показателя</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продажной цены актива может считаться:</w:t>
      </w:r>
    </w:p>
    <w:p w14:paraId="1218F91F" w14:textId="77777777" w:rsidR="005A3810" w:rsidRDefault="005A3810" w:rsidP="005A38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стоимость замещения индивидуального объекта основных средств, предметом аналогичной</w:t>
      </w:r>
      <w:r>
        <w:rPr>
          <w:rStyle w:val="WW8Num2z0"/>
          <w:rFonts w:ascii="Verdana" w:hAnsi="Verdana"/>
          <w:color w:val="000000"/>
          <w:sz w:val="18"/>
          <w:szCs w:val="18"/>
        </w:rPr>
        <w:t> </w:t>
      </w:r>
      <w:r>
        <w:rPr>
          <w:rStyle w:val="WW8Num3z0"/>
          <w:rFonts w:ascii="Verdana" w:hAnsi="Verdana"/>
          <w:color w:val="4682B4"/>
          <w:sz w:val="18"/>
          <w:szCs w:val="18"/>
        </w:rPr>
        <w:t>полезности</w:t>
      </w:r>
      <w:r>
        <w:rPr>
          <w:rFonts w:ascii="Verdana" w:hAnsi="Verdana"/>
          <w:color w:val="000000"/>
          <w:sz w:val="18"/>
          <w:szCs w:val="18"/>
        </w:rPr>
        <w:t>, потребительских свойств и накопленного износа. Если объект основных средств введен в эксплуатацию сравнительно недавно, то определить его рыночную стоимость исходя из анализа</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ситуации на рынке не представляет труда. Если объект является достаточно специфичным, эксплуатируемым в течение длительного периода времени, целесообразно построение математической модели, основанной на результатах предложения на современном рынке и позволяющей оценить конкретный объект имущества с учетом его</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стоимости и функционального износа. Пример построения подобных моделей приведен в третьей части диссертационного исследования.</w:t>
      </w:r>
    </w:p>
    <w:p w14:paraId="6319C32C" w14:textId="77777777" w:rsidR="005A3810" w:rsidRDefault="005A3810" w:rsidP="005A38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стоимость</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 основанная на применении экспертных методов оценки расчета современной суммы затрат на</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объекта (применимо по отношению к промышленной</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w:t>
      </w:r>
    </w:p>
    <w:p w14:paraId="6E616691" w14:textId="77777777" w:rsidR="005A3810" w:rsidRDefault="005A3810" w:rsidP="005A38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Показатель эксплуатационной ценности лучше рассчитывать не по единичному</w:t>
      </w:r>
      <w:r>
        <w:rPr>
          <w:rStyle w:val="WW8Num2z0"/>
          <w:rFonts w:ascii="Verdana" w:hAnsi="Verdana"/>
          <w:color w:val="000000"/>
          <w:sz w:val="18"/>
          <w:szCs w:val="18"/>
        </w:rPr>
        <w:t> </w:t>
      </w:r>
      <w:r>
        <w:rPr>
          <w:rStyle w:val="WW8Num3z0"/>
          <w:rFonts w:ascii="Verdana" w:hAnsi="Verdana"/>
          <w:color w:val="4682B4"/>
          <w:sz w:val="18"/>
          <w:szCs w:val="18"/>
        </w:rPr>
        <w:t>активу</w:t>
      </w:r>
      <w:r>
        <w:rPr>
          <w:rFonts w:ascii="Verdana" w:hAnsi="Verdana"/>
          <w:color w:val="000000"/>
          <w:sz w:val="18"/>
          <w:szCs w:val="18"/>
        </w:rPr>
        <w:t>, а по так называемой «</w:t>
      </w:r>
      <w:r>
        <w:rPr>
          <w:rStyle w:val="WW8Num3z0"/>
          <w:rFonts w:ascii="Verdana" w:hAnsi="Verdana"/>
          <w:color w:val="4682B4"/>
          <w:sz w:val="18"/>
          <w:szCs w:val="18"/>
        </w:rPr>
        <w:t>генерирующей единице</w:t>
      </w:r>
      <w:r>
        <w:rPr>
          <w:rFonts w:ascii="Verdana" w:hAnsi="Verdana"/>
          <w:color w:val="000000"/>
          <w:sz w:val="18"/>
          <w:szCs w:val="18"/>
        </w:rPr>
        <w:t>». МСФО</w:t>
      </w:r>
    </w:p>
    <w:p w14:paraId="29A8C4FC" w14:textId="77777777" w:rsidR="005A3810" w:rsidRDefault="005A3810" w:rsidP="005A38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36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активов» рекомендует использование понятия «</w:t>
      </w:r>
      <w:r>
        <w:rPr>
          <w:rStyle w:val="WW8Num3z0"/>
          <w:rFonts w:ascii="Verdana" w:hAnsi="Verdana"/>
          <w:color w:val="4682B4"/>
          <w:sz w:val="18"/>
          <w:szCs w:val="18"/>
        </w:rPr>
        <w:t>генерирующих единиц</w:t>
      </w:r>
      <w:r>
        <w:rPr>
          <w:rFonts w:ascii="Verdana" w:hAnsi="Verdana"/>
          <w:color w:val="000000"/>
          <w:sz w:val="18"/>
          <w:szCs w:val="18"/>
        </w:rPr>
        <w:t>», если</w:t>
      </w:r>
      <w:r>
        <w:rPr>
          <w:rStyle w:val="WW8Num2z0"/>
          <w:rFonts w:ascii="Verdana" w:hAnsi="Verdana"/>
          <w:color w:val="000000"/>
          <w:sz w:val="18"/>
          <w:szCs w:val="18"/>
        </w:rPr>
        <w:t> </w:t>
      </w:r>
      <w:r>
        <w:rPr>
          <w:rStyle w:val="WW8Num3z0"/>
          <w:rFonts w:ascii="Verdana" w:hAnsi="Verdana"/>
          <w:color w:val="4682B4"/>
          <w:sz w:val="18"/>
          <w:szCs w:val="18"/>
        </w:rPr>
        <w:t>актив</w:t>
      </w:r>
      <w:r>
        <w:rPr>
          <w:rStyle w:val="WW8Num2z0"/>
          <w:rFonts w:ascii="Verdana" w:hAnsi="Verdana"/>
          <w:color w:val="000000"/>
          <w:sz w:val="18"/>
          <w:szCs w:val="18"/>
        </w:rPr>
        <w:t> </w:t>
      </w:r>
      <w:r>
        <w:rPr>
          <w:rFonts w:ascii="Verdana" w:hAnsi="Verdana"/>
          <w:color w:val="000000"/>
          <w:sz w:val="18"/>
          <w:szCs w:val="18"/>
        </w:rPr>
        <w:t>не производит притоки денежных средств, которые не зависят от притоков</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создаваемых другими активами. Такая ситуация является наиболее распространенной почти во всех отраслях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Таким образом, «</w:t>
      </w:r>
      <w:r>
        <w:rPr>
          <w:rStyle w:val="WW8Num3z0"/>
          <w:rFonts w:ascii="Verdana" w:hAnsi="Verdana"/>
          <w:color w:val="4682B4"/>
          <w:sz w:val="18"/>
          <w:szCs w:val="18"/>
        </w:rPr>
        <w:t>эксплуатационная ценность от использования</w:t>
      </w:r>
      <w:r>
        <w:rPr>
          <w:rFonts w:ascii="Verdana" w:hAnsi="Verdana"/>
          <w:color w:val="000000"/>
          <w:sz w:val="18"/>
          <w:szCs w:val="18"/>
        </w:rPr>
        <w:t>» основных средств, например в химической промышленности» может быть с достаточной степенью надежности определена только в расчете на технологическую линию, включающую</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Style w:val="WW8Num2z0"/>
          <w:rFonts w:ascii="Verdana" w:hAnsi="Verdana"/>
          <w:color w:val="000000"/>
          <w:sz w:val="18"/>
          <w:szCs w:val="18"/>
        </w:rPr>
        <w:t> </w:t>
      </w:r>
      <w:r>
        <w:rPr>
          <w:rFonts w:ascii="Verdana" w:hAnsi="Verdana"/>
          <w:color w:val="000000"/>
          <w:sz w:val="18"/>
          <w:szCs w:val="18"/>
        </w:rPr>
        <w:t>всех стадий производства готовых изделий. Расчет эксплуатационной ценности целесообразно проводить путем капитализации</w:t>
      </w:r>
      <w:r>
        <w:rPr>
          <w:rStyle w:val="WW8Num2z0"/>
          <w:rFonts w:ascii="Verdana" w:hAnsi="Verdana"/>
          <w:color w:val="000000"/>
          <w:sz w:val="18"/>
          <w:szCs w:val="18"/>
        </w:rPr>
        <w:t> </w:t>
      </w:r>
      <w:r>
        <w:rPr>
          <w:rStyle w:val="WW8Num3z0"/>
          <w:rFonts w:ascii="Verdana" w:hAnsi="Verdana"/>
          <w:color w:val="4682B4"/>
          <w:sz w:val="18"/>
          <w:szCs w:val="18"/>
        </w:rPr>
        <w:t>прогнозных</w:t>
      </w:r>
      <w:r>
        <w:rPr>
          <w:rStyle w:val="WW8Num2z0"/>
          <w:rFonts w:ascii="Verdana" w:hAnsi="Verdana"/>
          <w:color w:val="000000"/>
          <w:sz w:val="18"/>
          <w:szCs w:val="18"/>
        </w:rPr>
        <w:t> </w:t>
      </w:r>
      <w:r>
        <w:rPr>
          <w:rFonts w:ascii="Verdana" w:hAnsi="Verdana"/>
          <w:color w:val="000000"/>
          <w:sz w:val="18"/>
          <w:szCs w:val="18"/>
        </w:rPr>
        <w:t>значений финансовых результатов продаж отдельных видов готовой продукции в разрезе географических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сбыта. Применение моделей оценки</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активов при расчете «</w:t>
      </w:r>
      <w:r>
        <w:rPr>
          <w:rStyle w:val="WW8Num3z0"/>
          <w:rFonts w:ascii="Verdana" w:hAnsi="Verdana"/>
          <w:color w:val="4682B4"/>
          <w:sz w:val="18"/>
          <w:szCs w:val="18"/>
        </w:rPr>
        <w:t>эксплуатационной ценности</w:t>
      </w:r>
      <w:r>
        <w:rPr>
          <w:rFonts w:ascii="Verdana" w:hAnsi="Verdana"/>
          <w:color w:val="000000"/>
          <w:sz w:val="18"/>
          <w:szCs w:val="18"/>
        </w:rPr>
        <w:t xml:space="preserve">» от </w:t>
      </w:r>
      <w:r>
        <w:rPr>
          <w:rFonts w:ascii="Verdana" w:hAnsi="Verdana"/>
          <w:color w:val="000000"/>
          <w:sz w:val="18"/>
          <w:szCs w:val="18"/>
        </w:rPr>
        <w:lastRenderedPageBreak/>
        <w:t>использования основных средств позволяет констатировать факт о внедрении в исследуемый показатель такого вида оценок МСФО как «</w:t>
      </w:r>
      <w:r>
        <w:rPr>
          <w:rStyle w:val="WW8Num3z0"/>
          <w:rFonts w:ascii="Verdana" w:hAnsi="Verdana"/>
          <w:color w:val="4682B4"/>
          <w:sz w:val="18"/>
          <w:szCs w:val="18"/>
        </w:rPr>
        <w:t>дисконтированная</w:t>
      </w:r>
      <w:r>
        <w:rPr>
          <w:rStyle w:val="WW8Num2z0"/>
          <w:rFonts w:ascii="Verdana" w:hAnsi="Verdana"/>
          <w:color w:val="000000"/>
          <w:sz w:val="18"/>
          <w:szCs w:val="18"/>
        </w:rPr>
        <w:t> </w:t>
      </w:r>
      <w:r>
        <w:rPr>
          <w:rFonts w:ascii="Verdana" w:hAnsi="Verdana"/>
          <w:color w:val="000000"/>
          <w:sz w:val="18"/>
          <w:szCs w:val="18"/>
        </w:rPr>
        <w:t>стоимость».</w:t>
      </w:r>
    </w:p>
    <w:p w14:paraId="4A99B836" w14:textId="77777777" w:rsidR="005A3810" w:rsidRDefault="005A3810" w:rsidP="005A38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Важным элементом методологии использование моделей прогнозного анализа является тот факт, что динамика</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продаж математически описываемая уравнением временного</w:t>
      </w:r>
      <w:r>
        <w:rPr>
          <w:rStyle w:val="WW8Num2z0"/>
          <w:rFonts w:ascii="Verdana" w:hAnsi="Verdana"/>
          <w:color w:val="000000"/>
          <w:sz w:val="18"/>
          <w:szCs w:val="18"/>
        </w:rPr>
        <w:t> </w:t>
      </w:r>
      <w:r>
        <w:rPr>
          <w:rStyle w:val="WW8Num3z0"/>
          <w:rFonts w:ascii="Verdana" w:hAnsi="Verdana"/>
          <w:color w:val="4682B4"/>
          <w:sz w:val="18"/>
          <w:szCs w:val="18"/>
        </w:rPr>
        <w:t>тренда</w:t>
      </w:r>
      <w:r>
        <w:rPr>
          <w:rFonts w:ascii="Verdana" w:hAnsi="Verdana"/>
          <w:color w:val="000000"/>
          <w:sz w:val="18"/>
          <w:szCs w:val="18"/>
        </w:rPr>
        <w:t>, различается в зависимости от регионов, каналов</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ассортиментного разреза реализуемой продукции. Это обусловлено колебанием уровня</w:t>
      </w:r>
      <w:r>
        <w:rPr>
          <w:rStyle w:val="WW8Num2z0"/>
          <w:rFonts w:ascii="Verdana" w:hAnsi="Verdana"/>
          <w:color w:val="000000"/>
          <w:sz w:val="18"/>
          <w:szCs w:val="18"/>
        </w:rPr>
        <w:t> </w:t>
      </w:r>
      <w:r>
        <w:rPr>
          <w:rStyle w:val="WW8Num3z0"/>
          <w:rFonts w:ascii="Verdana" w:hAnsi="Verdana"/>
          <w:color w:val="4682B4"/>
          <w:sz w:val="18"/>
          <w:szCs w:val="18"/>
        </w:rPr>
        <w:t>платежеспособного</w:t>
      </w:r>
      <w:r>
        <w:rPr>
          <w:rStyle w:val="WW8Num2z0"/>
          <w:rFonts w:ascii="Verdana" w:hAnsi="Verdana"/>
          <w:color w:val="000000"/>
          <w:sz w:val="18"/>
          <w:szCs w:val="18"/>
        </w:rPr>
        <w:t> </w:t>
      </w:r>
      <w:r>
        <w:rPr>
          <w:rFonts w:ascii="Verdana" w:hAnsi="Verdana"/>
          <w:color w:val="000000"/>
          <w:sz w:val="18"/>
          <w:szCs w:val="18"/>
        </w:rPr>
        <w:t>спроса в географическом разрезе, в зависимости от</w:t>
      </w:r>
      <w:r>
        <w:rPr>
          <w:rStyle w:val="WW8Num2z0"/>
          <w:rFonts w:ascii="Verdana" w:hAnsi="Verdana"/>
          <w:color w:val="000000"/>
          <w:sz w:val="18"/>
          <w:szCs w:val="18"/>
        </w:rPr>
        <w:t> </w:t>
      </w:r>
      <w:r>
        <w:rPr>
          <w:rStyle w:val="WW8Num3z0"/>
          <w:rFonts w:ascii="Verdana" w:hAnsi="Verdana"/>
          <w:color w:val="4682B4"/>
          <w:sz w:val="18"/>
          <w:szCs w:val="18"/>
        </w:rPr>
        <w:t>макроэкономической</w:t>
      </w:r>
      <w:r>
        <w:rPr>
          <w:rStyle w:val="WW8Num2z0"/>
          <w:rFonts w:ascii="Verdana" w:hAnsi="Verdana"/>
          <w:color w:val="000000"/>
          <w:sz w:val="18"/>
          <w:szCs w:val="18"/>
        </w:rPr>
        <w:t> </w:t>
      </w:r>
      <w:r>
        <w:rPr>
          <w:rFonts w:ascii="Verdana" w:hAnsi="Verdana"/>
          <w:color w:val="000000"/>
          <w:sz w:val="18"/>
          <w:szCs w:val="18"/>
        </w:rPr>
        <w:t>ситуации, уровня жизни населения, прочности позиций основных</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Fonts w:ascii="Verdana" w:hAnsi="Verdana"/>
          <w:color w:val="000000"/>
          <w:sz w:val="18"/>
          <w:szCs w:val="18"/>
        </w:rPr>
        <w:t>, психологических предпочтений потребителей. Таким образом, целесообразно создание комплексного информационного обеспечения расчета выручки и прибыли от продаж в</w:t>
      </w:r>
      <w:r>
        <w:rPr>
          <w:rStyle w:val="WW8Num2z0"/>
          <w:rFonts w:ascii="Verdana" w:hAnsi="Verdana"/>
          <w:color w:val="000000"/>
          <w:sz w:val="18"/>
          <w:szCs w:val="18"/>
        </w:rPr>
        <w:t> </w:t>
      </w:r>
      <w:r>
        <w:rPr>
          <w:rStyle w:val="WW8Num3z0"/>
          <w:rFonts w:ascii="Verdana" w:hAnsi="Verdana"/>
          <w:color w:val="4682B4"/>
          <w:sz w:val="18"/>
          <w:szCs w:val="18"/>
        </w:rPr>
        <w:t>сегментом</w:t>
      </w:r>
      <w:r>
        <w:rPr>
          <w:rStyle w:val="WW8Num2z0"/>
          <w:rFonts w:ascii="Verdana" w:hAnsi="Verdana"/>
          <w:color w:val="000000"/>
          <w:sz w:val="18"/>
          <w:szCs w:val="18"/>
        </w:rPr>
        <w:t> </w:t>
      </w:r>
      <w:r>
        <w:rPr>
          <w:rFonts w:ascii="Verdana" w:hAnsi="Verdana"/>
          <w:color w:val="000000"/>
          <w:sz w:val="18"/>
          <w:szCs w:val="18"/>
        </w:rPr>
        <w:t>разрезе. Это позволит сформировать независимые</w:t>
      </w:r>
      <w:r>
        <w:rPr>
          <w:rStyle w:val="WW8Num2z0"/>
          <w:rFonts w:ascii="Verdana" w:hAnsi="Verdana"/>
          <w:color w:val="000000"/>
          <w:sz w:val="18"/>
          <w:szCs w:val="18"/>
        </w:rPr>
        <w:t> </w:t>
      </w:r>
      <w:r>
        <w:rPr>
          <w:rStyle w:val="WW8Num3z0"/>
          <w:rFonts w:ascii="Verdana" w:hAnsi="Verdana"/>
          <w:color w:val="4682B4"/>
          <w:sz w:val="18"/>
          <w:szCs w:val="18"/>
        </w:rPr>
        <w:t>трендовые</w:t>
      </w:r>
      <w:r>
        <w:rPr>
          <w:rStyle w:val="WW8Num2z0"/>
          <w:rFonts w:ascii="Verdana" w:hAnsi="Verdana"/>
          <w:color w:val="000000"/>
          <w:sz w:val="18"/>
          <w:szCs w:val="18"/>
        </w:rPr>
        <w:t> </w:t>
      </w:r>
      <w:r>
        <w:rPr>
          <w:rFonts w:ascii="Verdana" w:hAnsi="Verdana"/>
          <w:color w:val="000000"/>
          <w:sz w:val="18"/>
          <w:szCs w:val="18"/>
        </w:rPr>
        <w:t>модели прогнозного анализа и вести учет будущих поступлений,</w:t>
      </w:r>
      <w:r>
        <w:rPr>
          <w:rStyle w:val="WW8Num2z0"/>
          <w:rFonts w:ascii="Verdana" w:hAnsi="Verdana"/>
          <w:color w:val="000000"/>
          <w:sz w:val="18"/>
          <w:szCs w:val="18"/>
        </w:rPr>
        <w:t> </w:t>
      </w:r>
      <w:r>
        <w:rPr>
          <w:rStyle w:val="WW8Num3z0"/>
          <w:rFonts w:ascii="Verdana" w:hAnsi="Verdana"/>
          <w:color w:val="4682B4"/>
          <w:sz w:val="18"/>
          <w:szCs w:val="18"/>
        </w:rPr>
        <w:t>капитализируемых</w:t>
      </w:r>
      <w:r>
        <w:rPr>
          <w:rStyle w:val="WW8Num2z0"/>
          <w:rFonts w:ascii="Verdana" w:hAnsi="Verdana"/>
          <w:color w:val="000000"/>
          <w:sz w:val="18"/>
          <w:szCs w:val="18"/>
        </w:rPr>
        <w:t> </w:t>
      </w:r>
      <w:r>
        <w:rPr>
          <w:rFonts w:ascii="Verdana" w:hAnsi="Verdana"/>
          <w:color w:val="000000"/>
          <w:sz w:val="18"/>
          <w:szCs w:val="18"/>
        </w:rPr>
        <w:t>затем в стоимость технологической линии с наименьшей погрешностью.</w:t>
      </w:r>
    </w:p>
    <w:p w14:paraId="063CC018" w14:textId="77777777" w:rsidR="005A3810" w:rsidRDefault="005A3810" w:rsidP="005A38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в Пояснительной записке к отчетности для</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значений следует отражать как</w:t>
      </w:r>
      <w:r>
        <w:rPr>
          <w:rStyle w:val="WW8Num2z0"/>
          <w:rFonts w:ascii="Verdana" w:hAnsi="Verdana"/>
          <w:color w:val="000000"/>
          <w:sz w:val="18"/>
          <w:szCs w:val="18"/>
        </w:rPr>
        <w:t> </w:t>
      </w:r>
      <w:r>
        <w:rPr>
          <w:rStyle w:val="WW8Num3z0"/>
          <w:rFonts w:ascii="Verdana" w:hAnsi="Verdana"/>
          <w:color w:val="4682B4"/>
          <w:sz w:val="18"/>
          <w:szCs w:val="18"/>
        </w:rPr>
        <w:t>чистую</w:t>
      </w:r>
      <w:r>
        <w:rPr>
          <w:rStyle w:val="WW8Num2z0"/>
          <w:rFonts w:ascii="Verdana" w:hAnsi="Verdana"/>
          <w:color w:val="000000"/>
          <w:sz w:val="18"/>
          <w:szCs w:val="18"/>
        </w:rPr>
        <w:t> </w:t>
      </w:r>
      <w:r>
        <w:rPr>
          <w:rFonts w:ascii="Verdana" w:hAnsi="Verdana"/>
          <w:color w:val="000000"/>
          <w:sz w:val="18"/>
          <w:szCs w:val="18"/>
        </w:rPr>
        <w:t>продажную стоимость основного производственного оборудования, относимого к технологической линии, так и ценность от ее использования. Каждая из указанных видов оценок может по праву считаться справедливой стоимостью, так как с одной стороны пользователю отчетности предоставляется объективная информация о возможности замещения оборудования конкретными аналогами, с другой же потенциальный</w:t>
      </w:r>
      <w:r>
        <w:rPr>
          <w:rStyle w:val="WW8Num2z0"/>
          <w:rFonts w:ascii="Verdana" w:hAnsi="Verdana"/>
          <w:color w:val="000000"/>
          <w:sz w:val="18"/>
          <w:szCs w:val="18"/>
        </w:rPr>
        <w:t> </w:t>
      </w:r>
      <w:r>
        <w:rPr>
          <w:rStyle w:val="WW8Num3z0"/>
          <w:rFonts w:ascii="Verdana" w:hAnsi="Verdana"/>
          <w:color w:val="4682B4"/>
          <w:sz w:val="18"/>
          <w:szCs w:val="18"/>
        </w:rPr>
        <w:t>инвестор</w:t>
      </w:r>
      <w:r>
        <w:rPr>
          <w:rStyle w:val="WW8Num2z0"/>
          <w:rFonts w:ascii="Verdana" w:hAnsi="Verdana"/>
          <w:color w:val="000000"/>
          <w:sz w:val="18"/>
          <w:szCs w:val="18"/>
        </w:rPr>
        <w:t> </w:t>
      </w:r>
      <w:r>
        <w:rPr>
          <w:rFonts w:ascii="Verdana" w:hAnsi="Verdana"/>
          <w:color w:val="000000"/>
          <w:sz w:val="18"/>
          <w:szCs w:val="18"/>
        </w:rPr>
        <w:t>получает представление об ожидаемых экономических выгодах от использования данной группы активов.</w:t>
      </w:r>
    </w:p>
    <w:p w14:paraId="63A20F57" w14:textId="77777777" w:rsidR="005A3810" w:rsidRDefault="005A3810" w:rsidP="005A38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Отправной точкой для оценки технологических линий предприятия по справедливой стоимости будет отражение в Пояснительной записке к отчетности начальных значений указанных видов оценок. В дальнейшем увеличение возмещаемой суммы будет относится на счет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под обесценение», либо списываться с него в пределах ранее произведенных</w:t>
      </w:r>
      <w:r>
        <w:rPr>
          <w:rStyle w:val="WW8Num2z0"/>
          <w:rFonts w:ascii="Verdana" w:hAnsi="Verdana"/>
          <w:color w:val="000000"/>
          <w:sz w:val="18"/>
          <w:szCs w:val="18"/>
        </w:rPr>
        <w:t> </w:t>
      </w:r>
      <w:r>
        <w:rPr>
          <w:rStyle w:val="WW8Num3z0"/>
          <w:rFonts w:ascii="Verdana" w:hAnsi="Verdana"/>
          <w:color w:val="4682B4"/>
          <w:sz w:val="18"/>
          <w:szCs w:val="18"/>
        </w:rPr>
        <w:t>дооценок</w:t>
      </w:r>
      <w:r>
        <w:rPr>
          <w:rFonts w:ascii="Verdana" w:hAnsi="Verdana"/>
          <w:color w:val="000000"/>
          <w:sz w:val="18"/>
          <w:szCs w:val="18"/>
        </w:rPr>
        <w:t>.</w:t>
      </w:r>
    </w:p>
    <w:p w14:paraId="5B336667" w14:textId="77777777" w:rsidR="005A3810" w:rsidRDefault="005A3810" w:rsidP="005A38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По-видимому, другие виды оценок основных средств, рекомендуемые МСФО, в условиях российской действительности имеют весьма ограниченные перспективы применения. Так показатель</w:t>
      </w:r>
      <w:r>
        <w:rPr>
          <w:rStyle w:val="WW8Num2z0"/>
          <w:rFonts w:ascii="Verdana" w:hAnsi="Verdana"/>
          <w:color w:val="000000"/>
          <w:sz w:val="18"/>
          <w:szCs w:val="18"/>
        </w:rPr>
        <w:t> </w:t>
      </w:r>
      <w:r>
        <w:rPr>
          <w:rStyle w:val="WW8Num3z0"/>
          <w:rFonts w:ascii="Verdana" w:hAnsi="Verdana"/>
          <w:color w:val="4682B4"/>
          <w:sz w:val="18"/>
          <w:szCs w:val="18"/>
        </w:rPr>
        <w:t>ликвидационной</w:t>
      </w:r>
      <w:r>
        <w:rPr>
          <w:rStyle w:val="WW8Num2z0"/>
          <w:rFonts w:ascii="Verdana" w:hAnsi="Verdana"/>
          <w:color w:val="000000"/>
          <w:sz w:val="18"/>
          <w:szCs w:val="18"/>
        </w:rPr>
        <w:t> </w:t>
      </w:r>
      <w:r>
        <w:rPr>
          <w:rFonts w:ascii="Verdana" w:hAnsi="Verdana"/>
          <w:color w:val="000000"/>
          <w:sz w:val="18"/>
          <w:szCs w:val="18"/>
        </w:rPr>
        <w:t>стоимости для большинства предприятий производственной сферы может быть достоверно определен лишь при наличии возможности планомерной замены технологических мощностей по мере их физического и морального износа. К сожалению, условия воспроизводства основных фондов в отечественной экономике пока далеки от нормальных. Жесткая</w:t>
      </w:r>
      <w:r>
        <w:rPr>
          <w:rStyle w:val="WW8Num2z0"/>
          <w:rFonts w:ascii="Verdana" w:hAnsi="Verdana"/>
          <w:color w:val="000000"/>
          <w:sz w:val="18"/>
          <w:szCs w:val="18"/>
        </w:rPr>
        <w:t> </w:t>
      </w:r>
      <w:r>
        <w:rPr>
          <w:rStyle w:val="WW8Num3z0"/>
          <w:rFonts w:ascii="Verdana" w:hAnsi="Verdana"/>
          <w:color w:val="4682B4"/>
          <w:sz w:val="18"/>
          <w:szCs w:val="18"/>
        </w:rPr>
        <w:t>нехватка</w:t>
      </w:r>
      <w:r>
        <w:rPr>
          <w:rStyle w:val="WW8Num2z0"/>
          <w:rFonts w:ascii="Verdana" w:hAnsi="Verdana"/>
          <w:color w:val="000000"/>
          <w:sz w:val="18"/>
          <w:szCs w:val="18"/>
        </w:rPr>
        <w:t> </w:t>
      </w:r>
      <w:r>
        <w:rPr>
          <w:rFonts w:ascii="Verdana" w:hAnsi="Verdana"/>
          <w:color w:val="000000"/>
          <w:sz w:val="18"/>
          <w:szCs w:val="18"/>
        </w:rPr>
        <w:t>источников финансирования не позволяет своевременно обновлять объекты оборудования, они используются значительно дольше нормативных периодов эксплуатации, поэтому их</w:t>
      </w:r>
      <w:r>
        <w:rPr>
          <w:rStyle w:val="WW8Num2z0"/>
          <w:rFonts w:ascii="Verdana" w:hAnsi="Verdana"/>
          <w:color w:val="000000"/>
          <w:sz w:val="18"/>
          <w:szCs w:val="18"/>
        </w:rPr>
        <w:t> </w:t>
      </w:r>
      <w:r>
        <w:rPr>
          <w:rStyle w:val="WW8Num3z0"/>
          <w:rFonts w:ascii="Verdana" w:hAnsi="Verdana"/>
          <w:color w:val="4682B4"/>
          <w:sz w:val="18"/>
          <w:szCs w:val="18"/>
        </w:rPr>
        <w:t>ликвидационная</w:t>
      </w:r>
      <w:r>
        <w:rPr>
          <w:rStyle w:val="WW8Num2z0"/>
          <w:rFonts w:ascii="Verdana" w:hAnsi="Verdana"/>
          <w:color w:val="000000"/>
          <w:sz w:val="18"/>
          <w:szCs w:val="18"/>
        </w:rPr>
        <w:t> </w:t>
      </w:r>
      <w:r>
        <w:rPr>
          <w:rFonts w:ascii="Verdana" w:hAnsi="Verdana"/>
          <w:color w:val="000000"/>
          <w:sz w:val="18"/>
          <w:szCs w:val="18"/>
        </w:rPr>
        <w:t>стоимость может быть определена лишь с серьезной степенью погрешности.</w:t>
      </w:r>
    </w:p>
    <w:p w14:paraId="5DEC698A" w14:textId="77777777" w:rsidR="005A3810" w:rsidRDefault="005A3810" w:rsidP="005A38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рассматриваемый в диссертационном исследовании порядок расчета чистой продажной цены методом замещения вполне соответствует цели определения стоимости сильно</w:t>
      </w:r>
      <w:r>
        <w:rPr>
          <w:rStyle w:val="WW8Num2z0"/>
          <w:rFonts w:ascii="Verdana" w:hAnsi="Verdana"/>
          <w:color w:val="000000"/>
          <w:sz w:val="18"/>
          <w:szCs w:val="18"/>
        </w:rPr>
        <w:t> </w:t>
      </w:r>
      <w:r>
        <w:rPr>
          <w:rStyle w:val="WW8Num3z0"/>
          <w:rFonts w:ascii="Verdana" w:hAnsi="Verdana"/>
          <w:color w:val="4682B4"/>
          <w:sz w:val="18"/>
          <w:szCs w:val="18"/>
        </w:rPr>
        <w:t>изношенного</w:t>
      </w:r>
      <w:r>
        <w:rPr>
          <w:rStyle w:val="WW8Num2z0"/>
          <w:rFonts w:ascii="Verdana" w:hAnsi="Verdana"/>
          <w:color w:val="000000"/>
          <w:sz w:val="18"/>
          <w:szCs w:val="18"/>
        </w:rPr>
        <w:t> </w:t>
      </w:r>
      <w:r>
        <w:rPr>
          <w:rFonts w:ascii="Verdana" w:hAnsi="Verdana"/>
          <w:color w:val="000000"/>
          <w:sz w:val="18"/>
          <w:szCs w:val="18"/>
        </w:rPr>
        <w:t>и морально устаревшего оборудования. Найти подобные объекты в «</w:t>
      </w:r>
      <w:r>
        <w:rPr>
          <w:rStyle w:val="WW8Num3z0"/>
          <w:rFonts w:ascii="Verdana" w:hAnsi="Verdana"/>
          <w:color w:val="4682B4"/>
          <w:sz w:val="18"/>
          <w:szCs w:val="18"/>
        </w:rPr>
        <w:t>чистом</w:t>
      </w:r>
      <w:r>
        <w:rPr>
          <w:rStyle w:val="WW8Num2z0"/>
          <w:rFonts w:ascii="Verdana" w:hAnsi="Verdana"/>
          <w:color w:val="000000"/>
          <w:sz w:val="18"/>
          <w:szCs w:val="18"/>
        </w:rPr>
        <w:t> </w:t>
      </w:r>
      <w:r>
        <w:rPr>
          <w:rFonts w:ascii="Verdana" w:hAnsi="Verdana"/>
          <w:color w:val="000000"/>
          <w:sz w:val="18"/>
          <w:szCs w:val="18"/>
        </w:rPr>
        <w:t>виде» и осуществить прямой пересчет рыночных цен представляется практически невозможным, поскольку объекты эксплуатируются в течение длительного периода времени. Таким образом, по мнению диссертанта, определение их цены путем подстановки производственных параметров работы в математическую модель является вполне логичным, поскольку позволяет определить реальную стоимость оцениваемого объекта в современных условиях с учетом степени его износа, более слабых качественных и количественных характеристик его функционирования.</w:t>
      </w:r>
    </w:p>
    <w:p w14:paraId="5199B118" w14:textId="77777777" w:rsidR="005A3810" w:rsidRDefault="005A3810" w:rsidP="005A38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Отражение чистой продажной цены</w:t>
      </w:r>
      <w:r>
        <w:rPr>
          <w:rStyle w:val="WW8Num2z0"/>
          <w:rFonts w:ascii="Verdana" w:hAnsi="Verdana"/>
          <w:color w:val="000000"/>
          <w:sz w:val="18"/>
          <w:szCs w:val="18"/>
        </w:rPr>
        <w:t> </w:t>
      </w:r>
      <w:r>
        <w:rPr>
          <w:rStyle w:val="WW8Num3z0"/>
          <w:rFonts w:ascii="Verdana" w:hAnsi="Verdana"/>
          <w:color w:val="4682B4"/>
          <w:sz w:val="18"/>
          <w:szCs w:val="18"/>
        </w:rPr>
        <w:t>самортизированного</w:t>
      </w:r>
      <w:r>
        <w:rPr>
          <w:rStyle w:val="WW8Num2z0"/>
          <w:rFonts w:ascii="Verdana" w:hAnsi="Verdana"/>
          <w:color w:val="000000"/>
          <w:sz w:val="18"/>
          <w:szCs w:val="18"/>
        </w:rPr>
        <w:t> </w:t>
      </w:r>
      <w:r>
        <w:rPr>
          <w:rFonts w:ascii="Verdana" w:hAnsi="Verdana"/>
          <w:color w:val="000000"/>
          <w:sz w:val="18"/>
          <w:szCs w:val="18"/>
        </w:rPr>
        <w:t>оборудования в балансе по статье основных средств вряд ли найдет</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со стороны хозяйствующих субъектов, поскольку автоматически вызовет увеличение</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имущество, однако раскрытие указанного показателя в Пояснительной записке представляется нам достаточно логичным. Необоснованность отражения в балансе переоцененной стоимости</w:t>
      </w:r>
      <w:r>
        <w:rPr>
          <w:rStyle w:val="WW8Num2z0"/>
          <w:rFonts w:ascii="Verdana" w:hAnsi="Verdana"/>
          <w:color w:val="000000"/>
          <w:sz w:val="18"/>
          <w:szCs w:val="18"/>
        </w:rPr>
        <w:t> </w:t>
      </w:r>
      <w:r>
        <w:rPr>
          <w:rStyle w:val="WW8Num3z0"/>
          <w:rFonts w:ascii="Verdana" w:hAnsi="Verdana"/>
          <w:color w:val="4682B4"/>
          <w:sz w:val="18"/>
          <w:szCs w:val="18"/>
        </w:rPr>
        <w:t>изношенных</w:t>
      </w:r>
      <w:r>
        <w:rPr>
          <w:rStyle w:val="WW8Num2z0"/>
          <w:rFonts w:ascii="Verdana" w:hAnsi="Verdana"/>
          <w:color w:val="000000"/>
          <w:sz w:val="18"/>
          <w:szCs w:val="18"/>
        </w:rPr>
        <w:t> </w:t>
      </w:r>
      <w:r>
        <w:rPr>
          <w:rFonts w:ascii="Verdana" w:hAnsi="Verdana"/>
          <w:color w:val="000000"/>
          <w:sz w:val="18"/>
          <w:szCs w:val="18"/>
        </w:rPr>
        <w:t>активов подтверждается и тем фактом, что в результате подобной процедуры произойдет нарушение единообразия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оценок основных средств, большинство из которых рассчитаны по первоначальной (восстановительной) стоимости. В диссертационном исследовании приводятся примерная форма «Регистра</w:t>
      </w:r>
      <w:r>
        <w:rPr>
          <w:rStyle w:val="WW8Num2z0"/>
          <w:rFonts w:ascii="Verdana" w:hAnsi="Verdana"/>
          <w:color w:val="000000"/>
          <w:sz w:val="18"/>
          <w:szCs w:val="18"/>
        </w:rPr>
        <w:t> </w:t>
      </w:r>
      <w:r>
        <w:rPr>
          <w:rStyle w:val="WW8Num3z0"/>
          <w:rFonts w:ascii="Verdana" w:hAnsi="Verdana"/>
          <w:color w:val="4682B4"/>
          <w:sz w:val="18"/>
          <w:szCs w:val="18"/>
        </w:rPr>
        <w:t>переоценки</w:t>
      </w:r>
      <w:r>
        <w:rPr>
          <w:rStyle w:val="WW8Num2z0"/>
          <w:rFonts w:ascii="Verdana" w:hAnsi="Verdana"/>
          <w:color w:val="000000"/>
          <w:sz w:val="18"/>
          <w:szCs w:val="18"/>
        </w:rPr>
        <w:t> </w:t>
      </w:r>
      <w:r>
        <w:rPr>
          <w:rFonts w:ascii="Verdana" w:hAnsi="Verdana"/>
          <w:color w:val="000000"/>
          <w:sz w:val="18"/>
          <w:szCs w:val="18"/>
        </w:rPr>
        <w:t xml:space="preserve">справедливой стоимости основного технологического оборудования, используемого для производства синтетических моющих средств», рассматривается необходимость раскрытия справедливой </w:t>
      </w:r>
      <w:r>
        <w:rPr>
          <w:rFonts w:ascii="Verdana" w:hAnsi="Verdana"/>
          <w:color w:val="000000"/>
          <w:sz w:val="18"/>
          <w:szCs w:val="18"/>
        </w:rPr>
        <w:lastRenderedPageBreak/>
        <w:t>стоимости полностью изношенных, но активно функционирующих объектов основных средств.</w:t>
      </w:r>
    </w:p>
    <w:p w14:paraId="102BB705" w14:textId="77777777" w:rsidR="005A3810" w:rsidRDefault="005A3810" w:rsidP="005A38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категорий «</w:t>
      </w:r>
      <w:r>
        <w:rPr>
          <w:rStyle w:val="WW8Num3z0"/>
          <w:rFonts w:ascii="Verdana" w:hAnsi="Verdana"/>
          <w:color w:val="4682B4"/>
          <w:sz w:val="18"/>
          <w:szCs w:val="18"/>
        </w:rPr>
        <w:t>чистой продажной цены</w:t>
      </w:r>
      <w:r>
        <w:rPr>
          <w:rFonts w:ascii="Verdana" w:hAnsi="Verdana"/>
          <w:color w:val="000000"/>
          <w:sz w:val="18"/>
          <w:szCs w:val="18"/>
        </w:rPr>
        <w:t>» основных средств, рассчитанной методом замещения, и «</w:t>
      </w:r>
      <w:r>
        <w:rPr>
          <w:rStyle w:val="WW8Num3z0"/>
          <w:rFonts w:ascii="Verdana" w:hAnsi="Verdana"/>
          <w:color w:val="4682B4"/>
          <w:sz w:val="18"/>
          <w:szCs w:val="18"/>
        </w:rPr>
        <w:t>эксплуатационной ценности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активов в систему управленческого учета требуют создания необходимой информационной базы расчета исследуемых показателей, включающей комплекс промежуточных документов, отражаемых непосредственно во внутренней отчетности и выходных данных, используемых в качестве основы формирования «Регистра переоценки справедливой стоимости основного технологического оборудования» на предприятии. В работе рассматривается порядок построения информационного обеспечения алгоритма расчета чистой продажной цены и эксплуатационной ценности основных средств в рамках системы управленческого учета на предприятии.</w:t>
      </w:r>
    </w:p>
    <w:p w14:paraId="7818F15C" w14:textId="77777777" w:rsidR="005A3810" w:rsidRDefault="005A3810" w:rsidP="005A38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Важной особенностью информационного обеспечения расчета справедливой стоимости основных средств является необходимость оперативного</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массивов данных, участвующих в определении итоговых показателей. В частности, массовая оценка оборудования по стоимости замещения предполагает периодический пересмотр цен предложения на промышленные активы и</w:t>
      </w:r>
      <w:r>
        <w:rPr>
          <w:rStyle w:val="WW8Num2z0"/>
          <w:rFonts w:ascii="Verdana" w:hAnsi="Verdana"/>
          <w:color w:val="000000"/>
          <w:sz w:val="18"/>
          <w:szCs w:val="18"/>
        </w:rPr>
        <w:t> </w:t>
      </w:r>
      <w:r>
        <w:rPr>
          <w:rStyle w:val="WW8Num3z0"/>
          <w:rFonts w:ascii="Verdana" w:hAnsi="Verdana"/>
          <w:color w:val="4682B4"/>
          <w:sz w:val="18"/>
          <w:szCs w:val="18"/>
        </w:rPr>
        <w:t>корректировку</w:t>
      </w:r>
      <w:r>
        <w:rPr>
          <w:rStyle w:val="WW8Num2z0"/>
          <w:rFonts w:ascii="Verdana" w:hAnsi="Verdana"/>
          <w:color w:val="000000"/>
          <w:sz w:val="18"/>
          <w:szCs w:val="18"/>
        </w:rPr>
        <w:t> </w:t>
      </w:r>
      <w:r>
        <w:rPr>
          <w:rFonts w:ascii="Verdana" w:hAnsi="Verdana"/>
          <w:color w:val="000000"/>
          <w:sz w:val="18"/>
          <w:szCs w:val="18"/>
        </w:rPr>
        <w:t>в связи с этим стоимости действующего на предприятии оборудования. Получение новых данных об объемах продаж и финансовых результатах в разрезе сегментов позволяет уточнить уравнение временного тренда и, таким образом, изменить величину</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отдачи от оборудования, капитализируемую в его стоимость.</w:t>
      </w:r>
    </w:p>
    <w:p w14:paraId="6FF05F9D" w14:textId="77777777" w:rsidR="005A3810" w:rsidRDefault="005A3810" w:rsidP="005A381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Важная задача количественных методов анализа - исследование объективно существующих взаимосвязей между явлениями. Стоимость основных средств, рассчитанная методами прямой капитализации непосредственно зависит от</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и будущих результатов хозяйственной деятельности предприятия. Вместе с тем прогноз динамики объемов продаж исходя из действующих тенденций изменения финансово-экономического состояния организаций имеет достаточную степень надежности при сохранении комплекса внешних факторов функционирования хозяйствующего субъекта. В рамках трансформирующейся рыночной ситуации, изменении производственных условий, коррекции стратегии управления эффективность хозяйствования может существенно измениться. На основании этого в диссертантом проведен количественный анализ факторов, воздействующих на изменение стоимости основных средств, который позволяет</w:t>
      </w:r>
      <w:r>
        <w:rPr>
          <w:rStyle w:val="WW8Num3z0"/>
          <w:rFonts w:ascii="Verdana" w:hAnsi="Verdana"/>
          <w:color w:val="4682B4"/>
          <w:sz w:val="18"/>
          <w:szCs w:val="18"/>
        </w:rPr>
        <w:t>скорректировать</w:t>
      </w:r>
      <w:r>
        <w:rPr>
          <w:rStyle w:val="WW8Num2z0"/>
          <w:rFonts w:ascii="Verdana" w:hAnsi="Verdana"/>
          <w:color w:val="000000"/>
          <w:sz w:val="18"/>
          <w:szCs w:val="18"/>
        </w:rPr>
        <w:t> </w:t>
      </w:r>
      <w:r>
        <w:rPr>
          <w:rFonts w:ascii="Verdana" w:hAnsi="Verdana"/>
          <w:color w:val="000000"/>
          <w:sz w:val="18"/>
          <w:szCs w:val="18"/>
        </w:rPr>
        <w:t>прогнозные значения результатов продаж, оперативно воздействовать на стоимость долгосрочных производственных активов организации.</w:t>
      </w:r>
    </w:p>
    <w:p w14:paraId="7390FA5A" w14:textId="77777777" w:rsidR="005A3810" w:rsidRDefault="005A3810" w:rsidP="005A381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Кирпиков, Алексей Николаевич, 2005 год</w:t>
      </w:r>
    </w:p>
    <w:p w14:paraId="1BE13354"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от 21 ноября 1996г.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w:t>
      </w:r>
    </w:p>
    <w:p w14:paraId="297ACEE5"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РФ. М.: Гном-Пресс, 1997.</w:t>
      </w:r>
    </w:p>
    <w:p w14:paraId="675FF590"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29 июля 1998 г. N 135-ФЭ "Об оценочной деятельности в Российской Федерации" (с изменениями от 21 декабря 2001 г., 21 марта, 14 ноября 2002 г., 10 января, 27 февраля 2003 г., 22 августа 2004 г.)</w:t>
      </w:r>
    </w:p>
    <w:p w14:paraId="675C955D"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 основных средств"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6/97. Утверждено приказом Минфина РФ от 3 сентября 1997 г. N 65н (с изменениями от 24 марта 2000 г.) (утратило силу )</w:t>
      </w:r>
    </w:p>
    <w:p w14:paraId="65DAFAE2"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 июля 1998 г. N 34н (с изменениями от 30 декабря 1999 г., 24 марта 2000 г.)</w:t>
      </w:r>
    </w:p>
    <w:p w14:paraId="1CD791BC"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Утверждено приказом Минфина РФ от 6 мая 1999г. № 32н</w:t>
      </w:r>
    </w:p>
    <w:p w14:paraId="14FEA6C7"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"Расходы организации" ПБУ 10/99. Утверждено приказом Минфина РФ от 6 мая 1999 г. N ЗЗн) (с изменениями от 30 декабря 1999 г., 30 марта 2001 г.) (с изменениями от 30 декабря 1999 г., 30 марта 2001 г.)</w:t>
      </w:r>
    </w:p>
    <w:p w14:paraId="0850CCBB"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"Учет основных средств" ПБУ 6/01. Утверждено приказом Минфина РФ от 30 марта 2001 г. N 26н (с изменениями от 18 мая 2002 г.)</w:t>
      </w:r>
    </w:p>
    <w:p w14:paraId="1ECACA66"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Утверждено приказом Минфина РФ от 27 января 2000г. № 11н</w:t>
      </w:r>
    </w:p>
    <w:p w14:paraId="64C361D3"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 План счетов бухгалтерского учета финансово</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организаций и Инструкция по его применению. Утверждено приказом Минфина РФ от 31 октября 2000г. № 94н.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 - БИНФА, 2001.</w:t>
      </w:r>
    </w:p>
    <w:p w14:paraId="368CD363"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Методические указания по бухгалтерскому учету основных средств. Утверждены приказом Минфина РФ от 13 октября 2003 г. N 91н.</w:t>
      </w:r>
    </w:p>
    <w:p w14:paraId="539660D8"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Концепция бухгалтерского учета в рыночной экономике России Одобрена Методологическим советом по бухгалтерскому учету при</w:t>
      </w:r>
      <w:r>
        <w:rPr>
          <w:rStyle w:val="WW8Num2z0"/>
          <w:rFonts w:ascii="Verdana" w:hAnsi="Verdana"/>
          <w:color w:val="000000"/>
          <w:sz w:val="18"/>
          <w:szCs w:val="18"/>
        </w:rPr>
        <w:t> </w:t>
      </w:r>
      <w:r>
        <w:rPr>
          <w:rStyle w:val="WW8Num3z0"/>
          <w:rFonts w:ascii="Verdana" w:hAnsi="Verdana"/>
          <w:color w:val="4682B4"/>
          <w:sz w:val="18"/>
          <w:szCs w:val="18"/>
        </w:rPr>
        <w:t>Минфине</w:t>
      </w:r>
      <w:r>
        <w:rPr>
          <w:rStyle w:val="WW8Num2z0"/>
          <w:rFonts w:ascii="Verdana" w:hAnsi="Verdana"/>
          <w:color w:val="000000"/>
          <w:sz w:val="18"/>
          <w:szCs w:val="18"/>
        </w:rPr>
        <w:t> </w:t>
      </w:r>
      <w:r>
        <w:rPr>
          <w:rFonts w:ascii="Verdana" w:hAnsi="Verdana"/>
          <w:color w:val="000000"/>
          <w:sz w:val="18"/>
          <w:szCs w:val="18"/>
        </w:rPr>
        <w:t>РФ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 декабря 1997 г.</w:t>
      </w:r>
    </w:p>
    <w:p w14:paraId="4B0E1D2E"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Абчук</w:t>
      </w:r>
      <w:r>
        <w:rPr>
          <w:rStyle w:val="WW8Num2z0"/>
          <w:rFonts w:ascii="Verdana" w:hAnsi="Verdana"/>
          <w:color w:val="000000"/>
          <w:sz w:val="18"/>
          <w:szCs w:val="18"/>
        </w:rPr>
        <w:t> </w:t>
      </w:r>
      <w:r>
        <w:rPr>
          <w:rFonts w:ascii="Verdana" w:hAnsi="Verdana"/>
          <w:color w:val="000000"/>
          <w:sz w:val="18"/>
          <w:szCs w:val="18"/>
        </w:rPr>
        <w:t>В.А. Экономико математические методы. - С.-Пб.: Союз, 1999</w:t>
      </w:r>
    </w:p>
    <w:p w14:paraId="778237F6"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Бобиженов М.С., Паримбаев Ж.Ж.</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на промышленных предприятиях в условиях формирования рыночных отношений.- М.: Нонпарель, 1994.</w:t>
      </w:r>
    </w:p>
    <w:p w14:paraId="59A9D8CB"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Анализ финансово хозяйственной деятельности предприятий./ Под ред. В.А. Раевского.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1981.</w:t>
      </w:r>
    </w:p>
    <w:p w14:paraId="63EECA79"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Ананькина</w:t>
      </w:r>
      <w:r>
        <w:rPr>
          <w:rStyle w:val="WW8Num2z0"/>
          <w:rFonts w:ascii="Verdana" w:hAnsi="Verdana"/>
          <w:color w:val="000000"/>
          <w:sz w:val="18"/>
          <w:szCs w:val="18"/>
        </w:rPr>
        <w:t> </w:t>
      </w:r>
      <w:r>
        <w:rPr>
          <w:rFonts w:ascii="Verdana" w:hAnsi="Verdana"/>
          <w:color w:val="000000"/>
          <w:sz w:val="18"/>
          <w:szCs w:val="18"/>
        </w:rPr>
        <w:t>Е.А., Данилочкина Н.Г. Управление затратами. М.: Приор, ИВ</w:t>
      </w:r>
      <w:r>
        <w:rPr>
          <w:rStyle w:val="WW8Num2z0"/>
          <w:rFonts w:ascii="Verdana" w:hAnsi="Verdana"/>
          <w:color w:val="000000"/>
          <w:sz w:val="18"/>
          <w:szCs w:val="18"/>
        </w:rPr>
        <w:t> </w:t>
      </w:r>
      <w:r>
        <w:rPr>
          <w:rStyle w:val="WW8Num3z0"/>
          <w:rFonts w:ascii="Verdana" w:hAnsi="Verdana"/>
          <w:color w:val="4682B4"/>
          <w:sz w:val="18"/>
          <w:szCs w:val="18"/>
        </w:rPr>
        <w:t>АКО</w:t>
      </w:r>
      <w:r>
        <w:rPr>
          <w:rStyle w:val="WW8Num2z0"/>
          <w:rFonts w:ascii="Verdana" w:hAnsi="Verdana"/>
          <w:color w:val="000000"/>
          <w:sz w:val="18"/>
          <w:szCs w:val="18"/>
        </w:rPr>
        <w:t> </w:t>
      </w:r>
      <w:r>
        <w:rPr>
          <w:rFonts w:ascii="Verdana" w:hAnsi="Verdana"/>
          <w:color w:val="000000"/>
          <w:sz w:val="18"/>
          <w:szCs w:val="18"/>
        </w:rPr>
        <w:t>Аналитик, 1998.</w:t>
      </w:r>
    </w:p>
    <w:p w14:paraId="5ADA5EEB"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Анализ эффективности затрат на управление /Под ред. Э.И.Кальксдорфа, М.В.Мельника и др. М.: Финансы и статистика, 1981.</w:t>
      </w:r>
    </w:p>
    <w:p w14:paraId="06784AD8"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Аринушкин</w:t>
      </w:r>
      <w:r>
        <w:rPr>
          <w:rStyle w:val="WW8Num2z0"/>
          <w:rFonts w:ascii="Verdana" w:hAnsi="Verdana"/>
          <w:color w:val="000000"/>
          <w:sz w:val="18"/>
          <w:szCs w:val="18"/>
        </w:rPr>
        <w:t> </w:t>
      </w:r>
      <w:r>
        <w:rPr>
          <w:rFonts w:ascii="Verdana" w:hAnsi="Verdana"/>
          <w:color w:val="000000"/>
          <w:sz w:val="18"/>
          <w:szCs w:val="18"/>
        </w:rPr>
        <w:t>Н.С. Балансы акционерных предприятий. Юридическая 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природа баланса, в связи с нормами русского финансово-податного</w:t>
      </w:r>
      <w:r>
        <w:rPr>
          <w:rStyle w:val="WW8Num2z0"/>
          <w:rFonts w:ascii="Verdana" w:hAnsi="Verdana"/>
          <w:color w:val="000000"/>
          <w:sz w:val="18"/>
          <w:szCs w:val="18"/>
        </w:rPr>
        <w:t> </w:t>
      </w:r>
      <w:r>
        <w:rPr>
          <w:rStyle w:val="WW8Num3z0"/>
          <w:rFonts w:ascii="Verdana" w:hAnsi="Verdana"/>
          <w:color w:val="4682B4"/>
          <w:sz w:val="18"/>
          <w:szCs w:val="18"/>
        </w:rPr>
        <w:t>обложения</w:t>
      </w:r>
      <w:r>
        <w:rPr>
          <w:rFonts w:ascii="Verdana" w:hAnsi="Verdana"/>
          <w:color w:val="000000"/>
          <w:sz w:val="18"/>
          <w:szCs w:val="18"/>
        </w:rPr>
        <w:t>. М.: Издание юридического книжного</w:t>
      </w:r>
      <w:r>
        <w:rPr>
          <w:rStyle w:val="WW8Num2z0"/>
          <w:rFonts w:ascii="Verdana" w:hAnsi="Verdana"/>
          <w:color w:val="000000"/>
          <w:sz w:val="18"/>
          <w:szCs w:val="18"/>
        </w:rPr>
        <w:t> </w:t>
      </w:r>
      <w:r>
        <w:rPr>
          <w:rStyle w:val="WW8Num3z0"/>
          <w:rFonts w:ascii="Verdana" w:hAnsi="Verdana"/>
          <w:color w:val="4682B4"/>
          <w:sz w:val="18"/>
          <w:szCs w:val="18"/>
        </w:rPr>
        <w:t>магазина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Правоведение</w:t>
      </w:r>
      <w:r>
        <w:rPr>
          <w:rFonts w:ascii="Verdana" w:hAnsi="Verdana"/>
          <w:color w:val="000000"/>
          <w:sz w:val="18"/>
          <w:szCs w:val="18"/>
        </w:rPr>
        <w:t>» И.К. Голубева, 1912.</w:t>
      </w:r>
    </w:p>
    <w:p w14:paraId="4FDC0268"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Аринушкин</w:t>
      </w:r>
      <w:r>
        <w:rPr>
          <w:rStyle w:val="WW8Num2z0"/>
          <w:rFonts w:ascii="Verdana" w:hAnsi="Verdana"/>
          <w:color w:val="000000"/>
          <w:sz w:val="18"/>
          <w:szCs w:val="18"/>
        </w:rPr>
        <w:t> </w:t>
      </w:r>
      <w:r>
        <w:rPr>
          <w:rFonts w:ascii="Verdana" w:hAnsi="Verdana"/>
          <w:color w:val="000000"/>
          <w:sz w:val="18"/>
          <w:szCs w:val="18"/>
        </w:rPr>
        <w:t>Н.С. Балансоведение (курс элементарный) Самара: Издание автора, 1927.</w:t>
      </w:r>
    </w:p>
    <w:p w14:paraId="465523A0"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Аринушкин</w:t>
      </w:r>
      <w:r>
        <w:rPr>
          <w:rStyle w:val="WW8Num2z0"/>
          <w:rFonts w:ascii="Verdana" w:hAnsi="Verdana"/>
          <w:color w:val="000000"/>
          <w:sz w:val="18"/>
          <w:szCs w:val="18"/>
        </w:rPr>
        <w:t> </w:t>
      </w:r>
      <w:r>
        <w:rPr>
          <w:rFonts w:ascii="Verdana" w:hAnsi="Verdana"/>
          <w:color w:val="000000"/>
          <w:sz w:val="18"/>
          <w:szCs w:val="18"/>
        </w:rPr>
        <w:t>Н.С. К вопросу об анализе</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(конспективное изложение). Самара: Издание объединения работников учета при Самарском губотделе союза совторгслужащих, 1927</w:t>
      </w:r>
    </w:p>
    <w:p w14:paraId="4B4494C7"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Бухгалтерские термины и определения. М.: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w:t>
      </w:r>
    </w:p>
    <w:p w14:paraId="210C8676"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Барац</w:t>
      </w:r>
      <w:r>
        <w:rPr>
          <w:rStyle w:val="WW8Num2z0"/>
          <w:rFonts w:ascii="Verdana" w:hAnsi="Verdana"/>
          <w:color w:val="000000"/>
          <w:sz w:val="18"/>
          <w:szCs w:val="18"/>
        </w:rPr>
        <w:t> </w:t>
      </w:r>
      <w:r>
        <w:rPr>
          <w:rFonts w:ascii="Verdana" w:hAnsi="Verdana"/>
          <w:color w:val="000000"/>
          <w:sz w:val="18"/>
          <w:szCs w:val="18"/>
        </w:rPr>
        <w:t>С.М. Бухгалтерия и ее значение // Техническое и</w:t>
      </w:r>
      <w:r>
        <w:rPr>
          <w:rStyle w:val="WW8Num2z0"/>
          <w:rFonts w:ascii="Verdana" w:hAnsi="Verdana"/>
          <w:color w:val="000000"/>
          <w:sz w:val="18"/>
          <w:szCs w:val="18"/>
        </w:rPr>
        <w:t> </w:t>
      </w:r>
      <w:r>
        <w:rPr>
          <w:rStyle w:val="WW8Num3z0"/>
          <w:rFonts w:ascii="Verdana" w:hAnsi="Verdana"/>
          <w:color w:val="4682B4"/>
          <w:sz w:val="18"/>
          <w:szCs w:val="18"/>
        </w:rPr>
        <w:t>коммерческое</w:t>
      </w:r>
      <w:r>
        <w:rPr>
          <w:rStyle w:val="WW8Num2z0"/>
          <w:rFonts w:ascii="Verdana" w:hAnsi="Verdana"/>
          <w:color w:val="000000"/>
          <w:sz w:val="18"/>
          <w:szCs w:val="18"/>
        </w:rPr>
        <w:t> </w:t>
      </w:r>
      <w:r>
        <w:rPr>
          <w:rFonts w:ascii="Verdana" w:hAnsi="Verdana"/>
          <w:color w:val="000000"/>
          <w:sz w:val="18"/>
          <w:szCs w:val="18"/>
        </w:rPr>
        <w:t>образование. 1910. № 2.</w:t>
      </w:r>
    </w:p>
    <w:p w14:paraId="788F337B"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Барац</w:t>
      </w:r>
      <w:r>
        <w:rPr>
          <w:rStyle w:val="WW8Num2z0"/>
          <w:rFonts w:ascii="Verdana" w:hAnsi="Verdana"/>
          <w:color w:val="000000"/>
          <w:sz w:val="18"/>
          <w:szCs w:val="18"/>
        </w:rPr>
        <w:t> </w:t>
      </w:r>
      <w:r>
        <w:rPr>
          <w:rFonts w:ascii="Verdana" w:hAnsi="Verdana"/>
          <w:color w:val="000000"/>
          <w:sz w:val="18"/>
          <w:szCs w:val="18"/>
        </w:rPr>
        <w:t>С.М. Курс двойной бухгалтерии. 3-е изд. - Спб.: Типография М.М.</w:t>
      </w:r>
      <w:r>
        <w:rPr>
          <w:rStyle w:val="WW8Num2z0"/>
          <w:rFonts w:ascii="Verdana" w:hAnsi="Verdana"/>
          <w:color w:val="000000"/>
          <w:sz w:val="18"/>
          <w:szCs w:val="18"/>
        </w:rPr>
        <w:t> </w:t>
      </w:r>
      <w:r>
        <w:rPr>
          <w:rStyle w:val="WW8Num3z0"/>
          <w:rFonts w:ascii="Verdana" w:hAnsi="Verdana"/>
          <w:color w:val="4682B4"/>
          <w:sz w:val="18"/>
          <w:szCs w:val="18"/>
        </w:rPr>
        <w:t>Стасюлевича</w:t>
      </w:r>
      <w:r>
        <w:rPr>
          <w:rFonts w:ascii="Verdana" w:hAnsi="Verdana"/>
          <w:color w:val="000000"/>
          <w:sz w:val="18"/>
          <w:szCs w:val="18"/>
        </w:rPr>
        <w:t>, 1912</w:t>
      </w:r>
    </w:p>
    <w:p w14:paraId="28B6F4FD"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2000.</w:t>
      </w:r>
    </w:p>
    <w:p w14:paraId="0DE158C4"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 Балансоведение.: Пер. с нем./ Научный редактор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вступление А.С. Бакаева; прим. В.А. Верхова. М.: Изд-во «</w:t>
      </w:r>
      <w:r>
        <w:rPr>
          <w:rStyle w:val="WW8Num3z0"/>
          <w:rFonts w:ascii="Verdana" w:hAnsi="Verdana"/>
          <w:color w:val="4682B4"/>
          <w:sz w:val="18"/>
          <w:szCs w:val="18"/>
        </w:rPr>
        <w:t>Бухгалтерский учет</w:t>
      </w:r>
      <w:r>
        <w:rPr>
          <w:rFonts w:ascii="Verdana" w:hAnsi="Verdana"/>
          <w:color w:val="000000"/>
          <w:sz w:val="18"/>
          <w:szCs w:val="18"/>
        </w:rPr>
        <w:t>», 2000.</w:t>
      </w:r>
    </w:p>
    <w:p w14:paraId="19171C4A"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теория, практика и интерпретация: Пер. с англ. М.: Финансы и статистика, 1996.</w:t>
      </w:r>
    </w:p>
    <w:p w14:paraId="26A5087E"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использованием капитала. К.: «Ника-Центр», 2000.</w:t>
      </w:r>
    </w:p>
    <w:p w14:paraId="244399CD"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Н.А. Балансоведение (курс общий).-Л.: Экономическое образование, 1930</w:t>
      </w:r>
    </w:p>
    <w:p w14:paraId="507000A6"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Блейк Джон,</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Ориол. Европейский бухгалтерский учет. Справочник. / Пер. с англ.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1997</w:t>
      </w:r>
    </w:p>
    <w:p w14:paraId="73D5BC77"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Большой бухгалтерский словарь/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Институт новой экономики, 1999</w:t>
      </w:r>
    </w:p>
    <w:p w14:paraId="69AC0B1A"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JI.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В 2-х т./ Пер. с англ, под ред. В.В. Ковалева. Спб.: Экономическая школа, 1998.</w:t>
      </w:r>
    </w:p>
    <w:p w14:paraId="0832D79D"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Бриттон Э.,</w:t>
      </w:r>
      <w:r>
        <w:rPr>
          <w:rStyle w:val="WW8Num2z0"/>
          <w:rFonts w:ascii="Verdana" w:hAnsi="Verdana"/>
          <w:color w:val="000000"/>
          <w:sz w:val="18"/>
          <w:szCs w:val="18"/>
        </w:rPr>
        <w:t> </w:t>
      </w:r>
      <w:r>
        <w:rPr>
          <w:rStyle w:val="WW8Num3z0"/>
          <w:rFonts w:ascii="Verdana" w:hAnsi="Verdana"/>
          <w:color w:val="4682B4"/>
          <w:sz w:val="18"/>
          <w:szCs w:val="18"/>
        </w:rPr>
        <w:t>Ватерсон</w:t>
      </w:r>
      <w:r>
        <w:rPr>
          <w:rStyle w:val="WW8Num2z0"/>
          <w:rFonts w:ascii="Verdana" w:hAnsi="Verdana"/>
          <w:color w:val="000000"/>
          <w:sz w:val="18"/>
          <w:szCs w:val="18"/>
        </w:rPr>
        <w:t> </w:t>
      </w:r>
      <w:r>
        <w:rPr>
          <w:rFonts w:ascii="Verdana" w:hAnsi="Verdana"/>
          <w:color w:val="000000"/>
          <w:sz w:val="18"/>
          <w:szCs w:val="18"/>
        </w:rPr>
        <w:t>К. Вводный курс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анализу. Самоучитель: Пер. с англ. И.А. Смирновой/ Под ред. Я.В. Соколова. М.: Финансы и статистика, 1998</w:t>
      </w:r>
    </w:p>
    <w:p w14:paraId="21865C7B"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Бромвич</w:t>
      </w:r>
      <w:r>
        <w:rPr>
          <w:rStyle w:val="WW8Num2z0"/>
          <w:rFonts w:ascii="Verdana" w:hAnsi="Verdana"/>
          <w:color w:val="000000"/>
          <w:sz w:val="18"/>
          <w:szCs w:val="18"/>
        </w:rPr>
        <w:t> </w:t>
      </w:r>
      <w:r>
        <w:rPr>
          <w:rFonts w:ascii="Verdana" w:hAnsi="Verdana"/>
          <w:color w:val="000000"/>
          <w:sz w:val="18"/>
          <w:szCs w:val="18"/>
        </w:rPr>
        <w:t>М. Анализ экономической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Fonts w:ascii="Verdana" w:hAnsi="Verdana"/>
          <w:color w:val="000000"/>
          <w:sz w:val="18"/>
          <w:szCs w:val="18"/>
        </w:rPr>
        <w:t>. Пер. с англ.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1996</w:t>
      </w:r>
    </w:p>
    <w:p w14:paraId="3A96A83C"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Бруннер</w:t>
      </w:r>
      <w:r>
        <w:rPr>
          <w:rStyle w:val="WW8Num2z0"/>
          <w:rFonts w:ascii="Verdana" w:hAnsi="Verdana"/>
          <w:color w:val="000000"/>
          <w:sz w:val="18"/>
          <w:szCs w:val="18"/>
        </w:rPr>
        <w:t> </w:t>
      </w:r>
      <w:r>
        <w:rPr>
          <w:rFonts w:ascii="Verdana" w:hAnsi="Verdana"/>
          <w:color w:val="000000"/>
          <w:sz w:val="18"/>
          <w:szCs w:val="18"/>
        </w:rPr>
        <w:t>В.А. Полный коммерческий словарь. Необходимое пособие для коммерсантов, бухгалтеров, корреспондентов, конторщиков и вообще всех лиц, занимающихся счетоводною профессиею. 2-е изд. - Спб.: Издание Редакции журнала «</w:t>
      </w: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мир», 1909.</w:t>
      </w:r>
    </w:p>
    <w:p w14:paraId="40C0DF90"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Бухгалтерский учет. Юбилейный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1997.</w:t>
      </w:r>
    </w:p>
    <w:p w14:paraId="424D6204"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Бухгалтерский учет: Учебник для вузов / Под ред. Ю.А. Бабаева. М.:</w:t>
      </w:r>
      <w:r>
        <w:rPr>
          <w:rStyle w:val="WW8Num2z0"/>
          <w:rFonts w:ascii="Verdana" w:hAnsi="Verdana"/>
          <w:color w:val="000000"/>
          <w:sz w:val="18"/>
          <w:szCs w:val="18"/>
        </w:rPr>
        <w:t> </w:t>
      </w:r>
      <w:r>
        <w:rPr>
          <w:rStyle w:val="WW8Num3z0"/>
          <w:rFonts w:ascii="Verdana" w:hAnsi="Verdana"/>
          <w:color w:val="4682B4"/>
          <w:sz w:val="18"/>
          <w:szCs w:val="18"/>
        </w:rPr>
        <w:t>ЮНИТИ</w:t>
      </w:r>
      <w:r>
        <w:rPr>
          <w:rStyle w:val="WW8Num2z0"/>
          <w:rFonts w:ascii="Verdana" w:hAnsi="Verdana"/>
          <w:color w:val="000000"/>
          <w:sz w:val="18"/>
          <w:szCs w:val="18"/>
        </w:rPr>
        <w:t> </w:t>
      </w:r>
      <w:r>
        <w:rPr>
          <w:rFonts w:ascii="Verdana" w:hAnsi="Verdana"/>
          <w:color w:val="000000"/>
          <w:sz w:val="18"/>
          <w:szCs w:val="18"/>
        </w:rPr>
        <w:t>- ДАНА, 2002.</w:t>
      </w:r>
    </w:p>
    <w:p w14:paraId="2DB610F7"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Бухгалтерский учет: Учебник/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В.Б. Ивашкевич, Н.П.Кондраков- М.: Бухгалтерский учет, 1996</w:t>
      </w:r>
    </w:p>
    <w:p w14:paraId="3CB5A195"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Валдайцев</w:t>
      </w:r>
      <w:r>
        <w:rPr>
          <w:rStyle w:val="WW8Num2z0"/>
          <w:rFonts w:ascii="Verdana" w:hAnsi="Verdana"/>
          <w:color w:val="000000"/>
          <w:sz w:val="18"/>
          <w:szCs w:val="18"/>
        </w:rPr>
        <w:t> </w:t>
      </w:r>
      <w:r>
        <w:rPr>
          <w:rFonts w:ascii="Verdana" w:hAnsi="Verdana"/>
          <w:color w:val="000000"/>
          <w:sz w:val="18"/>
          <w:szCs w:val="18"/>
        </w:rPr>
        <w:t xml:space="preserve">С.В. Оценка бизнеса и управление стоимостью предприятия -М.: ЮНИТИ ДАНА, </w:t>
      </w:r>
      <w:r>
        <w:rPr>
          <w:rFonts w:ascii="Verdana" w:hAnsi="Verdana"/>
          <w:color w:val="000000"/>
          <w:sz w:val="18"/>
          <w:szCs w:val="18"/>
        </w:rPr>
        <w:lastRenderedPageBreak/>
        <w:t>2001.</w:t>
      </w:r>
    </w:p>
    <w:p w14:paraId="1F04A068"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 Гл. ред. серии Я.В. Соколов. М.: Финансы и статистика, 1997.</w:t>
      </w:r>
    </w:p>
    <w:p w14:paraId="0F8A7001"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Курс балансоведения. М.:</w:t>
      </w:r>
      <w:r>
        <w:rPr>
          <w:rStyle w:val="WW8Num2z0"/>
          <w:rFonts w:ascii="Verdana" w:hAnsi="Verdana"/>
          <w:color w:val="000000"/>
          <w:sz w:val="18"/>
          <w:szCs w:val="18"/>
        </w:rPr>
        <w:t> </w:t>
      </w:r>
      <w:r>
        <w:rPr>
          <w:rStyle w:val="WW8Num3z0"/>
          <w:rFonts w:ascii="Verdana" w:hAnsi="Verdana"/>
          <w:color w:val="4682B4"/>
          <w:sz w:val="18"/>
          <w:szCs w:val="18"/>
        </w:rPr>
        <w:t>Центросоюз</w:t>
      </w:r>
      <w:r>
        <w:rPr>
          <w:rFonts w:ascii="Verdana" w:hAnsi="Verdana"/>
          <w:color w:val="000000"/>
          <w:sz w:val="18"/>
          <w:szCs w:val="18"/>
        </w:rPr>
        <w:t>, 1927</w:t>
      </w:r>
    </w:p>
    <w:p w14:paraId="4CF78F02"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Курс счетоводства. М.: Центросоюз, 1925</w:t>
      </w:r>
    </w:p>
    <w:p w14:paraId="503625DA"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С.Е. Восстановление основного фонда государственного хозяйства и роль металла. JL: Типография Морского Ведомства 1924.-27 с.</w:t>
      </w:r>
    </w:p>
    <w:p w14:paraId="48570C23"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Вестник ИПБ: Выпуск 3. Справочник корреспонденции счетов бухгалтерского учета / Под ред. А.С. Бакаева. М.: Институт профессиональных бухгалтеров России: Информационное агентство «ИПБ -БИНФА», 2002.</w:t>
      </w:r>
    </w:p>
    <w:p w14:paraId="4E7982CA"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Вил Р.В.,</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М.: ИНФРА-М, 1997.</w:t>
      </w:r>
    </w:p>
    <w:p w14:paraId="269B64B0"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Ворст</w:t>
      </w:r>
      <w:r>
        <w:rPr>
          <w:rStyle w:val="WW8Num2z0"/>
          <w:rFonts w:ascii="Verdana" w:hAnsi="Verdana"/>
          <w:color w:val="000000"/>
          <w:sz w:val="18"/>
          <w:szCs w:val="18"/>
        </w:rPr>
        <w:t> </w:t>
      </w:r>
      <w:r>
        <w:rPr>
          <w:rFonts w:ascii="Verdana" w:hAnsi="Verdana"/>
          <w:color w:val="000000"/>
          <w:sz w:val="18"/>
          <w:szCs w:val="18"/>
        </w:rPr>
        <w:t>И., Ревентлоу JI. Экономика</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М.: Высшая школа, 1994.</w:t>
      </w:r>
    </w:p>
    <w:p w14:paraId="32727D98"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Вуд Ф. Бухгалтерский учет для</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М.: Аскери, 1992.</w:t>
      </w:r>
    </w:p>
    <w:p w14:paraId="6D48F8E6"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Высшая математика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Под.ред. Н.Ш. Кремера. ~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w:t>
      </w:r>
    </w:p>
    <w:p w14:paraId="238170BD"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Основные принципы счетоведения. Конспективный курс. 2-е изд. - М.: Издание редакционно-издательского отдела объединения работников учета, 1925</w:t>
      </w:r>
    </w:p>
    <w:p w14:paraId="37CECCC4"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Основы бухгалтерского учета/ Под ред. С.К. Татур и А.С. Маргулиса. M.-JL: Госпланиздат, 1939</w:t>
      </w:r>
    </w:p>
    <w:p w14:paraId="13924755"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Общее счетоведение. Учение об объекте учета. Учение о методах учета. М.: Издание заочных курсов промышленной академии, 1930</w:t>
      </w:r>
    </w:p>
    <w:p w14:paraId="6DC75055"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Основы общего счетоведения. М.: Наркомторг</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РСФСР, 1928.</w:t>
      </w:r>
    </w:p>
    <w:p w14:paraId="1261BF86"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Реформирование системы бухгалтерского учета: оценка</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по справедливой стоимости// Финансовая газета. 2001. - № 24</w:t>
      </w:r>
    </w:p>
    <w:p w14:paraId="4AFD27DC"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Глухов</w:t>
      </w:r>
      <w:r>
        <w:rPr>
          <w:rStyle w:val="WW8Num2z0"/>
          <w:rFonts w:ascii="Verdana" w:hAnsi="Verdana"/>
          <w:color w:val="000000"/>
          <w:sz w:val="18"/>
          <w:szCs w:val="18"/>
        </w:rPr>
        <w:t> </w:t>
      </w:r>
      <w:r>
        <w:rPr>
          <w:rFonts w:ascii="Verdana" w:hAnsi="Verdana"/>
          <w:color w:val="000000"/>
          <w:sz w:val="18"/>
          <w:szCs w:val="18"/>
        </w:rPr>
        <w:t>В.В. Основы менеджмента. С.-Пб.: Специальная литература, 1995.</w:t>
      </w:r>
    </w:p>
    <w:p w14:paraId="6CEEF4E4"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Гмурман</w:t>
      </w:r>
      <w:r>
        <w:rPr>
          <w:rStyle w:val="WW8Num2z0"/>
          <w:rFonts w:ascii="Verdana" w:hAnsi="Verdana"/>
          <w:color w:val="000000"/>
          <w:sz w:val="18"/>
          <w:szCs w:val="18"/>
        </w:rPr>
        <w:t> </w:t>
      </w:r>
      <w:r>
        <w:rPr>
          <w:rFonts w:ascii="Verdana" w:hAnsi="Verdana"/>
          <w:color w:val="000000"/>
          <w:sz w:val="18"/>
          <w:szCs w:val="18"/>
        </w:rPr>
        <w:t>В.Е. Теория вероятностей и математическая статистика. М.: «</w:t>
      </w:r>
      <w:r>
        <w:rPr>
          <w:rStyle w:val="WW8Num3z0"/>
          <w:rFonts w:ascii="Verdana" w:hAnsi="Verdana"/>
          <w:color w:val="4682B4"/>
          <w:sz w:val="18"/>
          <w:szCs w:val="18"/>
        </w:rPr>
        <w:t>Высшая школа</w:t>
      </w:r>
      <w:r>
        <w:rPr>
          <w:rFonts w:ascii="Verdana" w:hAnsi="Verdana"/>
          <w:color w:val="000000"/>
          <w:sz w:val="18"/>
          <w:szCs w:val="18"/>
        </w:rPr>
        <w:t>», 1977.</w:t>
      </w:r>
    </w:p>
    <w:p w14:paraId="2635C418"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Гражданский кодекс Российской Федерации. Постатейный научно-практический комментарий/ Под общей редакцией А.Т. Гаврилова. М.: Агентство (</w:t>
      </w:r>
      <w:r>
        <w:rPr>
          <w:rStyle w:val="WW8Num3z0"/>
          <w:rFonts w:ascii="Verdana" w:hAnsi="Verdana"/>
          <w:color w:val="4682B4"/>
          <w:sz w:val="18"/>
          <w:szCs w:val="18"/>
        </w:rPr>
        <w:t>ЗАО</w:t>
      </w:r>
      <w:r>
        <w:rPr>
          <w:rFonts w:ascii="Verdana" w:hAnsi="Verdana"/>
          <w:color w:val="000000"/>
          <w:sz w:val="18"/>
          <w:szCs w:val="18"/>
        </w:rPr>
        <w:t>) «Библиотечка «</w:t>
      </w:r>
      <w:r>
        <w:rPr>
          <w:rStyle w:val="WW8Num3z0"/>
          <w:rFonts w:ascii="Verdana" w:hAnsi="Verdana"/>
          <w:color w:val="4682B4"/>
          <w:sz w:val="18"/>
          <w:szCs w:val="18"/>
        </w:rPr>
        <w:t>Российской газеты</w:t>
      </w:r>
      <w:r>
        <w:rPr>
          <w:rFonts w:ascii="Verdana" w:hAnsi="Verdana"/>
          <w:color w:val="000000"/>
          <w:sz w:val="18"/>
          <w:szCs w:val="18"/>
        </w:rPr>
        <w:t>», 2001.</w:t>
      </w:r>
    </w:p>
    <w:p w14:paraId="77B08A88"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Джаарбеков</w:t>
      </w:r>
      <w:r>
        <w:rPr>
          <w:rStyle w:val="WW8Num2z0"/>
          <w:rFonts w:ascii="Verdana" w:hAnsi="Verdana"/>
          <w:color w:val="000000"/>
          <w:sz w:val="18"/>
          <w:szCs w:val="18"/>
        </w:rPr>
        <w:t> </w:t>
      </w:r>
      <w:r>
        <w:rPr>
          <w:rFonts w:ascii="Verdana" w:hAnsi="Verdana"/>
          <w:color w:val="000000"/>
          <w:sz w:val="18"/>
          <w:szCs w:val="18"/>
        </w:rPr>
        <w:t>СМ., Старостин С.Н., Давидовская И.Л.,</w:t>
      </w:r>
      <w:r>
        <w:rPr>
          <w:rStyle w:val="WW8Num2z0"/>
          <w:rFonts w:ascii="Verdana" w:hAnsi="Verdana"/>
          <w:color w:val="000000"/>
          <w:sz w:val="18"/>
          <w:szCs w:val="18"/>
        </w:rPr>
        <w:t> </w:t>
      </w:r>
      <w:r>
        <w:rPr>
          <w:rStyle w:val="WW8Num3z0"/>
          <w:rFonts w:ascii="Verdana" w:hAnsi="Verdana"/>
          <w:color w:val="4682B4"/>
          <w:sz w:val="18"/>
          <w:szCs w:val="18"/>
        </w:rPr>
        <w:t>Смышляева</w:t>
      </w:r>
      <w:r>
        <w:rPr>
          <w:rStyle w:val="WW8Num2z0"/>
          <w:rFonts w:ascii="Verdana" w:hAnsi="Verdana"/>
          <w:color w:val="000000"/>
          <w:sz w:val="18"/>
          <w:szCs w:val="18"/>
        </w:rPr>
        <w:t> </w:t>
      </w:r>
      <w:r>
        <w:rPr>
          <w:rFonts w:ascii="Verdana" w:hAnsi="Verdana"/>
          <w:color w:val="000000"/>
          <w:sz w:val="18"/>
          <w:szCs w:val="18"/>
        </w:rPr>
        <w:t>С.В. Комментарий к новому плану счетов. М.: Книжный мир, 2001.</w:t>
      </w:r>
    </w:p>
    <w:p w14:paraId="4ABF7DFD"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Дибб</w:t>
      </w:r>
      <w:r>
        <w:rPr>
          <w:rStyle w:val="WW8Num2z0"/>
          <w:rFonts w:ascii="Verdana" w:hAnsi="Verdana"/>
          <w:color w:val="000000"/>
          <w:sz w:val="18"/>
          <w:szCs w:val="18"/>
        </w:rPr>
        <w:t> </w:t>
      </w:r>
      <w:r>
        <w:rPr>
          <w:rFonts w:ascii="Verdana" w:hAnsi="Verdana"/>
          <w:color w:val="000000"/>
          <w:sz w:val="18"/>
          <w:szCs w:val="18"/>
        </w:rPr>
        <w:t>С., Симкин Л. Практическое руководство по</w:t>
      </w:r>
      <w:r>
        <w:rPr>
          <w:rStyle w:val="WW8Num2z0"/>
          <w:rFonts w:ascii="Verdana" w:hAnsi="Verdana"/>
          <w:color w:val="000000"/>
          <w:sz w:val="18"/>
          <w:szCs w:val="18"/>
        </w:rPr>
        <w:t> </w:t>
      </w:r>
      <w:r>
        <w:rPr>
          <w:rStyle w:val="WW8Num3z0"/>
          <w:rFonts w:ascii="Verdana" w:hAnsi="Verdana"/>
          <w:color w:val="4682B4"/>
          <w:sz w:val="18"/>
          <w:szCs w:val="18"/>
        </w:rPr>
        <w:t>сегментированию</w:t>
      </w:r>
      <w:r>
        <w:rPr>
          <w:rStyle w:val="WW8Num2z0"/>
          <w:rFonts w:ascii="Verdana" w:hAnsi="Verdana"/>
          <w:color w:val="000000"/>
          <w:sz w:val="18"/>
          <w:szCs w:val="18"/>
        </w:rPr>
        <w:t> </w:t>
      </w:r>
      <w:r>
        <w:rPr>
          <w:rFonts w:ascii="Verdana" w:hAnsi="Verdana"/>
          <w:color w:val="000000"/>
          <w:sz w:val="18"/>
          <w:szCs w:val="18"/>
        </w:rPr>
        <w:t>рынка. С.-Пб.: Питер, 2001.</w:t>
      </w:r>
    </w:p>
    <w:p w14:paraId="2F51330B"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Дипиаза</w:t>
      </w:r>
      <w:r>
        <w:rPr>
          <w:rStyle w:val="WW8Num2z0"/>
          <w:rFonts w:ascii="Verdana" w:hAnsi="Verdana"/>
          <w:color w:val="000000"/>
          <w:sz w:val="18"/>
          <w:szCs w:val="18"/>
        </w:rPr>
        <w:t> </w:t>
      </w:r>
      <w:r>
        <w:rPr>
          <w:rFonts w:ascii="Verdana" w:hAnsi="Verdana"/>
          <w:color w:val="000000"/>
          <w:sz w:val="18"/>
          <w:szCs w:val="18"/>
        </w:rPr>
        <w:t>С. (младший), Экклз Р. Будущее</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Как вернуть доверие общества.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 2003.</w:t>
      </w:r>
    </w:p>
    <w:p w14:paraId="5920088F"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Директивы Европейского экономического сообщества и гармонизация стандартов бухгалтерского учета . Белгород: Белаудит, 1993. - Т. I</w:t>
      </w:r>
    </w:p>
    <w:p w14:paraId="3CF52E71"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До донов А. А.</w:t>
      </w:r>
      <w:r>
        <w:rPr>
          <w:rStyle w:val="WW8Num2z0"/>
          <w:rFonts w:ascii="Verdana" w:hAnsi="Verdana"/>
          <w:color w:val="000000"/>
          <w:sz w:val="18"/>
          <w:szCs w:val="18"/>
        </w:rPr>
        <w:t>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и ремонт основных средств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СССР. М.: Госфиниздат, 1960. - 456 с.</w:t>
      </w:r>
    </w:p>
    <w:p w14:paraId="25036C62"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производственный и управленческий учет.-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1997.</w:t>
      </w:r>
    </w:p>
    <w:p w14:paraId="0F61C272"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Доугерти</w:t>
      </w:r>
      <w:r>
        <w:rPr>
          <w:rStyle w:val="WW8Num2z0"/>
          <w:rFonts w:ascii="Verdana" w:hAnsi="Verdana"/>
          <w:color w:val="000000"/>
          <w:sz w:val="18"/>
          <w:szCs w:val="18"/>
        </w:rPr>
        <w:t> </w:t>
      </w:r>
      <w:r>
        <w:rPr>
          <w:rFonts w:ascii="Verdana" w:hAnsi="Verdana"/>
          <w:color w:val="000000"/>
          <w:sz w:val="18"/>
          <w:szCs w:val="18"/>
        </w:rPr>
        <w:t>К. Введение в эконометрику. М.: ИНФРА-М, 2001.</w:t>
      </w:r>
    </w:p>
    <w:p w14:paraId="346D56E6"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Учет, информация, управление: прямые и обратные связи. М.: Финансы и статистика, 1992.</w:t>
      </w:r>
    </w:p>
    <w:p w14:paraId="61AB73F8"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М.: Бухгалтерский учет, 1998.</w:t>
      </w:r>
    </w:p>
    <w:p w14:paraId="098CD6B3"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Анализ безубыточности предприятия// Бухгалтерский учет.-1993.-№ 6.</w:t>
      </w:r>
    </w:p>
    <w:p w14:paraId="7B155030"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Жданов</w:t>
      </w:r>
      <w:r>
        <w:rPr>
          <w:rStyle w:val="WW8Num2z0"/>
          <w:rFonts w:ascii="Verdana" w:hAnsi="Verdana"/>
          <w:color w:val="000000"/>
          <w:sz w:val="18"/>
          <w:szCs w:val="18"/>
        </w:rPr>
        <w:t> </w:t>
      </w:r>
      <w:r>
        <w:rPr>
          <w:rFonts w:ascii="Verdana" w:hAnsi="Verdana"/>
          <w:color w:val="000000"/>
          <w:sz w:val="18"/>
          <w:szCs w:val="18"/>
        </w:rPr>
        <w:t>С.А. Методы и рыночная технология современного управления.-М.: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w:t>
      </w:r>
    </w:p>
    <w:p w14:paraId="7BB2465B"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Жданов</w:t>
      </w:r>
      <w:r>
        <w:rPr>
          <w:rStyle w:val="WW8Num2z0"/>
          <w:rFonts w:ascii="Verdana" w:hAnsi="Verdana"/>
          <w:color w:val="000000"/>
          <w:sz w:val="18"/>
          <w:szCs w:val="18"/>
        </w:rPr>
        <w:t> </w:t>
      </w:r>
      <w:r>
        <w:rPr>
          <w:rFonts w:ascii="Verdana" w:hAnsi="Verdana"/>
          <w:color w:val="000000"/>
          <w:sz w:val="18"/>
          <w:szCs w:val="18"/>
        </w:rPr>
        <w:t>С.А. Экономические модели и методы в управлении. М.: «</w:t>
      </w:r>
      <w:r>
        <w:rPr>
          <w:rStyle w:val="WW8Num3z0"/>
          <w:rFonts w:ascii="Verdana" w:hAnsi="Verdana"/>
          <w:color w:val="4682B4"/>
          <w:sz w:val="18"/>
          <w:szCs w:val="18"/>
        </w:rPr>
        <w:t>Дело и сервис</w:t>
      </w:r>
      <w:r>
        <w:rPr>
          <w:rFonts w:ascii="Verdana" w:hAnsi="Verdana"/>
          <w:color w:val="000000"/>
          <w:sz w:val="18"/>
          <w:szCs w:val="18"/>
        </w:rPr>
        <w:t>», 1998.</w:t>
      </w:r>
    </w:p>
    <w:p w14:paraId="01421A42"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М.: «</w:t>
      </w:r>
      <w:r>
        <w:rPr>
          <w:rStyle w:val="WW8Num3z0"/>
          <w:rFonts w:ascii="Verdana" w:hAnsi="Verdana"/>
          <w:color w:val="4682B4"/>
          <w:sz w:val="18"/>
          <w:szCs w:val="18"/>
        </w:rPr>
        <w:t>Экономист</w:t>
      </w:r>
      <w:r>
        <w:rPr>
          <w:rFonts w:ascii="Verdana" w:hAnsi="Verdana"/>
          <w:color w:val="000000"/>
          <w:sz w:val="18"/>
          <w:szCs w:val="18"/>
        </w:rPr>
        <w:t>», 2003</w:t>
      </w:r>
    </w:p>
    <w:p w14:paraId="5FF5F991"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Контроллинг: сущность и назначение // Бухгалтерский учет.- 1991.-№7.</w:t>
      </w:r>
    </w:p>
    <w:p w14:paraId="7A74143A"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 xml:space="preserve">В.Б. Учет затрат по местам формирования и центрам ответственности: </w:t>
      </w:r>
      <w:r>
        <w:rPr>
          <w:rFonts w:ascii="Verdana" w:hAnsi="Verdana"/>
          <w:color w:val="000000"/>
          <w:sz w:val="18"/>
          <w:szCs w:val="18"/>
        </w:rPr>
        <w:lastRenderedPageBreak/>
        <w:t>проблемы, пути их решения // Бухгалтерский учет.-1987.-№2.</w:t>
      </w:r>
    </w:p>
    <w:p w14:paraId="5238F798"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Бухгалтерский учет.-2000.-№ 5.</w:t>
      </w:r>
    </w:p>
    <w:p w14:paraId="6E7F6C3D"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Гарифуллин К.М. Бухгалтерский учет. Казань: Изд-во КФЭИ, 1993</w:t>
      </w:r>
    </w:p>
    <w:p w14:paraId="29686130"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Кальмес</w:t>
      </w:r>
      <w:r>
        <w:rPr>
          <w:rStyle w:val="WW8Num2z0"/>
          <w:rFonts w:ascii="Verdana" w:hAnsi="Verdana"/>
          <w:color w:val="000000"/>
          <w:sz w:val="18"/>
          <w:szCs w:val="18"/>
        </w:rPr>
        <w:t> </w:t>
      </w:r>
      <w:r>
        <w:rPr>
          <w:rFonts w:ascii="Verdana" w:hAnsi="Verdana"/>
          <w:color w:val="000000"/>
          <w:sz w:val="18"/>
          <w:szCs w:val="18"/>
        </w:rPr>
        <w:t>А. Фабричная бухгалтерия/ Пер. с нем. М.: Экономическая жизнь, 1926</w:t>
      </w:r>
    </w:p>
    <w:p w14:paraId="24654030"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Основы управленческого учета. М.: ИНФРА-М, 1997.</w:t>
      </w:r>
    </w:p>
    <w:p w14:paraId="5B5C2B6E"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 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М.: Дело, 1998.</w:t>
      </w:r>
    </w:p>
    <w:p w14:paraId="79FB0B6D"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Кипарисов</w:t>
      </w:r>
      <w:r>
        <w:rPr>
          <w:rStyle w:val="WW8Num2z0"/>
          <w:rFonts w:ascii="Verdana" w:hAnsi="Verdana"/>
          <w:color w:val="000000"/>
          <w:sz w:val="18"/>
          <w:szCs w:val="18"/>
        </w:rPr>
        <w:t> </w:t>
      </w:r>
      <w:r>
        <w:rPr>
          <w:rFonts w:ascii="Verdana" w:hAnsi="Verdana"/>
          <w:color w:val="000000"/>
          <w:sz w:val="18"/>
          <w:szCs w:val="18"/>
        </w:rPr>
        <w:t>Н.А. Основы балансоведения. М.: Изд-во "Экономическая жизнь", 1928</w:t>
      </w:r>
    </w:p>
    <w:p w14:paraId="2EF24717"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Кипарисов</w:t>
      </w:r>
      <w:r>
        <w:rPr>
          <w:rStyle w:val="WW8Num2z0"/>
          <w:rFonts w:ascii="Verdana" w:hAnsi="Verdana"/>
          <w:color w:val="000000"/>
          <w:sz w:val="18"/>
          <w:szCs w:val="18"/>
        </w:rPr>
        <w:t> </w:t>
      </w:r>
      <w:r>
        <w:rPr>
          <w:rFonts w:ascii="Verdana" w:hAnsi="Verdana"/>
          <w:color w:val="000000"/>
          <w:sz w:val="18"/>
          <w:szCs w:val="18"/>
        </w:rPr>
        <w:t>Н.А. Счетоводство акционерных обществ и</w:t>
      </w:r>
      <w:r>
        <w:rPr>
          <w:rStyle w:val="WW8Num2z0"/>
          <w:rFonts w:ascii="Verdana" w:hAnsi="Verdana"/>
          <w:color w:val="000000"/>
          <w:sz w:val="18"/>
          <w:szCs w:val="18"/>
        </w:rPr>
        <w:t> </w:t>
      </w:r>
      <w:r>
        <w:rPr>
          <w:rStyle w:val="WW8Num3z0"/>
          <w:rFonts w:ascii="Verdana" w:hAnsi="Verdana"/>
          <w:color w:val="4682B4"/>
          <w:sz w:val="18"/>
          <w:szCs w:val="18"/>
        </w:rPr>
        <w:t>паевых</w:t>
      </w:r>
      <w:r>
        <w:rPr>
          <w:rStyle w:val="WW8Num2z0"/>
          <w:rFonts w:ascii="Verdana" w:hAnsi="Verdana"/>
          <w:color w:val="000000"/>
          <w:sz w:val="18"/>
          <w:szCs w:val="18"/>
        </w:rPr>
        <w:t> </w:t>
      </w:r>
      <w:r>
        <w:rPr>
          <w:rFonts w:ascii="Verdana" w:hAnsi="Verdana"/>
          <w:color w:val="000000"/>
          <w:sz w:val="18"/>
          <w:szCs w:val="18"/>
        </w:rPr>
        <w:t>товариществ. М.: Изд-во "Экономическая жизнь", 1926</w:t>
      </w:r>
    </w:p>
    <w:p w14:paraId="1F9E05D0"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Кипарисов</w:t>
      </w:r>
      <w:r>
        <w:rPr>
          <w:rStyle w:val="WW8Num2z0"/>
          <w:rFonts w:ascii="Verdana" w:hAnsi="Verdana"/>
          <w:color w:val="000000"/>
          <w:sz w:val="18"/>
          <w:szCs w:val="18"/>
        </w:rPr>
        <w:t> </w:t>
      </w:r>
      <w:r>
        <w:rPr>
          <w:rFonts w:ascii="Verdana" w:hAnsi="Verdana"/>
          <w:color w:val="000000"/>
          <w:sz w:val="18"/>
          <w:szCs w:val="18"/>
        </w:rPr>
        <w:t>Н.А. Теория советского хозяйственного учета.</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метод в советском учете /Под ред. И. Г. Кемпера и П. Б. Клеймана. -М. JL: Снабтехиздат, 1932</w:t>
      </w:r>
    </w:p>
    <w:p w14:paraId="0C51C8D8"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Кобелев</w:t>
      </w:r>
      <w:r>
        <w:rPr>
          <w:rStyle w:val="WW8Num2z0"/>
          <w:rFonts w:ascii="Verdana" w:hAnsi="Verdana"/>
          <w:color w:val="000000"/>
          <w:sz w:val="18"/>
          <w:szCs w:val="18"/>
        </w:rPr>
        <w:t> </w:t>
      </w:r>
      <w:r>
        <w:rPr>
          <w:rFonts w:ascii="Verdana" w:hAnsi="Verdana"/>
          <w:color w:val="000000"/>
          <w:sz w:val="18"/>
          <w:szCs w:val="18"/>
        </w:rPr>
        <w:t>Н.Б. Практика применения экономике математических методов и моделей. -М.: Финстатинформ, 2000.</w:t>
      </w:r>
    </w:p>
    <w:p w14:paraId="3892B680"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Управление финансами: Учебное пособие. -М.: ФБК-ПРЕСС, 1998. 160 с.</w:t>
      </w:r>
    </w:p>
    <w:p w14:paraId="6F701088"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 менеджмент. М.: Финансы и статистика, 1999.</w:t>
      </w:r>
    </w:p>
    <w:p w14:paraId="39372EE9"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 хозяйственной деятельности предприятия. -М.: Проспект, 2000.</w:t>
      </w:r>
    </w:p>
    <w:p w14:paraId="150F8414"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Колемаев</w:t>
      </w:r>
      <w:r>
        <w:rPr>
          <w:rStyle w:val="WW8Num2z0"/>
          <w:rFonts w:ascii="Verdana" w:hAnsi="Verdana"/>
          <w:color w:val="000000"/>
          <w:sz w:val="18"/>
          <w:szCs w:val="18"/>
        </w:rPr>
        <w:t> </w:t>
      </w:r>
      <w:r>
        <w:rPr>
          <w:rFonts w:ascii="Verdana" w:hAnsi="Verdana"/>
          <w:color w:val="000000"/>
          <w:sz w:val="18"/>
          <w:szCs w:val="18"/>
        </w:rPr>
        <w:t>В.А., Староверов О.В. Теория вероятностей и математическая статистика. М.: «</w:t>
      </w:r>
      <w:r>
        <w:rPr>
          <w:rStyle w:val="WW8Num3z0"/>
          <w:rFonts w:ascii="Verdana" w:hAnsi="Verdana"/>
          <w:color w:val="4682B4"/>
          <w:sz w:val="18"/>
          <w:szCs w:val="18"/>
        </w:rPr>
        <w:t>Высшая школа</w:t>
      </w:r>
      <w:r>
        <w:rPr>
          <w:rFonts w:ascii="Verdana" w:hAnsi="Verdana"/>
          <w:color w:val="000000"/>
          <w:sz w:val="18"/>
          <w:szCs w:val="18"/>
        </w:rPr>
        <w:t>», 1991.</w:t>
      </w:r>
    </w:p>
    <w:p w14:paraId="0F4AA82B"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Е.А.</w:t>
      </w:r>
      <w:r>
        <w:rPr>
          <w:rStyle w:val="WW8Num2z0"/>
          <w:rFonts w:ascii="Verdana" w:hAnsi="Verdana"/>
          <w:color w:val="000000"/>
          <w:sz w:val="18"/>
          <w:szCs w:val="18"/>
        </w:rPr>
        <w:t> </w:t>
      </w:r>
      <w:r>
        <w:rPr>
          <w:rStyle w:val="WW8Num3z0"/>
          <w:rFonts w:ascii="Verdana" w:hAnsi="Verdana"/>
          <w:color w:val="4682B4"/>
          <w:sz w:val="18"/>
          <w:szCs w:val="18"/>
        </w:rPr>
        <w:t>Ананькина</w:t>
      </w:r>
      <w:r>
        <w:rPr>
          <w:rFonts w:ascii="Verdana" w:hAnsi="Verdana"/>
          <w:color w:val="000000"/>
          <w:sz w:val="18"/>
          <w:szCs w:val="18"/>
        </w:rPr>
        <w:t>, С.В. Данилочкин, Н.Г. Данилочкина и др.; Под ред. Н.Г.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ЮНИТИ, 2002</w:t>
      </w:r>
    </w:p>
    <w:p w14:paraId="3E22363D"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Корчагина JI.M.</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аспекты бухгалтерского учета на предприятии // Бухгалтерский учет. 1996. - № 7.</w:t>
      </w:r>
    </w:p>
    <w:p w14:paraId="418799FA"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Основы маркетинга. М.: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книга», 1995.</w:t>
      </w:r>
    </w:p>
    <w:p w14:paraId="0A2AE12B"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Котляров</w:t>
      </w:r>
      <w:r>
        <w:rPr>
          <w:rStyle w:val="WW8Num2z0"/>
          <w:rFonts w:ascii="Verdana" w:hAnsi="Verdana"/>
          <w:color w:val="000000"/>
          <w:sz w:val="18"/>
          <w:szCs w:val="18"/>
        </w:rPr>
        <w:t> </w:t>
      </w:r>
      <w:r>
        <w:rPr>
          <w:rFonts w:ascii="Verdana" w:hAnsi="Verdana"/>
          <w:color w:val="000000"/>
          <w:sz w:val="18"/>
          <w:szCs w:val="18"/>
        </w:rPr>
        <w:t>С.А. Управление затратами. С-ГЖ: Питер, 2002.</w:t>
      </w:r>
    </w:p>
    <w:p w14:paraId="2A0CDDD4"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Кузьминский</w:t>
      </w:r>
      <w:r>
        <w:rPr>
          <w:rStyle w:val="WW8Num2z0"/>
          <w:rFonts w:ascii="Verdana" w:hAnsi="Verdana"/>
          <w:color w:val="000000"/>
          <w:sz w:val="18"/>
          <w:szCs w:val="18"/>
        </w:rPr>
        <w:t> </w:t>
      </w:r>
      <w:r>
        <w:rPr>
          <w:rFonts w:ascii="Verdana" w:hAnsi="Verdana"/>
          <w:color w:val="000000"/>
          <w:sz w:val="18"/>
          <w:szCs w:val="18"/>
        </w:rPr>
        <w:t>А.Н., Сопко В.В. Организация бухгалтерского учета и экономического анализа в промышленности. М.: Финансы и статистика, 1984.</w:t>
      </w:r>
    </w:p>
    <w:p w14:paraId="4AA6D220"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Аудит операций с основными средствами.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-1999 -№ 1.</w:t>
      </w:r>
    </w:p>
    <w:p w14:paraId="7CD7F3BB"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Учет основных средств: современная концепция и тенденции развития. Казань: Изд-во КФЭИ, 2000</w:t>
      </w:r>
    </w:p>
    <w:p w14:paraId="03AE5289"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Налоговый учет операций реализации</w:t>
      </w:r>
      <w:r>
        <w:rPr>
          <w:rStyle w:val="WW8Num2z0"/>
          <w:rFonts w:ascii="Verdana" w:hAnsi="Verdana"/>
          <w:color w:val="000000"/>
          <w:sz w:val="18"/>
          <w:szCs w:val="18"/>
        </w:rPr>
        <w:t> </w:t>
      </w:r>
      <w:r>
        <w:rPr>
          <w:rStyle w:val="WW8Num3z0"/>
          <w:rFonts w:ascii="Verdana" w:hAnsi="Verdana"/>
          <w:color w:val="4682B4"/>
          <w:sz w:val="18"/>
          <w:szCs w:val="18"/>
        </w:rPr>
        <w:t>амортизируемого</w:t>
      </w:r>
      <w:r>
        <w:rPr>
          <w:rStyle w:val="WW8Num2z0"/>
          <w:rFonts w:ascii="Verdana" w:hAnsi="Verdana"/>
          <w:color w:val="000000"/>
          <w:sz w:val="18"/>
          <w:szCs w:val="18"/>
        </w:rPr>
        <w:t> </w:t>
      </w:r>
      <w:r>
        <w:rPr>
          <w:rFonts w:ascii="Verdana" w:hAnsi="Verdana"/>
          <w:color w:val="000000"/>
          <w:sz w:val="18"/>
          <w:szCs w:val="18"/>
        </w:rPr>
        <w:t>имущества. //Бухгалтерский учет. 2002 -№9</w:t>
      </w:r>
    </w:p>
    <w:p w14:paraId="51A10026"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Налоговый учет расходов на</w:t>
      </w:r>
      <w:r>
        <w:rPr>
          <w:rStyle w:val="WW8Num2z0"/>
          <w:rFonts w:ascii="Verdana" w:hAnsi="Verdana"/>
          <w:color w:val="000000"/>
          <w:sz w:val="18"/>
          <w:szCs w:val="18"/>
        </w:rPr>
        <w:t> </w:t>
      </w:r>
      <w:r>
        <w:rPr>
          <w:rStyle w:val="WW8Num3z0"/>
          <w:rFonts w:ascii="Verdana" w:hAnsi="Verdana"/>
          <w:color w:val="4682B4"/>
          <w:sz w:val="18"/>
          <w:szCs w:val="18"/>
        </w:rPr>
        <w:t>ремонт</w:t>
      </w:r>
      <w:r>
        <w:rPr>
          <w:rStyle w:val="WW8Num2z0"/>
          <w:rFonts w:ascii="Verdana" w:hAnsi="Verdana"/>
          <w:color w:val="000000"/>
          <w:sz w:val="18"/>
          <w:szCs w:val="18"/>
        </w:rPr>
        <w:t> </w:t>
      </w:r>
      <w:r>
        <w:rPr>
          <w:rFonts w:ascii="Verdana" w:hAnsi="Verdana"/>
          <w:color w:val="000000"/>
          <w:sz w:val="18"/>
          <w:szCs w:val="18"/>
        </w:rPr>
        <w:t>основных средств //Главбух. -2002 № 20</w:t>
      </w:r>
    </w:p>
    <w:p w14:paraId="288F9C5B"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Прибыль, отложенные налоговые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 обязательства. //Бухгалтерский учет. -2004 № 2</w:t>
      </w:r>
    </w:p>
    <w:p w14:paraId="286E0DC6"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Погашение отложенных налоговых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по объектам основных средств //Бухгалтерский учет. -2004 № 8</w:t>
      </w:r>
    </w:p>
    <w:p w14:paraId="2113400B"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Бухгалтерский учет: основы теории. Учебное пособие. -М.: Экспертное бюро-М, 1997</w:t>
      </w:r>
    </w:p>
    <w:p w14:paraId="7A8CBB09"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учета: Учеб. пособие. -М.: Финансы и статистика, Экспертное бюро, 2000</w:t>
      </w:r>
    </w:p>
    <w:p w14:paraId="03F04EB2"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Лапухин</w:t>
      </w:r>
      <w:r>
        <w:rPr>
          <w:rStyle w:val="WW8Num2z0"/>
          <w:rFonts w:ascii="Verdana" w:hAnsi="Verdana"/>
          <w:color w:val="000000"/>
          <w:sz w:val="18"/>
          <w:szCs w:val="18"/>
        </w:rPr>
        <w:t> </w:t>
      </w:r>
      <w:r>
        <w:rPr>
          <w:rFonts w:ascii="Verdana" w:hAnsi="Verdana"/>
          <w:color w:val="000000"/>
          <w:sz w:val="18"/>
          <w:szCs w:val="18"/>
        </w:rPr>
        <w:t>Н.В. Информация по отклонениям один из источников управления // Бухгалтерский учет.-1984.- № 5.</w:t>
      </w:r>
    </w:p>
    <w:p w14:paraId="3507B10C"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М.: Финансы и статистика, 1988.</w:t>
      </w:r>
    </w:p>
    <w:p w14:paraId="031FDD8C"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Леотей</w:t>
      </w:r>
      <w:r>
        <w:rPr>
          <w:rStyle w:val="WW8Num2z0"/>
          <w:rFonts w:ascii="Verdana" w:hAnsi="Verdana"/>
          <w:color w:val="000000"/>
          <w:sz w:val="18"/>
          <w:szCs w:val="18"/>
        </w:rPr>
        <w:t> </w:t>
      </w:r>
      <w:r>
        <w:rPr>
          <w:rFonts w:ascii="Verdana" w:hAnsi="Verdana"/>
          <w:color w:val="000000"/>
          <w:sz w:val="18"/>
          <w:szCs w:val="18"/>
        </w:rPr>
        <w:t>Е., Гильбо А. Общие руководящие начала</w:t>
      </w:r>
      <w:r>
        <w:rPr>
          <w:rStyle w:val="WW8Num2z0"/>
          <w:rFonts w:ascii="Verdana" w:hAnsi="Verdana"/>
          <w:color w:val="000000"/>
          <w:sz w:val="18"/>
          <w:szCs w:val="18"/>
        </w:rPr>
        <w:t> </w:t>
      </w:r>
      <w:r>
        <w:rPr>
          <w:rStyle w:val="WW8Num3z0"/>
          <w:rFonts w:ascii="Verdana" w:hAnsi="Verdana"/>
          <w:color w:val="4682B4"/>
          <w:sz w:val="18"/>
          <w:szCs w:val="18"/>
        </w:rPr>
        <w:t>счетоведения</w:t>
      </w:r>
      <w:r>
        <w:rPr>
          <w:rFonts w:ascii="Verdana" w:hAnsi="Verdana"/>
          <w:color w:val="000000"/>
          <w:sz w:val="18"/>
          <w:szCs w:val="18"/>
        </w:rPr>
        <w:t>: Пер. Н.В. Богородского / под ред. А.П.</w:t>
      </w:r>
      <w:r>
        <w:rPr>
          <w:rStyle w:val="WW8Num2z0"/>
          <w:rFonts w:ascii="Verdana" w:hAnsi="Verdana"/>
          <w:color w:val="000000"/>
          <w:sz w:val="18"/>
          <w:szCs w:val="18"/>
        </w:rPr>
        <w:t> </w:t>
      </w:r>
      <w:r>
        <w:rPr>
          <w:rStyle w:val="WW8Num3z0"/>
          <w:rFonts w:ascii="Verdana" w:hAnsi="Verdana"/>
          <w:color w:val="4682B4"/>
          <w:sz w:val="18"/>
          <w:szCs w:val="18"/>
        </w:rPr>
        <w:t>Рудановского</w:t>
      </w:r>
      <w:r>
        <w:rPr>
          <w:rFonts w:ascii="Verdana" w:hAnsi="Verdana"/>
          <w:color w:val="000000"/>
          <w:sz w:val="18"/>
          <w:szCs w:val="18"/>
        </w:rPr>
        <w:t>. М.: «</w:t>
      </w:r>
      <w:r>
        <w:rPr>
          <w:rStyle w:val="WW8Num3z0"/>
          <w:rFonts w:ascii="Verdana" w:hAnsi="Verdana"/>
          <w:color w:val="4682B4"/>
          <w:sz w:val="18"/>
          <w:szCs w:val="18"/>
        </w:rPr>
        <w:t>МАКИЗ</w:t>
      </w:r>
      <w:r>
        <w:rPr>
          <w:rFonts w:ascii="Verdana" w:hAnsi="Verdana"/>
          <w:color w:val="000000"/>
          <w:sz w:val="18"/>
          <w:szCs w:val="18"/>
        </w:rPr>
        <w:t>», 1924</w:t>
      </w:r>
    </w:p>
    <w:p w14:paraId="78830292"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Ложников</w:t>
      </w:r>
      <w:r>
        <w:rPr>
          <w:rStyle w:val="WW8Num2z0"/>
          <w:rFonts w:ascii="Verdana" w:hAnsi="Verdana"/>
          <w:color w:val="000000"/>
          <w:sz w:val="18"/>
          <w:szCs w:val="18"/>
        </w:rPr>
        <w:t> </w:t>
      </w:r>
      <w:r>
        <w:rPr>
          <w:rFonts w:ascii="Verdana" w:hAnsi="Verdana"/>
          <w:color w:val="000000"/>
          <w:sz w:val="18"/>
          <w:szCs w:val="18"/>
        </w:rPr>
        <w:t>И.Н.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xml:space="preserve">» (ПБУ 10/99). </w:t>
      </w:r>
      <w:r>
        <w:rPr>
          <w:rFonts w:ascii="Verdana" w:hAnsi="Verdana"/>
          <w:color w:val="000000"/>
          <w:sz w:val="18"/>
          <w:szCs w:val="18"/>
        </w:rPr>
        <w:lastRenderedPageBreak/>
        <w:t>Профессиональный комментарий// Финансовая газета. 1999. - № 26</w:t>
      </w:r>
    </w:p>
    <w:p w14:paraId="55069C84"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Макарьева</w:t>
      </w:r>
      <w:r>
        <w:rPr>
          <w:rStyle w:val="WW8Num2z0"/>
          <w:rFonts w:ascii="Verdana" w:hAnsi="Verdana"/>
          <w:color w:val="000000"/>
          <w:sz w:val="18"/>
          <w:szCs w:val="18"/>
        </w:rPr>
        <w:t> </w:t>
      </w:r>
      <w:r>
        <w:rPr>
          <w:rFonts w:ascii="Verdana" w:hAnsi="Verdana"/>
          <w:color w:val="000000"/>
          <w:sz w:val="18"/>
          <w:szCs w:val="18"/>
        </w:rPr>
        <w:t>В.И. Учет основных средств. М.: Налоговый вестник, 2000. Ю2.Маркс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Критика политической экономии. Том второй. -М.: Государственное издательство политической литературы, 1961</w:t>
      </w:r>
    </w:p>
    <w:p w14:paraId="79AF6012"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Маршал Джон Ф.,</w:t>
      </w:r>
      <w:r>
        <w:rPr>
          <w:rStyle w:val="WW8Num2z0"/>
          <w:rFonts w:ascii="Verdana" w:hAnsi="Verdana"/>
          <w:color w:val="000000"/>
          <w:sz w:val="18"/>
          <w:szCs w:val="18"/>
        </w:rPr>
        <w:t> </w:t>
      </w:r>
      <w:r>
        <w:rPr>
          <w:rStyle w:val="WW8Num3z0"/>
          <w:rFonts w:ascii="Verdana" w:hAnsi="Verdana"/>
          <w:color w:val="4682B4"/>
          <w:sz w:val="18"/>
          <w:szCs w:val="18"/>
        </w:rPr>
        <w:t>Бансал</w:t>
      </w:r>
      <w:r>
        <w:rPr>
          <w:rStyle w:val="WW8Num2z0"/>
          <w:rFonts w:ascii="Verdana" w:hAnsi="Verdana"/>
          <w:color w:val="000000"/>
          <w:sz w:val="18"/>
          <w:szCs w:val="18"/>
        </w:rPr>
        <w:t> </w:t>
      </w:r>
      <w:r>
        <w:rPr>
          <w:rFonts w:ascii="Verdana" w:hAnsi="Verdana"/>
          <w:color w:val="000000"/>
          <w:sz w:val="18"/>
          <w:szCs w:val="18"/>
        </w:rPr>
        <w:t>Випул К. Финансовая инженерия: Полное руководство по финансовым</w:t>
      </w:r>
      <w:r>
        <w:rPr>
          <w:rStyle w:val="WW8Num2z0"/>
          <w:rFonts w:ascii="Verdana" w:hAnsi="Verdana"/>
          <w:color w:val="000000"/>
          <w:sz w:val="18"/>
          <w:szCs w:val="18"/>
        </w:rPr>
        <w:t> </w:t>
      </w:r>
      <w:r>
        <w:rPr>
          <w:rStyle w:val="WW8Num3z0"/>
          <w:rFonts w:ascii="Verdana" w:hAnsi="Verdana"/>
          <w:color w:val="4682B4"/>
          <w:sz w:val="18"/>
          <w:szCs w:val="18"/>
        </w:rPr>
        <w:t>нововведениям</w:t>
      </w:r>
      <w:r>
        <w:rPr>
          <w:rFonts w:ascii="Verdana" w:hAnsi="Verdana"/>
          <w:color w:val="000000"/>
          <w:sz w:val="18"/>
          <w:szCs w:val="18"/>
        </w:rPr>
        <w:t>/ пер. с англ. М.: ИНФРА - М, 1998.</w:t>
      </w:r>
    </w:p>
    <w:p w14:paraId="580596DC"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Мацкевичюс</w:t>
      </w:r>
      <w:r>
        <w:rPr>
          <w:rStyle w:val="WW8Num2z0"/>
          <w:rFonts w:ascii="Verdana" w:hAnsi="Verdana"/>
          <w:color w:val="000000"/>
          <w:sz w:val="18"/>
          <w:szCs w:val="18"/>
        </w:rPr>
        <w:t> </w:t>
      </w:r>
      <w:r>
        <w:rPr>
          <w:rFonts w:ascii="Verdana" w:hAnsi="Verdana"/>
          <w:color w:val="000000"/>
          <w:sz w:val="18"/>
          <w:szCs w:val="18"/>
        </w:rPr>
        <w:t>И. Калькулирование себестоимости продукции (Исторический аспект). Вильнюс, 1974</w:t>
      </w:r>
    </w:p>
    <w:p w14:paraId="69796DBB"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 Аскери, 1998.-890с.</w:t>
      </w:r>
    </w:p>
    <w:p w14:paraId="727389C7"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Международный стандарт финансовой отчетности (</w:t>
      </w:r>
      <w:r>
        <w:rPr>
          <w:rStyle w:val="WW8Num3z0"/>
          <w:rFonts w:ascii="Verdana" w:hAnsi="Verdana"/>
          <w:color w:val="4682B4"/>
          <w:sz w:val="18"/>
          <w:szCs w:val="18"/>
        </w:rPr>
        <w:t>МСФО</w:t>
      </w:r>
      <w:r>
        <w:rPr>
          <w:rFonts w:ascii="Verdana" w:hAnsi="Verdana"/>
          <w:color w:val="000000"/>
          <w:sz w:val="18"/>
          <w:szCs w:val="18"/>
        </w:rPr>
        <w:t>) 16 «</w:t>
      </w:r>
      <w:r>
        <w:rPr>
          <w:rStyle w:val="WW8Num3z0"/>
          <w:rFonts w:ascii="Verdana" w:hAnsi="Verdana"/>
          <w:color w:val="4682B4"/>
          <w:sz w:val="18"/>
          <w:szCs w:val="18"/>
        </w:rPr>
        <w:t>Основные средства</w:t>
      </w:r>
      <w:r>
        <w:rPr>
          <w:rFonts w:ascii="Verdana" w:hAnsi="Verdana"/>
          <w:color w:val="000000"/>
          <w:sz w:val="18"/>
          <w:szCs w:val="18"/>
        </w:rPr>
        <w:t>», http://www.iasc.org.uk</w:t>
      </w:r>
    </w:p>
    <w:p w14:paraId="5579983E"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Международный стандарт финансовой отчетности (МСФО) 36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активов», http://www.iasc.org.uk</w:t>
      </w:r>
    </w:p>
    <w:p w14:paraId="34D27397"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Международный стандарт финансовой отчетности (МСФО) 39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признание и оценка», http://www.iasc.org.uk</w:t>
      </w:r>
    </w:p>
    <w:p w14:paraId="08A9455F"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Международный стандарт финансовой отчетности (МСФО) 40 «Инвестиционная</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Fonts w:ascii="Verdana" w:hAnsi="Verdana"/>
          <w:color w:val="000000"/>
          <w:sz w:val="18"/>
          <w:szCs w:val="18"/>
        </w:rPr>
        <w:t>», http://www.iasc.org.uk (www.icar.ru )</w:t>
      </w:r>
    </w:p>
    <w:p w14:paraId="60D6F4FF"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Международные и российские стандарты бухгалтерского учета: Сравнительный анализ, принципы трансформации,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Под ред. С.А. Николаевой. Изд. 2-е перераб. и доп. М.: «</w:t>
      </w:r>
      <w:r>
        <w:rPr>
          <w:rStyle w:val="WW8Num3z0"/>
          <w:rFonts w:ascii="Verdana" w:hAnsi="Verdana"/>
          <w:color w:val="4682B4"/>
          <w:sz w:val="18"/>
          <w:szCs w:val="18"/>
        </w:rPr>
        <w:t>Аналитика</w:t>
      </w:r>
      <w:r>
        <w:rPr>
          <w:rFonts w:ascii="Verdana" w:hAnsi="Verdana"/>
          <w:color w:val="000000"/>
          <w:sz w:val="18"/>
          <w:szCs w:val="18"/>
        </w:rPr>
        <w:t>- Пресс», 2001</w:t>
      </w:r>
    </w:p>
    <w:p w14:paraId="3181D046"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Менеджмент: Учебник для вузов / М.М.</w:t>
      </w:r>
      <w:r>
        <w:rPr>
          <w:rStyle w:val="WW8Num2z0"/>
          <w:rFonts w:ascii="Verdana" w:hAnsi="Verdana"/>
          <w:color w:val="000000"/>
          <w:sz w:val="18"/>
          <w:szCs w:val="18"/>
        </w:rPr>
        <w:t> </w:t>
      </w:r>
      <w:r>
        <w:rPr>
          <w:rStyle w:val="WW8Num3z0"/>
          <w:rFonts w:ascii="Verdana" w:hAnsi="Verdana"/>
          <w:color w:val="4682B4"/>
          <w:sz w:val="18"/>
          <w:szCs w:val="18"/>
        </w:rPr>
        <w:t>Максимцов</w:t>
      </w:r>
      <w:r>
        <w:rPr>
          <w:rFonts w:ascii="Verdana" w:hAnsi="Verdana"/>
          <w:color w:val="000000"/>
          <w:sz w:val="18"/>
          <w:szCs w:val="18"/>
        </w:rPr>
        <w:t>, А.В. Игнатьева, М.А. Комаров и др.; Под ред. М.М.</w:t>
      </w:r>
      <w:r>
        <w:rPr>
          <w:rStyle w:val="WW8Num2z0"/>
          <w:rFonts w:ascii="Verdana" w:hAnsi="Verdana"/>
          <w:color w:val="000000"/>
          <w:sz w:val="18"/>
          <w:szCs w:val="18"/>
        </w:rPr>
        <w:t> </w:t>
      </w:r>
      <w:r>
        <w:rPr>
          <w:rStyle w:val="WW8Num3z0"/>
          <w:rFonts w:ascii="Verdana" w:hAnsi="Verdana"/>
          <w:color w:val="4682B4"/>
          <w:sz w:val="18"/>
          <w:szCs w:val="18"/>
        </w:rPr>
        <w:t>Максимцова</w:t>
      </w:r>
      <w:r>
        <w:rPr>
          <w:rFonts w:ascii="Verdana" w:hAnsi="Verdana"/>
          <w:color w:val="000000"/>
          <w:sz w:val="18"/>
          <w:szCs w:val="18"/>
        </w:rPr>
        <w:t>, А.В. Игнатьевой. М.: Банки и биржи, ЮНИТИ, 1998.</w:t>
      </w:r>
    </w:p>
    <w:p w14:paraId="5C1FEE03"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М.Х., Альберт М., Хедоури Ф. Основы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 Дело, 1993.</w:t>
      </w:r>
    </w:p>
    <w:p w14:paraId="4FFAC819"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ИЗ.</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Управленческий учет: необходимость и действительность // Бухгалтерский учет.-1995.-№ 8.</w:t>
      </w:r>
    </w:p>
    <w:p w14:paraId="62DB4D35"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Мизес Людвиг фон. Человеческая деятельность: Трактат по экономической теории / Пер. с 3-го испр. англ. изд. А.В. Куряева.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«НПО «</w:t>
      </w:r>
      <w:r>
        <w:rPr>
          <w:rStyle w:val="WW8Num3z0"/>
          <w:rFonts w:ascii="Verdana" w:hAnsi="Verdana"/>
          <w:color w:val="4682B4"/>
          <w:sz w:val="18"/>
          <w:szCs w:val="18"/>
        </w:rPr>
        <w:t>Экономика</w:t>
      </w:r>
      <w:r>
        <w:rPr>
          <w:rFonts w:ascii="Verdana" w:hAnsi="Verdana"/>
          <w:color w:val="000000"/>
          <w:sz w:val="18"/>
          <w:szCs w:val="18"/>
        </w:rPr>
        <w:t>», 2000</w:t>
      </w:r>
    </w:p>
    <w:p w14:paraId="122DDA33"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Мидлтон Д. Бухгалтерский учет и принятие финансовых решений: Пер. с англ.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Аудит, ЮНИТИ, 1997</w:t>
      </w:r>
    </w:p>
    <w:p w14:paraId="0418983E"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Мухин А.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Финансы, 1965.</w:t>
      </w:r>
    </w:p>
    <w:p w14:paraId="3E954177"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Учебник /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Аудит, ЮНИТИ, 1999</w:t>
      </w:r>
    </w:p>
    <w:p w14:paraId="7EFD3BE2"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Минк Г. Учет: международная перспектива: Пер. с англ. М.: Финансы и статистика, 1992.</w:t>
      </w:r>
    </w:p>
    <w:p w14:paraId="53EF3C25"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и др. Принципы бухгалтерского учета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Пер. с англ. / Под ред. Я.В. Соколова. 2-е изд., стереотип. - М.: Финансы и статистика, 1997</w:t>
      </w:r>
    </w:p>
    <w:p w14:paraId="1BE338C7"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Управленческий учет: проблемы адаптации кроссийской теории и практике // Бухгалтерский учет. 1996. - № 1.- 3.</w:t>
      </w:r>
    </w:p>
    <w:p w14:paraId="7705DBE4"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И.Р. Проблема реальности баланса. К вопросу о степени точности и достоверности цифровых данных, добываемых из баланса</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предприятия. Л.: Изд-во «</w:t>
      </w:r>
      <w:r>
        <w:rPr>
          <w:rStyle w:val="WW8Num3z0"/>
          <w:rFonts w:ascii="Verdana" w:hAnsi="Verdana"/>
          <w:color w:val="4682B4"/>
          <w:sz w:val="18"/>
          <w:szCs w:val="18"/>
        </w:rPr>
        <w:t>Экономическое образование</w:t>
      </w:r>
      <w:r>
        <w:rPr>
          <w:rFonts w:ascii="Verdana" w:hAnsi="Verdana"/>
          <w:color w:val="000000"/>
          <w:sz w:val="18"/>
          <w:szCs w:val="18"/>
        </w:rPr>
        <w:t>», 1926.</w:t>
      </w:r>
    </w:p>
    <w:p w14:paraId="36D1C379"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Доходы и расходы организации: практика, теория, перспективы. Изд. 2-е перераб. и доп. М.: «Аналитика - Пресс», 2000.</w:t>
      </w:r>
    </w:p>
    <w:p w14:paraId="2844C65C"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Нормативное регулирование бухгалтерского учета// Бухгалтерский учет. 2000. - № 2.</w:t>
      </w:r>
    </w:p>
    <w:p w14:paraId="717A833F"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в системе управления. -М.: Финансы, 1979</w:t>
      </w:r>
    </w:p>
    <w:p w14:paraId="040A0133"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Цели и сущность бухгалтерского учета// Бухгалтерский учет. 1994. - № 10.</w:t>
      </w:r>
    </w:p>
    <w:p w14:paraId="0EDCB801"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Об объекте, предмете и принципах бухгалтерского учета// Бухгалтерский учет. -1994. № 11-12</w:t>
      </w:r>
    </w:p>
    <w:p w14:paraId="448BB3DD"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Хорин А.Н. Балансовое обобщение как метод бухгалтерского учетаII Бухгалтерский учет. 1995. -№. 9.</w:t>
      </w:r>
    </w:p>
    <w:p w14:paraId="3E7FF349"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127. Организация производства на промышленных предприятиях США Сокр. пер. с англ. / Общая ред. С.А.</w:t>
      </w:r>
      <w:r>
        <w:rPr>
          <w:rStyle w:val="WW8Num2z0"/>
          <w:rFonts w:ascii="Verdana" w:hAnsi="Verdana"/>
          <w:color w:val="000000"/>
          <w:sz w:val="18"/>
          <w:szCs w:val="18"/>
        </w:rPr>
        <w:t> </w:t>
      </w:r>
      <w:r>
        <w:rPr>
          <w:rStyle w:val="WW8Num3z0"/>
          <w:rFonts w:ascii="Verdana" w:hAnsi="Verdana"/>
          <w:color w:val="4682B4"/>
          <w:sz w:val="18"/>
          <w:szCs w:val="18"/>
        </w:rPr>
        <w:t>Хейнмана</w:t>
      </w:r>
      <w:r>
        <w:rPr>
          <w:rFonts w:ascii="Verdana" w:hAnsi="Verdana"/>
          <w:color w:val="000000"/>
          <w:sz w:val="18"/>
          <w:szCs w:val="18"/>
        </w:rPr>
        <w:t>. -М.: Изд-во иностр. лит, 1960</w:t>
      </w:r>
    </w:p>
    <w:p w14:paraId="4DA514BB"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Введение в теорию бухгалтерского учета. -М.: Финансы, 1979</w:t>
      </w:r>
    </w:p>
    <w:p w14:paraId="51192246"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 Ф., Соколов Я.В. Теория бухгалтерского учета: Учебное пособие. М.: Финансы и статистика, 1984</w:t>
      </w:r>
    </w:p>
    <w:p w14:paraId="4C44B730"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Комментарии к международным стандартам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1999. - 352 с.</w:t>
      </w:r>
    </w:p>
    <w:p w14:paraId="03348B87"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М.: Финансы и статистика, 1987.-288 е.: ил.</w:t>
      </w:r>
    </w:p>
    <w:p w14:paraId="11D95A6A"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и анализ в зарубежных странах. Минск: ИП «</w:t>
      </w:r>
      <w:r>
        <w:rPr>
          <w:rStyle w:val="WW8Num3z0"/>
          <w:rFonts w:ascii="Verdana" w:hAnsi="Verdana"/>
          <w:color w:val="4682B4"/>
          <w:sz w:val="18"/>
          <w:szCs w:val="18"/>
        </w:rPr>
        <w:t>Экоперспектива</w:t>
      </w:r>
      <w:r>
        <w:rPr>
          <w:rFonts w:ascii="Verdana" w:hAnsi="Verdana"/>
          <w:color w:val="000000"/>
          <w:sz w:val="18"/>
          <w:szCs w:val="18"/>
        </w:rPr>
        <w:t>», 1998.</w:t>
      </w:r>
    </w:p>
    <w:p w14:paraId="5A6E59F8"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Л. Трактат о счетах и записях / Под ред. Я.В. Соколова. М.: Финансы и статистика, 1994</w:t>
      </w:r>
    </w:p>
    <w:p w14:paraId="567E582F"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Фаркаш Р. О моделировании перспективного анализа</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 Бухгалтерский учет.-1988.-№ 10.</w:t>
      </w:r>
    </w:p>
    <w:p w14:paraId="4809DBCA"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Практический бухгалтерский учет: переход на международные стандарты /Под ред. Л.П.Токаревой и Н.Н.Репина. М: Орион-интер,1992.</w:t>
      </w:r>
    </w:p>
    <w:p w14:paraId="3D41B09F"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Пушкарь</w:t>
      </w:r>
      <w:r>
        <w:rPr>
          <w:rStyle w:val="WW8Num2z0"/>
          <w:rFonts w:ascii="Verdana" w:hAnsi="Verdana"/>
          <w:color w:val="000000"/>
          <w:sz w:val="18"/>
          <w:szCs w:val="18"/>
        </w:rPr>
        <w:t> </w:t>
      </w:r>
      <w:r>
        <w:rPr>
          <w:rFonts w:ascii="Verdana" w:hAnsi="Verdana"/>
          <w:color w:val="000000"/>
          <w:sz w:val="18"/>
          <w:szCs w:val="18"/>
        </w:rPr>
        <w:t>М.С. Бухгалтерский учет в системе управления. М.: Финансы и статистика, 1991.</w:t>
      </w:r>
    </w:p>
    <w:p w14:paraId="1C218E3E"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Пылева И. Положение по бухгалтерскому учету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ПБУ 16/02. Профессиональный комментарий// Финансовая газета. 2002.- № 32</w:t>
      </w:r>
    </w:p>
    <w:p w14:paraId="4E5AA921"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Рабинович</w:t>
      </w:r>
      <w:r>
        <w:rPr>
          <w:rStyle w:val="WW8Num2z0"/>
          <w:rFonts w:ascii="Verdana" w:hAnsi="Verdana"/>
          <w:color w:val="000000"/>
          <w:sz w:val="18"/>
          <w:szCs w:val="18"/>
        </w:rPr>
        <w:t> </w:t>
      </w:r>
      <w:r>
        <w:rPr>
          <w:rFonts w:ascii="Verdana" w:hAnsi="Verdana"/>
          <w:color w:val="000000"/>
          <w:sz w:val="18"/>
          <w:szCs w:val="18"/>
        </w:rPr>
        <w:t>Х.А. Учет основных фондов. М.: Финансы, 1975</w:t>
      </w:r>
    </w:p>
    <w:p w14:paraId="07173135"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 / Пер. с англ, под ред. В.А. Микрюкова. М.: Аудит, ЮНИТИ, 1998</w:t>
      </w:r>
    </w:p>
    <w:p w14:paraId="1FC7660B"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Рахман 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Бухгалтерский учет в рыночной экономике. М.: ИНФРА М, 1996</w:t>
      </w:r>
    </w:p>
    <w:p w14:paraId="3FA278C8"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Реформа бухгалтерского учета. Российские и международные стандарты. Практика применения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Палий В.Ф., Ремизов Н А и др. М.: Книжный мир, 1998.</w:t>
      </w:r>
    </w:p>
    <w:p w14:paraId="570060C1"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Российский учет и международные стандарты финансовой отчетности //Бухгалтерский учет. 2003 -№ 3</w:t>
      </w:r>
    </w:p>
    <w:p w14:paraId="448CAC9F"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Пер. с фр. /под ред. Я.В. Соколова. М.: Финансы и статистика, 2000.</w:t>
      </w:r>
    </w:p>
    <w:p w14:paraId="63C727CD"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Рощаховский</w:t>
      </w:r>
      <w:r>
        <w:rPr>
          <w:rStyle w:val="WW8Num2z0"/>
          <w:rFonts w:ascii="Verdana" w:hAnsi="Verdana"/>
          <w:color w:val="000000"/>
          <w:sz w:val="18"/>
          <w:szCs w:val="18"/>
        </w:rPr>
        <w:t> </w:t>
      </w:r>
      <w:r>
        <w:rPr>
          <w:rFonts w:ascii="Verdana" w:hAnsi="Verdana"/>
          <w:color w:val="000000"/>
          <w:sz w:val="18"/>
          <w:szCs w:val="18"/>
        </w:rPr>
        <w:t>А.К. Балансы акционерных предприятий. С.- Петербург, 1910</w:t>
      </w:r>
    </w:p>
    <w:p w14:paraId="6A4ECDB8"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Построение баланса. М.: «</w:t>
      </w:r>
      <w:r>
        <w:rPr>
          <w:rStyle w:val="WW8Num3z0"/>
          <w:rFonts w:ascii="Verdana" w:hAnsi="Verdana"/>
          <w:color w:val="4682B4"/>
          <w:sz w:val="18"/>
          <w:szCs w:val="18"/>
        </w:rPr>
        <w:t>МАКИЗ</w:t>
      </w:r>
      <w:r>
        <w:rPr>
          <w:rFonts w:ascii="Verdana" w:hAnsi="Verdana"/>
          <w:color w:val="000000"/>
          <w:sz w:val="18"/>
          <w:szCs w:val="18"/>
        </w:rPr>
        <w:t>», 1926.</w:t>
      </w:r>
    </w:p>
    <w:p w14:paraId="6C36FB69"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Принципы общественного счетоведения.- 2-е изд. М.: «</w:t>
      </w:r>
      <w:r>
        <w:rPr>
          <w:rStyle w:val="WW8Num3z0"/>
          <w:rFonts w:ascii="Verdana" w:hAnsi="Verdana"/>
          <w:color w:val="4682B4"/>
          <w:sz w:val="18"/>
          <w:szCs w:val="18"/>
        </w:rPr>
        <w:t>МАКИЗ</w:t>
      </w:r>
      <w:r>
        <w:rPr>
          <w:rFonts w:ascii="Verdana" w:hAnsi="Verdana"/>
          <w:color w:val="000000"/>
          <w:sz w:val="18"/>
          <w:szCs w:val="18"/>
        </w:rPr>
        <w:t>», 1925</w:t>
      </w:r>
    </w:p>
    <w:p w14:paraId="1457D6BF"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Руководящие начала (принципы) фабричного счетоведения, вытекающие из понятия себестоимости. 2-е изд. - М.: «</w:t>
      </w:r>
      <w:r>
        <w:rPr>
          <w:rStyle w:val="WW8Num3z0"/>
          <w:rFonts w:ascii="Verdana" w:hAnsi="Verdana"/>
          <w:color w:val="4682B4"/>
          <w:sz w:val="18"/>
          <w:szCs w:val="18"/>
        </w:rPr>
        <w:t>МАКИЗ</w:t>
      </w:r>
      <w:r>
        <w:rPr>
          <w:rFonts w:ascii="Verdana" w:hAnsi="Verdana"/>
          <w:color w:val="000000"/>
          <w:sz w:val="18"/>
          <w:szCs w:val="18"/>
        </w:rPr>
        <w:t>», 1925</w:t>
      </w:r>
    </w:p>
    <w:p w14:paraId="08D60A92"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Теория балансового учета. Введение в теорию</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учета. Баланс как объект учета. М.: «</w:t>
      </w:r>
      <w:r>
        <w:rPr>
          <w:rStyle w:val="WW8Num3z0"/>
          <w:rFonts w:ascii="Verdana" w:hAnsi="Verdana"/>
          <w:color w:val="4682B4"/>
          <w:sz w:val="18"/>
          <w:szCs w:val="18"/>
        </w:rPr>
        <w:t>МАКИЗ</w:t>
      </w:r>
      <w:r>
        <w:rPr>
          <w:rFonts w:ascii="Verdana" w:hAnsi="Verdana"/>
          <w:color w:val="000000"/>
          <w:sz w:val="18"/>
          <w:szCs w:val="18"/>
        </w:rPr>
        <w:t>», 1928.</w:t>
      </w:r>
    </w:p>
    <w:p w14:paraId="16604AD3"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Теория балансового учета. Оценка, как цель балансового учета. М.: «</w:t>
      </w:r>
      <w:r>
        <w:rPr>
          <w:rStyle w:val="WW8Num3z0"/>
          <w:rFonts w:ascii="Verdana" w:hAnsi="Verdana"/>
          <w:color w:val="4682B4"/>
          <w:sz w:val="18"/>
          <w:szCs w:val="18"/>
        </w:rPr>
        <w:t>МАКИЗ</w:t>
      </w:r>
      <w:r>
        <w:rPr>
          <w:rFonts w:ascii="Verdana" w:hAnsi="Verdana"/>
          <w:color w:val="000000"/>
          <w:sz w:val="18"/>
          <w:szCs w:val="18"/>
        </w:rPr>
        <w:t>», 1928.</w:t>
      </w:r>
    </w:p>
    <w:p w14:paraId="07233495"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 Экономика. Вводный курс: Пер с англ. / Общая редакция А.С. Кудрявцева. М., Изд-во «</w:t>
      </w:r>
      <w:r>
        <w:rPr>
          <w:rStyle w:val="WW8Num3z0"/>
          <w:rFonts w:ascii="Verdana" w:hAnsi="Verdana"/>
          <w:color w:val="4682B4"/>
          <w:sz w:val="18"/>
          <w:szCs w:val="18"/>
        </w:rPr>
        <w:t>Прогресс</w:t>
      </w:r>
      <w:r>
        <w:rPr>
          <w:rFonts w:ascii="Verdana" w:hAnsi="Verdana"/>
          <w:color w:val="000000"/>
          <w:sz w:val="18"/>
          <w:szCs w:val="18"/>
        </w:rPr>
        <w:t>», 1964.</w:t>
      </w:r>
    </w:p>
    <w:p w14:paraId="6CA4E6E2"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Сивере</w:t>
      </w:r>
      <w:r>
        <w:rPr>
          <w:rStyle w:val="WW8Num2z0"/>
          <w:rFonts w:ascii="Verdana" w:hAnsi="Verdana"/>
          <w:color w:val="000000"/>
          <w:sz w:val="18"/>
          <w:szCs w:val="18"/>
        </w:rPr>
        <w:t> </w:t>
      </w:r>
      <w:r>
        <w:rPr>
          <w:rFonts w:ascii="Verdana" w:hAnsi="Verdana"/>
          <w:color w:val="000000"/>
          <w:sz w:val="18"/>
          <w:szCs w:val="18"/>
        </w:rPr>
        <w:t>Е.Е. Общее счетоводство. 4-е изд. - Спб.: Издание А.Э.</w:t>
      </w:r>
      <w:r>
        <w:rPr>
          <w:rStyle w:val="WW8Num2z0"/>
          <w:rFonts w:ascii="Verdana" w:hAnsi="Verdana"/>
          <w:color w:val="000000"/>
          <w:sz w:val="18"/>
          <w:szCs w:val="18"/>
        </w:rPr>
        <w:t> </w:t>
      </w:r>
      <w:r>
        <w:rPr>
          <w:rStyle w:val="WW8Num3z0"/>
          <w:rFonts w:ascii="Verdana" w:hAnsi="Verdana"/>
          <w:color w:val="4682B4"/>
          <w:sz w:val="18"/>
          <w:szCs w:val="18"/>
        </w:rPr>
        <w:t>Винеке</w:t>
      </w:r>
      <w:r>
        <w:rPr>
          <w:rFonts w:ascii="Verdana" w:hAnsi="Verdana"/>
          <w:color w:val="000000"/>
          <w:sz w:val="18"/>
          <w:szCs w:val="18"/>
        </w:rPr>
        <w:t>, 1915.</w:t>
      </w:r>
    </w:p>
    <w:p w14:paraId="0D3A5322"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Сивере</w:t>
      </w:r>
      <w:r>
        <w:rPr>
          <w:rStyle w:val="WW8Num2z0"/>
          <w:rFonts w:ascii="Verdana" w:hAnsi="Verdana"/>
          <w:color w:val="000000"/>
          <w:sz w:val="18"/>
          <w:szCs w:val="18"/>
        </w:rPr>
        <w:t> </w:t>
      </w:r>
      <w:r>
        <w:rPr>
          <w:rFonts w:ascii="Verdana" w:hAnsi="Verdana"/>
          <w:color w:val="000000"/>
          <w:sz w:val="18"/>
          <w:szCs w:val="18"/>
        </w:rPr>
        <w:t>Е.Е. Учебник счетоводства.- Петроград: Издание А.Э. Винека. 1918.-403C.</w:t>
      </w:r>
    </w:p>
    <w:p w14:paraId="1193E98A"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 М.: ЮНИТИ, 1997.</w:t>
      </w:r>
    </w:p>
    <w:p w14:paraId="727310B9"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 пособие для вузов. М.: Аудит, ЮНИТИ, 1996.</w:t>
      </w:r>
    </w:p>
    <w:p w14:paraId="43556EE3"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w:t>
      </w:r>
    </w:p>
    <w:p w14:paraId="3F8BC0AC"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 отчетности. Учебное пособие. М.: «Аналитика - Пресс», 1998</w:t>
      </w:r>
    </w:p>
    <w:p w14:paraId="6F6B67E3"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Стоцкий</w:t>
      </w:r>
      <w:r>
        <w:rPr>
          <w:rStyle w:val="WW8Num2z0"/>
          <w:rFonts w:ascii="Verdana" w:hAnsi="Verdana"/>
          <w:color w:val="000000"/>
          <w:sz w:val="18"/>
          <w:szCs w:val="18"/>
        </w:rPr>
        <w:t> </w:t>
      </w:r>
      <w:r>
        <w:rPr>
          <w:rFonts w:ascii="Verdana" w:hAnsi="Verdana"/>
          <w:color w:val="000000"/>
          <w:sz w:val="18"/>
          <w:szCs w:val="18"/>
        </w:rPr>
        <w:t>В.И. Баланс промышленного предприятия и его анализ. -M.-JL: ОГИЗ Государственное издательство политической литературы, 1941</w:t>
      </w:r>
    </w:p>
    <w:p w14:paraId="067D74C4"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Статистический словарь. М.: Финстатинформ, 1996</w:t>
      </w:r>
    </w:p>
    <w:p w14:paraId="15F53C14"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Суслов</w:t>
      </w:r>
      <w:r>
        <w:rPr>
          <w:rStyle w:val="WW8Num2z0"/>
          <w:rFonts w:ascii="Verdana" w:hAnsi="Verdana"/>
          <w:color w:val="000000"/>
          <w:sz w:val="18"/>
          <w:szCs w:val="18"/>
        </w:rPr>
        <w:t> </w:t>
      </w:r>
      <w:r>
        <w:rPr>
          <w:rFonts w:ascii="Verdana" w:hAnsi="Verdana"/>
          <w:color w:val="000000"/>
          <w:sz w:val="18"/>
          <w:szCs w:val="18"/>
        </w:rPr>
        <w:t>И.П. Общая теория статистики. М.: Статистика, 1978.</w:t>
      </w:r>
    </w:p>
    <w:p w14:paraId="7C0E7991"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160.</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 -М.: Финансы и статистика, 1992</w:t>
      </w:r>
    </w:p>
    <w:p w14:paraId="525AB99E"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1994.</w:t>
      </w:r>
    </w:p>
    <w:p w14:paraId="7D8FCBAB"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Фридман Джек, Оддуэй Николас. Анализ и оценка приносящей доход</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 Пер. с англ. М.: Дело, 1997</w:t>
      </w:r>
    </w:p>
    <w:p w14:paraId="10856732"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Харрод</w:t>
      </w:r>
      <w:r>
        <w:rPr>
          <w:rStyle w:val="WW8Num2z0"/>
          <w:rFonts w:ascii="Verdana" w:hAnsi="Verdana"/>
          <w:color w:val="000000"/>
          <w:sz w:val="18"/>
          <w:szCs w:val="18"/>
        </w:rPr>
        <w:t> </w:t>
      </w:r>
      <w:r>
        <w:rPr>
          <w:rFonts w:ascii="Verdana" w:hAnsi="Verdana"/>
          <w:color w:val="000000"/>
          <w:sz w:val="18"/>
          <w:szCs w:val="18"/>
        </w:rPr>
        <w:t>Р. К теории экономической динамики. Новые выводы экономической теории и их применение в экономической политике: Пер. И.К. Дашковского/ Под ред. Ю.Я.</w:t>
      </w:r>
      <w:r>
        <w:rPr>
          <w:rStyle w:val="WW8Num2z0"/>
          <w:rFonts w:ascii="Verdana" w:hAnsi="Verdana"/>
          <w:color w:val="000000"/>
          <w:sz w:val="18"/>
          <w:szCs w:val="18"/>
        </w:rPr>
        <w:t> </w:t>
      </w:r>
      <w:r>
        <w:rPr>
          <w:rStyle w:val="WW8Num3z0"/>
          <w:rFonts w:ascii="Verdana" w:hAnsi="Verdana"/>
          <w:color w:val="4682B4"/>
          <w:sz w:val="18"/>
          <w:szCs w:val="18"/>
        </w:rPr>
        <w:t>Ольсевича</w:t>
      </w:r>
      <w:r>
        <w:rPr>
          <w:rFonts w:ascii="Verdana" w:hAnsi="Verdana"/>
          <w:color w:val="000000"/>
          <w:sz w:val="18"/>
          <w:szCs w:val="18"/>
        </w:rPr>
        <w:t>. М.: Изд-во иностр. лит., 1959</w:t>
      </w:r>
    </w:p>
    <w:p w14:paraId="68D4973E"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Я.В. Соколова. М.: Финансы и статистика, 1997</w:t>
      </w:r>
    </w:p>
    <w:p w14:paraId="3EBB1A90"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 Бухгалтерский учет: управленческий аспект. -М.: Финансы и статистика, 1995.</w:t>
      </w:r>
    </w:p>
    <w:p w14:paraId="2AF6D583"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Бухгалтерский учет и финансовый менеджмент: введение в проблему// Бухгалтерский учет. 1994. - № 1. -С. 3-6.</w:t>
      </w:r>
    </w:p>
    <w:p w14:paraId="5A69DC34"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Дисконтирование в бухгалтерском учете// Бухгалтерский учет. 1994. -№ 2. -С. 5-7.</w:t>
      </w:r>
    </w:p>
    <w:p w14:paraId="2A319A06"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Финансовая отчетность организации: цель составления; раскрытие основных элементов форм отчетности; концепция физического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 Бухгалтерский учет. 2001. - № 7 -9.</w:t>
      </w:r>
    </w:p>
    <w:p w14:paraId="4BEE9792"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Успаева М.Г. Справедливая стоимость как бухгалтерская оценка// Бухгалтерский учет. 2002. - № 23.</w:t>
      </w:r>
    </w:p>
    <w:p w14:paraId="1B398925"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Шерр</w:t>
      </w:r>
      <w:r>
        <w:rPr>
          <w:rStyle w:val="WW8Num2z0"/>
          <w:rFonts w:ascii="Verdana" w:hAnsi="Verdana"/>
          <w:color w:val="000000"/>
          <w:sz w:val="18"/>
          <w:szCs w:val="18"/>
        </w:rPr>
        <w:t> </w:t>
      </w:r>
      <w:r>
        <w:rPr>
          <w:rFonts w:ascii="Verdana" w:hAnsi="Verdana"/>
          <w:color w:val="000000"/>
          <w:sz w:val="18"/>
          <w:szCs w:val="18"/>
        </w:rPr>
        <w:t>И. Бухгалтерия и баланс. М.: Изд-во «</w:t>
      </w:r>
      <w:r>
        <w:rPr>
          <w:rStyle w:val="WW8Num3z0"/>
          <w:rFonts w:ascii="Verdana" w:hAnsi="Verdana"/>
          <w:color w:val="4682B4"/>
          <w:sz w:val="18"/>
          <w:szCs w:val="18"/>
        </w:rPr>
        <w:t>Экономическая жизнь</w:t>
      </w:r>
      <w:r>
        <w:rPr>
          <w:rFonts w:ascii="Verdana" w:hAnsi="Verdana"/>
          <w:color w:val="000000"/>
          <w:sz w:val="18"/>
          <w:szCs w:val="18"/>
        </w:rPr>
        <w:t>», 1926.</w:t>
      </w:r>
    </w:p>
    <w:p w14:paraId="094F0066"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Шмаленбах</w:t>
      </w:r>
      <w:r>
        <w:rPr>
          <w:rStyle w:val="WW8Num2z0"/>
          <w:rFonts w:ascii="Verdana" w:hAnsi="Verdana"/>
          <w:color w:val="000000"/>
          <w:sz w:val="18"/>
          <w:szCs w:val="18"/>
        </w:rPr>
        <w:t> </w:t>
      </w:r>
      <w:r>
        <w:rPr>
          <w:rFonts w:ascii="Verdana" w:hAnsi="Verdana"/>
          <w:color w:val="000000"/>
          <w:sz w:val="18"/>
          <w:szCs w:val="18"/>
        </w:rPr>
        <w:t>Э. Счетные планы. Опыт унифицированной классификации счетов производственных предприятий. JL: Изд-во «</w:t>
      </w:r>
      <w:r>
        <w:rPr>
          <w:rStyle w:val="WW8Num3z0"/>
          <w:rFonts w:ascii="Verdana" w:hAnsi="Verdana"/>
          <w:color w:val="4682B4"/>
          <w:sz w:val="18"/>
          <w:szCs w:val="18"/>
        </w:rPr>
        <w:t>Экономическое образование</w:t>
      </w:r>
      <w:r>
        <w:rPr>
          <w:rFonts w:ascii="Verdana" w:hAnsi="Verdana"/>
          <w:color w:val="000000"/>
          <w:sz w:val="18"/>
          <w:szCs w:val="18"/>
        </w:rPr>
        <w:t>», 1928.</w:t>
      </w:r>
    </w:p>
    <w:p w14:paraId="36CF061F"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J1.3. Рекомендации по переходу на новый план счетов. М.: Изд-во «</w:t>
      </w:r>
      <w:r>
        <w:rPr>
          <w:rStyle w:val="WW8Num3z0"/>
          <w:rFonts w:ascii="Verdana" w:hAnsi="Verdana"/>
          <w:color w:val="4682B4"/>
          <w:sz w:val="18"/>
          <w:szCs w:val="18"/>
        </w:rPr>
        <w:t>Бухгалтерский учет</w:t>
      </w:r>
      <w:r>
        <w:rPr>
          <w:rFonts w:ascii="Verdana" w:hAnsi="Verdana"/>
          <w:color w:val="000000"/>
          <w:sz w:val="18"/>
          <w:szCs w:val="18"/>
        </w:rPr>
        <w:t>», 2001</w:t>
      </w:r>
    </w:p>
    <w:p w14:paraId="3F2AAE86"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Шульман</w:t>
      </w:r>
      <w:r>
        <w:rPr>
          <w:rStyle w:val="WW8Num2z0"/>
          <w:rFonts w:ascii="Verdana" w:hAnsi="Verdana"/>
          <w:color w:val="000000"/>
          <w:sz w:val="18"/>
          <w:szCs w:val="18"/>
        </w:rPr>
        <w:t> </w:t>
      </w:r>
      <w:r>
        <w:rPr>
          <w:rFonts w:ascii="Verdana" w:hAnsi="Verdana"/>
          <w:color w:val="000000"/>
          <w:sz w:val="18"/>
          <w:szCs w:val="18"/>
        </w:rPr>
        <w:t>С.И. Технический прогресс и учет основных фондов. -Минск: Вышейшая школа, 1984.</w:t>
      </w:r>
    </w:p>
    <w:p w14:paraId="63762DA8"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Шумпетер</w:t>
      </w:r>
      <w:r>
        <w:rPr>
          <w:rStyle w:val="WW8Num2z0"/>
          <w:rFonts w:ascii="Verdana" w:hAnsi="Verdana"/>
          <w:color w:val="000000"/>
          <w:sz w:val="18"/>
          <w:szCs w:val="18"/>
        </w:rPr>
        <w:t> </w:t>
      </w:r>
      <w:r>
        <w:rPr>
          <w:rFonts w:ascii="Verdana" w:hAnsi="Verdana"/>
          <w:color w:val="000000"/>
          <w:sz w:val="18"/>
          <w:szCs w:val="18"/>
        </w:rPr>
        <w:t>И. А. История экономического анализа: В 3-х т. / Пер. с англ, под ред. B.C. Автономова. Спб.: Экономическая школа, 2001</w:t>
      </w:r>
    </w:p>
    <w:p w14:paraId="47C28436"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Шустер</w:t>
      </w:r>
      <w:r>
        <w:rPr>
          <w:rStyle w:val="WW8Num2z0"/>
          <w:rFonts w:ascii="Verdana" w:hAnsi="Verdana"/>
          <w:color w:val="000000"/>
          <w:sz w:val="18"/>
          <w:szCs w:val="18"/>
        </w:rPr>
        <w:t> </w:t>
      </w:r>
      <w:r>
        <w:rPr>
          <w:rFonts w:ascii="Verdana" w:hAnsi="Verdana"/>
          <w:color w:val="000000"/>
          <w:sz w:val="18"/>
          <w:szCs w:val="18"/>
        </w:rPr>
        <w:t>А.И. Фактор времени в оценке экономической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М.: Изд-во «</w:t>
      </w:r>
      <w:r>
        <w:rPr>
          <w:rStyle w:val="WW8Num3z0"/>
          <w:rFonts w:ascii="Verdana" w:hAnsi="Verdana"/>
          <w:color w:val="4682B4"/>
          <w:sz w:val="18"/>
          <w:szCs w:val="18"/>
        </w:rPr>
        <w:t>Наука</w:t>
      </w:r>
      <w:r>
        <w:rPr>
          <w:rFonts w:ascii="Verdana" w:hAnsi="Verdana"/>
          <w:color w:val="000000"/>
          <w:sz w:val="18"/>
          <w:szCs w:val="18"/>
        </w:rPr>
        <w:t>», 1969</w:t>
      </w:r>
    </w:p>
    <w:p w14:paraId="0C56E0F7"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Экономический анализ: Учебник для вузов / Под ред.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ЮНИТИ - ДАНА, 2001</w:t>
      </w:r>
    </w:p>
    <w:p w14:paraId="7C0112EF" w14:textId="77777777" w:rsidR="005A3810" w:rsidRDefault="005A3810" w:rsidP="005A381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Энтони Р., Рис Дж. Учет: ситуации и примеры: Пер. с англ./ 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w:t>
      </w:r>
    </w:p>
    <w:p w14:paraId="73CFF34A" w14:textId="4CAF52CB" w:rsidR="00676807" w:rsidRPr="005A3810" w:rsidRDefault="005A3810" w:rsidP="005A3810">
      <w:r>
        <w:rPr>
          <w:rFonts w:ascii="Verdana" w:hAnsi="Verdana"/>
          <w:color w:val="000000"/>
          <w:sz w:val="18"/>
          <w:szCs w:val="18"/>
        </w:rPr>
        <w:br/>
      </w:r>
      <w:bookmarkStart w:id="0" w:name="_GoBack"/>
      <w:bookmarkEnd w:id="0"/>
    </w:p>
    <w:sectPr w:rsidR="00676807" w:rsidRPr="005A3810"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2552C" w14:textId="77777777" w:rsidR="00DE646D" w:rsidRDefault="00DE646D">
      <w:pPr>
        <w:spacing w:after="0" w:line="240" w:lineRule="auto"/>
      </w:pPr>
      <w:r>
        <w:separator/>
      </w:r>
    </w:p>
  </w:endnote>
  <w:endnote w:type="continuationSeparator" w:id="0">
    <w:p w14:paraId="65CCE659" w14:textId="77777777" w:rsidR="00DE646D" w:rsidRDefault="00DE6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51EBF" w14:textId="77777777" w:rsidR="00DE646D" w:rsidRDefault="00DE646D">
      <w:pPr>
        <w:spacing w:after="0" w:line="240" w:lineRule="auto"/>
      </w:pPr>
      <w:r>
        <w:separator/>
      </w:r>
    </w:p>
  </w:footnote>
  <w:footnote w:type="continuationSeparator" w:id="0">
    <w:p w14:paraId="215DFE8F" w14:textId="77777777" w:rsidR="00DE646D" w:rsidRDefault="00DE64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3481"/>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46D"/>
    <w:rsid w:val="00DE7716"/>
    <w:rsid w:val="00DF013D"/>
    <w:rsid w:val="00DF0CCE"/>
    <w:rsid w:val="00DF2444"/>
    <w:rsid w:val="00DF3235"/>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45AE5-B065-4528-93BA-4A4154000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12095</TotalTime>
  <Pages>15</Pages>
  <Words>7901</Words>
  <Characters>45037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52833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1242</cp:revision>
  <cp:lastPrinted>2009-02-06T05:36:00Z</cp:lastPrinted>
  <dcterms:created xsi:type="dcterms:W3CDTF">2016-05-04T14:28:00Z</dcterms:created>
  <dcterms:modified xsi:type="dcterms:W3CDTF">2016-08-15T10:57:00Z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