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20FC9" w:rsidRDefault="00E20FC9" w:rsidP="00E20FC9">
      <w:r w:rsidRPr="00680B94">
        <w:rPr>
          <w:rFonts w:ascii="Times New Roman" w:eastAsia="Times New Roman" w:hAnsi="Times New Roman" w:cs="Times New Roman"/>
          <w:b/>
          <w:bCs/>
          <w:sz w:val="24"/>
          <w:szCs w:val="24"/>
          <w:lang w:eastAsia="ru-RU"/>
        </w:rPr>
        <w:t xml:space="preserve">Полєхіна Ірина Сергіївна, </w:t>
      </w:r>
      <w:r w:rsidRPr="00680B94">
        <w:rPr>
          <w:rFonts w:ascii="Times New Roman" w:eastAsia="Times New Roman" w:hAnsi="Times New Roman" w:cs="Times New Roman"/>
          <w:sz w:val="24"/>
          <w:szCs w:val="24"/>
          <w:lang w:eastAsia="ru-RU"/>
        </w:rPr>
        <w:t>провідний бухгалтер, Державне підприємство “Завод “Електроважмаш”</w:t>
      </w:r>
      <w:r w:rsidRPr="00680B94">
        <w:rPr>
          <w:rFonts w:ascii="Times New Roman" w:eastAsia="Times New Roman" w:hAnsi="Times New Roman" w:cs="Times New Roman"/>
          <w:bCs/>
          <w:sz w:val="24"/>
          <w:szCs w:val="24"/>
          <w:lang w:eastAsia="ru-RU"/>
        </w:rPr>
        <w:t>. Назва дисертації: “Механізми розвитку корпоративної культури публічного управління в Україні”. Шифр та назва спеціальності</w:t>
      </w:r>
      <w:r w:rsidRPr="00680B94">
        <w:rPr>
          <w:rFonts w:ascii="Times New Roman" w:eastAsia="Times New Roman" w:hAnsi="Times New Roman" w:cs="Times New Roman"/>
          <w:bCs/>
          <w:sz w:val="24"/>
          <w:szCs w:val="24"/>
          <w:lang w:eastAsia="ru-RU"/>
        </w:rPr>
        <w:softHyphen/>
        <w:t xml:space="preserve"> ‒ 25.00.02 </w:t>
      </w:r>
      <w:r w:rsidRPr="00680B94">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 ДСНС України</w:t>
      </w:r>
    </w:p>
    <w:sectPr w:rsidR="00925CD0" w:rsidRPr="00E20FC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FBFE3-DC6D-4C60-8E0F-9116B5ED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2020-07-03T21:40:00Z</dcterms:created>
  <dcterms:modified xsi:type="dcterms:W3CDTF">2020-07-03T22:04:00Z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