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2243"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Андреева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Ирина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Интернет</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тестирование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как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средство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развития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будущих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учителей</w:t>
      </w:r>
      <w:r w:rsidRPr="00717AD5">
        <w:rPr>
          <w:rFonts w:ascii="Times New Roman" w:eastAsia="Times New Roman" w:hAnsi="Times New Roman" w:cs="Times New Roman"/>
          <w:b/>
          <w:bCs/>
          <w:color w:val="000000"/>
          <w:kern w:val="0"/>
          <w:sz w:val="28"/>
          <w:szCs w:val="28"/>
          <w:shd w:val="clear" w:color="auto" w:fill="FFFFFF"/>
          <w:lang w:eastAsia="ru-RU"/>
        </w:rPr>
        <w:t xml:space="preserve"> : </w:t>
      </w:r>
      <w:r w:rsidRPr="00717AD5">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717AD5">
        <w:rPr>
          <w:rFonts w:ascii="Times New Roman" w:eastAsia="Times New Roman" w:hAnsi="Times New Roman" w:cs="Times New Roman"/>
          <w:b/>
          <w:bCs/>
          <w:color w:val="000000"/>
          <w:kern w:val="0"/>
          <w:sz w:val="28"/>
          <w:szCs w:val="28"/>
          <w:shd w:val="clear" w:color="auto" w:fill="FFFFFF"/>
          <w:lang w:eastAsia="ru-RU"/>
        </w:rPr>
        <w:t xml:space="preserve"> ... </w:t>
      </w:r>
      <w:r w:rsidRPr="00717AD5">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наук</w:t>
      </w:r>
      <w:r w:rsidRPr="00717AD5">
        <w:rPr>
          <w:rFonts w:ascii="Times New Roman" w:eastAsia="Times New Roman" w:hAnsi="Times New Roman" w:cs="Times New Roman"/>
          <w:b/>
          <w:bCs/>
          <w:color w:val="000000"/>
          <w:kern w:val="0"/>
          <w:sz w:val="28"/>
          <w:szCs w:val="28"/>
          <w:shd w:val="clear" w:color="auto" w:fill="FFFFFF"/>
          <w:lang w:eastAsia="ru-RU"/>
        </w:rPr>
        <w:t xml:space="preserve"> : 13.00.08 </w:t>
      </w:r>
      <w:r w:rsidRPr="00717AD5">
        <w:rPr>
          <w:rFonts w:ascii="Times New Roman" w:eastAsia="Times New Roman" w:hAnsi="Times New Roman" w:cs="Times New Roman" w:hint="eastAsia"/>
          <w:b/>
          <w:bCs/>
          <w:color w:val="000000"/>
          <w:kern w:val="0"/>
          <w:sz w:val="28"/>
          <w:szCs w:val="28"/>
          <w:shd w:val="clear" w:color="auto" w:fill="FFFFFF"/>
          <w:lang w:eastAsia="ru-RU"/>
        </w:rPr>
        <w:t>Йошкар</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Ола</w:t>
      </w:r>
      <w:r w:rsidRPr="00717AD5">
        <w:rPr>
          <w:rFonts w:ascii="Times New Roman" w:eastAsia="Times New Roman" w:hAnsi="Times New Roman" w:cs="Times New Roman"/>
          <w:b/>
          <w:bCs/>
          <w:color w:val="000000"/>
          <w:kern w:val="0"/>
          <w:sz w:val="28"/>
          <w:szCs w:val="28"/>
          <w:shd w:val="clear" w:color="auto" w:fill="FFFFFF"/>
          <w:lang w:eastAsia="ru-RU"/>
        </w:rPr>
        <w:t xml:space="preserve">, 2007 247 </w:t>
      </w:r>
      <w:r w:rsidRPr="00717AD5">
        <w:rPr>
          <w:rFonts w:ascii="Times New Roman" w:eastAsia="Times New Roman" w:hAnsi="Times New Roman" w:cs="Times New Roman" w:hint="eastAsia"/>
          <w:b/>
          <w:bCs/>
          <w:color w:val="000000"/>
          <w:kern w:val="0"/>
          <w:sz w:val="28"/>
          <w:szCs w:val="28"/>
          <w:shd w:val="clear" w:color="auto" w:fill="FFFFFF"/>
          <w:lang w:eastAsia="ru-RU"/>
        </w:rPr>
        <w:t>с</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Библиогр</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w:t>
      </w:r>
      <w:r w:rsidRPr="00717AD5">
        <w:rPr>
          <w:rFonts w:ascii="Times New Roman" w:eastAsia="Times New Roman" w:hAnsi="Times New Roman" w:cs="Times New Roman"/>
          <w:b/>
          <w:bCs/>
          <w:color w:val="000000"/>
          <w:kern w:val="0"/>
          <w:sz w:val="28"/>
          <w:szCs w:val="28"/>
          <w:shd w:val="clear" w:color="auto" w:fill="FFFFFF"/>
          <w:lang w:eastAsia="ru-RU"/>
        </w:rPr>
        <w:t xml:space="preserve">. 191-208 </w:t>
      </w:r>
      <w:r w:rsidRPr="00717AD5">
        <w:rPr>
          <w:rFonts w:ascii="Times New Roman" w:eastAsia="Times New Roman" w:hAnsi="Times New Roman" w:cs="Times New Roman" w:hint="eastAsia"/>
          <w:b/>
          <w:bCs/>
          <w:color w:val="000000"/>
          <w:kern w:val="0"/>
          <w:sz w:val="28"/>
          <w:szCs w:val="28"/>
          <w:shd w:val="clear" w:color="auto" w:fill="FFFFFF"/>
          <w:lang w:eastAsia="ru-RU"/>
        </w:rPr>
        <w:t>РГБ</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ОД</w:t>
      </w:r>
      <w:r w:rsidRPr="00717AD5">
        <w:rPr>
          <w:rFonts w:ascii="Times New Roman" w:eastAsia="Times New Roman" w:hAnsi="Times New Roman" w:cs="Times New Roman"/>
          <w:b/>
          <w:bCs/>
          <w:color w:val="000000"/>
          <w:kern w:val="0"/>
          <w:sz w:val="28"/>
          <w:szCs w:val="28"/>
          <w:shd w:val="clear" w:color="auto" w:fill="FFFFFF"/>
          <w:lang w:eastAsia="ru-RU"/>
        </w:rPr>
        <w:t xml:space="preserve">, 61:07-13/2579 </w:t>
      </w:r>
    </w:p>
    <w:p w14:paraId="60185508"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p>
    <w:p w14:paraId="2082F4F1"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p>
    <w:p w14:paraId="5AFB7DA4"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ВЫСШЕГО</w:t>
      </w:r>
    </w:p>
    <w:p w14:paraId="7D0FF057"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«МАРИЙСКИЙ</w:t>
      </w:r>
    </w:p>
    <w:p w14:paraId="67842BCB"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ИНСТИТУТ</w:t>
      </w:r>
    </w:p>
    <w:p w14:paraId="5491040E"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ИМ</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Н</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КРУПСКОЙ»</w:t>
      </w:r>
    </w:p>
    <w:p w14:paraId="5A5569D9"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61 07-13/2579</w:t>
      </w:r>
    </w:p>
    <w:p w14:paraId="19CA7EBA"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На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правах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086C77B2"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Андреева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Ирина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Николаевна</w:t>
      </w:r>
    </w:p>
    <w:p w14:paraId="44389E23"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Интернет</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тестирование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как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средство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развития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культуры</w:t>
      </w:r>
    </w:p>
    <w:p w14:paraId="4B178094"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будущих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учителей</w:t>
      </w:r>
    </w:p>
    <w:p w14:paraId="5FAC7BC4"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13.0.</w:t>
      </w:r>
      <w:r w:rsidRPr="00717AD5">
        <w:rPr>
          <w:rFonts w:ascii="Times New Roman" w:eastAsia="Times New Roman" w:hAnsi="Times New Roman" w:cs="Times New Roman"/>
          <w:b/>
          <w:bCs/>
          <w:color w:val="000000"/>
          <w:kern w:val="0"/>
          <w:sz w:val="28"/>
          <w:szCs w:val="28"/>
          <w:shd w:val="clear" w:color="auto" w:fill="FFFFFF"/>
          <w:lang w:eastAsia="ru-RU"/>
        </w:rPr>
        <w:tab/>
        <w:t xml:space="preserve">01 - </w:t>
      </w:r>
      <w:r w:rsidRPr="00717AD5">
        <w:rPr>
          <w:rFonts w:ascii="Times New Roman" w:eastAsia="Times New Roman" w:hAnsi="Times New Roman" w:cs="Times New Roman" w:hint="eastAsia"/>
          <w:b/>
          <w:bCs/>
          <w:color w:val="000000"/>
          <w:kern w:val="0"/>
          <w:sz w:val="28"/>
          <w:szCs w:val="28"/>
          <w:shd w:val="clear" w:color="auto" w:fill="FFFFFF"/>
          <w:lang w:eastAsia="ru-RU"/>
        </w:rPr>
        <w:t>общая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педагогика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история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педагогики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7714EB69"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13.0.</w:t>
      </w:r>
      <w:r w:rsidRPr="00717AD5">
        <w:rPr>
          <w:rFonts w:ascii="Times New Roman" w:eastAsia="Times New Roman" w:hAnsi="Times New Roman" w:cs="Times New Roman"/>
          <w:b/>
          <w:bCs/>
          <w:color w:val="000000"/>
          <w:kern w:val="0"/>
          <w:sz w:val="28"/>
          <w:szCs w:val="28"/>
          <w:shd w:val="clear" w:color="auto" w:fill="FFFFFF"/>
          <w:lang w:eastAsia="ru-RU"/>
        </w:rPr>
        <w:tab/>
        <w:t xml:space="preserve">08 - </w:t>
      </w:r>
      <w:r w:rsidRPr="00717AD5">
        <w:rPr>
          <w:rFonts w:ascii="Times New Roman" w:eastAsia="Times New Roman" w:hAnsi="Times New Roman" w:cs="Times New Roman" w:hint="eastAsia"/>
          <w:b/>
          <w:bCs/>
          <w:color w:val="000000"/>
          <w:kern w:val="0"/>
          <w:sz w:val="28"/>
          <w:szCs w:val="28"/>
          <w:shd w:val="clear" w:color="auto" w:fill="FFFFFF"/>
          <w:lang w:eastAsia="ru-RU"/>
        </w:rPr>
        <w:t>теория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методика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789819D8"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7E2479A9"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на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учёной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степени</w:t>
      </w:r>
    </w:p>
    <w:p w14:paraId="585C54E2"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наук</w:t>
      </w:r>
    </w:p>
    <w:p w14:paraId="6931521E"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Научные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руководители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p>
    <w:p w14:paraId="242837F2"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кандидат</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наук</w:t>
      </w:r>
      <w:r w:rsidRPr="00717AD5">
        <w:rPr>
          <w:rFonts w:ascii="Times New Roman" w:eastAsia="Times New Roman" w:hAnsi="Times New Roman" w:cs="Times New Roman"/>
          <w:b/>
          <w:bCs/>
          <w:color w:val="000000"/>
          <w:kern w:val="0"/>
          <w:sz w:val="28"/>
          <w:szCs w:val="28"/>
          <w:shd w:val="clear" w:color="auto" w:fill="FFFFFF"/>
          <w:lang w:eastAsia="ru-RU"/>
        </w:rPr>
        <w:t>,</w:t>
      </w:r>
    </w:p>
    <w:p w14:paraId="35F6F9BC"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Дубинина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Валентина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Леонидовна</w:t>
      </w:r>
      <w:r w:rsidRPr="00717AD5">
        <w:rPr>
          <w:rFonts w:ascii="Times New Roman" w:eastAsia="Times New Roman" w:hAnsi="Times New Roman" w:cs="Times New Roman"/>
          <w:b/>
          <w:bCs/>
          <w:color w:val="000000"/>
          <w:kern w:val="0"/>
          <w:sz w:val="28"/>
          <w:szCs w:val="28"/>
          <w:shd w:val="clear" w:color="auto" w:fill="FFFFFF"/>
          <w:lang w:eastAsia="ru-RU"/>
        </w:rPr>
        <w:t>,</w:t>
      </w:r>
    </w:p>
    <w:p w14:paraId="5ED76B53"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кандидат</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физико</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математических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наук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доцент</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Масленников</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Александр</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Степанович</w:t>
      </w:r>
    </w:p>
    <w:p w14:paraId="093D3AAE"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Йошкар</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Ола</w:t>
      </w:r>
    </w:p>
    <w:p w14:paraId="0D00CB6E"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2007</w:t>
      </w:r>
    </w:p>
    <w:p w14:paraId="7288E07F"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0819686B"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ВВЕДЕНИЕ</w:t>
      </w:r>
      <w:r w:rsidRPr="00717AD5">
        <w:rPr>
          <w:rFonts w:ascii="Times New Roman" w:eastAsia="Times New Roman" w:hAnsi="Times New Roman" w:cs="Times New Roman"/>
          <w:b/>
          <w:bCs/>
          <w:color w:val="000000"/>
          <w:kern w:val="0"/>
          <w:sz w:val="28"/>
          <w:szCs w:val="28"/>
          <w:shd w:val="clear" w:color="auto" w:fill="FFFFFF"/>
          <w:lang w:eastAsia="ru-RU"/>
        </w:rPr>
        <w:tab/>
        <w:t>3</w:t>
      </w:r>
    </w:p>
    <w:p w14:paraId="51C78326"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ГЛАВА</w:t>
      </w:r>
      <w:r w:rsidRPr="00717AD5">
        <w:rPr>
          <w:rFonts w:ascii="Times New Roman" w:eastAsia="Times New Roman" w:hAnsi="Times New Roman" w:cs="Times New Roman"/>
          <w:b/>
          <w:bCs/>
          <w:color w:val="000000"/>
          <w:kern w:val="0"/>
          <w:sz w:val="28"/>
          <w:szCs w:val="28"/>
          <w:shd w:val="clear" w:color="auto" w:fill="FFFFFF"/>
          <w:lang w:eastAsia="ru-RU"/>
        </w:rPr>
        <w:t xml:space="preserve"> 1. </w:t>
      </w:r>
      <w:r w:rsidRPr="00717AD5">
        <w:rPr>
          <w:rFonts w:ascii="Times New Roman" w:eastAsia="Times New Roman" w:hAnsi="Times New Roman" w:cs="Times New Roman" w:hint="eastAsia"/>
          <w:b/>
          <w:bCs/>
          <w:color w:val="000000"/>
          <w:kern w:val="0"/>
          <w:sz w:val="28"/>
          <w:szCs w:val="28"/>
          <w:shd w:val="clear" w:color="auto" w:fill="FFFFFF"/>
          <w:lang w:eastAsia="ru-RU"/>
        </w:rPr>
        <w:t>ТЕОРЕТИЧЕСКОЕ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lastRenderedPageBreak/>
        <w:t>ПРИМЕНЕНИЯ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ИНТЕРНЕТ</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ТЕСТИРОВАНИЯ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В</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РАЗВИТИИ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БУДУЩИХ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УЧИТЕЛЕЙ</w:t>
      </w:r>
    </w:p>
    <w:p w14:paraId="6DFF1E12"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1.1.</w:t>
      </w:r>
      <w:r w:rsidRPr="00717AD5">
        <w:rPr>
          <w:rFonts w:ascii="Times New Roman" w:eastAsia="Times New Roman" w:hAnsi="Times New Roman" w:cs="Times New Roman"/>
          <w:b/>
          <w:bCs/>
          <w:color w:val="000000"/>
          <w:kern w:val="0"/>
          <w:sz w:val="28"/>
          <w:szCs w:val="28"/>
          <w:shd w:val="clear" w:color="auto" w:fill="FFFFFF"/>
          <w:lang w:eastAsia="ru-RU"/>
        </w:rPr>
        <w:tab/>
      </w:r>
      <w:r w:rsidRPr="00717AD5">
        <w:rPr>
          <w:rFonts w:ascii="Times New Roman" w:eastAsia="Times New Roman" w:hAnsi="Times New Roman" w:cs="Times New Roman" w:hint="eastAsia"/>
          <w:b/>
          <w:bCs/>
          <w:color w:val="000000"/>
          <w:kern w:val="0"/>
          <w:sz w:val="28"/>
          <w:szCs w:val="28"/>
          <w:shd w:val="clear" w:color="auto" w:fill="FFFFFF"/>
          <w:lang w:eastAsia="ru-RU"/>
        </w:rPr>
        <w:t>Тестирование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как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метод</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контроля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обучения</w:t>
      </w:r>
      <w:r w:rsidRPr="00717AD5">
        <w:rPr>
          <w:rFonts w:ascii="Times New Roman" w:eastAsia="Times New Roman" w:hAnsi="Times New Roman" w:cs="Times New Roman"/>
          <w:b/>
          <w:bCs/>
          <w:color w:val="000000"/>
          <w:kern w:val="0"/>
          <w:sz w:val="28"/>
          <w:szCs w:val="28"/>
          <w:shd w:val="clear" w:color="auto" w:fill="FFFFFF"/>
          <w:lang w:eastAsia="ru-RU"/>
        </w:rPr>
        <w:t>. ...14</w:t>
      </w:r>
    </w:p>
    <w:p w14:paraId="6F318D80"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1.2.</w:t>
      </w:r>
      <w:r w:rsidRPr="00717AD5">
        <w:rPr>
          <w:rFonts w:ascii="Times New Roman" w:eastAsia="Times New Roman" w:hAnsi="Times New Roman" w:cs="Times New Roman"/>
          <w:b/>
          <w:bCs/>
          <w:color w:val="000000"/>
          <w:kern w:val="0"/>
          <w:sz w:val="28"/>
          <w:szCs w:val="28"/>
          <w:shd w:val="clear" w:color="auto" w:fill="FFFFFF"/>
          <w:lang w:eastAsia="ru-RU"/>
        </w:rPr>
        <w:tab/>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Сущность</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специфика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развития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будущих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учителей</w:t>
      </w:r>
      <w:r w:rsidRPr="00717AD5">
        <w:rPr>
          <w:rFonts w:ascii="Times New Roman" w:eastAsia="Times New Roman" w:hAnsi="Times New Roman" w:cs="Times New Roman"/>
          <w:b/>
          <w:bCs/>
          <w:color w:val="000000"/>
          <w:kern w:val="0"/>
          <w:sz w:val="28"/>
          <w:szCs w:val="28"/>
          <w:shd w:val="clear" w:color="auto" w:fill="FFFFFF"/>
          <w:lang w:eastAsia="ru-RU"/>
        </w:rPr>
        <w:tab/>
        <w:t>41</w:t>
      </w:r>
    </w:p>
    <w:p w14:paraId="5B0E562B"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1.3.</w:t>
      </w:r>
      <w:r w:rsidRPr="00717AD5">
        <w:rPr>
          <w:rFonts w:ascii="Times New Roman" w:eastAsia="Times New Roman" w:hAnsi="Times New Roman" w:cs="Times New Roman"/>
          <w:b/>
          <w:bCs/>
          <w:color w:val="000000"/>
          <w:kern w:val="0"/>
          <w:sz w:val="28"/>
          <w:szCs w:val="28"/>
          <w:shd w:val="clear" w:color="auto" w:fill="FFFFFF"/>
          <w:lang w:eastAsia="ru-RU"/>
        </w:rPr>
        <w:tab/>
      </w:r>
      <w:r w:rsidRPr="00717AD5">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составления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АЛИМ</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русскому</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языку</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для</w:t>
      </w:r>
    </w:p>
    <w:p w14:paraId="500C9466"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Интернет</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тестирования</w:t>
      </w:r>
      <w:r w:rsidRPr="00717AD5">
        <w:rPr>
          <w:rFonts w:ascii="Times New Roman" w:eastAsia="Times New Roman" w:hAnsi="Times New Roman" w:cs="Times New Roman"/>
          <w:b/>
          <w:bCs/>
          <w:color w:val="000000"/>
          <w:kern w:val="0"/>
          <w:sz w:val="28"/>
          <w:szCs w:val="28"/>
          <w:shd w:val="clear" w:color="auto" w:fill="FFFFFF"/>
          <w:lang w:eastAsia="ru-RU"/>
        </w:rPr>
        <w:tab/>
        <w:t>73</w:t>
      </w:r>
    </w:p>
    <w:p w14:paraId="0DA5F2A9"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Выводы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главе</w:t>
      </w:r>
      <w:r w:rsidRPr="00717AD5">
        <w:rPr>
          <w:rFonts w:ascii="Times New Roman" w:eastAsia="Times New Roman" w:hAnsi="Times New Roman" w:cs="Times New Roman"/>
          <w:b/>
          <w:bCs/>
          <w:color w:val="000000"/>
          <w:kern w:val="0"/>
          <w:sz w:val="28"/>
          <w:szCs w:val="28"/>
          <w:shd w:val="clear" w:color="auto" w:fill="FFFFFF"/>
          <w:lang w:eastAsia="ru-RU"/>
        </w:rPr>
        <w:tab/>
        <w:t>89</w:t>
      </w:r>
    </w:p>
    <w:p w14:paraId="325AFC8F"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ГЛАВА</w:t>
      </w:r>
      <w:r w:rsidRPr="00717AD5">
        <w:rPr>
          <w:rFonts w:ascii="Times New Roman" w:eastAsia="Times New Roman" w:hAnsi="Times New Roman" w:cs="Times New Roman"/>
          <w:b/>
          <w:bCs/>
          <w:color w:val="000000"/>
          <w:kern w:val="0"/>
          <w:sz w:val="28"/>
          <w:szCs w:val="28"/>
          <w:shd w:val="clear" w:color="auto" w:fill="FFFFFF"/>
          <w:lang w:eastAsia="ru-RU"/>
        </w:rPr>
        <w:t xml:space="preserve"> 2. </w:t>
      </w:r>
      <w:r w:rsidRPr="00717AD5">
        <w:rPr>
          <w:rFonts w:ascii="Times New Roman" w:eastAsia="Times New Roman" w:hAnsi="Times New Roman" w:cs="Times New Roman" w:hint="eastAsia"/>
          <w:b/>
          <w:bCs/>
          <w:color w:val="000000"/>
          <w:kern w:val="0"/>
          <w:sz w:val="28"/>
          <w:szCs w:val="28"/>
          <w:shd w:val="clear" w:color="auto" w:fill="FFFFFF"/>
          <w:lang w:eastAsia="ru-RU"/>
        </w:rPr>
        <w:t>ОПЫТНО</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РАБОТА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РАЗВИТИЮ</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БУДУЩИХ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УЧИТЕЛЕЙ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С</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ПРИМЕНЕНИЕМ</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ИНТЕРНЕТ</w:t>
      </w:r>
      <w:r w:rsidRPr="00717AD5">
        <w:rPr>
          <w:rFonts w:ascii="Times New Roman" w:eastAsia="Times New Roman" w:hAnsi="Times New Roman" w:cs="Times New Roman"/>
          <w:b/>
          <w:bCs/>
          <w:color w:val="000000"/>
          <w:kern w:val="0"/>
          <w:sz w:val="28"/>
          <w:szCs w:val="28"/>
          <w:shd w:val="clear" w:color="auto" w:fill="FFFFFF"/>
          <w:lang w:eastAsia="ru-RU"/>
        </w:rPr>
        <w:t>-</w:t>
      </w:r>
      <w:r w:rsidRPr="00717AD5">
        <w:rPr>
          <w:rFonts w:ascii="Times New Roman" w:eastAsia="Times New Roman" w:hAnsi="Times New Roman" w:cs="Times New Roman" w:hint="eastAsia"/>
          <w:b/>
          <w:bCs/>
          <w:color w:val="000000"/>
          <w:kern w:val="0"/>
          <w:sz w:val="28"/>
          <w:szCs w:val="28"/>
          <w:shd w:val="clear" w:color="auto" w:fill="FFFFFF"/>
          <w:lang w:eastAsia="ru-RU"/>
        </w:rPr>
        <w:t>ТЕСТИРОВАНИЯ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КАК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ФОРМЫ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КОНТРОЛЯ</w:t>
      </w:r>
    </w:p>
    <w:p w14:paraId="6797D882"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2.1.</w:t>
      </w:r>
      <w:r w:rsidRPr="00717AD5">
        <w:rPr>
          <w:rFonts w:ascii="Times New Roman" w:eastAsia="Times New Roman" w:hAnsi="Times New Roman" w:cs="Times New Roman"/>
          <w:b/>
          <w:bCs/>
          <w:color w:val="000000"/>
          <w:kern w:val="0"/>
          <w:sz w:val="28"/>
          <w:szCs w:val="28"/>
          <w:shd w:val="clear" w:color="auto" w:fill="FFFFFF"/>
          <w:lang w:eastAsia="ru-RU"/>
        </w:rPr>
        <w:tab/>
      </w:r>
      <w:r w:rsidRPr="00717AD5">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констатирующего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717AD5">
        <w:rPr>
          <w:rFonts w:ascii="Times New Roman" w:eastAsia="Times New Roman" w:hAnsi="Times New Roman" w:cs="Times New Roman"/>
          <w:b/>
          <w:bCs/>
          <w:color w:val="000000"/>
          <w:kern w:val="0"/>
          <w:sz w:val="28"/>
          <w:szCs w:val="28"/>
          <w:shd w:val="clear" w:color="auto" w:fill="FFFFFF"/>
          <w:lang w:eastAsia="ru-RU"/>
        </w:rPr>
        <w:tab/>
        <w:t>92</w:t>
      </w:r>
    </w:p>
    <w:p w14:paraId="4759D5E8"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2.2.</w:t>
      </w:r>
      <w:r w:rsidRPr="00717AD5">
        <w:rPr>
          <w:rFonts w:ascii="Times New Roman" w:eastAsia="Times New Roman" w:hAnsi="Times New Roman" w:cs="Times New Roman"/>
          <w:b/>
          <w:bCs/>
          <w:color w:val="000000"/>
          <w:kern w:val="0"/>
          <w:sz w:val="28"/>
          <w:szCs w:val="28"/>
          <w:shd w:val="clear" w:color="auto" w:fill="FFFFFF"/>
          <w:lang w:eastAsia="ru-RU"/>
        </w:rPr>
        <w:tab/>
      </w:r>
      <w:r w:rsidRPr="00717AD5">
        <w:rPr>
          <w:rFonts w:ascii="Times New Roman" w:eastAsia="Times New Roman" w:hAnsi="Times New Roman" w:cs="Times New Roman" w:hint="eastAsia"/>
          <w:b/>
          <w:bCs/>
          <w:color w:val="000000"/>
          <w:kern w:val="0"/>
          <w:sz w:val="28"/>
          <w:szCs w:val="28"/>
          <w:shd w:val="clear" w:color="auto" w:fill="FFFFFF"/>
          <w:lang w:eastAsia="ru-RU"/>
        </w:rPr>
        <w:t>Анализ</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учебных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программ</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учебников</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учебных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пособий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дисциплине</w:t>
      </w:r>
    </w:p>
    <w:p w14:paraId="5C700796"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«Русский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язык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ab/>
        <w:t>105</w:t>
      </w:r>
    </w:p>
    <w:p w14:paraId="50DFEB52"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2.3.</w:t>
      </w:r>
      <w:r w:rsidRPr="00717AD5">
        <w:rPr>
          <w:rFonts w:ascii="Times New Roman" w:eastAsia="Times New Roman" w:hAnsi="Times New Roman" w:cs="Times New Roman"/>
          <w:b/>
          <w:bCs/>
          <w:color w:val="000000"/>
          <w:kern w:val="0"/>
          <w:sz w:val="28"/>
          <w:szCs w:val="28"/>
          <w:shd w:val="clear" w:color="auto" w:fill="FFFFFF"/>
          <w:lang w:eastAsia="ru-RU"/>
        </w:rPr>
        <w:tab/>
      </w:r>
      <w:r w:rsidRPr="00717AD5">
        <w:rPr>
          <w:rFonts w:ascii="Times New Roman" w:eastAsia="Times New Roman" w:hAnsi="Times New Roman" w:cs="Times New Roman" w:hint="eastAsia"/>
          <w:b/>
          <w:bCs/>
          <w:color w:val="000000"/>
          <w:kern w:val="0"/>
          <w:sz w:val="28"/>
          <w:szCs w:val="28"/>
          <w:shd w:val="clear" w:color="auto" w:fill="FFFFFF"/>
          <w:lang w:eastAsia="ru-RU"/>
        </w:rPr>
        <w:t>Система</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занятий</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развитию</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культуры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речи</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будущих</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учителей</w:t>
      </w:r>
      <w:r w:rsidRPr="00717AD5">
        <w:rPr>
          <w:rFonts w:ascii="Times New Roman" w:eastAsia="Times New Roman" w:hAnsi="Times New Roman" w:cs="Times New Roman"/>
          <w:b/>
          <w:bCs/>
          <w:color w:val="000000"/>
          <w:kern w:val="0"/>
          <w:sz w:val="28"/>
          <w:szCs w:val="28"/>
          <w:shd w:val="clear" w:color="auto" w:fill="FFFFFF"/>
          <w:lang w:eastAsia="ru-RU"/>
        </w:rPr>
        <w:tab/>
        <w:t>124</w:t>
      </w:r>
    </w:p>
    <w:p w14:paraId="39537CDC"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b/>
          <w:bCs/>
          <w:color w:val="000000"/>
          <w:kern w:val="0"/>
          <w:sz w:val="28"/>
          <w:szCs w:val="28"/>
          <w:shd w:val="clear" w:color="auto" w:fill="FFFFFF"/>
          <w:lang w:eastAsia="ru-RU"/>
        </w:rPr>
        <w:t>2.4.</w:t>
      </w:r>
      <w:r w:rsidRPr="00717AD5">
        <w:rPr>
          <w:rFonts w:ascii="Times New Roman" w:eastAsia="Times New Roman" w:hAnsi="Times New Roman" w:cs="Times New Roman"/>
          <w:b/>
          <w:bCs/>
          <w:color w:val="000000"/>
          <w:kern w:val="0"/>
          <w:sz w:val="28"/>
          <w:szCs w:val="28"/>
          <w:shd w:val="clear" w:color="auto" w:fill="FFFFFF"/>
          <w:lang w:eastAsia="ru-RU"/>
        </w:rPr>
        <w:tab/>
      </w:r>
      <w:r w:rsidRPr="00717AD5">
        <w:rPr>
          <w:rFonts w:ascii="Times New Roman" w:eastAsia="Times New Roman" w:hAnsi="Times New Roman" w:cs="Times New Roman" w:hint="eastAsia"/>
          <w:b/>
          <w:bCs/>
          <w:color w:val="000000"/>
          <w:kern w:val="0"/>
          <w:sz w:val="28"/>
          <w:szCs w:val="28"/>
          <w:shd w:val="clear" w:color="auto" w:fill="FFFFFF"/>
          <w:lang w:eastAsia="ru-RU"/>
        </w:rPr>
        <w:t>Основные</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формирующего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717AD5">
        <w:rPr>
          <w:rFonts w:ascii="Times New Roman" w:eastAsia="Times New Roman" w:hAnsi="Times New Roman" w:cs="Times New Roman"/>
          <w:b/>
          <w:bCs/>
          <w:color w:val="000000"/>
          <w:kern w:val="0"/>
          <w:sz w:val="28"/>
          <w:szCs w:val="28"/>
          <w:shd w:val="clear" w:color="auto" w:fill="FFFFFF"/>
          <w:lang w:eastAsia="ru-RU"/>
        </w:rPr>
        <w:tab/>
        <w:t>160</w:t>
      </w:r>
    </w:p>
    <w:p w14:paraId="52E9D61E"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Выводы</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по</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главе</w:t>
      </w:r>
      <w:r w:rsidRPr="00717AD5">
        <w:rPr>
          <w:rFonts w:ascii="Times New Roman" w:eastAsia="Times New Roman" w:hAnsi="Times New Roman" w:cs="Times New Roman"/>
          <w:b/>
          <w:bCs/>
          <w:color w:val="000000"/>
          <w:kern w:val="0"/>
          <w:sz w:val="28"/>
          <w:szCs w:val="28"/>
          <w:shd w:val="clear" w:color="auto" w:fill="FFFFFF"/>
          <w:lang w:eastAsia="ru-RU"/>
        </w:rPr>
        <w:tab/>
        <w:t>183</w:t>
      </w:r>
    </w:p>
    <w:p w14:paraId="6FC820B3"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717AD5">
        <w:rPr>
          <w:rFonts w:ascii="Times New Roman" w:eastAsia="Times New Roman" w:hAnsi="Times New Roman" w:cs="Times New Roman"/>
          <w:b/>
          <w:bCs/>
          <w:color w:val="000000"/>
          <w:kern w:val="0"/>
          <w:sz w:val="28"/>
          <w:szCs w:val="28"/>
          <w:shd w:val="clear" w:color="auto" w:fill="FFFFFF"/>
          <w:lang w:eastAsia="ru-RU"/>
        </w:rPr>
        <w:tab/>
        <w:t>185</w:t>
      </w:r>
    </w:p>
    <w:p w14:paraId="6B9B7121"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СПИСОК</w:t>
      </w:r>
      <w:r w:rsidRPr="00717AD5">
        <w:rPr>
          <w:rFonts w:ascii="Times New Roman" w:eastAsia="Times New Roman" w:hAnsi="Times New Roman" w:cs="Times New Roman"/>
          <w:b/>
          <w:bCs/>
          <w:color w:val="000000"/>
          <w:kern w:val="0"/>
          <w:sz w:val="28"/>
          <w:szCs w:val="28"/>
          <w:shd w:val="clear" w:color="auto" w:fill="FFFFFF"/>
          <w:lang w:eastAsia="ru-RU"/>
        </w:rPr>
        <w:t xml:space="preserve"> </w:t>
      </w:r>
      <w:r w:rsidRPr="00717AD5">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717AD5">
        <w:rPr>
          <w:rFonts w:ascii="Times New Roman" w:eastAsia="Times New Roman" w:hAnsi="Times New Roman" w:cs="Times New Roman"/>
          <w:b/>
          <w:bCs/>
          <w:color w:val="000000"/>
          <w:kern w:val="0"/>
          <w:sz w:val="28"/>
          <w:szCs w:val="28"/>
          <w:shd w:val="clear" w:color="auto" w:fill="FFFFFF"/>
          <w:lang w:eastAsia="ru-RU"/>
        </w:rPr>
        <w:tab/>
        <w:t>191</w:t>
      </w:r>
    </w:p>
    <w:p w14:paraId="454FF3CD" w14:textId="77777777" w:rsidR="00717AD5" w:rsidRPr="00717AD5" w:rsidRDefault="00717AD5" w:rsidP="00717AD5">
      <w:pPr>
        <w:rPr>
          <w:rFonts w:ascii="Times New Roman" w:eastAsia="Times New Roman" w:hAnsi="Times New Roman" w:cs="Times New Roman"/>
          <w:b/>
          <w:bCs/>
          <w:color w:val="000000"/>
          <w:kern w:val="0"/>
          <w:sz w:val="28"/>
          <w:szCs w:val="28"/>
          <w:shd w:val="clear" w:color="auto" w:fill="FFFFFF"/>
          <w:lang w:eastAsia="ru-RU"/>
        </w:rPr>
      </w:pPr>
      <w:r w:rsidRPr="00717AD5">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17AD5">
        <w:rPr>
          <w:rFonts w:ascii="Times New Roman" w:eastAsia="Times New Roman" w:hAnsi="Times New Roman" w:cs="Times New Roman"/>
          <w:b/>
          <w:bCs/>
          <w:color w:val="000000"/>
          <w:kern w:val="0"/>
          <w:sz w:val="28"/>
          <w:szCs w:val="28"/>
          <w:shd w:val="clear" w:color="auto" w:fill="FFFFFF"/>
          <w:lang w:eastAsia="ru-RU"/>
        </w:rPr>
        <w:tab/>
        <w:t>209</w:t>
      </w:r>
    </w:p>
    <w:p w14:paraId="181D93B9" w14:textId="61E3E04D" w:rsidR="00C810F8" w:rsidRDefault="00C810F8" w:rsidP="00717AD5"/>
    <w:p w14:paraId="7E20D21F" w14:textId="002E4544" w:rsidR="00717AD5" w:rsidRDefault="00717AD5" w:rsidP="00717AD5"/>
    <w:p w14:paraId="0A23F4E2" w14:textId="207637E7" w:rsidR="00717AD5" w:rsidRDefault="00717AD5" w:rsidP="00717AD5"/>
    <w:p w14:paraId="1A303B06" w14:textId="77777777" w:rsidR="00717AD5" w:rsidRPr="00717AD5" w:rsidRDefault="00717AD5" w:rsidP="00717AD5">
      <w:pPr>
        <w:keepNext/>
        <w:keepLines/>
        <w:tabs>
          <w:tab w:val="clear" w:pos="709"/>
        </w:tabs>
        <w:suppressAutoHyphens w:val="0"/>
        <w:spacing w:after="605" w:line="240" w:lineRule="exact"/>
        <w:ind w:firstLine="0"/>
        <w:jc w:val="center"/>
        <w:outlineLvl w:val="2"/>
        <w:rPr>
          <w:rFonts w:ascii="Times New Roman" w:eastAsia="Times New Roman" w:hAnsi="Times New Roman" w:cs="Times New Roman"/>
          <w:spacing w:val="-10"/>
          <w:kern w:val="0"/>
          <w:sz w:val="24"/>
          <w:szCs w:val="24"/>
          <w:lang w:eastAsia="ru-RU"/>
        </w:rPr>
      </w:pPr>
      <w:bookmarkStart w:id="0" w:name="bookmark13"/>
      <w:r w:rsidRPr="00717AD5">
        <w:rPr>
          <w:rFonts w:ascii="Times New Roman" w:eastAsia="Times New Roman" w:hAnsi="Times New Roman" w:cs="Times New Roman"/>
          <w:color w:val="000000"/>
          <w:spacing w:val="-10"/>
          <w:kern w:val="0"/>
          <w:sz w:val="24"/>
          <w:szCs w:val="24"/>
          <w:shd w:val="clear" w:color="auto" w:fill="FFFFFF"/>
          <w:lang w:eastAsia="ru-RU"/>
        </w:rPr>
        <w:t>ЗАКЛЮЧЕНИЕ</w:t>
      </w:r>
      <w:bookmarkEnd w:id="0"/>
    </w:p>
    <w:p w14:paraId="475527C0" w14:textId="77777777" w:rsidR="00717AD5" w:rsidRPr="00717AD5" w:rsidRDefault="00717AD5" w:rsidP="00717AD5">
      <w:pPr>
        <w:tabs>
          <w:tab w:val="clear" w:pos="709"/>
        </w:tabs>
        <w:suppressAutoHyphens w:val="0"/>
        <w:spacing w:after="0" w:line="480" w:lineRule="exact"/>
        <w:ind w:firstLine="44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Речевая культура - один из компонентов общей культуры человека. Как и дру</w:t>
      </w:r>
      <w:r w:rsidRPr="00717AD5">
        <w:rPr>
          <w:rFonts w:ascii="Times New Roman" w:eastAsia="Times New Roman" w:hAnsi="Times New Roman" w:cs="Times New Roman"/>
          <w:color w:val="000000"/>
          <w:spacing w:val="-10"/>
          <w:kern w:val="0"/>
          <w:sz w:val="24"/>
          <w:szCs w:val="24"/>
          <w:shd w:val="clear" w:color="auto" w:fill="FFFFFF"/>
          <w:lang w:eastAsia="ru-RU"/>
        </w:rPr>
        <w:softHyphen/>
        <w:t>гие слагаемые культуры, она прививается, воспитывается и требует постоянного со</w:t>
      </w:r>
      <w:r w:rsidRPr="00717AD5">
        <w:rPr>
          <w:rFonts w:ascii="Times New Roman" w:eastAsia="Times New Roman" w:hAnsi="Times New Roman" w:cs="Times New Roman"/>
          <w:color w:val="000000"/>
          <w:spacing w:val="-10"/>
          <w:kern w:val="0"/>
          <w:sz w:val="24"/>
          <w:szCs w:val="24"/>
          <w:shd w:val="clear" w:color="auto" w:fill="FFFFFF"/>
          <w:lang w:eastAsia="ru-RU"/>
        </w:rPr>
        <w:softHyphen/>
      </w:r>
      <w:r w:rsidRPr="00717AD5">
        <w:rPr>
          <w:rFonts w:ascii="Times New Roman" w:eastAsia="Times New Roman" w:hAnsi="Times New Roman" w:cs="Times New Roman"/>
          <w:color w:val="000000"/>
          <w:spacing w:val="-10"/>
          <w:kern w:val="0"/>
          <w:sz w:val="24"/>
          <w:szCs w:val="24"/>
          <w:shd w:val="clear" w:color="auto" w:fill="FFFFFF"/>
          <w:lang w:eastAsia="ru-RU"/>
        </w:rPr>
        <w:lastRenderedPageBreak/>
        <w:t>вершенствования.</w:t>
      </w:r>
    </w:p>
    <w:p w14:paraId="28E2D109" w14:textId="77777777" w:rsidR="00717AD5" w:rsidRPr="00717AD5" w:rsidRDefault="00717AD5" w:rsidP="00717AD5">
      <w:pPr>
        <w:tabs>
          <w:tab w:val="clear" w:pos="709"/>
        </w:tabs>
        <w:suppressAutoHyphens w:val="0"/>
        <w:spacing w:after="0" w:line="480" w:lineRule="exact"/>
        <w:ind w:firstLine="440"/>
        <w:rPr>
          <w:rFonts w:ascii="Times New Roman" w:eastAsia="Times New Roman" w:hAnsi="Times New Roman" w:cs="Times New Roman"/>
          <w:spacing w:val="-10"/>
          <w:kern w:val="0"/>
          <w:sz w:val="24"/>
          <w:szCs w:val="24"/>
          <w:lang w:eastAsia="ru-RU"/>
        </w:rPr>
        <w:sectPr w:rsidR="00717AD5" w:rsidRPr="00717AD5" w:rsidSect="00717AD5">
          <w:type w:val="continuous"/>
          <w:pgSz w:w="10901" w:h="16742"/>
          <w:pgMar w:top="792" w:right="724" w:bottom="792" w:left="1334" w:header="0" w:footer="3" w:gutter="0"/>
          <w:cols w:space="720"/>
          <w:noEndnote/>
          <w:docGrid w:linePitch="360"/>
        </w:sectPr>
      </w:pPr>
      <w:r w:rsidRPr="00717AD5">
        <w:rPr>
          <w:rFonts w:ascii="Times New Roman" w:eastAsia="Times New Roman" w:hAnsi="Times New Roman" w:cs="Times New Roman"/>
          <w:color w:val="000000"/>
          <w:spacing w:val="-10"/>
          <w:kern w:val="0"/>
          <w:sz w:val="24"/>
          <w:szCs w:val="24"/>
          <w:shd w:val="clear" w:color="auto" w:fill="FFFFFF"/>
          <w:lang w:eastAsia="ru-RU"/>
        </w:rPr>
        <w:t>В новых для России обстоятельствах рыночной экономики, возрастающего на</w:t>
      </w:r>
      <w:r w:rsidRPr="00717AD5">
        <w:rPr>
          <w:rFonts w:ascii="Times New Roman" w:eastAsia="Times New Roman" w:hAnsi="Times New Roman" w:cs="Times New Roman"/>
          <w:color w:val="000000"/>
          <w:spacing w:val="-10"/>
          <w:kern w:val="0"/>
          <w:sz w:val="24"/>
          <w:szCs w:val="24"/>
          <w:shd w:val="clear" w:color="auto" w:fill="FFFFFF"/>
          <w:lang w:eastAsia="ru-RU"/>
        </w:rPr>
        <w:softHyphen/>
        <w:t>копления и обмена информацией одним из важнейших условий успешной деятель</w:t>
      </w:r>
      <w:r w:rsidRPr="00717AD5">
        <w:rPr>
          <w:rFonts w:ascii="Times New Roman" w:eastAsia="Times New Roman" w:hAnsi="Times New Roman" w:cs="Times New Roman"/>
          <w:color w:val="000000"/>
          <w:spacing w:val="-10"/>
          <w:kern w:val="0"/>
          <w:sz w:val="24"/>
          <w:szCs w:val="24"/>
          <w:shd w:val="clear" w:color="auto" w:fill="FFFFFF"/>
          <w:lang w:eastAsia="ru-RU"/>
        </w:rPr>
        <w:softHyphen/>
        <w:t>ности специалиста становится коммуникабельность, способность понимать делово</w:t>
      </w:r>
      <w:r w:rsidRPr="00717AD5">
        <w:rPr>
          <w:rFonts w:ascii="Times New Roman" w:eastAsia="Times New Roman" w:hAnsi="Times New Roman" w:cs="Times New Roman"/>
          <w:color w:val="000000"/>
          <w:spacing w:val="-10"/>
          <w:kern w:val="0"/>
          <w:sz w:val="24"/>
          <w:szCs w:val="24"/>
          <w:shd w:val="clear" w:color="auto" w:fill="FFFFFF"/>
          <w:lang w:eastAsia="ru-RU"/>
        </w:rPr>
        <w:softHyphen/>
        <w:t>го партнёра, умение чётко и грамотно выражать свои мысли, представлять коммер</w:t>
      </w:r>
      <w:r w:rsidRPr="00717AD5">
        <w:rPr>
          <w:rFonts w:ascii="Times New Roman" w:eastAsia="Times New Roman" w:hAnsi="Times New Roman" w:cs="Times New Roman"/>
          <w:color w:val="000000"/>
          <w:spacing w:val="-10"/>
          <w:kern w:val="0"/>
          <w:sz w:val="24"/>
          <w:szCs w:val="24"/>
          <w:shd w:val="clear" w:color="auto" w:fill="FFFFFF"/>
          <w:lang w:eastAsia="ru-RU"/>
        </w:rPr>
        <w:softHyphen/>
        <w:t>ческие проекты. В соответствии с этим в образовательные стандарты с 2000 года включён предмет «Русский язык и культура речи». Государственный образователь</w:t>
      </w:r>
      <w:r w:rsidRPr="00717AD5">
        <w:rPr>
          <w:rFonts w:ascii="Times New Roman" w:eastAsia="Times New Roman" w:hAnsi="Times New Roman" w:cs="Times New Roman"/>
          <w:color w:val="000000"/>
          <w:spacing w:val="-10"/>
          <w:kern w:val="0"/>
          <w:sz w:val="24"/>
          <w:szCs w:val="24"/>
          <w:shd w:val="clear" w:color="auto" w:fill="FFFFFF"/>
          <w:lang w:eastAsia="ru-RU"/>
        </w:rPr>
        <w:softHyphen/>
        <w:t>ный стандарт по данному предмету ориентирован на поднятие общей речевой куль</w:t>
      </w:r>
      <w:r w:rsidRPr="00717AD5">
        <w:rPr>
          <w:rFonts w:ascii="Times New Roman" w:eastAsia="Times New Roman" w:hAnsi="Times New Roman" w:cs="Times New Roman"/>
          <w:color w:val="000000"/>
          <w:spacing w:val="-10"/>
          <w:kern w:val="0"/>
          <w:sz w:val="24"/>
          <w:szCs w:val="24"/>
          <w:shd w:val="clear" w:color="auto" w:fill="FFFFFF"/>
          <w:lang w:eastAsia="ru-RU"/>
        </w:rPr>
        <w:softHyphen/>
        <w:t>туры студентов, культуры общения, и, прежде всего в профессиональной сфере. Но этот курс решает в основном вопросы обучения студентов культуре речи, функцио</w:t>
      </w:r>
      <w:r w:rsidRPr="00717AD5">
        <w:rPr>
          <w:rFonts w:ascii="Times New Roman" w:eastAsia="Times New Roman" w:hAnsi="Times New Roman" w:cs="Times New Roman"/>
          <w:color w:val="000000"/>
          <w:spacing w:val="-10"/>
          <w:kern w:val="0"/>
          <w:sz w:val="24"/>
          <w:szCs w:val="24"/>
          <w:shd w:val="clear" w:color="auto" w:fill="FFFFFF"/>
          <w:lang w:eastAsia="ru-RU"/>
        </w:rPr>
        <w:softHyphen/>
        <w:t>нальной стилистике, информирует о специфике письменного делового общения и практически не занимается формированием коммуникативной компетенции буду</w:t>
      </w:r>
      <w:r w:rsidRPr="00717AD5">
        <w:rPr>
          <w:rFonts w:ascii="Times New Roman" w:eastAsia="Times New Roman" w:hAnsi="Times New Roman" w:cs="Times New Roman"/>
          <w:color w:val="000000"/>
          <w:spacing w:val="-10"/>
          <w:kern w:val="0"/>
          <w:sz w:val="24"/>
          <w:szCs w:val="24"/>
          <w:shd w:val="clear" w:color="auto" w:fill="FFFFFF"/>
          <w:lang w:eastAsia="ru-RU"/>
        </w:rPr>
        <w:softHyphen/>
        <w:t>щего специалиста. Развитие речевой культуры студентов в наши дни становится требованием государственной важности, так как от того, насколько выпускники ву</w:t>
      </w:r>
      <w:r w:rsidRPr="00717AD5">
        <w:rPr>
          <w:rFonts w:ascii="Times New Roman" w:eastAsia="Times New Roman" w:hAnsi="Times New Roman" w:cs="Times New Roman"/>
          <w:color w:val="000000"/>
          <w:spacing w:val="-10"/>
          <w:kern w:val="0"/>
          <w:sz w:val="24"/>
          <w:szCs w:val="24"/>
          <w:shd w:val="clear" w:color="auto" w:fill="FFFFFF"/>
          <w:lang w:eastAsia="ru-RU"/>
        </w:rPr>
        <w:softHyphen/>
        <w:t>зов будут свободно пользоваться языком как средством общения, зависит степень их участия в производственной и общественной жизни страны. Решить эту пробле</w:t>
      </w:r>
      <w:r w:rsidRPr="00717AD5">
        <w:rPr>
          <w:rFonts w:ascii="Times New Roman" w:eastAsia="Times New Roman" w:hAnsi="Times New Roman" w:cs="Times New Roman"/>
          <w:color w:val="000000"/>
          <w:spacing w:val="-10"/>
          <w:kern w:val="0"/>
          <w:sz w:val="24"/>
          <w:szCs w:val="24"/>
          <w:shd w:val="clear" w:color="auto" w:fill="FFFFFF"/>
          <w:lang w:eastAsia="ru-RU"/>
        </w:rPr>
        <w:softHyphen/>
        <w:t>му может только целенаправленное совершенствование качеств устной и письмен</w:t>
      </w:r>
      <w:r w:rsidRPr="00717AD5">
        <w:rPr>
          <w:rFonts w:ascii="Times New Roman" w:eastAsia="Times New Roman" w:hAnsi="Times New Roman" w:cs="Times New Roman"/>
          <w:color w:val="000000"/>
          <w:spacing w:val="-10"/>
          <w:kern w:val="0"/>
          <w:sz w:val="24"/>
          <w:szCs w:val="24"/>
          <w:shd w:val="clear" w:color="auto" w:fill="FFFFFF"/>
          <w:lang w:eastAsia="ru-RU"/>
        </w:rPr>
        <w:softHyphen/>
        <w:t>ной речи в рамках курса «Русский язык и культура речи», которое строится на принципах преемственности школьной и вузовской программ обучения устной и письменной речи, общей коммуникативной и прагматической направленности обу</w:t>
      </w:r>
      <w:r w:rsidRPr="00717AD5">
        <w:rPr>
          <w:rFonts w:ascii="Times New Roman" w:eastAsia="Times New Roman" w:hAnsi="Times New Roman" w:cs="Times New Roman"/>
          <w:color w:val="000000"/>
          <w:spacing w:val="-10"/>
          <w:kern w:val="0"/>
          <w:sz w:val="24"/>
          <w:szCs w:val="24"/>
          <w:shd w:val="clear" w:color="auto" w:fill="FFFFFF"/>
          <w:lang w:eastAsia="ru-RU"/>
        </w:rPr>
        <w:softHyphen/>
        <w:t>чения, а так же на специально подобранном дидактическом материале, служащем фундаментом для формирования профессиональных речевых умений. Совершенст</w:t>
      </w:r>
      <w:r w:rsidRPr="00717AD5">
        <w:rPr>
          <w:rFonts w:ascii="Times New Roman" w:eastAsia="Times New Roman" w:hAnsi="Times New Roman" w:cs="Times New Roman"/>
          <w:color w:val="000000"/>
          <w:spacing w:val="-10"/>
          <w:kern w:val="0"/>
          <w:sz w:val="24"/>
          <w:szCs w:val="24"/>
          <w:shd w:val="clear" w:color="auto" w:fill="FFFFFF"/>
          <w:lang w:eastAsia="ru-RU"/>
        </w:rPr>
        <w:softHyphen/>
        <w:t>вование подготовки студентов связано с необходимостью научить будущих учите</w:t>
      </w:r>
      <w:r w:rsidRPr="00717AD5">
        <w:rPr>
          <w:rFonts w:ascii="Times New Roman" w:eastAsia="Times New Roman" w:hAnsi="Times New Roman" w:cs="Times New Roman"/>
          <w:color w:val="000000"/>
          <w:spacing w:val="-10"/>
          <w:kern w:val="0"/>
          <w:sz w:val="24"/>
          <w:szCs w:val="24"/>
          <w:shd w:val="clear" w:color="auto" w:fill="FFFFFF"/>
          <w:lang w:eastAsia="ru-RU"/>
        </w:rPr>
        <w:softHyphen/>
        <w:t>лей свободно пользоваться разнообразными языковыми средствами в их непосред</w:t>
      </w:r>
      <w:r w:rsidRPr="00717AD5">
        <w:rPr>
          <w:rFonts w:ascii="Times New Roman" w:eastAsia="Times New Roman" w:hAnsi="Times New Roman" w:cs="Times New Roman"/>
          <w:color w:val="000000"/>
          <w:spacing w:val="-10"/>
          <w:kern w:val="0"/>
          <w:sz w:val="24"/>
          <w:szCs w:val="24"/>
          <w:shd w:val="clear" w:color="auto" w:fill="FFFFFF"/>
          <w:lang w:eastAsia="ru-RU"/>
        </w:rPr>
        <w:softHyphen/>
        <w:t>ственной профессиональной деятельности, привить навыки безукоризненно чистой,</w:t>
      </w:r>
    </w:p>
    <w:p w14:paraId="207A0968" w14:textId="77777777" w:rsidR="00717AD5" w:rsidRPr="00717AD5" w:rsidRDefault="00717AD5" w:rsidP="00717AD5">
      <w:pPr>
        <w:tabs>
          <w:tab w:val="clear" w:pos="709"/>
        </w:tabs>
        <w:suppressAutoHyphens w:val="0"/>
        <w:spacing w:after="0" w:line="480" w:lineRule="exact"/>
        <w:ind w:firstLine="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lastRenderedPageBreak/>
        <w:t>правильной, терминологически точной и выразительной речи, эффективно воздей</w:t>
      </w:r>
      <w:r w:rsidRPr="00717AD5">
        <w:rPr>
          <w:rFonts w:ascii="Times New Roman" w:eastAsia="Times New Roman" w:hAnsi="Times New Roman" w:cs="Times New Roman"/>
          <w:color w:val="000000"/>
          <w:spacing w:val="-10"/>
          <w:kern w:val="0"/>
          <w:sz w:val="24"/>
          <w:szCs w:val="24"/>
          <w:shd w:val="clear" w:color="auto" w:fill="FFFFFF"/>
          <w:lang w:eastAsia="ru-RU"/>
        </w:rPr>
        <w:softHyphen/>
        <w:t>ствующей на учащихся в процессе педагогической коммуникации.</w:t>
      </w:r>
    </w:p>
    <w:p w14:paraId="04C7AB09" w14:textId="77777777" w:rsidR="00717AD5" w:rsidRPr="00717AD5" w:rsidRDefault="00717AD5" w:rsidP="00717AD5">
      <w:pPr>
        <w:tabs>
          <w:tab w:val="clear" w:pos="709"/>
        </w:tabs>
        <w:suppressAutoHyphens w:val="0"/>
        <w:spacing w:after="0" w:line="480" w:lineRule="exact"/>
        <w:ind w:firstLine="40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Достижение поставленной нами цели осуществлялось в процессе сообщения студентам теоретических сведений по культуре речи и стилистике, выполнения стилистических упражнений, проведения специальных практических занятий по нормам современного русского литературного языка и созданию текстов разных функционально-смысловых типов речи. Знания по культуре речи, стилистике и тео</w:t>
      </w:r>
      <w:r w:rsidRPr="00717AD5">
        <w:rPr>
          <w:rFonts w:ascii="Times New Roman" w:eastAsia="Times New Roman" w:hAnsi="Times New Roman" w:cs="Times New Roman"/>
          <w:color w:val="000000"/>
          <w:spacing w:val="-10"/>
          <w:kern w:val="0"/>
          <w:sz w:val="24"/>
          <w:szCs w:val="24"/>
          <w:shd w:val="clear" w:color="auto" w:fill="FFFFFF"/>
          <w:lang w:eastAsia="ru-RU"/>
        </w:rPr>
        <w:softHyphen/>
        <w:t>рии текста служили основой для формирования коммуникативных умений. На ос</w:t>
      </w:r>
      <w:r w:rsidRPr="00717AD5">
        <w:rPr>
          <w:rFonts w:ascii="Times New Roman" w:eastAsia="Times New Roman" w:hAnsi="Times New Roman" w:cs="Times New Roman"/>
          <w:color w:val="000000"/>
          <w:spacing w:val="-10"/>
          <w:kern w:val="0"/>
          <w:sz w:val="24"/>
          <w:szCs w:val="24"/>
          <w:shd w:val="clear" w:color="auto" w:fill="FFFFFF"/>
          <w:lang w:eastAsia="ru-RU"/>
        </w:rPr>
        <w:softHyphen/>
        <w:t>нове классификации М.Т. Баранова нами составлен перечень общедидактических и специальных умений (коммуникативных), которые формируются в результате предложенной программы экспериментального совершенствования качеств устной и письменной речи студентов гуманитарных и негуманитарных специальностей ву</w:t>
      </w:r>
      <w:r w:rsidRPr="00717AD5">
        <w:rPr>
          <w:rFonts w:ascii="Times New Roman" w:eastAsia="Times New Roman" w:hAnsi="Times New Roman" w:cs="Times New Roman"/>
          <w:color w:val="000000"/>
          <w:spacing w:val="-10"/>
          <w:kern w:val="0"/>
          <w:sz w:val="24"/>
          <w:szCs w:val="24"/>
          <w:shd w:val="clear" w:color="auto" w:fill="FFFFFF"/>
          <w:lang w:eastAsia="ru-RU"/>
        </w:rPr>
        <w:softHyphen/>
        <w:t>за.</w:t>
      </w:r>
    </w:p>
    <w:p w14:paraId="7AF919FC" w14:textId="77777777" w:rsidR="00717AD5" w:rsidRPr="00717AD5" w:rsidRDefault="00717AD5" w:rsidP="00717AD5">
      <w:pPr>
        <w:tabs>
          <w:tab w:val="clear" w:pos="709"/>
        </w:tabs>
        <w:suppressAutoHyphens w:val="0"/>
        <w:spacing w:after="0" w:line="480" w:lineRule="exact"/>
        <w:ind w:firstLine="40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Общедидактические умения и навыки:</w:t>
      </w:r>
    </w:p>
    <w:p w14:paraId="4166CEB6" w14:textId="77777777" w:rsidR="00717AD5" w:rsidRPr="00717AD5" w:rsidRDefault="00717AD5" w:rsidP="00717AD5">
      <w:pPr>
        <w:numPr>
          <w:ilvl w:val="0"/>
          <w:numId w:val="17"/>
        </w:numPr>
        <w:tabs>
          <w:tab w:val="clear" w:pos="709"/>
          <w:tab w:val="left" w:pos="678"/>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логического мышления: выявлять сходство и различие в семантике, форме и функции различных языковых средств, которые составляют речевую системность функционально-смысловых типов речи, функциональных стилей, на основе таких мыслительных операций, как анализ, синтез, сравнение, сопоставление, противо</w:t>
      </w:r>
      <w:r w:rsidRPr="00717AD5">
        <w:rPr>
          <w:rFonts w:ascii="Times New Roman" w:eastAsia="Times New Roman" w:hAnsi="Times New Roman" w:cs="Times New Roman"/>
          <w:color w:val="000000"/>
          <w:spacing w:val="-10"/>
          <w:kern w:val="0"/>
          <w:sz w:val="24"/>
          <w:szCs w:val="24"/>
          <w:shd w:val="clear" w:color="auto" w:fill="FFFFFF"/>
          <w:lang w:eastAsia="ru-RU"/>
        </w:rPr>
        <w:softHyphen/>
        <w:t>поставление и обобщение;</w:t>
      </w:r>
    </w:p>
    <w:p w14:paraId="2014E0D4" w14:textId="77777777" w:rsidR="00717AD5" w:rsidRPr="00717AD5" w:rsidRDefault="00717AD5" w:rsidP="00717AD5">
      <w:pPr>
        <w:numPr>
          <w:ilvl w:val="0"/>
          <w:numId w:val="17"/>
        </w:numPr>
        <w:tabs>
          <w:tab w:val="clear" w:pos="709"/>
          <w:tab w:val="left" w:pos="673"/>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самостоятельного пополнения знаний: пользоваться различными видами ор</w:t>
      </w:r>
      <w:r w:rsidRPr="00717AD5">
        <w:rPr>
          <w:rFonts w:ascii="Times New Roman" w:eastAsia="Times New Roman" w:hAnsi="Times New Roman" w:cs="Times New Roman"/>
          <w:color w:val="000000"/>
          <w:spacing w:val="-10"/>
          <w:kern w:val="0"/>
          <w:sz w:val="24"/>
          <w:szCs w:val="24"/>
          <w:shd w:val="clear" w:color="auto" w:fill="FFFFFF"/>
          <w:lang w:eastAsia="ru-RU"/>
        </w:rPr>
        <w:softHyphen/>
        <w:t>тологических и энциклопедических словарей, справочной и учебной литературой;</w:t>
      </w:r>
    </w:p>
    <w:p w14:paraId="5C01EE25" w14:textId="77777777" w:rsidR="00717AD5" w:rsidRPr="00717AD5" w:rsidRDefault="00717AD5" w:rsidP="00717AD5">
      <w:pPr>
        <w:numPr>
          <w:ilvl w:val="0"/>
          <w:numId w:val="17"/>
        </w:numPr>
        <w:tabs>
          <w:tab w:val="clear" w:pos="709"/>
          <w:tab w:val="left" w:pos="678"/>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самоконтроля: правильно использовать в устной и письменной речи языковые средства, соответствующие нормам функционально-смысловых типов речи и функциональных стилей, находить, исправлять и, соответственно, избегать в своей речи орфоэпических, грамматических и речевых ошибок.</w:t>
      </w:r>
    </w:p>
    <w:p w14:paraId="5119E612" w14:textId="77777777" w:rsidR="00717AD5" w:rsidRPr="00717AD5" w:rsidRDefault="00717AD5" w:rsidP="00717AD5">
      <w:pPr>
        <w:tabs>
          <w:tab w:val="clear" w:pos="709"/>
        </w:tabs>
        <w:suppressAutoHyphens w:val="0"/>
        <w:spacing w:after="0" w:line="480" w:lineRule="exact"/>
        <w:ind w:firstLine="40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Специальные (коммуникативные) умения:</w:t>
      </w:r>
    </w:p>
    <w:p w14:paraId="699C1834" w14:textId="77777777" w:rsidR="00717AD5" w:rsidRPr="00717AD5" w:rsidRDefault="00717AD5" w:rsidP="00717AD5">
      <w:pPr>
        <w:numPr>
          <w:ilvl w:val="0"/>
          <w:numId w:val="18"/>
        </w:numPr>
        <w:tabs>
          <w:tab w:val="clear" w:pos="709"/>
          <w:tab w:val="left" w:pos="591"/>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определять принадлежность текста к функционально-смысловым типам речи по его признакам, языковым и композиционным особенностям;</w:t>
      </w:r>
    </w:p>
    <w:p w14:paraId="245970AA" w14:textId="77777777" w:rsidR="00717AD5" w:rsidRPr="00717AD5" w:rsidRDefault="00717AD5" w:rsidP="00717AD5">
      <w:pPr>
        <w:numPr>
          <w:ilvl w:val="0"/>
          <w:numId w:val="18"/>
        </w:numPr>
        <w:tabs>
          <w:tab w:val="clear" w:pos="709"/>
          <w:tab w:val="left" w:pos="610"/>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определять стилевую принадлежность текста по его стилевым чертам, функци</w:t>
      </w:r>
      <w:r w:rsidRPr="00717AD5">
        <w:rPr>
          <w:rFonts w:ascii="Times New Roman" w:eastAsia="Times New Roman" w:hAnsi="Times New Roman" w:cs="Times New Roman"/>
          <w:color w:val="000000"/>
          <w:spacing w:val="-10"/>
          <w:kern w:val="0"/>
          <w:sz w:val="24"/>
          <w:szCs w:val="24"/>
          <w:shd w:val="clear" w:color="auto" w:fill="FFFFFF"/>
          <w:lang w:eastAsia="ru-RU"/>
        </w:rPr>
        <w:softHyphen/>
        <w:t>ям речи, жанрообразующим признакам, композиционным особенностям;</w:t>
      </w:r>
    </w:p>
    <w:p w14:paraId="1643E135" w14:textId="77777777" w:rsidR="00717AD5" w:rsidRPr="00717AD5" w:rsidRDefault="00717AD5" w:rsidP="00717AD5">
      <w:pPr>
        <w:numPr>
          <w:ilvl w:val="0"/>
          <w:numId w:val="18"/>
        </w:numPr>
        <w:tabs>
          <w:tab w:val="clear" w:pos="709"/>
          <w:tab w:val="left" w:pos="633"/>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выявлять зависимость употребления языковых средств от сферы общения, ха</w:t>
      </w:r>
      <w:r w:rsidRPr="00717AD5">
        <w:rPr>
          <w:rFonts w:ascii="Times New Roman" w:eastAsia="Times New Roman" w:hAnsi="Times New Roman" w:cs="Times New Roman"/>
          <w:color w:val="000000"/>
          <w:spacing w:val="-10"/>
          <w:kern w:val="0"/>
          <w:sz w:val="24"/>
          <w:szCs w:val="24"/>
          <w:shd w:val="clear" w:color="auto" w:fill="FFFFFF"/>
          <w:lang w:eastAsia="ru-RU"/>
        </w:rPr>
        <w:softHyphen/>
        <w:t>рактера содержания, цели коммуникации, формы высказывания;</w:t>
      </w:r>
    </w:p>
    <w:p w14:paraId="4523719D" w14:textId="77777777" w:rsidR="00717AD5" w:rsidRPr="00717AD5" w:rsidRDefault="00717AD5" w:rsidP="00717AD5">
      <w:pPr>
        <w:numPr>
          <w:ilvl w:val="0"/>
          <w:numId w:val="18"/>
        </w:numPr>
        <w:tabs>
          <w:tab w:val="clear" w:pos="709"/>
          <w:tab w:val="left" w:pos="638"/>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выделять в текстах разных функциональных стилей языковые средства, кото</w:t>
      </w:r>
      <w:r w:rsidRPr="00717AD5">
        <w:rPr>
          <w:rFonts w:ascii="Times New Roman" w:eastAsia="Times New Roman" w:hAnsi="Times New Roman" w:cs="Times New Roman"/>
          <w:color w:val="000000"/>
          <w:spacing w:val="-10"/>
          <w:kern w:val="0"/>
          <w:sz w:val="24"/>
          <w:szCs w:val="24"/>
          <w:shd w:val="clear" w:color="auto" w:fill="FFFFFF"/>
          <w:lang w:eastAsia="ru-RU"/>
        </w:rPr>
        <w:softHyphen/>
        <w:t>рые составляют их речевую системность;</w:t>
      </w:r>
    </w:p>
    <w:p w14:paraId="7BCA792F" w14:textId="77777777" w:rsidR="00717AD5" w:rsidRPr="00717AD5" w:rsidRDefault="00717AD5" w:rsidP="00717AD5">
      <w:pPr>
        <w:numPr>
          <w:ilvl w:val="0"/>
          <w:numId w:val="18"/>
        </w:numPr>
        <w:tabs>
          <w:tab w:val="clear" w:pos="709"/>
          <w:tab w:val="left" w:pos="638"/>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 xml:space="preserve">находить в тексте определённого стиля языковые средства, характерные для других </w:t>
      </w:r>
      <w:r w:rsidRPr="00717AD5">
        <w:rPr>
          <w:rFonts w:ascii="Times New Roman" w:eastAsia="Times New Roman" w:hAnsi="Times New Roman" w:cs="Times New Roman"/>
          <w:color w:val="000000"/>
          <w:spacing w:val="-10"/>
          <w:kern w:val="0"/>
          <w:sz w:val="24"/>
          <w:szCs w:val="24"/>
          <w:shd w:val="clear" w:color="auto" w:fill="FFFFFF"/>
          <w:lang w:eastAsia="ru-RU"/>
        </w:rPr>
        <w:lastRenderedPageBreak/>
        <w:t>функциональных стилей;</w:t>
      </w:r>
    </w:p>
    <w:p w14:paraId="21980885" w14:textId="77777777" w:rsidR="00717AD5" w:rsidRPr="00717AD5" w:rsidRDefault="00717AD5" w:rsidP="00717AD5">
      <w:pPr>
        <w:numPr>
          <w:ilvl w:val="0"/>
          <w:numId w:val="18"/>
        </w:numPr>
        <w:tabs>
          <w:tab w:val="clear" w:pos="709"/>
          <w:tab w:val="left" w:pos="633"/>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определять стилистическое значение языковых средств, использованных в тек</w:t>
      </w:r>
      <w:r w:rsidRPr="00717AD5">
        <w:rPr>
          <w:rFonts w:ascii="Times New Roman" w:eastAsia="Times New Roman" w:hAnsi="Times New Roman" w:cs="Times New Roman"/>
          <w:color w:val="000000"/>
          <w:spacing w:val="-10"/>
          <w:kern w:val="0"/>
          <w:sz w:val="24"/>
          <w:szCs w:val="24"/>
          <w:shd w:val="clear" w:color="auto" w:fill="FFFFFF"/>
          <w:lang w:eastAsia="ru-RU"/>
        </w:rPr>
        <w:softHyphen/>
        <w:t>стах разных стилей и типов речи;</w:t>
      </w:r>
    </w:p>
    <w:p w14:paraId="608BA750" w14:textId="77777777" w:rsidR="00717AD5" w:rsidRPr="00717AD5" w:rsidRDefault="00717AD5" w:rsidP="00717AD5">
      <w:pPr>
        <w:numPr>
          <w:ilvl w:val="0"/>
          <w:numId w:val="18"/>
        </w:numPr>
        <w:tabs>
          <w:tab w:val="clear" w:pos="709"/>
          <w:tab w:val="left" w:pos="643"/>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строить устные и письменные высказывания определённых стилей в опреде</w:t>
      </w:r>
      <w:r w:rsidRPr="00717AD5">
        <w:rPr>
          <w:rFonts w:ascii="Times New Roman" w:eastAsia="Times New Roman" w:hAnsi="Times New Roman" w:cs="Times New Roman"/>
          <w:color w:val="000000"/>
          <w:spacing w:val="-10"/>
          <w:kern w:val="0"/>
          <w:sz w:val="24"/>
          <w:szCs w:val="24"/>
          <w:shd w:val="clear" w:color="auto" w:fill="FFFFFF"/>
          <w:lang w:eastAsia="ru-RU"/>
        </w:rPr>
        <w:softHyphen/>
        <w:t>лённых жанрах;</w:t>
      </w:r>
    </w:p>
    <w:p w14:paraId="689E8F76" w14:textId="77777777" w:rsidR="00717AD5" w:rsidRPr="00717AD5" w:rsidRDefault="00717AD5" w:rsidP="00717AD5">
      <w:pPr>
        <w:numPr>
          <w:ilvl w:val="0"/>
          <w:numId w:val="18"/>
        </w:numPr>
        <w:tabs>
          <w:tab w:val="clear" w:pos="709"/>
          <w:tab w:val="left" w:pos="638"/>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находить речевые и грамматические ошибки, исправлять их в речи других и в собственной речи, учитывая коммуникативные задачи речи, стиль текста, тип речи, жанр;</w:t>
      </w:r>
    </w:p>
    <w:p w14:paraId="25F2952F" w14:textId="77777777" w:rsidR="00717AD5" w:rsidRPr="00717AD5" w:rsidRDefault="00717AD5" w:rsidP="00717AD5">
      <w:pPr>
        <w:numPr>
          <w:ilvl w:val="0"/>
          <w:numId w:val="18"/>
        </w:numPr>
        <w:tabs>
          <w:tab w:val="clear" w:pos="709"/>
          <w:tab w:val="left" w:pos="628"/>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использовать в собственной речи языковые средства, составляющие речевую системность различных стилей и жанров;</w:t>
      </w:r>
    </w:p>
    <w:p w14:paraId="6651F474" w14:textId="77777777" w:rsidR="00717AD5" w:rsidRPr="00717AD5" w:rsidRDefault="00717AD5" w:rsidP="00717AD5">
      <w:pPr>
        <w:numPr>
          <w:ilvl w:val="0"/>
          <w:numId w:val="18"/>
        </w:numPr>
        <w:tabs>
          <w:tab w:val="clear" w:pos="709"/>
          <w:tab w:val="left" w:pos="633"/>
        </w:tabs>
        <w:suppressAutoHyphens w:val="0"/>
        <w:spacing w:after="0" w:line="480" w:lineRule="exact"/>
        <w:ind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правильно использовать речевые клише в типичных ситуациях этикетного об</w:t>
      </w:r>
      <w:r w:rsidRPr="00717AD5">
        <w:rPr>
          <w:rFonts w:ascii="Times New Roman" w:eastAsia="Times New Roman" w:hAnsi="Times New Roman" w:cs="Times New Roman"/>
          <w:color w:val="000000"/>
          <w:spacing w:val="-10"/>
          <w:kern w:val="0"/>
          <w:sz w:val="24"/>
          <w:szCs w:val="24"/>
          <w:shd w:val="clear" w:color="auto" w:fill="FFFFFF"/>
          <w:lang w:eastAsia="ru-RU"/>
        </w:rPr>
        <w:softHyphen/>
        <w:t>щения.</w:t>
      </w:r>
    </w:p>
    <w:p w14:paraId="711BF1CF" w14:textId="77777777" w:rsidR="00717AD5" w:rsidRPr="00717AD5" w:rsidRDefault="00717AD5" w:rsidP="00717AD5">
      <w:pPr>
        <w:tabs>
          <w:tab w:val="clear" w:pos="709"/>
        </w:tabs>
        <w:suppressAutoHyphens w:val="0"/>
        <w:spacing w:after="0" w:line="480" w:lineRule="exact"/>
        <w:ind w:firstLine="42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Работа над новыми понятиями, которые вводились на занятиях, проходила по определённой системе:</w:t>
      </w:r>
    </w:p>
    <w:p w14:paraId="58189313" w14:textId="77777777" w:rsidR="00717AD5" w:rsidRPr="00717AD5" w:rsidRDefault="00717AD5" w:rsidP="00717AD5">
      <w:pPr>
        <w:numPr>
          <w:ilvl w:val="0"/>
          <w:numId w:val="19"/>
        </w:numPr>
        <w:tabs>
          <w:tab w:val="clear" w:pos="0"/>
          <w:tab w:val="clear" w:pos="709"/>
          <w:tab w:val="left" w:pos="756"/>
        </w:tabs>
        <w:suppressAutoHyphens w:val="0"/>
        <w:spacing w:after="0" w:line="480" w:lineRule="exact"/>
        <w:ind w:left="0" w:firstLine="42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знакомство с понятиями;</w:t>
      </w:r>
    </w:p>
    <w:p w14:paraId="41CF29ED" w14:textId="77777777" w:rsidR="00717AD5" w:rsidRPr="00717AD5" w:rsidRDefault="00717AD5" w:rsidP="00717AD5">
      <w:pPr>
        <w:numPr>
          <w:ilvl w:val="0"/>
          <w:numId w:val="19"/>
        </w:numPr>
        <w:tabs>
          <w:tab w:val="clear" w:pos="0"/>
          <w:tab w:val="clear" w:pos="709"/>
          <w:tab w:val="left" w:pos="784"/>
        </w:tabs>
        <w:suppressAutoHyphens w:val="0"/>
        <w:spacing w:after="0" w:line="480" w:lineRule="exact"/>
        <w:ind w:left="700" w:hanging="28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выполнение заданий, имеющих целью пополнение знаний студентов по кон</w:t>
      </w:r>
      <w:r w:rsidRPr="00717AD5">
        <w:rPr>
          <w:rFonts w:ascii="Times New Roman" w:eastAsia="Times New Roman" w:hAnsi="Times New Roman" w:cs="Times New Roman"/>
          <w:color w:val="000000"/>
          <w:spacing w:val="-10"/>
          <w:kern w:val="0"/>
          <w:sz w:val="24"/>
          <w:szCs w:val="24"/>
          <w:shd w:val="clear" w:color="auto" w:fill="FFFFFF"/>
          <w:lang w:eastAsia="ru-RU"/>
        </w:rPr>
        <w:softHyphen/>
        <w:t>кретным нормам русского литературного языка, функциональным стилям, типам речи, жанрам, формирование коммуникативных умений;</w:t>
      </w:r>
    </w:p>
    <w:p w14:paraId="438843C3" w14:textId="77777777" w:rsidR="00717AD5" w:rsidRPr="00717AD5" w:rsidRDefault="00717AD5" w:rsidP="00717AD5">
      <w:pPr>
        <w:numPr>
          <w:ilvl w:val="0"/>
          <w:numId w:val="19"/>
        </w:numPr>
        <w:tabs>
          <w:tab w:val="clear" w:pos="0"/>
          <w:tab w:val="clear" w:pos="709"/>
          <w:tab w:val="left" w:pos="784"/>
        </w:tabs>
        <w:suppressAutoHyphens w:val="0"/>
        <w:spacing w:after="0" w:line="480" w:lineRule="exact"/>
        <w:ind w:left="700" w:hanging="28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работа над созданием текста определённого функционально-смыслового типа речи.</w:t>
      </w:r>
    </w:p>
    <w:p w14:paraId="5D9C616F" w14:textId="77777777" w:rsidR="00717AD5" w:rsidRPr="00717AD5" w:rsidRDefault="00717AD5" w:rsidP="00717AD5">
      <w:pPr>
        <w:tabs>
          <w:tab w:val="clear" w:pos="709"/>
        </w:tabs>
        <w:suppressAutoHyphens w:val="0"/>
        <w:spacing w:after="0" w:line="480" w:lineRule="exact"/>
        <w:ind w:firstLine="42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Упражнения для практических занятий предполагали работу на распознавание и сопоставление языковых средств определённого стиля, создание и редактирование текстов разных типов и определённых жанров разных стилей речи, умение нахо</w:t>
      </w:r>
      <w:r w:rsidRPr="00717AD5">
        <w:rPr>
          <w:rFonts w:ascii="Times New Roman" w:eastAsia="Times New Roman" w:hAnsi="Times New Roman" w:cs="Times New Roman"/>
          <w:color w:val="000000"/>
          <w:spacing w:val="-10"/>
          <w:kern w:val="0"/>
          <w:sz w:val="24"/>
          <w:szCs w:val="24"/>
          <w:shd w:val="clear" w:color="auto" w:fill="FFFFFF"/>
          <w:lang w:eastAsia="ru-RU"/>
        </w:rPr>
        <w:softHyphen/>
        <w:t>дить и исправлять различные виды ошибок. В целом система упражнений имеет следующий вид:</w:t>
      </w:r>
    </w:p>
    <w:p w14:paraId="5352D81C" w14:textId="77777777" w:rsidR="00717AD5" w:rsidRPr="00717AD5" w:rsidRDefault="00717AD5" w:rsidP="00717AD5">
      <w:pPr>
        <w:numPr>
          <w:ilvl w:val="0"/>
          <w:numId w:val="18"/>
        </w:numPr>
        <w:tabs>
          <w:tab w:val="clear" w:pos="709"/>
          <w:tab w:val="left" w:pos="633"/>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упражнения на освоение всех видов норм русского литературного языка (ак</w:t>
      </w:r>
      <w:r w:rsidRPr="00717AD5">
        <w:rPr>
          <w:rFonts w:ascii="Times New Roman" w:eastAsia="Times New Roman" w:hAnsi="Times New Roman" w:cs="Times New Roman"/>
          <w:color w:val="000000"/>
          <w:spacing w:val="-10"/>
          <w:kern w:val="0"/>
          <w:sz w:val="24"/>
          <w:szCs w:val="24"/>
          <w:shd w:val="clear" w:color="auto" w:fill="FFFFFF"/>
          <w:lang w:eastAsia="ru-RU"/>
        </w:rPr>
        <w:softHyphen/>
        <w:t>центологических, орфоэпических, словообразовательных, лексических, морфологических, синтаксических, стилистических);</w:t>
      </w:r>
    </w:p>
    <w:p w14:paraId="2C397C85" w14:textId="77777777" w:rsidR="00717AD5" w:rsidRPr="00717AD5" w:rsidRDefault="00717AD5" w:rsidP="00717AD5">
      <w:pPr>
        <w:numPr>
          <w:ilvl w:val="0"/>
          <w:numId w:val="18"/>
        </w:numPr>
        <w:tabs>
          <w:tab w:val="clear" w:pos="709"/>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упражнения по обогащению словарного запаса учащихся;</w:t>
      </w:r>
    </w:p>
    <w:p w14:paraId="346AC5B2" w14:textId="77777777" w:rsidR="00717AD5" w:rsidRPr="00717AD5" w:rsidRDefault="00717AD5" w:rsidP="00717AD5">
      <w:pPr>
        <w:numPr>
          <w:ilvl w:val="0"/>
          <w:numId w:val="18"/>
        </w:numPr>
        <w:tabs>
          <w:tab w:val="clear" w:pos="709"/>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упражнения по работе с разными видами словарей;</w:t>
      </w:r>
    </w:p>
    <w:p w14:paraId="7F2F0D29" w14:textId="77777777" w:rsidR="00717AD5" w:rsidRPr="00717AD5" w:rsidRDefault="00717AD5" w:rsidP="00717AD5">
      <w:pPr>
        <w:numPr>
          <w:ilvl w:val="0"/>
          <w:numId w:val="18"/>
        </w:numPr>
        <w:tabs>
          <w:tab w:val="clear" w:pos="709"/>
          <w:tab w:val="left" w:pos="643"/>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упражнения для формирования знаний о языковых особенностях текстов раз</w:t>
      </w:r>
      <w:r w:rsidRPr="00717AD5">
        <w:rPr>
          <w:rFonts w:ascii="Times New Roman" w:eastAsia="Times New Roman" w:hAnsi="Times New Roman" w:cs="Times New Roman"/>
          <w:color w:val="000000"/>
          <w:spacing w:val="-10"/>
          <w:kern w:val="0"/>
          <w:sz w:val="24"/>
          <w:szCs w:val="24"/>
          <w:shd w:val="clear" w:color="auto" w:fill="FFFFFF"/>
          <w:lang w:eastAsia="ru-RU"/>
        </w:rPr>
        <w:softHyphen/>
        <w:t>ных типов речи и разных стилей речи: особенностях употребления лексических, морфологических, синтаксических средств в текстах разных типов речи и разных стилей;</w:t>
      </w:r>
    </w:p>
    <w:p w14:paraId="4B18D362" w14:textId="77777777" w:rsidR="00717AD5" w:rsidRPr="00717AD5" w:rsidRDefault="00717AD5" w:rsidP="00717AD5">
      <w:pPr>
        <w:numPr>
          <w:ilvl w:val="0"/>
          <w:numId w:val="18"/>
        </w:numPr>
        <w:tabs>
          <w:tab w:val="clear" w:pos="709"/>
          <w:tab w:val="left" w:pos="633"/>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упражнения для обучения созданию устных и письменных высказываний раз</w:t>
      </w:r>
      <w:r w:rsidRPr="00717AD5">
        <w:rPr>
          <w:rFonts w:ascii="Times New Roman" w:eastAsia="Times New Roman" w:hAnsi="Times New Roman" w:cs="Times New Roman"/>
          <w:color w:val="000000"/>
          <w:spacing w:val="-10"/>
          <w:kern w:val="0"/>
          <w:sz w:val="24"/>
          <w:szCs w:val="24"/>
          <w:shd w:val="clear" w:color="auto" w:fill="FFFFFF"/>
          <w:lang w:eastAsia="ru-RU"/>
        </w:rPr>
        <w:softHyphen/>
        <w:t>ных функционально-смысловых типов речи в определённом стиле и жанре.</w:t>
      </w:r>
    </w:p>
    <w:p w14:paraId="12722940" w14:textId="77777777" w:rsidR="00717AD5" w:rsidRPr="00717AD5" w:rsidRDefault="00717AD5" w:rsidP="00717AD5">
      <w:pPr>
        <w:tabs>
          <w:tab w:val="clear" w:pos="709"/>
        </w:tabs>
        <w:suppressAutoHyphens w:val="0"/>
        <w:spacing w:after="0" w:line="480" w:lineRule="exact"/>
        <w:ind w:firstLine="40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Составленные задания направлены на решение следующих задач:</w:t>
      </w:r>
    </w:p>
    <w:p w14:paraId="40A53D23" w14:textId="77777777" w:rsidR="00717AD5" w:rsidRPr="00717AD5" w:rsidRDefault="00717AD5" w:rsidP="00717AD5">
      <w:pPr>
        <w:numPr>
          <w:ilvl w:val="0"/>
          <w:numId w:val="20"/>
        </w:numPr>
        <w:tabs>
          <w:tab w:val="clear" w:pos="709"/>
          <w:tab w:val="left" w:pos="870"/>
        </w:tabs>
        <w:suppressAutoHyphens w:val="0"/>
        <w:spacing w:after="0" w:line="480" w:lineRule="exact"/>
        <w:ind w:left="860" w:hanging="46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 xml:space="preserve">обогатить грамматический строй речи студентов языковыми средствами, характерными для </w:t>
      </w:r>
      <w:r w:rsidRPr="00717AD5">
        <w:rPr>
          <w:rFonts w:ascii="Times New Roman" w:eastAsia="Times New Roman" w:hAnsi="Times New Roman" w:cs="Times New Roman"/>
          <w:color w:val="000000"/>
          <w:spacing w:val="-10"/>
          <w:kern w:val="0"/>
          <w:sz w:val="24"/>
          <w:szCs w:val="24"/>
          <w:shd w:val="clear" w:color="auto" w:fill="FFFFFF"/>
          <w:lang w:eastAsia="ru-RU"/>
        </w:rPr>
        <w:lastRenderedPageBreak/>
        <w:t>конкретного стиля и типа речи;</w:t>
      </w:r>
    </w:p>
    <w:p w14:paraId="1E274D18" w14:textId="77777777" w:rsidR="00717AD5" w:rsidRPr="00717AD5" w:rsidRDefault="00717AD5" w:rsidP="00717AD5">
      <w:pPr>
        <w:numPr>
          <w:ilvl w:val="0"/>
          <w:numId w:val="20"/>
        </w:numPr>
        <w:tabs>
          <w:tab w:val="clear" w:pos="709"/>
          <w:tab w:val="left" w:pos="870"/>
        </w:tabs>
        <w:suppressAutoHyphens w:val="0"/>
        <w:spacing w:after="0" w:line="480" w:lineRule="exact"/>
        <w:ind w:left="860" w:hanging="46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обучить студентов выбору коммуникативно целесообразных языковых средств в работе над определёнными жанрами разных стилей;</w:t>
      </w:r>
    </w:p>
    <w:p w14:paraId="64C56257" w14:textId="77777777" w:rsidR="00717AD5" w:rsidRPr="00717AD5" w:rsidRDefault="00717AD5" w:rsidP="00717AD5">
      <w:pPr>
        <w:numPr>
          <w:ilvl w:val="0"/>
          <w:numId w:val="20"/>
        </w:numPr>
        <w:tabs>
          <w:tab w:val="clear" w:pos="709"/>
          <w:tab w:val="left" w:pos="870"/>
        </w:tabs>
        <w:suppressAutoHyphens w:val="0"/>
        <w:spacing w:after="0" w:line="480" w:lineRule="exact"/>
        <w:ind w:firstLine="40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обогатить словарный запас студентов;</w:t>
      </w:r>
    </w:p>
    <w:p w14:paraId="035A8E88" w14:textId="77777777" w:rsidR="00717AD5" w:rsidRPr="00717AD5" w:rsidRDefault="00717AD5" w:rsidP="00717AD5">
      <w:pPr>
        <w:numPr>
          <w:ilvl w:val="0"/>
          <w:numId w:val="20"/>
        </w:numPr>
        <w:tabs>
          <w:tab w:val="clear" w:pos="709"/>
          <w:tab w:val="left" w:pos="870"/>
        </w:tabs>
        <w:suppressAutoHyphens w:val="0"/>
        <w:spacing w:after="0" w:line="480" w:lineRule="exact"/>
        <w:ind w:left="860" w:hanging="46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обучить студентов самостоятельной работе с разными видами ортологиче</w:t>
      </w:r>
      <w:r w:rsidRPr="00717AD5">
        <w:rPr>
          <w:rFonts w:ascii="Times New Roman" w:eastAsia="Times New Roman" w:hAnsi="Times New Roman" w:cs="Times New Roman"/>
          <w:color w:val="000000"/>
          <w:spacing w:val="-10"/>
          <w:kern w:val="0"/>
          <w:sz w:val="24"/>
          <w:szCs w:val="24"/>
          <w:shd w:val="clear" w:color="auto" w:fill="FFFFFF"/>
          <w:lang w:eastAsia="ru-RU"/>
        </w:rPr>
        <w:softHyphen/>
        <w:t>ских словарей.</w:t>
      </w:r>
    </w:p>
    <w:p w14:paraId="441AB29A" w14:textId="77777777" w:rsidR="00717AD5" w:rsidRPr="00717AD5" w:rsidRDefault="00717AD5" w:rsidP="00717AD5">
      <w:pPr>
        <w:tabs>
          <w:tab w:val="clear" w:pos="709"/>
        </w:tabs>
        <w:suppressAutoHyphens w:val="0"/>
        <w:spacing w:after="0" w:line="480" w:lineRule="exact"/>
        <w:ind w:firstLine="40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Таким образом, разработанная нами экспериментальная программа совершенст</w:t>
      </w:r>
      <w:r w:rsidRPr="00717AD5">
        <w:rPr>
          <w:rFonts w:ascii="Times New Roman" w:eastAsia="Times New Roman" w:hAnsi="Times New Roman" w:cs="Times New Roman"/>
          <w:color w:val="000000"/>
          <w:spacing w:val="-10"/>
          <w:kern w:val="0"/>
          <w:sz w:val="24"/>
          <w:szCs w:val="24"/>
          <w:shd w:val="clear" w:color="auto" w:fill="FFFFFF"/>
          <w:lang w:eastAsia="ru-RU"/>
        </w:rPr>
        <w:softHyphen/>
        <w:t>вования методики развития устной и письменной речи студентов гуманитарных и негуманитарных специальностей педвузов основывается на трёх аспектах культуры речи: нормативном (обучение нормам устной и письменной речи, средствам выра</w:t>
      </w:r>
      <w:r w:rsidRPr="00717AD5">
        <w:rPr>
          <w:rFonts w:ascii="Times New Roman" w:eastAsia="Times New Roman" w:hAnsi="Times New Roman" w:cs="Times New Roman"/>
          <w:color w:val="000000"/>
          <w:spacing w:val="-10"/>
          <w:kern w:val="0"/>
          <w:sz w:val="24"/>
          <w:szCs w:val="24"/>
          <w:shd w:val="clear" w:color="auto" w:fill="FFFFFF"/>
          <w:lang w:eastAsia="ru-RU"/>
        </w:rPr>
        <w:softHyphen/>
        <w:t>зительности), коммуникативном (обучение выбору и организации языковых средств в соответствии с выбранным жанром, стилем и типом речи) и этическом (обучение речевому этикету).</w:t>
      </w:r>
    </w:p>
    <w:p w14:paraId="4F428474" w14:textId="77777777" w:rsidR="00717AD5" w:rsidRPr="00717AD5" w:rsidRDefault="00717AD5" w:rsidP="00717AD5">
      <w:pPr>
        <w:tabs>
          <w:tab w:val="clear" w:pos="709"/>
        </w:tabs>
        <w:suppressAutoHyphens w:val="0"/>
        <w:spacing w:after="0" w:line="480" w:lineRule="exact"/>
        <w:ind w:firstLine="680"/>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По результатам диссертационного исследования можно сделать обобщаю</w:t>
      </w:r>
      <w:r w:rsidRPr="00717AD5">
        <w:rPr>
          <w:rFonts w:ascii="Times New Roman" w:eastAsia="Times New Roman" w:hAnsi="Times New Roman" w:cs="Times New Roman"/>
          <w:color w:val="000000"/>
          <w:spacing w:val="-10"/>
          <w:kern w:val="0"/>
          <w:sz w:val="24"/>
          <w:szCs w:val="24"/>
          <w:shd w:val="clear" w:color="auto" w:fill="FFFFFF"/>
          <w:lang w:eastAsia="ru-RU"/>
        </w:rPr>
        <w:softHyphen/>
        <w:t>щие выводы:</w:t>
      </w:r>
    </w:p>
    <w:p w14:paraId="45E02D0F" w14:textId="77777777" w:rsidR="00717AD5" w:rsidRPr="00717AD5" w:rsidRDefault="00717AD5" w:rsidP="00717AD5">
      <w:pPr>
        <w:tabs>
          <w:tab w:val="clear" w:pos="709"/>
        </w:tabs>
        <w:suppressAutoHyphens w:val="0"/>
        <w:spacing w:after="0" w:line="480" w:lineRule="exact"/>
        <w:ind w:firstLine="40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1. Анализ психолого-педагогической литературы отечественных и зарубежных авторов по проблемам организации различных форм контроля позволяет утвер</w:t>
      </w:r>
      <w:r w:rsidRPr="00717AD5">
        <w:rPr>
          <w:rFonts w:ascii="Times New Roman" w:eastAsia="Times New Roman" w:hAnsi="Times New Roman" w:cs="Times New Roman"/>
          <w:color w:val="000000"/>
          <w:spacing w:val="-10"/>
          <w:kern w:val="0"/>
          <w:sz w:val="24"/>
          <w:szCs w:val="24"/>
          <w:shd w:val="clear" w:color="auto" w:fill="FFFFFF"/>
          <w:lang w:eastAsia="ru-RU"/>
        </w:rPr>
        <w:softHyphen/>
        <w:t>ждать, что результаты Интернет-тестирования могут использоваться для проекти</w:t>
      </w:r>
      <w:r w:rsidRPr="00717AD5">
        <w:rPr>
          <w:rFonts w:ascii="Times New Roman" w:eastAsia="Times New Roman" w:hAnsi="Times New Roman" w:cs="Times New Roman"/>
          <w:color w:val="000000"/>
          <w:spacing w:val="-10"/>
          <w:kern w:val="0"/>
          <w:sz w:val="24"/>
          <w:szCs w:val="24"/>
          <w:shd w:val="clear" w:color="auto" w:fill="FFFFFF"/>
          <w:lang w:eastAsia="ru-RU"/>
        </w:rPr>
        <w:softHyphen/>
        <w:t>рования и своевременной коррекции процесса обучения в вузе.</w:t>
      </w:r>
    </w:p>
    <w:p w14:paraId="442D66E6" w14:textId="77777777" w:rsidR="00717AD5" w:rsidRPr="00717AD5" w:rsidRDefault="00717AD5" w:rsidP="00717AD5">
      <w:pPr>
        <w:numPr>
          <w:ilvl w:val="0"/>
          <w:numId w:val="21"/>
        </w:numPr>
        <w:tabs>
          <w:tab w:val="clear" w:pos="709"/>
          <w:tab w:val="left" w:pos="601"/>
        </w:tabs>
        <w:suppressAutoHyphens w:val="0"/>
        <w:spacing w:after="0" w:line="480"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Проведённый анализ содержания дисциплины «Русский язык и культура речи» для всей совокупности образовательных программ высшего профессионального об</w:t>
      </w:r>
      <w:r w:rsidRPr="00717AD5">
        <w:rPr>
          <w:rFonts w:ascii="Times New Roman" w:eastAsia="Times New Roman" w:hAnsi="Times New Roman" w:cs="Times New Roman"/>
          <w:color w:val="000000"/>
          <w:spacing w:val="-10"/>
          <w:kern w:val="0"/>
          <w:sz w:val="24"/>
          <w:szCs w:val="24"/>
          <w:shd w:val="clear" w:color="auto" w:fill="FFFFFF"/>
          <w:lang w:eastAsia="ru-RU"/>
        </w:rPr>
        <w:softHyphen/>
        <w:t>разования позволил составить таксономическую схему инвариантов содержания предмета «Русский язык и культура речи» цикла общих гуманитарных и социально</w:t>
      </w:r>
      <w:r w:rsidRPr="00717AD5">
        <w:rPr>
          <w:rFonts w:ascii="Times New Roman" w:eastAsia="Times New Roman" w:hAnsi="Times New Roman" w:cs="Times New Roman"/>
          <w:color w:val="000000"/>
          <w:spacing w:val="-10"/>
          <w:kern w:val="0"/>
          <w:sz w:val="24"/>
          <w:szCs w:val="24"/>
          <w:shd w:val="clear" w:color="auto" w:fill="FFFFFF"/>
          <w:lang w:eastAsia="ru-RU"/>
        </w:rPr>
        <w:softHyphen/>
        <w:t>экономических дисциплин высшего профессионального образования.</w:t>
      </w:r>
    </w:p>
    <w:p w14:paraId="1CD16637" w14:textId="77777777" w:rsidR="00717AD5" w:rsidRPr="00717AD5" w:rsidRDefault="00717AD5" w:rsidP="00717AD5">
      <w:pPr>
        <w:numPr>
          <w:ilvl w:val="0"/>
          <w:numId w:val="21"/>
        </w:numPr>
        <w:tabs>
          <w:tab w:val="clear" w:pos="709"/>
          <w:tab w:val="left" w:pos="601"/>
        </w:tabs>
        <w:suppressAutoHyphens w:val="0"/>
        <w:spacing w:after="0" w:line="480"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При разработке аттестационных педагогических измерительных материалов нами были определены структурные компоненты, уровни сложности, перечень кон</w:t>
      </w:r>
      <w:r w:rsidRPr="00717AD5">
        <w:rPr>
          <w:rFonts w:ascii="Times New Roman" w:eastAsia="Times New Roman" w:hAnsi="Times New Roman" w:cs="Times New Roman"/>
          <w:color w:val="000000"/>
          <w:spacing w:val="-10"/>
          <w:kern w:val="0"/>
          <w:sz w:val="24"/>
          <w:szCs w:val="24"/>
          <w:shd w:val="clear" w:color="auto" w:fill="FFFFFF"/>
          <w:lang w:eastAsia="ru-RU"/>
        </w:rPr>
        <w:softHyphen/>
        <w:t>тролируемых учебных элементов, которым должны соответствовать задания по дисциплине «Русский язык и культура речи».</w:t>
      </w:r>
    </w:p>
    <w:p w14:paraId="284B0B99" w14:textId="77777777" w:rsidR="00717AD5" w:rsidRPr="00717AD5" w:rsidRDefault="00717AD5" w:rsidP="00717AD5">
      <w:pPr>
        <w:numPr>
          <w:ilvl w:val="0"/>
          <w:numId w:val="21"/>
        </w:numPr>
        <w:tabs>
          <w:tab w:val="clear" w:pos="709"/>
          <w:tab w:val="left" w:pos="596"/>
        </w:tabs>
        <w:suppressAutoHyphens w:val="0"/>
        <w:spacing w:after="0" w:line="480"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Составленные аттестационные педагогические измерительные материалы по</w:t>
      </w:r>
      <w:r w:rsidRPr="00717AD5">
        <w:rPr>
          <w:rFonts w:ascii="Times New Roman" w:eastAsia="Times New Roman" w:hAnsi="Times New Roman" w:cs="Times New Roman"/>
          <w:color w:val="000000"/>
          <w:spacing w:val="-10"/>
          <w:kern w:val="0"/>
          <w:sz w:val="24"/>
          <w:szCs w:val="24"/>
          <w:shd w:val="clear" w:color="auto" w:fill="FFFFFF"/>
          <w:lang w:eastAsia="ru-RU"/>
        </w:rPr>
        <w:softHyphen/>
        <w:t>зволяют осуществлять объективную оценку знаний и умений студентов и способст</w:t>
      </w:r>
      <w:r w:rsidRPr="00717AD5">
        <w:rPr>
          <w:rFonts w:ascii="Times New Roman" w:eastAsia="Times New Roman" w:hAnsi="Times New Roman" w:cs="Times New Roman"/>
          <w:color w:val="000000"/>
          <w:spacing w:val="-10"/>
          <w:kern w:val="0"/>
          <w:sz w:val="24"/>
          <w:szCs w:val="24"/>
          <w:shd w:val="clear" w:color="auto" w:fill="FFFFFF"/>
          <w:lang w:eastAsia="ru-RU"/>
        </w:rPr>
        <w:softHyphen/>
        <w:t>вуют развитию культуры речи будущих учителей при совершенствовании методи</w:t>
      </w:r>
      <w:r w:rsidRPr="00717AD5">
        <w:rPr>
          <w:rFonts w:ascii="Times New Roman" w:eastAsia="Times New Roman" w:hAnsi="Times New Roman" w:cs="Times New Roman"/>
          <w:color w:val="000000"/>
          <w:spacing w:val="-10"/>
          <w:kern w:val="0"/>
          <w:sz w:val="24"/>
          <w:szCs w:val="24"/>
          <w:shd w:val="clear" w:color="auto" w:fill="FFFFFF"/>
          <w:lang w:eastAsia="ru-RU"/>
        </w:rPr>
        <w:softHyphen/>
        <w:t>ки преподавания предмета «Русский язык и культура речи» со своевременной кор</w:t>
      </w:r>
      <w:r w:rsidRPr="00717AD5">
        <w:rPr>
          <w:rFonts w:ascii="Times New Roman" w:eastAsia="Times New Roman" w:hAnsi="Times New Roman" w:cs="Times New Roman"/>
          <w:color w:val="000000"/>
          <w:spacing w:val="-10"/>
          <w:kern w:val="0"/>
          <w:sz w:val="24"/>
          <w:szCs w:val="24"/>
          <w:shd w:val="clear" w:color="auto" w:fill="FFFFFF"/>
          <w:lang w:eastAsia="ru-RU"/>
        </w:rPr>
        <w:softHyphen/>
        <w:t>рекцией процесса обучения на основе результатов диагностирующего, текущего и итогового контроля Интернет-тестирования.</w:t>
      </w:r>
    </w:p>
    <w:p w14:paraId="6208A839" w14:textId="77777777" w:rsidR="00717AD5" w:rsidRPr="00717AD5" w:rsidRDefault="00717AD5" w:rsidP="00717AD5">
      <w:pPr>
        <w:numPr>
          <w:ilvl w:val="0"/>
          <w:numId w:val="21"/>
        </w:numPr>
        <w:tabs>
          <w:tab w:val="clear" w:pos="709"/>
          <w:tab w:val="left" w:pos="601"/>
        </w:tabs>
        <w:suppressAutoHyphens w:val="0"/>
        <w:spacing w:after="0" w:line="480"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Анализ учебников, учебных пособий и программ по дисциплине «Русский зык и культура речи» позволил определить основную учебную литературу, соответст</w:t>
      </w:r>
      <w:r w:rsidRPr="00717AD5">
        <w:rPr>
          <w:rFonts w:ascii="Times New Roman" w:eastAsia="Times New Roman" w:hAnsi="Times New Roman" w:cs="Times New Roman"/>
          <w:color w:val="000000"/>
          <w:spacing w:val="-10"/>
          <w:kern w:val="0"/>
          <w:sz w:val="24"/>
          <w:szCs w:val="24"/>
          <w:shd w:val="clear" w:color="auto" w:fill="FFFFFF"/>
          <w:lang w:eastAsia="ru-RU"/>
        </w:rPr>
        <w:softHyphen/>
        <w:t>вующую требованиям государственных образовательных стандартов, способст</w:t>
      </w:r>
      <w:r w:rsidRPr="00717AD5">
        <w:rPr>
          <w:rFonts w:ascii="Times New Roman" w:eastAsia="Times New Roman" w:hAnsi="Times New Roman" w:cs="Times New Roman"/>
          <w:color w:val="000000"/>
          <w:spacing w:val="-10"/>
          <w:kern w:val="0"/>
          <w:sz w:val="24"/>
          <w:szCs w:val="24"/>
          <w:shd w:val="clear" w:color="auto" w:fill="FFFFFF"/>
          <w:lang w:eastAsia="ru-RU"/>
        </w:rPr>
        <w:softHyphen/>
        <w:t>вующую развитию культуры речи будущих учителей и ставшую основой для соз</w:t>
      </w:r>
      <w:r w:rsidRPr="00717AD5">
        <w:rPr>
          <w:rFonts w:ascii="Times New Roman" w:eastAsia="Times New Roman" w:hAnsi="Times New Roman" w:cs="Times New Roman"/>
          <w:color w:val="000000"/>
          <w:spacing w:val="-10"/>
          <w:kern w:val="0"/>
          <w:sz w:val="24"/>
          <w:szCs w:val="24"/>
          <w:shd w:val="clear" w:color="auto" w:fill="FFFFFF"/>
          <w:lang w:eastAsia="ru-RU"/>
        </w:rPr>
        <w:softHyphen/>
        <w:t xml:space="preserve">дания авторской дидактической системы занятий по одноимённому </w:t>
      </w:r>
      <w:r w:rsidRPr="00717AD5">
        <w:rPr>
          <w:rFonts w:ascii="Times New Roman" w:eastAsia="Times New Roman" w:hAnsi="Times New Roman" w:cs="Times New Roman"/>
          <w:color w:val="000000"/>
          <w:spacing w:val="-10"/>
          <w:kern w:val="0"/>
          <w:sz w:val="24"/>
          <w:szCs w:val="24"/>
          <w:shd w:val="clear" w:color="auto" w:fill="FFFFFF"/>
          <w:lang w:eastAsia="ru-RU"/>
        </w:rPr>
        <w:lastRenderedPageBreak/>
        <w:t>предмету.</w:t>
      </w:r>
    </w:p>
    <w:p w14:paraId="012A8307" w14:textId="77777777" w:rsidR="00717AD5" w:rsidRPr="00717AD5" w:rsidRDefault="00717AD5" w:rsidP="00717AD5">
      <w:pPr>
        <w:numPr>
          <w:ilvl w:val="0"/>
          <w:numId w:val="21"/>
        </w:numPr>
        <w:tabs>
          <w:tab w:val="clear" w:pos="709"/>
          <w:tab w:val="left" w:pos="596"/>
        </w:tabs>
        <w:suppressAutoHyphens w:val="0"/>
        <w:spacing w:after="0" w:line="480"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В ходе исследования определены сущность и специфика развития культуры речи будущих учителей на основе изучения трёх компонентов культуры речи: нор</w:t>
      </w:r>
      <w:r w:rsidRPr="00717AD5">
        <w:rPr>
          <w:rFonts w:ascii="Times New Roman" w:eastAsia="Times New Roman" w:hAnsi="Times New Roman" w:cs="Times New Roman"/>
          <w:color w:val="000000"/>
          <w:spacing w:val="-10"/>
          <w:kern w:val="0"/>
          <w:sz w:val="24"/>
          <w:szCs w:val="24"/>
          <w:shd w:val="clear" w:color="auto" w:fill="FFFFFF"/>
          <w:lang w:eastAsia="ru-RU"/>
        </w:rPr>
        <w:softHyphen/>
        <w:t>мативного, коммуникативного и этического.</w:t>
      </w:r>
    </w:p>
    <w:p w14:paraId="56F161BB" w14:textId="77777777" w:rsidR="00717AD5" w:rsidRPr="00717AD5" w:rsidRDefault="00717AD5" w:rsidP="00717AD5">
      <w:pPr>
        <w:numPr>
          <w:ilvl w:val="0"/>
          <w:numId w:val="21"/>
        </w:numPr>
        <w:tabs>
          <w:tab w:val="clear" w:pos="709"/>
          <w:tab w:val="left" w:pos="606"/>
        </w:tabs>
        <w:suppressAutoHyphens w:val="0"/>
        <w:spacing w:after="0" w:line="480"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Усовершенствованная методика развития культуры речи будущих учителей заключается в предложенной системе дидактических занятий, включающей опре</w:t>
      </w:r>
      <w:r w:rsidRPr="00717AD5">
        <w:rPr>
          <w:rFonts w:ascii="Times New Roman" w:eastAsia="Times New Roman" w:hAnsi="Times New Roman" w:cs="Times New Roman"/>
          <w:color w:val="000000"/>
          <w:spacing w:val="-10"/>
          <w:kern w:val="0"/>
          <w:sz w:val="24"/>
          <w:szCs w:val="24"/>
          <w:shd w:val="clear" w:color="auto" w:fill="FFFFFF"/>
          <w:lang w:eastAsia="ru-RU"/>
        </w:rPr>
        <w:softHyphen/>
        <w:t>делённые цели, отбор содержания, методов, форм проведения занятий, средств обу</w:t>
      </w:r>
      <w:r w:rsidRPr="00717AD5">
        <w:rPr>
          <w:rFonts w:ascii="Times New Roman" w:eastAsia="Times New Roman" w:hAnsi="Times New Roman" w:cs="Times New Roman"/>
          <w:color w:val="000000"/>
          <w:spacing w:val="-10"/>
          <w:kern w:val="0"/>
          <w:sz w:val="24"/>
          <w:szCs w:val="24"/>
          <w:shd w:val="clear" w:color="auto" w:fill="FFFFFF"/>
          <w:lang w:eastAsia="ru-RU"/>
        </w:rPr>
        <w:softHyphen/>
        <w:t>чения с опорой на дидактические принципы и закономерности, затруднения, выяв</w:t>
      </w:r>
      <w:r w:rsidRPr="00717AD5">
        <w:rPr>
          <w:rFonts w:ascii="Times New Roman" w:eastAsia="Times New Roman" w:hAnsi="Times New Roman" w:cs="Times New Roman"/>
          <w:color w:val="000000"/>
          <w:spacing w:val="-10"/>
          <w:kern w:val="0"/>
          <w:sz w:val="24"/>
          <w:szCs w:val="24"/>
          <w:shd w:val="clear" w:color="auto" w:fill="FFFFFF"/>
          <w:lang w:eastAsia="ru-RU"/>
        </w:rPr>
        <w:softHyphen/>
        <w:t>ленные при различных формах контроля, за счет активизации работы малых групп, стимулирования дискуссионных ситуаций, игровой деятельности, развития моноло</w:t>
      </w:r>
      <w:r w:rsidRPr="00717AD5">
        <w:rPr>
          <w:rFonts w:ascii="Times New Roman" w:eastAsia="Times New Roman" w:hAnsi="Times New Roman" w:cs="Times New Roman"/>
          <w:color w:val="000000"/>
          <w:spacing w:val="-10"/>
          <w:kern w:val="0"/>
          <w:sz w:val="24"/>
          <w:szCs w:val="24"/>
          <w:shd w:val="clear" w:color="auto" w:fill="FFFFFF"/>
          <w:lang w:eastAsia="ru-RU"/>
        </w:rPr>
        <w:softHyphen/>
        <w:t>гической и диалогической речи.</w:t>
      </w:r>
    </w:p>
    <w:p w14:paraId="053F3A00" w14:textId="77777777" w:rsidR="00717AD5" w:rsidRPr="00717AD5" w:rsidRDefault="00717AD5" w:rsidP="00717AD5">
      <w:pPr>
        <w:numPr>
          <w:ilvl w:val="0"/>
          <w:numId w:val="21"/>
        </w:numPr>
        <w:tabs>
          <w:tab w:val="clear" w:pos="709"/>
          <w:tab w:val="left" w:pos="591"/>
        </w:tabs>
        <w:suppressAutoHyphens w:val="0"/>
        <w:spacing w:after="0" w:line="475"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Разработанная и апробированная дидактическая система занятий по развитию культуры речи студентов гуманитарных и негуманитарных факультетов с учетом результатов Интернет-тестирования способствует совершенствованию методики преподавания дисциплины «Русский язык и культура речи».</w:t>
      </w:r>
    </w:p>
    <w:p w14:paraId="65A0C2A0" w14:textId="77777777" w:rsidR="00717AD5" w:rsidRPr="00717AD5" w:rsidRDefault="00717AD5" w:rsidP="00717AD5">
      <w:pPr>
        <w:numPr>
          <w:ilvl w:val="0"/>
          <w:numId w:val="21"/>
        </w:numPr>
        <w:tabs>
          <w:tab w:val="clear" w:pos="709"/>
          <w:tab w:val="left" w:pos="577"/>
        </w:tabs>
        <w:suppressAutoHyphens w:val="0"/>
        <w:spacing w:after="0" w:line="475" w:lineRule="exact"/>
        <w:jc w:val="left"/>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Составлены методические рекомендации и учебные задания по культуре рус</w:t>
      </w:r>
      <w:r w:rsidRPr="00717AD5">
        <w:rPr>
          <w:rFonts w:ascii="Times New Roman" w:eastAsia="Times New Roman" w:hAnsi="Times New Roman" w:cs="Times New Roman"/>
          <w:color w:val="000000"/>
          <w:spacing w:val="-10"/>
          <w:kern w:val="0"/>
          <w:sz w:val="24"/>
          <w:szCs w:val="24"/>
          <w:shd w:val="clear" w:color="auto" w:fill="FFFFFF"/>
          <w:lang w:eastAsia="ru-RU"/>
        </w:rPr>
        <w:softHyphen/>
        <w:t>ской речи на основе результатов исследования.</w:t>
      </w:r>
    </w:p>
    <w:p w14:paraId="63576FE8" w14:textId="77777777" w:rsidR="00717AD5" w:rsidRPr="00717AD5" w:rsidRDefault="00717AD5" w:rsidP="00717AD5">
      <w:pPr>
        <w:tabs>
          <w:tab w:val="clear" w:pos="709"/>
        </w:tabs>
        <w:suppressAutoHyphens w:val="0"/>
        <w:spacing w:after="0" w:line="475" w:lineRule="exact"/>
        <w:ind w:firstLine="340"/>
        <w:rPr>
          <w:rFonts w:ascii="Times New Roman" w:eastAsia="Times New Roman" w:hAnsi="Times New Roman" w:cs="Times New Roman"/>
          <w:spacing w:val="-10"/>
          <w:kern w:val="0"/>
          <w:sz w:val="24"/>
          <w:szCs w:val="24"/>
          <w:lang w:eastAsia="ru-RU"/>
        </w:rPr>
      </w:pPr>
      <w:r w:rsidRPr="00717AD5">
        <w:rPr>
          <w:rFonts w:ascii="Times New Roman" w:eastAsia="Times New Roman" w:hAnsi="Times New Roman" w:cs="Times New Roman"/>
          <w:color w:val="000000"/>
          <w:spacing w:val="-10"/>
          <w:kern w:val="0"/>
          <w:sz w:val="24"/>
          <w:szCs w:val="24"/>
          <w:shd w:val="clear" w:color="auto" w:fill="FFFFFF"/>
          <w:lang w:eastAsia="ru-RU"/>
        </w:rPr>
        <w:t>Разработанная педагогическая технология, апробированная в ходе формирующе</w:t>
      </w:r>
      <w:r w:rsidRPr="00717AD5">
        <w:rPr>
          <w:rFonts w:ascii="Times New Roman" w:eastAsia="Times New Roman" w:hAnsi="Times New Roman" w:cs="Times New Roman"/>
          <w:color w:val="000000"/>
          <w:spacing w:val="-10"/>
          <w:kern w:val="0"/>
          <w:sz w:val="24"/>
          <w:szCs w:val="24"/>
          <w:shd w:val="clear" w:color="auto" w:fill="FFFFFF"/>
          <w:lang w:eastAsia="ru-RU"/>
        </w:rPr>
        <w:softHyphen/>
        <w:t>го эксперимента, подтвердила гипотезу и основные положения, выносимые на за</w:t>
      </w:r>
      <w:r w:rsidRPr="00717AD5">
        <w:rPr>
          <w:rFonts w:ascii="Times New Roman" w:eastAsia="Times New Roman" w:hAnsi="Times New Roman" w:cs="Times New Roman"/>
          <w:color w:val="000000"/>
          <w:spacing w:val="-10"/>
          <w:kern w:val="0"/>
          <w:sz w:val="24"/>
          <w:szCs w:val="24"/>
          <w:shd w:val="clear" w:color="auto" w:fill="FFFFFF"/>
          <w:lang w:eastAsia="ru-RU"/>
        </w:rPr>
        <w:softHyphen/>
        <w:t>щиту.</w:t>
      </w:r>
    </w:p>
    <w:p w14:paraId="724B6ACD" w14:textId="2C6CF3D2" w:rsidR="00717AD5" w:rsidRPr="00717AD5" w:rsidRDefault="00717AD5" w:rsidP="00717AD5">
      <w:r w:rsidRPr="00717AD5">
        <w:rPr>
          <w:rFonts w:ascii="Times New Roman" w:eastAsia="Times New Roman" w:hAnsi="Times New Roman" w:cs="Microsoft Sans Serif"/>
          <w:color w:val="000000"/>
          <w:spacing w:val="-10"/>
          <w:kern w:val="0"/>
          <w:sz w:val="24"/>
          <w:szCs w:val="24"/>
          <w:shd w:val="clear" w:color="auto" w:fill="FFFFFF"/>
          <w:lang w:eastAsia="ru-RU"/>
        </w:rPr>
        <w:t xml:space="preserve">Перспективные направления дальнейшего изучения проблемы </w:t>
      </w:r>
      <w:r w:rsidRPr="00717AD5">
        <w:rPr>
          <w:rFonts w:ascii="Times New Roman" w:eastAsia="Times New Roman" w:hAnsi="Times New Roman" w:cs="Microsoft Sans Serif"/>
          <w:color w:val="000000"/>
          <w:spacing w:val="-10"/>
          <w:kern w:val="0"/>
          <w:sz w:val="24"/>
          <w:szCs w:val="24"/>
          <w:shd w:val="clear" w:color="auto" w:fill="FFFFFF"/>
          <w:lang w:val="uk-UA" w:eastAsia="uk-UA"/>
        </w:rPr>
        <w:t xml:space="preserve">моїут </w:t>
      </w:r>
      <w:r w:rsidRPr="00717AD5">
        <w:rPr>
          <w:rFonts w:ascii="Times New Roman" w:eastAsia="Times New Roman" w:hAnsi="Times New Roman" w:cs="Microsoft Sans Serif"/>
          <w:color w:val="000000"/>
          <w:spacing w:val="-10"/>
          <w:kern w:val="0"/>
          <w:sz w:val="24"/>
          <w:szCs w:val="24"/>
          <w:shd w:val="clear" w:color="auto" w:fill="FFFFFF"/>
          <w:lang w:eastAsia="ru-RU"/>
        </w:rPr>
        <w:t>быть связа</w:t>
      </w:r>
      <w:r w:rsidRPr="00717AD5">
        <w:rPr>
          <w:rFonts w:ascii="Times New Roman" w:eastAsia="Times New Roman" w:hAnsi="Times New Roman" w:cs="Microsoft Sans Serif"/>
          <w:color w:val="000000"/>
          <w:spacing w:val="-10"/>
          <w:kern w:val="0"/>
          <w:sz w:val="24"/>
          <w:szCs w:val="24"/>
          <w:shd w:val="clear" w:color="auto" w:fill="FFFFFF"/>
          <w:lang w:eastAsia="ru-RU"/>
        </w:rPr>
        <w:softHyphen/>
        <w:t>ны с усовершенствованием структуры АПИМ, пополнением банка АПИМ, а также с разработкой и апробацией педагогических условий эффективного применения Интернет-тестирования в качестве средства развития культуры речи будущих учи</w:t>
      </w:r>
      <w:r w:rsidRPr="00717AD5">
        <w:rPr>
          <w:rFonts w:ascii="Times New Roman" w:eastAsia="Times New Roman" w:hAnsi="Times New Roman" w:cs="Microsoft Sans Serif"/>
          <w:color w:val="000000"/>
          <w:spacing w:val="-10"/>
          <w:kern w:val="0"/>
          <w:sz w:val="24"/>
          <w:szCs w:val="24"/>
          <w:shd w:val="clear" w:color="auto" w:fill="FFFFFF"/>
          <w:lang w:eastAsia="ru-RU"/>
        </w:rPr>
        <w:softHyphen/>
        <w:t>телей.</w:t>
      </w:r>
    </w:p>
    <w:sectPr w:rsidR="00717AD5" w:rsidRPr="00717A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E0C2" w14:textId="77777777" w:rsidR="00976B91" w:rsidRDefault="00976B91">
      <w:pPr>
        <w:spacing w:after="0" w:line="240" w:lineRule="auto"/>
      </w:pPr>
      <w:r>
        <w:separator/>
      </w:r>
    </w:p>
  </w:endnote>
  <w:endnote w:type="continuationSeparator" w:id="0">
    <w:p w14:paraId="7F7F7E79" w14:textId="77777777" w:rsidR="00976B91" w:rsidRDefault="0097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FC55" w14:textId="77777777" w:rsidR="00976B91" w:rsidRDefault="00976B91"/>
    <w:p w14:paraId="6BBB16F4" w14:textId="77777777" w:rsidR="00976B91" w:rsidRDefault="00976B91"/>
    <w:p w14:paraId="036C72D3" w14:textId="77777777" w:rsidR="00976B91" w:rsidRDefault="00976B91"/>
    <w:p w14:paraId="727DB695" w14:textId="77777777" w:rsidR="00976B91" w:rsidRDefault="00976B91"/>
    <w:p w14:paraId="5BD2593B" w14:textId="77777777" w:rsidR="00976B91" w:rsidRDefault="00976B91"/>
    <w:p w14:paraId="2FB603E0" w14:textId="77777777" w:rsidR="00976B91" w:rsidRDefault="00976B91"/>
    <w:p w14:paraId="74BF813D" w14:textId="77777777" w:rsidR="00976B91" w:rsidRDefault="00976B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3C68C7" wp14:editId="598C7C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DEE2" w14:textId="77777777" w:rsidR="00976B91" w:rsidRDefault="00976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C68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98DEE2" w14:textId="77777777" w:rsidR="00976B91" w:rsidRDefault="00976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DEB55" w14:textId="77777777" w:rsidR="00976B91" w:rsidRDefault="00976B91"/>
    <w:p w14:paraId="03CA048F" w14:textId="77777777" w:rsidR="00976B91" w:rsidRDefault="00976B91"/>
    <w:p w14:paraId="781D8BFB" w14:textId="77777777" w:rsidR="00976B91" w:rsidRDefault="00976B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8C3FCB" wp14:editId="087855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8623D" w14:textId="77777777" w:rsidR="00976B91" w:rsidRDefault="00976B91"/>
                          <w:p w14:paraId="7F4D8D81" w14:textId="77777777" w:rsidR="00976B91" w:rsidRDefault="00976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8C3F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28623D" w14:textId="77777777" w:rsidR="00976B91" w:rsidRDefault="00976B91"/>
                    <w:p w14:paraId="7F4D8D81" w14:textId="77777777" w:rsidR="00976B91" w:rsidRDefault="00976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901891" w14:textId="77777777" w:rsidR="00976B91" w:rsidRDefault="00976B91"/>
    <w:p w14:paraId="530B3A3B" w14:textId="77777777" w:rsidR="00976B91" w:rsidRDefault="00976B91">
      <w:pPr>
        <w:rPr>
          <w:sz w:val="2"/>
          <w:szCs w:val="2"/>
        </w:rPr>
      </w:pPr>
    </w:p>
    <w:p w14:paraId="70C5D52E" w14:textId="77777777" w:rsidR="00976B91" w:rsidRDefault="00976B91"/>
    <w:p w14:paraId="70902731" w14:textId="77777777" w:rsidR="00976B91" w:rsidRDefault="00976B91">
      <w:pPr>
        <w:spacing w:after="0" w:line="240" w:lineRule="auto"/>
      </w:pPr>
    </w:p>
  </w:footnote>
  <w:footnote w:type="continuationSeparator" w:id="0">
    <w:p w14:paraId="5D1836EA" w14:textId="77777777" w:rsidR="00976B91" w:rsidRDefault="0097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8"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49"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3"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2"/>
  </w:num>
  <w:num w:numId="10">
    <w:abstractNumId w:val="93"/>
  </w:num>
  <w:num w:numId="11">
    <w:abstractNumId w:val="89"/>
  </w:num>
  <w:num w:numId="12">
    <w:abstractNumId w:val="31"/>
  </w:num>
  <w:num w:numId="13">
    <w:abstractNumId w:val="33"/>
  </w:num>
  <w:num w:numId="14">
    <w:abstractNumId w:val="35"/>
  </w:num>
  <w:num w:numId="15">
    <w:abstractNumId w:val="30"/>
  </w:num>
  <w:num w:numId="16">
    <w:abstractNumId w:val="32"/>
  </w:num>
  <w:num w:numId="17">
    <w:abstractNumId w:val="48"/>
  </w:num>
  <w:num w:numId="18">
    <w:abstractNumId w:val="49"/>
  </w:num>
  <w:num w:numId="19">
    <w:abstractNumId w:val="51"/>
  </w:num>
  <w:num w:numId="20">
    <w:abstractNumId w:val="52"/>
  </w:num>
  <w:num w:numId="21">
    <w:abstractNumId w:val="5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91"/>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86644</TotalTime>
  <Pages>7</Pages>
  <Words>1825</Words>
  <Characters>10407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3291</cp:revision>
  <cp:lastPrinted>2009-02-06T05:36:00Z</cp:lastPrinted>
  <dcterms:created xsi:type="dcterms:W3CDTF">2024-01-07T13:43:00Z</dcterms:created>
  <dcterms:modified xsi:type="dcterms:W3CDTF">2025-05-02T19:04:00Z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