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35774" w:rsidRDefault="00235774" w:rsidP="0023577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Проблемы исполнительного права в гражданской юрисдикции</w:t>
      </w:r>
    </w:p>
    <w:p w:rsidR="00235774" w:rsidRDefault="00235774" w:rsidP="00235774">
      <w:pPr>
        <w:spacing w:line="270" w:lineRule="atLeast"/>
        <w:rPr>
          <w:rFonts w:ascii="Verdana" w:hAnsi="Verdana"/>
          <w:b/>
          <w:bCs/>
          <w:color w:val="000000"/>
          <w:sz w:val="18"/>
          <w:szCs w:val="18"/>
        </w:rPr>
      </w:pPr>
      <w:r>
        <w:rPr>
          <w:rFonts w:ascii="Verdana" w:hAnsi="Verdana"/>
          <w:b/>
          <w:bCs/>
          <w:color w:val="000000"/>
          <w:sz w:val="18"/>
          <w:szCs w:val="18"/>
        </w:rPr>
        <w:t>Год: </w:t>
      </w:r>
    </w:p>
    <w:p w:rsidR="00235774" w:rsidRDefault="00235774" w:rsidP="00235774">
      <w:pPr>
        <w:spacing w:line="270" w:lineRule="atLeast"/>
        <w:rPr>
          <w:rFonts w:ascii="Verdana" w:hAnsi="Verdana"/>
          <w:color w:val="000000"/>
          <w:sz w:val="18"/>
          <w:szCs w:val="18"/>
        </w:rPr>
      </w:pPr>
      <w:r>
        <w:rPr>
          <w:rFonts w:ascii="Verdana" w:hAnsi="Verdana"/>
          <w:color w:val="000000"/>
          <w:sz w:val="18"/>
          <w:szCs w:val="18"/>
        </w:rPr>
        <w:t>2003</w:t>
      </w:r>
    </w:p>
    <w:p w:rsidR="00235774" w:rsidRDefault="00235774" w:rsidP="0023577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35774" w:rsidRDefault="00235774" w:rsidP="00235774">
      <w:pPr>
        <w:spacing w:line="270" w:lineRule="atLeast"/>
        <w:rPr>
          <w:rFonts w:ascii="Verdana" w:hAnsi="Verdana"/>
          <w:color w:val="000000"/>
          <w:sz w:val="18"/>
          <w:szCs w:val="18"/>
        </w:rPr>
      </w:pPr>
      <w:r>
        <w:rPr>
          <w:rFonts w:ascii="Verdana" w:hAnsi="Verdana"/>
          <w:color w:val="000000"/>
          <w:sz w:val="18"/>
          <w:szCs w:val="18"/>
        </w:rPr>
        <w:t>Исаенкова, Оксана Владимировна</w:t>
      </w:r>
    </w:p>
    <w:p w:rsidR="00235774" w:rsidRDefault="00235774" w:rsidP="0023577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35774" w:rsidRDefault="00235774" w:rsidP="00235774">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235774" w:rsidRDefault="00235774" w:rsidP="0023577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35774" w:rsidRDefault="00235774" w:rsidP="00235774">
      <w:pPr>
        <w:spacing w:line="270" w:lineRule="atLeast"/>
        <w:rPr>
          <w:rFonts w:ascii="Verdana" w:hAnsi="Verdana"/>
          <w:color w:val="000000"/>
          <w:sz w:val="18"/>
          <w:szCs w:val="18"/>
        </w:rPr>
      </w:pPr>
      <w:r>
        <w:rPr>
          <w:rFonts w:ascii="Verdana" w:hAnsi="Verdana"/>
          <w:color w:val="000000"/>
          <w:sz w:val="18"/>
          <w:szCs w:val="18"/>
        </w:rPr>
        <w:t>Саратов</w:t>
      </w:r>
    </w:p>
    <w:p w:rsidR="00235774" w:rsidRDefault="00235774" w:rsidP="0023577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35774" w:rsidRDefault="00235774" w:rsidP="00235774">
      <w:pPr>
        <w:spacing w:line="270" w:lineRule="atLeast"/>
        <w:rPr>
          <w:rFonts w:ascii="Verdana" w:hAnsi="Verdana"/>
          <w:color w:val="000000"/>
          <w:sz w:val="18"/>
          <w:szCs w:val="18"/>
        </w:rPr>
      </w:pPr>
      <w:r>
        <w:rPr>
          <w:rFonts w:ascii="Verdana" w:hAnsi="Verdana"/>
          <w:color w:val="000000"/>
          <w:sz w:val="18"/>
          <w:szCs w:val="18"/>
        </w:rPr>
        <w:t>12.00.15</w:t>
      </w:r>
    </w:p>
    <w:p w:rsidR="00235774" w:rsidRDefault="00235774" w:rsidP="0023577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35774" w:rsidRDefault="00235774" w:rsidP="00235774">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235774" w:rsidRDefault="00235774" w:rsidP="0023577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35774" w:rsidRDefault="00235774" w:rsidP="00235774">
      <w:pPr>
        <w:spacing w:line="270" w:lineRule="atLeast"/>
        <w:rPr>
          <w:rFonts w:ascii="Verdana" w:hAnsi="Verdana"/>
          <w:color w:val="000000"/>
          <w:sz w:val="18"/>
          <w:szCs w:val="18"/>
        </w:rPr>
      </w:pPr>
      <w:r>
        <w:rPr>
          <w:rFonts w:ascii="Verdana" w:hAnsi="Verdana"/>
          <w:color w:val="000000"/>
          <w:sz w:val="18"/>
          <w:szCs w:val="18"/>
        </w:rPr>
        <w:t>380</w:t>
      </w:r>
    </w:p>
    <w:p w:rsidR="00235774" w:rsidRDefault="00235774" w:rsidP="0023577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Исаенкова, Оксана Владимировна</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Генезис</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права.</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Природа исполнительного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 Зарождение и развитие российского исполнительного права. Соотношение исполнительного права, исполнительного производства и гражданского процесса.</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Признаки исполнительного права как отрасли российского права.</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Предмет регулирования и структура исполнительного права.</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Метод исполнительного права.</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Принципы исполнительного права.</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Своеобразие субъектов</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правоотношений как предпосылка отраслевой самостоятельности норм, \ регулирующих</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Специфика ответственности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праве.</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как необходимый источник исполнительного права (система, концепция, некоторые вопросы содержания отдельных разделов).</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Противоречивость и несовершенство российского исполнительного законодательства - причина необходимости его реформирования.</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исполнительного права как направление реформирования исполнительного законодательства.</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Отдельные вопросы структуры и содержания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235774" w:rsidRDefault="00235774" w:rsidP="0023577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исполнительного права в гражданской юрисдикции"</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 представляя собой одну из самых молодых отраслей российского права, в настоящее время проходит период становления. Этот период особенно важен, так как заложенные в исполнительное законодательство на данном этапе основные принципы и аксиомы будут влиять на все последующие преобразования правовой надстройки нашего общества. Ближайшие месяцы определят концепцию российского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права на десятилетия, и либо обеспечат его стабильное позитивное развитие, либо затормозят реформирование, предопределив низкий коэффициент полезного действия механизма правовой системы России.</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еще несколько лет назад ставилось под сомнение само существование отдельного закона, регулирующего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юрисдикционных актов, то сегодня необходимость принятия</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источника исполнительного права мало у кого вызывает</w:t>
      </w:r>
      <w:r>
        <w:rPr>
          <w:rStyle w:val="WW8Num3z0"/>
          <w:rFonts w:ascii="Verdana" w:hAnsi="Verdana"/>
          <w:color w:val="000000"/>
          <w:sz w:val="18"/>
          <w:szCs w:val="18"/>
        </w:rPr>
        <w:t> </w:t>
      </w:r>
      <w:r>
        <w:rPr>
          <w:rStyle w:val="WW8Num4z0"/>
          <w:rFonts w:ascii="Verdana" w:hAnsi="Verdana"/>
          <w:color w:val="4682B4"/>
          <w:sz w:val="18"/>
          <w:szCs w:val="18"/>
        </w:rPr>
        <w:t>возражения</w:t>
      </w:r>
      <w:r>
        <w:rPr>
          <w:rFonts w:ascii="Verdana" w:hAnsi="Verdana"/>
          <w:color w:val="000000"/>
          <w:sz w:val="18"/>
          <w:szCs w:val="18"/>
        </w:rPr>
        <w:t>. Участниками международной научно-практической конференции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 xml:space="preserve">интересов граждан и организаций», проходившей в Краснодаре-Сочи в 2002 году, были </w:t>
      </w:r>
      <w:r>
        <w:rPr>
          <w:rFonts w:ascii="Verdana" w:hAnsi="Verdana"/>
          <w:color w:val="000000"/>
          <w:sz w:val="18"/>
          <w:szCs w:val="18"/>
        </w:rPr>
        <w:lastRenderedPageBreak/>
        <w:t>приняты в качестве рекомендаций внесенные автором настоящей диссертации предложения в сфере исполнительного законодательства, в частности:</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признано целесообразным активизировать работу над</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Кодексом Российской Федерации;</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одобрена примерная структура проекта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разработанная рабочей группой под руководством профессора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в состав которой входит диссертант;</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сформулированы общие требования к проекту Исполнительного Кодекса Российской Федерации: структурность, непротиворечивость, доступность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и участников исполнительного производства, соответствие экономическому базису современного российского общества; рекомендовано широкое освещение процесса текущей работы над</w:t>
      </w:r>
      <w:r>
        <w:rPr>
          <w:rStyle w:val="WW8Num4z0"/>
          <w:rFonts w:ascii="Verdana" w:hAnsi="Verdana"/>
          <w:color w:val="4682B4"/>
          <w:sz w:val="18"/>
          <w:szCs w:val="18"/>
        </w:rPr>
        <w:t>кодифицированным</w:t>
      </w:r>
      <w:r>
        <w:rPr>
          <w:rStyle w:val="WW8Num3z0"/>
          <w:rFonts w:ascii="Verdana" w:hAnsi="Verdana"/>
          <w:color w:val="000000"/>
          <w:sz w:val="18"/>
          <w:szCs w:val="18"/>
        </w:rPr>
        <w:t> </w:t>
      </w:r>
      <w:r>
        <w:rPr>
          <w:rFonts w:ascii="Verdana" w:hAnsi="Verdana"/>
          <w:color w:val="000000"/>
          <w:sz w:val="18"/>
          <w:szCs w:val="18"/>
        </w:rPr>
        <w:t>источником исполнительного права в специализированных правовых изданиях во избежание негативной тенденции последних лет, в силу которой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появляются спонтанно, об их разработке не знают даже ведущие специалисты в соответствующей отрасли права.1</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как показывает жизнь, сложившаяся ситуация в сфере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юрисдикционных актов оставляет желать лучшего. Как и в дореформенный период, нарушение установленных сроков исполнения</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 является скорее не исключением, а общим правилом, значительное число исполнительных производств заканчивается без реального осуществления содержащихся в них требований. К сожалению, до настоящего времени российское общество не имеет стройной и стабильной системы этических норм, посредством которых</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юрисдикционных актов должниками подвергалось бы отрицательной оценке,</w:t>
      </w:r>
      <w:r>
        <w:rPr>
          <w:rStyle w:val="WW8Num3z0"/>
          <w:rFonts w:ascii="Verdana" w:hAnsi="Verdana"/>
          <w:color w:val="000000"/>
          <w:sz w:val="18"/>
          <w:szCs w:val="18"/>
        </w:rPr>
        <w:t> </w:t>
      </w:r>
      <w:r>
        <w:rPr>
          <w:rStyle w:val="WW8Num4z0"/>
          <w:rFonts w:ascii="Verdana" w:hAnsi="Verdana"/>
          <w:color w:val="4682B4"/>
          <w:sz w:val="18"/>
          <w:szCs w:val="18"/>
        </w:rPr>
        <w:t>осуждению</w:t>
      </w:r>
      <w:r>
        <w:rPr>
          <w:rStyle w:val="WW8Num3z0"/>
          <w:rFonts w:ascii="Verdana" w:hAnsi="Verdana"/>
          <w:color w:val="000000"/>
          <w:sz w:val="18"/>
          <w:szCs w:val="18"/>
        </w:rPr>
        <w:t> </w:t>
      </w:r>
      <w:r>
        <w:rPr>
          <w:rFonts w:ascii="Verdana" w:hAnsi="Verdana"/>
          <w:color w:val="000000"/>
          <w:sz w:val="18"/>
          <w:szCs w:val="18"/>
        </w:rPr>
        <w:t>окружающими. Негативные последствия подобного положения сказываются уже не только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Fonts w:ascii="Verdana" w:hAnsi="Verdana"/>
          <w:color w:val="000000"/>
          <w:sz w:val="18"/>
          <w:szCs w:val="18"/>
        </w:rPr>
        <w:t>, но и на внешнеполитическом3 уровне, когда межгосударственный орган</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Рекомендации // Защита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Материалы международной научно-практической конференции. Краснодар - Сочи, 23 мая 2002 г. Сочи: Кубанский государственный ун-т. 2002. Часть 1. С. 296, а также о ходе конференции см.:</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Громыко C.B. Международная научно-практическая конференция «</w:t>
      </w:r>
      <w:r>
        <w:rPr>
          <w:rStyle w:val="WW8Num4z0"/>
          <w:rFonts w:ascii="Verdana" w:hAnsi="Verdana"/>
          <w:color w:val="4682B4"/>
          <w:sz w:val="18"/>
          <w:szCs w:val="18"/>
        </w:rPr>
        <w:t>Защита прав и законных интересов граждан и организаций</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2002. №10. С. 18-19. л</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Имеется в виду реформа исполнительного производства 1997 года.</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Европейский суд по правам человека (Первая секция). Дело</w:t>
      </w:r>
      <w:r>
        <w:rPr>
          <w:rStyle w:val="WW8Num3z0"/>
          <w:rFonts w:ascii="Verdana" w:hAnsi="Verdana"/>
          <w:color w:val="000000"/>
          <w:sz w:val="18"/>
          <w:szCs w:val="18"/>
        </w:rPr>
        <w:t>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(Burdov) против России (Жалоба №59498/00):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Суда по</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Европейский Суд -</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Российское государство возмещать собственным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ущерб, причиненный задержкой исполнения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что практические трудности во многом обусловлены отсутствием четких теоретических ориентиров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праве и разработанной методики его преподавания4, а также существу дела и в отношении справедливой компенсации.</w:t>
      </w:r>
      <w:r>
        <w:rPr>
          <w:rStyle w:val="WW8Num3z0"/>
          <w:rFonts w:ascii="Verdana" w:hAnsi="Verdana"/>
          <w:color w:val="000000"/>
          <w:sz w:val="18"/>
          <w:szCs w:val="18"/>
        </w:rPr>
        <w:t> </w:t>
      </w:r>
      <w:r>
        <w:rPr>
          <w:rStyle w:val="WW8Num4z0"/>
          <w:rFonts w:ascii="Verdana" w:hAnsi="Verdana"/>
          <w:color w:val="4682B4"/>
          <w:sz w:val="18"/>
          <w:szCs w:val="18"/>
        </w:rPr>
        <w:t>Страсбург</w:t>
      </w:r>
      <w:r>
        <w:rPr>
          <w:rFonts w:ascii="Verdana" w:hAnsi="Verdana"/>
          <w:color w:val="000000"/>
          <w:sz w:val="18"/>
          <w:szCs w:val="18"/>
        </w:rPr>
        <w:t>, 7 мая 2002 г // Российская газета. 4 июля 2002 г. №120 (2988).</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Проблемы, связанные с теоретической разработкой и преподаванием курса «</w:t>
      </w:r>
      <w:r>
        <w:rPr>
          <w:rStyle w:val="WW8Num4z0"/>
          <w:rFonts w:ascii="Verdana" w:hAnsi="Verdana"/>
          <w:color w:val="4682B4"/>
          <w:sz w:val="18"/>
          <w:szCs w:val="18"/>
        </w:rPr>
        <w:t>Исполнительное производство</w:t>
      </w:r>
      <w:r>
        <w:rPr>
          <w:rFonts w:ascii="Verdana" w:hAnsi="Verdana"/>
          <w:color w:val="000000"/>
          <w:sz w:val="18"/>
          <w:szCs w:val="18"/>
        </w:rPr>
        <w:t>», неоднократно были объектом обсуждения и докладов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Д.Х. Валеева и автора настоящего исследования на всероссийских и международных конференциях. См.:</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Современные проблемы преподавания курса исполнительного производства //</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XXI века: реальность и перспективы. Материалы Всероссийской научно-практической конференции (19-20 апреля 2001 г.). Екатеринбург: Изд-во Уральской государственной юридической академии. 2002. С.153-156;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Исполнительное производство как самостоятельное производство и как учебная дисциплина (вопросы методики преподавания) // Совершенствование методики преподавания и организации обучения в юридических вузах. Материалы Всероссийской учебно-методической конференции (16-17 ноября 1999 года). Екатеринбург. Изд-во Уральской государственной юридической академии. 2000. С. 74-80; О.В.</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Проблемы преподавания исполнительного права // Совершенствование методики преподавания и организации обучения в юридических вузах. Материалы Всероссийской учебно-</w:t>
      </w:r>
      <w:r>
        <w:rPr>
          <w:rFonts w:ascii="Verdana" w:hAnsi="Verdana"/>
          <w:color w:val="000000"/>
          <w:sz w:val="18"/>
          <w:szCs w:val="18"/>
        </w:rPr>
        <w:lastRenderedPageBreak/>
        <w:t>методической конференции (16-17 ноября 1999 года). Екатеринбург. Изд-во Уральской государственной юридической академии. 2000. С.101-105; О.В. Исаенкова. Некоторые проблемы преподавания нового спецкурса «</w:t>
      </w:r>
      <w:r>
        <w:rPr>
          <w:rStyle w:val="WW8Num4z0"/>
          <w:rFonts w:ascii="Verdana" w:hAnsi="Verdana"/>
          <w:color w:val="4682B4"/>
          <w:sz w:val="18"/>
          <w:szCs w:val="18"/>
        </w:rPr>
        <w:t>Исполнительное производство</w:t>
      </w:r>
      <w:r>
        <w:rPr>
          <w:rFonts w:ascii="Verdana" w:hAnsi="Verdana"/>
          <w:color w:val="000000"/>
          <w:sz w:val="18"/>
          <w:szCs w:val="18"/>
        </w:rPr>
        <w:t>» // Актуальные проблемы реформирования правовой системы Российской Федерации. Сборник материалов международной научно-практической конференции, посвященной 125-летию Белгородского государственного университета. Часть 2. Белгород. Изд-во БелГУ. 2002. С. 339-343. В 19982002 годах в юридических Вузах не только Москвы, но и периферии (в Саратове, Екатеринбурге, Казани, Краснодаре) появились специальные курсы по преподаванию исполнительного производства. До этого на изучение студентами основ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иных юрисдикционных актов отводилось от 2-х до 4-х часов в конце курсов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Однако по различным причинам тема «</w:t>
      </w:r>
      <w:r>
        <w:rPr>
          <w:rStyle w:val="WW8Num4z0"/>
          <w:rFonts w:ascii="Verdana" w:hAnsi="Verdana"/>
          <w:color w:val="4682B4"/>
          <w:sz w:val="18"/>
          <w:szCs w:val="18"/>
        </w:rPr>
        <w:t>Исполнительное производство</w:t>
      </w:r>
      <w:r>
        <w:rPr>
          <w:rFonts w:ascii="Verdana" w:hAnsi="Verdana"/>
          <w:color w:val="000000"/>
          <w:sz w:val="18"/>
          <w:szCs w:val="18"/>
        </w:rPr>
        <w:t>» практически всегда оказывалась за пределом лимита учебного времени, а в тех редких случаях, когда лекции</w:t>
      </w:r>
      <w:r>
        <w:rPr>
          <w:rStyle w:val="WW8Num3z0"/>
          <w:rFonts w:ascii="Verdana" w:hAnsi="Verdana"/>
          <w:color w:val="000000"/>
          <w:sz w:val="18"/>
          <w:szCs w:val="18"/>
        </w:rPr>
        <w:t> </w:t>
      </w:r>
      <w:r>
        <w:rPr>
          <w:rStyle w:val="WW8Num4z0"/>
          <w:rFonts w:ascii="Verdana" w:hAnsi="Verdana"/>
          <w:color w:val="4682B4"/>
          <w:sz w:val="18"/>
          <w:szCs w:val="18"/>
        </w:rPr>
        <w:t>пробелами</w:t>
      </w:r>
      <w:r>
        <w:rPr>
          <w:rStyle w:val="WW8Num3z0"/>
          <w:rFonts w:ascii="Verdana" w:hAnsi="Verdana"/>
          <w:color w:val="000000"/>
          <w:sz w:val="18"/>
          <w:szCs w:val="18"/>
        </w:rPr>
        <w:t> </w:t>
      </w:r>
      <w:r>
        <w:rPr>
          <w:rFonts w:ascii="Verdana" w:hAnsi="Verdana"/>
          <w:color w:val="000000"/>
          <w:sz w:val="18"/>
          <w:szCs w:val="18"/>
        </w:rPr>
        <w:t>и противоречиями действующего исполнительного законодательства, автор настоящего диссертационного исследования поставил перед собой задачу проанализировать природу российского исполнительного права и регулируемого им предмета -</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в ходе исполнительного производства. Значимость исполнительных правоотношений переоценить сложно, по статистике ежегодно их субъектом выступает каждый десятый</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России5.</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предопределяет актуальность и необходимость изучения выбранной темы диссертационного исследования.</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Тема диссертации обсуждена и одобрена на кафедре гражданского процесса Саратовской государственной академии права 30 августа 1999 года (протокол №1) и утверждена Ученым Советом Саратовской государственной академии права 9 сентября 1999 года (протокол №1).</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сути, исполнительное право проходит сейчас тот же этап развития, что и исправительно-трудовое (позднее - уголовно-исполнительное) право в удавалось прочесть и назначали семинарское занятие, оно всегда было последним, когда у одних студентов уже сданы досрочно экзамены, а у других идет зачетная неделя. Говорить о</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качестве преподавания здесь уже не приходилось, студенты покидали вуз без знания правил исполнения. Таким образом, молодой</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не мог надлежащим образом осуществлять</w:t>
      </w:r>
      <w:r>
        <w:rPr>
          <w:rStyle w:val="WW8Num3z0"/>
          <w:rFonts w:ascii="Verdana" w:hAnsi="Verdana"/>
          <w:color w:val="000000"/>
          <w:sz w:val="18"/>
          <w:szCs w:val="18"/>
        </w:rPr>
        <w:t> </w:t>
      </w:r>
      <w:r>
        <w:rPr>
          <w:rStyle w:val="WW8Num4z0"/>
          <w:rFonts w:ascii="Verdana" w:hAnsi="Verdana"/>
          <w:color w:val="4682B4"/>
          <w:sz w:val="18"/>
          <w:szCs w:val="18"/>
        </w:rPr>
        <w:t>возложенную</w:t>
      </w:r>
      <w:r>
        <w:rPr>
          <w:rStyle w:val="WW8Num3z0"/>
          <w:rFonts w:ascii="Verdana" w:hAnsi="Verdana"/>
          <w:color w:val="000000"/>
          <w:sz w:val="18"/>
          <w:szCs w:val="18"/>
        </w:rPr>
        <w:t> </w:t>
      </w:r>
      <w:r>
        <w:rPr>
          <w:rFonts w:ascii="Verdana" w:hAnsi="Verdana"/>
          <w:color w:val="000000"/>
          <w:sz w:val="18"/>
          <w:szCs w:val="18"/>
        </w:rPr>
        <w:t>на него п.2 ст.1 Федерального закона от 10 февраля 1999 г. №31-ФЗ «О внесении изменений и дополнений в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Fonts w:ascii="Verdana" w:hAnsi="Verdana"/>
          <w:color w:val="000000"/>
          <w:sz w:val="18"/>
          <w:szCs w:val="18"/>
        </w:rPr>
        <w:t>» и ст. 19 Федерального закона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функцию контроля за судебными приставами-исполнителями, юрисконсульты и</w:t>
      </w:r>
      <w:r>
        <w:rPr>
          <w:rStyle w:val="WW8Num3z0"/>
          <w:rFonts w:ascii="Verdana" w:hAnsi="Verdana"/>
          <w:color w:val="000000"/>
          <w:sz w:val="18"/>
          <w:szCs w:val="18"/>
        </w:rPr>
        <w:t> </w:t>
      </w:r>
      <w:r>
        <w:rPr>
          <w:rStyle w:val="WW8Num4z0"/>
          <w:rFonts w:ascii="Verdana" w:hAnsi="Verdana"/>
          <w:color w:val="4682B4"/>
          <w:sz w:val="18"/>
          <w:szCs w:val="18"/>
        </w:rPr>
        <w:t>адвокаты</w:t>
      </w:r>
      <w:r>
        <w:rPr>
          <w:rStyle w:val="WW8Num3z0"/>
          <w:rFonts w:ascii="Verdana" w:hAnsi="Verdana"/>
          <w:color w:val="000000"/>
          <w:sz w:val="18"/>
          <w:szCs w:val="18"/>
        </w:rPr>
        <w:t> </w:t>
      </w:r>
      <w:r>
        <w:rPr>
          <w:rFonts w:ascii="Verdana" w:hAnsi="Verdana"/>
          <w:color w:val="000000"/>
          <w:sz w:val="18"/>
          <w:szCs w:val="18"/>
        </w:rPr>
        <w:t>не предполагали, что делать, когда решение, вынесенное в пользу их представляемых, не исполнялось</w:t>
      </w:r>
      <w:r>
        <w:rPr>
          <w:rStyle w:val="WW8Num3z0"/>
          <w:rFonts w:ascii="Verdana" w:hAnsi="Verdana"/>
          <w:color w:val="000000"/>
          <w:sz w:val="18"/>
          <w:szCs w:val="18"/>
        </w:rPr>
        <w:t> </w:t>
      </w:r>
      <w:r>
        <w:rPr>
          <w:rStyle w:val="WW8Num4z0"/>
          <w:rFonts w:ascii="Verdana" w:hAnsi="Verdana"/>
          <w:color w:val="4682B4"/>
          <w:sz w:val="18"/>
          <w:szCs w:val="18"/>
        </w:rPr>
        <w:t>должниками</w:t>
      </w:r>
      <w:r>
        <w:rPr>
          <w:rStyle w:val="WW8Num3z0"/>
          <w:rFonts w:ascii="Verdana" w:hAnsi="Verdana"/>
          <w:color w:val="000000"/>
          <w:sz w:val="18"/>
          <w:szCs w:val="18"/>
        </w:rPr>
        <w:t> </w:t>
      </w:r>
      <w:r>
        <w:rPr>
          <w:rFonts w:ascii="Verdana" w:hAnsi="Verdana"/>
          <w:color w:val="000000"/>
          <w:sz w:val="18"/>
          <w:szCs w:val="18"/>
        </w:rPr>
        <w:t>в добровольном порядке. Введение специальных курсов позволило в некоторой степени решить эти проблемы, обеспечив выполнение требования ст. 3 Федерального закона «</w:t>
      </w:r>
      <w:r>
        <w:rPr>
          <w:rStyle w:val="WW8Num4z0"/>
          <w:rFonts w:ascii="Verdana" w:hAnsi="Verdana"/>
          <w:color w:val="4682B4"/>
          <w:sz w:val="18"/>
          <w:szCs w:val="18"/>
        </w:rPr>
        <w:t>О судебных приставах</w:t>
      </w:r>
      <w:r>
        <w:rPr>
          <w:rFonts w:ascii="Verdana" w:hAnsi="Verdana"/>
          <w:color w:val="000000"/>
          <w:sz w:val="18"/>
          <w:szCs w:val="18"/>
        </w:rPr>
        <w:t>», устанавливающей обязательное высшее юридическое образование для старшего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Fonts w:ascii="Verdana" w:hAnsi="Verdana"/>
          <w:color w:val="000000"/>
          <w:sz w:val="18"/>
          <w:szCs w:val="18"/>
        </w:rPr>
        <w:t>.</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Мельников А.</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 - это исполнительная власть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№4. С. 26.</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1930-1960 годы6, предоставляя</w:t>
      </w:r>
      <w:r>
        <w:rPr>
          <w:rStyle w:val="WW8Num3z0"/>
          <w:rFonts w:ascii="Verdana" w:hAnsi="Verdana"/>
          <w:color w:val="000000"/>
          <w:sz w:val="18"/>
          <w:szCs w:val="18"/>
        </w:rPr>
        <w:t> </w:t>
      </w:r>
      <w:r>
        <w:rPr>
          <w:rStyle w:val="WW8Num4z0"/>
          <w:rFonts w:ascii="Verdana" w:hAnsi="Verdana"/>
          <w:color w:val="4682B4"/>
          <w:sz w:val="18"/>
          <w:szCs w:val="18"/>
        </w:rPr>
        <w:t>правоведам</w:t>
      </w:r>
      <w:r>
        <w:rPr>
          <w:rStyle w:val="WW8Num3z0"/>
          <w:rFonts w:ascii="Verdana" w:hAnsi="Verdana"/>
          <w:color w:val="000000"/>
          <w:sz w:val="18"/>
          <w:szCs w:val="18"/>
        </w:rPr>
        <w:t> </w:t>
      </w:r>
      <w:r>
        <w:rPr>
          <w:rFonts w:ascii="Verdana" w:hAnsi="Verdana"/>
          <w:color w:val="000000"/>
          <w:sz w:val="18"/>
          <w:szCs w:val="18"/>
        </w:rPr>
        <w:t>и законодателю целину для исследований и</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Проблемам исполнительного производства уделяют пристальное внимание все больше ученых - специалистов в области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 административного, конституционного и других отраслей российского права. Вслед за М.К.</w:t>
      </w:r>
      <w:r>
        <w:rPr>
          <w:rStyle w:val="WW8Num3z0"/>
          <w:rFonts w:ascii="Verdana" w:hAnsi="Verdana"/>
          <w:color w:val="000000"/>
          <w:sz w:val="18"/>
          <w:szCs w:val="18"/>
        </w:rPr>
        <w:t> </w:t>
      </w:r>
      <w:r>
        <w:rPr>
          <w:rStyle w:val="WW8Num4z0"/>
          <w:rFonts w:ascii="Verdana" w:hAnsi="Verdana"/>
          <w:color w:val="4682B4"/>
          <w:sz w:val="18"/>
          <w:szCs w:val="18"/>
        </w:rPr>
        <w:t>Юковым</w:t>
      </w:r>
      <w:r>
        <w:rPr>
          <w:rFonts w:ascii="Verdana" w:hAnsi="Verdana"/>
          <w:color w:val="000000"/>
          <w:sz w:val="18"/>
          <w:szCs w:val="18"/>
        </w:rPr>
        <w:t>, впервые в российской правовой науке обосновавшим самостоятельный отраслевой характер исполнительных правоотношений, различные аспекты исполнительного производства получили свое развитие в работах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В.В. Яркова, И.В. Решетниковой,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Д.Х. Валеева, Ю.А. Поповой, И.Б.</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Я.Ф. Фархтдинова и других наших современников.</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единства в теории и системной концепции исполнительного права как не было, так и не нет. Точки зрения на место исполнительного права и норм, его регулирующих, в системе российского права зачастую диаметрально противоположны: от обоснования комплексного характера норм исполнительного законодательства (М.К.</w:t>
      </w:r>
      <w:r>
        <w:rPr>
          <w:rStyle w:val="WW8Num3z0"/>
          <w:rFonts w:ascii="Verdana" w:hAnsi="Verdana"/>
          <w:color w:val="000000"/>
          <w:sz w:val="18"/>
          <w:szCs w:val="18"/>
        </w:rPr>
        <w:t> </w:t>
      </w:r>
      <w:r>
        <w:rPr>
          <w:rStyle w:val="WW8Num4z0"/>
          <w:rFonts w:ascii="Verdana" w:hAnsi="Verdana"/>
          <w:color w:val="4682B4"/>
          <w:sz w:val="18"/>
          <w:szCs w:val="18"/>
        </w:rPr>
        <w:t>Юков</w:t>
      </w:r>
      <w:r>
        <w:rPr>
          <w:rFonts w:ascii="Verdana" w:hAnsi="Verdana"/>
          <w:color w:val="000000"/>
          <w:sz w:val="18"/>
          <w:szCs w:val="18"/>
        </w:rPr>
        <w:t>), существования отрасли исполнительного производства (Д.Х.</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до определения исполнительного производства как стадии</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В учебнике Е.</w:t>
      </w:r>
      <w:r>
        <w:rPr>
          <w:rStyle w:val="WW8Num3z0"/>
          <w:rFonts w:ascii="Verdana" w:hAnsi="Verdana"/>
          <w:color w:val="000000"/>
          <w:sz w:val="18"/>
          <w:szCs w:val="18"/>
        </w:rPr>
        <w:t> </w:t>
      </w:r>
      <w:r>
        <w:rPr>
          <w:rStyle w:val="WW8Num4z0"/>
          <w:rFonts w:ascii="Verdana" w:hAnsi="Verdana"/>
          <w:color w:val="4682B4"/>
          <w:sz w:val="18"/>
          <w:szCs w:val="18"/>
        </w:rPr>
        <w:t>Ширвинда</w:t>
      </w:r>
      <w:r>
        <w:rPr>
          <w:rStyle w:val="WW8Num3z0"/>
          <w:rFonts w:ascii="Verdana" w:hAnsi="Verdana"/>
          <w:color w:val="000000"/>
          <w:sz w:val="18"/>
          <w:szCs w:val="18"/>
        </w:rPr>
        <w:t> </w:t>
      </w:r>
      <w:r>
        <w:rPr>
          <w:rFonts w:ascii="Verdana" w:hAnsi="Verdana"/>
          <w:color w:val="000000"/>
          <w:sz w:val="18"/>
          <w:szCs w:val="18"/>
        </w:rPr>
        <w:t>и Б. Утевского «Советское исправительно-трудовое право».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1931. уже отмечен самостоятельный характер отрасли исправительно-трудового права. Несколько ранее был поднят вопрос о самостоятельной науке исправительно-трудового права. См.:</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М.М. Основы пенитенциарной политики. М.1927. С.8-10. Позднее эта точка зрения была поддержана и обоснована в работах H.A. Стручкова и других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см., в частности: Стручков H.A. Теоретические вопросы систематизации советского исправительно-трудового права. // Теоретические вопросы систематизации советского законодательства.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Style w:val="WW8Num3z0"/>
          <w:rFonts w:ascii="Verdana" w:hAnsi="Verdana"/>
          <w:color w:val="000000"/>
          <w:sz w:val="18"/>
          <w:szCs w:val="18"/>
        </w:rPr>
        <w:t> </w:t>
      </w:r>
      <w:r>
        <w:rPr>
          <w:rFonts w:ascii="Verdana" w:hAnsi="Verdana"/>
          <w:color w:val="000000"/>
          <w:sz w:val="18"/>
          <w:szCs w:val="18"/>
        </w:rPr>
        <w:t>и И.С. Самощенко.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 С. 546-559; Советское исправительно-трудовое право. Учебник. М. Госюриздат. 1960. На современном этапе развития уголовно-исполнительного права его самостоятельный отраслевой характер не вызывает сомнений ни у авторов учебников по соответствующей дисциплине, ни у рецензентов этих учебников. См.: Уголовно-исполнительное право: Учебник. Под ред. И.В.</w:t>
      </w:r>
      <w:r>
        <w:rPr>
          <w:rStyle w:val="WW8Num3z0"/>
          <w:rFonts w:ascii="Verdana" w:hAnsi="Verdana"/>
          <w:color w:val="000000"/>
          <w:sz w:val="18"/>
          <w:szCs w:val="18"/>
        </w:rPr>
        <w:t> </w:t>
      </w:r>
      <w:r>
        <w:rPr>
          <w:rStyle w:val="WW8Num4z0"/>
          <w:rFonts w:ascii="Verdana" w:hAnsi="Verdana"/>
          <w:color w:val="4682B4"/>
          <w:sz w:val="18"/>
          <w:szCs w:val="18"/>
        </w:rPr>
        <w:t>Шмарова</w:t>
      </w:r>
      <w:r>
        <w:rPr>
          <w:rFonts w:ascii="Verdana" w:hAnsi="Verdana"/>
          <w:color w:val="000000"/>
          <w:sz w:val="18"/>
          <w:szCs w:val="18"/>
        </w:rPr>
        <w:t>. М. Изд-во Бек. 1998. 624 е.;</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Рецензия на учебник «Уголовно-исполнительное право» под ред. И.В. Шмарова (М. 1998). // Государство и право. 1999. №3. С.121-122.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включения исполнительных норм в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(Д .Я. Малешин). Теория исполнительного права бывших советских республик также находится на этапе становления: так, мнения</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Украины варьируются от обозначения исполнительного производства как стадии украинского гражданского процесса до обоснования самостоятельной отрасли гражданского исполнительного права с собственным методом правового о регулирования — методом позитивного</w:t>
      </w:r>
      <w:r>
        <w:rPr>
          <w:rStyle w:val="WW8Num3z0"/>
          <w:rFonts w:ascii="Verdana" w:hAnsi="Verdana"/>
          <w:color w:val="000000"/>
          <w:sz w:val="18"/>
          <w:szCs w:val="18"/>
        </w:rPr>
        <w:t> </w:t>
      </w:r>
      <w:r>
        <w:rPr>
          <w:rStyle w:val="WW8Num4z0"/>
          <w:rFonts w:ascii="Verdana" w:hAnsi="Verdana"/>
          <w:color w:val="4682B4"/>
          <w:sz w:val="18"/>
          <w:szCs w:val="18"/>
        </w:rPr>
        <w:t>обязывания</w:t>
      </w:r>
      <w:r>
        <w:rPr>
          <w:rStyle w:val="WW8Num3z0"/>
          <w:rFonts w:ascii="Verdana" w:hAnsi="Verdana"/>
          <w:color w:val="000000"/>
          <w:sz w:val="18"/>
          <w:szCs w:val="18"/>
        </w:rPr>
        <w:t> </w:t>
      </w:r>
      <w:r>
        <w:rPr>
          <w:rFonts w:ascii="Verdana" w:hAnsi="Verdana"/>
          <w:color w:val="000000"/>
          <w:sz w:val="18"/>
          <w:szCs w:val="18"/>
        </w:rPr>
        <w:t>.</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Изложенная ситуация позволяет сделать вывод о начальной степени исследованности проблем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Общей целью диссертационного исследования является анализ и систематизация существующих теоретических и научно-практических разработок в области исполнительного права,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законопроектной работы в этом направлении для оптимизации механизма регулирования отношений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юрисдикционных актов неуголовного характера. Среди поставленных целей исследования одной из основных является определение места исполнительного производства в системе гражданской юрисдикции и анализ</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деятельности как особой процессуальной формы, имеющей некоторые общие черты с гражданской,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и административной процессуальными формами, и, в тоже время, отличной от указанных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форм.</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дополнительной цели, которую ставил перед собой диссертант, выступало создание дополнительного стимула для дальнейших</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См.:</w:t>
      </w:r>
      <w:r>
        <w:rPr>
          <w:rStyle w:val="WW8Num3z0"/>
          <w:rFonts w:ascii="Verdana" w:hAnsi="Verdana"/>
          <w:color w:val="000000"/>
          <w:sz w:val="18"/>
          <w:szCs w:val="18"/>
        </w:rPr>
        <w:t> </w:t>
      </w:r>
      <w:r>
        <w:rPr>
          <w:rStyle w:val="WW8Num4z0"/>
          <w:rFonts w:ascii="Verdana" w:hAnsi="Verdana"/>
          <w:color w:val="4682B4"/>
          <w:sz w:val="18"/>
          <w:szCs w:val="18"/>
        </w:rPr>
        <w:t>Цившьне</w:t>
      </w:r>
      <w:r>
        <w:rPr>
          <w:rStyle w:val="WW8Num3z0"/>
          <w:rFonts w:ascii="Verdana" w:hAnsi="Verdana"/>
          <w:color w:val="000000"/>
          <w:sz w:val="18"/>
          <w:szCs w:val="18"/>
        </w:rPr>
        <w:t> </w:t>
      </w:r>
      <w:r>
        <w:rPr>
          <w:rFonts w:ascii="Verdana" w:hAnsi="Verdana"/>
          <w:color w:val="000000"/>
          <w:sz w:val="18"/>
          <w:szCs w:val="18"/>
        </w:rPr>
        <w:t>процессуальне право УкраТни. Харюв. 1999. (авторы главы</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 Баранкова и В.В.</w:t>
      </w:r>
      <w:r>
        <w:rPr>
          <w:rStyle w:val="WW8Num3z0"/>
          <w:rFonts w:ascii="Verdana" w:hAnsi="Verdana"/>
          <w:color w:val="000000"/>
          <w:sz w:val="18"/>
          <w:szCs w:val="18"/>
        </w:rPr>
        <w:t> </w:t>
      </w:r>
      <w:r>
        <w:rPr>
          <w:rStyle w:val="WW8Num4z0"/>
          <w:rFonts w:ascii="Verdana" w:hAnsi="Verdana"/>
          <w:color w:val="4682B4"/>
          <w:sz w:val="18"/>
          <w:szCs w:val="18"/>
        </w:rPr>
        <w:t>Комаров</w:t>
      </w:r>
      <w:r>
        <w:rPr>
          <w:rFonts w:ascii="Verdana" w:hAnsi="Verdana"/>
          <w:color w:val="000000"/>
          <w:sz w:val="18"/>
          <w:szCs w:val="18"/>
        </w:rPr>
        <w:t>). С.425.</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См.:</w:t>
      </w:r>
      <w:r>
        <w:rPr>
          <w:rStyle w:val="WW8Num3z0"/>
          <w:rFonts w:ascii="Verdana" w:hAnsi="Verdana"/>
          <w:color w:val="000000"/>
          <w:sz w:val="18"/>
          <w:szCs w:val="18"/>
        </w:rPr>
        <w:t> </w:t>
      </w:r>
      <w:r>
        <w:rPr>
          <w:rStyle w:val="WW8Num4z0"/>
          <w:rFonts w:ascii="Verdana" w:hAnsi="Verdana"/>
          <w:color w:val="4682B4"/>
          <w:sz w:val="18"/>
          <w:szCs w:val="18"/>
        </w:rPr>
        <w:t>Тертышников</w:t>
      </w:r>
      <w:r>
        <w:rPr>
          <w:rStyle w:val="WW8Num3z0"/>
          <w:rFonts w:ascii="Verdana" w:hAnsi="Verdana"/>
          <w:color w:val="000000"/>
          <w:sz w:val="18"/>
          <w:szCs w:val="18"/>
        </w:rPr>
        <w:t> </w:t>
      </w:r>
      <w:r>
        <w:rPr>
          <w:rFonts w:ascii="Verdana" w:hAnsi="Verdana"/>
          <w:color w:val="000000"/>
          <w:sz w:val="18"/>
          <w:szCs w:val="18"/>
        </w:rPr>
        <w:t>В.И. Структура и основные свойства</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исполнения решений // Проблемы науки гражданского процессуального права. Под ред. В.В. Комарова. Харьков. Право. 2002.</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C.433-435. теоретических и практических исследований области исполнительных правоотношений.</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Главной же целью, на достижение которой направлено исследование, было разработать общую концепцию российского исполнительного права и перспективную модель регулирования исполнительных правоотношений при соблюдения вечного правила Цицерона salus populi suprema lex (благо народа есть высший закон).</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Проведение исследования призвано решить следующие задачи:</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природу российского исполнительного права, механизм его зарождения и развития;</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обозначить признаки исполнительного права как самостоятельной отрасли права;</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найти причины современной неэффективности исполнительного производства и определить возможные пути их устранения;</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 необходимость реформирования исполнительного законодательства и наметить пути возможного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разрешения существующих коллизий и</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при регулировании исполнительных правоотношений;</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разработать основы механизма регулирования исполнительных правоотношений вообще и отдельных институтов исполнительного права, в частности;</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рекомендации прикладного характера для участников современных исполнительных правоотношений.</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оптимального решения поставленных задач в качестве методологической основы диссертации применялись различные методы познания, в частности общенаучный, системный, сравнительно- правовой, формально-логический, правила законодательной техники при приоритете исторического анализа и бережного отношения к существующему понятийному аппарату. Использовались приемы юридической компаративистики, разработанные Аренсом и Лэссвилом9. Наряду с методами теоретического уровня применялись методы эмпирического и экспериментального уровня: анкетный опрос, анализ и синтез, правовое моделирование.</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Определяя направления развития исполнительного законодательства, диссертант при написании §1 и §2 главы 2 использовал прием концептуализации, а при работе над §3 — прием индивидуализации в их адаптации к процессуальной науке и законодательной технике В.В. Комарова10.</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построении концепции теории исполнительного права применялись методы метатеоретического уровня, разработанные Е.А. Шапиро11.</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теоретической базы исследования использованы как труды по вопросам общей теории и истории права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Fonts w:ascii="Verdana" w:hAnsi="Verdana"/>
          <w:color w:val="000000"/>
          <w:sz w:val="18"/>
          <w:szCs w:val="18"/>
        </w:rPr>
        <w:t>, С.С. Алексеева, И.В. Архипова, М.И.</w:t>
      </w:r>
      <w:r>
        <w:rPr>
          <w:rStyle w:val="WW8Num3z0"/>
          <w:rFonts w:ascii="Verdana" w:hAnsi="Verdana"/>
          <w:color w:val="000000"/>
          <w:sz w:val="18"/>
          <w:szCs w:val="18"/>
        </w:rPr>
        <w:t> </w:t>
      </w:r>
      <w:r>
        <w:rPr>
          <w:rStyle w:val="WW8Num4z0"/>
          <w:rFonts w:ascii="Verdana" w:hAnsi="Verdana"/>
          <w:color w:val="4682B4"/>
          <w:sz w:val="18"/>
          <w:szCs w:val="18"/>
        </w:rPr>
        <w:t>Байтина</w:t>
      </w:r>
      <w:r>
        <w:rPr>
          <w:rFonts w:ascii="Verdana" w:hAnsi="Verdana"/>
          <w:color w:val="000000"/>
          <w:sz w:val="18"/>
          <w:szCs w:val="18"/>
        </w:rPr>
        <w:t>, С.Н. Братуся, В.А. Владимирова, С.И. Вильяновского,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Ю.И. Гревцова, С.А. Денисова,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В.В. Лазарева, Е.Г. Лукьяновой, М. Михайлова, Г.И.</w:t>
      </w:r>
      <w:r>
        <w:rPr>
          <w:rStyle w:val="WW8Num3z0"/>
          <w:rFonts w:ascii="Verdana" w:hAnsi="Verdana"/>
          <w:color w:val="000000"/>
          <w:sz w:val="18"/>
          <w:szCs w:val="18"/>
        </w:rPr>
        <w:t> </w:t>
      </w:r>
      <w:r>
        <w:rPr>
          <w:rStyle w:val="WW8Num4z0"/>
          <w:rFonts w:ascii="Verdana" w:hAnsi="Verdana"/>
          <w:color w:val="4682B4"/>
          <w:sz w:val="18"/>
          <w:szCs w:val="18"/>
        </w:rPr>
        <w:t>Муромцева</w:t>
      </w:r>
      <w:r>
        <w:rPr>
          <w:rFonts w:ascii="Verdana" w:hAnsi="Verdana"/>
          <w:color w:val="000000"/>
          <w:sz w:val="18"/>
          <w:szCs w:val="18"/>
        </w:rPr>
        <w:t>,</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Правила научного исследования тенденций развития правовых систем, изложенные в работе Arens R., Lasswell N. In debens of public order. N.Y. 1961 использовались в переводе и адаптации В.Д.</w:t>
      </w:r>
      <w:r>
        <w:rPr>
          <w:rStyle w:val="WW8Num3z0"/>
          <w:rFonts w:ascii="Verdana" w:hAnsi="Verdana"/>
          <w:color w:val="000000"/>
          <w:sz w:val="18"/>
          <w:szCs w:val="18"/>
        </w:rPr>
        <w:t> </w:t>
      </w:r>
      <w:r>
        <w:rPr>
          <w:rStyle w:val="WW8Num4z0"/>
          <w:rFonts w:ascii="Verdana" w:hAnsi="Verdana"/>
          <w:color w:val="4682B4"/>
          <w:sz w:val="18"/>
          <w:szCs w:val="18"/>
        </w:rPr>
        <w:t>Ардашкина</w:t>
      </w:r>
      <w:r>
        <w:rPr>
          <w:rFonts w:ascii="Verdana" w:hAnsi="Verdana"/>
          <w:color w:val="000000"/>
          <w:sz w:val="18"/>
          <w:szCs w:val="18"/>
        </w:rPr>
        <w:t>. См.: Ардашкин</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B.Д.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вопросы теории и методики // Юрист XXI века: реальность и перспективы: Материалы Всероссийской научно-практической конференции (19-20 апреля 2001 г.). Екатеринбург. Уральской . государственной юридической академии. 2002. Под ред. В.Д.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C.165-172.</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См.:</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ГПК союзных республик и некоторые задачи науки гражданского процессуального права // Проблемы применения и совершенствования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Сборник научных трудов. Калинин. Калининский государственный ун-т. 1984. С.27-29.</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См.:</w:t>
      </w:r>
      <w:r>
        <w:rPr>
          <w:rStyle w:val="WW8Num3z0"/>
          <w:rFonts w:ascii="Verdana" w:hAnsi="Verdana"/>
          <w:color w:val="000000"/>
          <w:sz w:val="18"/>
          <w:szCs w:val="18"/>
        </w:rPr>
        <w:t> </w:t>
      </w:r>
      <w:r>
        <w:rPr>
          <w:rStyle w:val="WW8Num4z0"/>
          <w:rFonts w:ascii="Verdana" w:hAnsi="Verdana"/>
          <w:color w:val="4682B4"/>
          <w:sz w:val="18"/>
          <w:szCs w:val="18"/>
        </w:rPr>
        <w:t>Шапиро</w:t>
      </w:r>
      <w:r>
        <w:rPr>
          <w:rStyle w:val="WW8Num3z0"/>
          <w:rFonts w:ascii="Verdana" w:hAnsi="Verdana"/>
          <w:color w:val="000000"/>
          <w:sz w:val="18"/>
          <w:szCs w:val="18"/>
        </w:rPr>
        <w:t> </w:t>
      </w:r>
      <w:r>
        <w:rPr>
          <w:rFonts w:ascii="Verdana" w:hAnsi="Verdana"/>
          <w:color w:val="000000"/>
          <w:sz w:val="18"/>
          <w:szCs w:val="18"/>
        </w:rPr>
        <w:t>Е.А. Системный анализ методологических проблем теории государства и права как науки. Автореф. дис. . канд. юр. наук. Ставрополь. 2000. С.12-21.</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Полениной</w:t>
      </w:r>
      <w:r>
        <w:rPr>
          <w:rFonts w:ascii="Verdana" w:hAnsi="Verdana"/>
          <w:color w:val="000000"/>
          <w:sz w:val="18"/>
          <w:szCs w:val="18"/>
        </w:rPr>
        <w:t>, Имре Сабо, В.Д. Сорокина,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М.С. Саликова, В.Я. Тация, Е.И.</w:t>
      </w:r>
      <w:r>
        <w:rPr>
          <w:rStyle w:val="WW8Num3z0"/>
          <w:rFonts w:ascii="Verdana" w:hAnsi="Verdana"/>
          <w:color w:val="000000"/>
          <w:sz w:val="18"/>
          <w:szCs w:val="18"/>
        </w:rPr>
        <w:t> </w:t>
      </w:r>
      <w:r>
        <w:rPr>
          <w:rStyle w:val="WW8Num4z0"/>
          <w:rFonts w:ascii="Verdana" w:hAnsi="Verdana"/>
          <w:color w:val="4682B4"/>
          <w:sz w:val="18"/>
          <w:szCs w:val="18"/>
        </w:rPr>
        <w:t>Темнова</w:t>
      </w:r>
      <w:r>
        <w:rPr>
          <w:rFonts w:ascii="Verdana" w:hAnsi="Verdana"/>
          <w:color w:val="000000"/>
          <w:sz w:val="18"/>
          <w:szCs w:val="18"/>
        </w:rPr>
        <w:t>, Ю.А. Тихомирова, Е.А. Шапиро,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Fonts w:ascii="Verdana" w:hAnsi="Verdana"/>
          <w:color w:val="000000"/>
          <w:sz w:val="18"/>
          <w:szCs w:val="18"/>
        </w:rPr>
        <w:t>, J1.C. Явича и других), так и работы современных и дореволюционных ученых-процессуалистов, непосредственно исследующих проблемы исполнения</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актов неуголовного характера (в частности,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М.Г. Авдюкова, Т.К. Андреевой, H.A.</w:t>
      </w:r>
      <w:r>
        <w:rPr>
          <w:rStyle w:val="WW8Num3z0"/>
          <w:rFonts w:ascii="Verdana" w:hAnsi="Verdana"/>
          <w:color w:val="000000"/>
          <w:sz w:val="18"/>
          <w:szCs w:val="18"/>
        </w:rPr>
        <w:t> </w:t>
      </w:r>
      <w:r>
        <w:rPr>
          <w:rStyle w:val="WW8Num4z0"/>
          <w:rFonts w:ascii="Verdana" w:hAnsi="Verdana"/>
          <w:color w:val="4682B4"/>
          <w:sz w:val="18"/>
          <w:szCs w:val="18"/>
        </w:rPr>
        <w:t>Баринова</w:t>
      </w:r>
      <w:r>
        <w:rPr>
          <w:rFonts w:ascii="Verdana" w:hAnsi="Verdana"/>
          <w:color w:val="000000"/>
          <w:sz w:val="18"/>
          <w:szCs w:val="18"/>
        </w:rPr>
        <w:t>, J1.B. Белоусова, У. Бернема,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С.Н. Бочаровой, В.В. Бутнева, Р.Х.</w:t>
      </w:r>
      <w:r>
        <w:rPr>
          <w:rStyle w:val="WW8Num3z0"/>
          <w:rFonts w:ascii="Verdana" w:hAnsi="Verdana"/>
          <w:color w:val="000000"/>
          <w:sz w:val="18"/>
          <w:szCs w:val="18"/>
        </w:rPr>
        <w:t> </w:t>
      </w:r>
      <w:r>
        <w:rPr>
          <w:rStyle w:val="WW8Num4z0"/>
          <w:rFonts w:ascii="Verdana" w:hAnsi="Verdana"/>
          <w:color w:val="4682B4"/>
          <w:sz w:val="18"/>
          <w:szCs w:val="18"/>
        </w:rPr>
        <w:t>Валеевой</w:t>
      </w:r>
      <w:r>
        <w:rPr>
          <w:rFonts w:ascii="Verdana" w:hAnsi="Verdana"/>
          <w:color w:val="000000"/>
          <w:sz w:val="18"/>
          <w:szCs w:val="18"/>
        </w:rPr>
        <w:t>, Д.Х. Валеева, Е.В. Васьковского,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Ю.В. Гепп, В. М.</w:t>
      </w:r>
      <w:r>
        <w:rPr>
          <w:rStyle w:val="WW8Num3z0"/>
          <w:rFonts w:ascii="Verdana" w:hAnsi="Verdana"/>
          <w:color w:val="000000"/>
          <w:sz w:val="18"/>
          <w:szCs w:val="18"/>
        </w:rPr>
        <w:t> </w:t>
      </w:r>
      <w:r>
        <w:rPr>
          <w:rStyle w:val="WW8Num4z0"/>
          <w:rFonts w:ascii="Verdana" w:hAnsi="Verdana"/>
          <w:color w:val="4682B4"/>
          <w:sz w:val="18"/>
          <w:szCs w:val="18"/>
        </w:rPr>
        <w:t>Гордона</w:t>
      </w:r>
      <w:r>
        <w:rPr>
          <w:rFonts w:ascii="Verdana" w:hAnsi="Verdana"/>
          <w:color w:val="000000"/>
          <w:sz w:val="18"/>
          <w:szCs w:val="18"/>
        </w:rPr>
        <w:t>, А.Г. Гойхбарга, Ю.И. Гринько, О.В.</w:t>
      </w:r>
      <w:r>
        <w:rPr>
          <w:rStyle w:val="WW8Num3z0"/>
          <w:rFonts w:ascii="Verdana" w:hAnsi="Verdana"/>
          <w:color w:val="000000"/>
          <w:sz w:val="18"/>
          <w:szCs w:val="18"/>
        </w:rPr>
        <w:t> </w:t>
      </w:r>
      <w:r>
        <w:rPr>
          <w:rStyle w:val="WW8Num4z0"/>
          <w:rFonts w:ascii="Verdana" w:hAnsi="Verdana"/>
          <w:color w:val="4682B4"/>
          <w:sz w:val="18"/>
          <w:szCs w:val="18"/>
        </w:rPr>
        <w:t>Грицая</w:t>
      </w:r>
      <w:r>
        <w:rPr>
          <w:rFonts w:ascii="Verdana" w:hAnsi="Verdana"/>
          <w:color w:val="000000"/>
          <w:sz w:val="18"/>
          <w:szCs w:val="18"/>
        </w:rPr>
        <w:t>, P.E. Гукасяна, М.А. Гурвича, Е.М.</w:t>
      </w:r>
      <w:r>
        <w:rPr>
          <w:rStyle w:val="WW8Num3z0"/>
          <w:rFonts w:ascii="Verdana" w:hAnsi="Verdana"/>
          <w:color w:val="000000"/>
          <w:sz w:val="18"/>
          <w:szCs w:val="18"/>
        </w:rPr>
        <w:t> </w:t>
      </w:r>
      <w:r>
        <w:rPr>
          <w:rStyle w:val="WW8Num4z0"/>
          <w:rFonts w:ascii="Verdana" w:hAnsi="Verdana"/>
          <w:color w:val="4682B4"/>
          <w:sz w:val="18"/>
          <w:szCs w:val="18"/>
        </w:rPr>
        <w:t>Донцова</w:t>
      </w:r>
      <w:r>
        <w:rPr>
          <w:rFonts w:ascii="Verdana" w:hAnsi="Verdana"/>
          <w:color w:val="000000"/>
          <w:sz w:val="18"/>
          <w:szCs w:val="18"/>
        </w:rPr>
        <w:t>, П.Ф. Елисейкина, A.B. Ермакова,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J1.H. Завадской, П.П. Заворотько,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A.B. Закарлюки, Н.Б. Зейдера, A.A.</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И.В. Кириленко, А.Ф. Клейнмана, М.А.</w:t>
      </w:r>
      <w:r>
        <w:rPr>
          <w:rStyle w:val="WW8Num3z0"/>
          <w:rFonts w:ascii="Verdana" w:hAnsi="Verdana"/>
          <w:color w:val="000000"/>
          <w:sz w:val="18"/>
          <w:szCs w:val="18"/>
        </w:rPr>
        <w:t> </w:t>
      </w:r>
      <w:r>
        <w:rPr>
          <w:rStyle w:val="WW8Num4z0"/>
          <w:rFonts w:ascii="Verdana" w:hAnsi="Verdana"/>
          <w:color w:val="4682B4"/>
          <w:sz w:val="18"/>
          <w:szCs w:val="18"/>
        </w:rPr>
        <w:t>Клепиковой</w:t>
      </w:r>
      <w:r>
        <w:rPr>
          <w:rFonts w:ascii="Verdana" w:hAnsi="Verdana"/>
          <w:color w:val="000000"/>
          <w:sz w:val="18"/>
          <w:szCs w:val="18"/>
        </w:rPr>
        <w:t>, К.И. Комиссарова, В.В. Комарова, В.Ф.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Н.В. Кузнецова, Л.Ф. Лесницкой, Б.А.</w:t>
      </w:r>
      <w:r>
        <w:rPr>
          <w:rStyle w:val="WW8Num3z0"/>
          <w:rFonts w:ascii="Verdana" w:hAnsi="Verdana"/>
          <w:color w:val="000000"/>
          <w:sz w:val="18"/>
          <w:szCs w:val="18"/>
        </w:rPr>
        <w:t> </w:t>
      </w:r>
      <w:r>
        <w:rPr>
          <w:rStyle w:val="WW8Num4z0"/>
          <w:rFonts w:ascii="Verdana" w:hAnsi="Verdana"/>
          <w:color w:val="4682B4"/>
          <w:sz w:val="18"/>
          <w:szCs w:val="18"/>
        </w:rPr>
        <w:t>Лисковца</w:t>
      </w:r>
      <w:r>
        <w:rPr>
          <w:rFonts w:ascii="Verdana" w:hAnsi="Verdana"/>
          <w:color w:val="000000"/>
          <w:sz w:val="18"/>
          <w:szCs w:val="18"/>
        </w:rPr>
        <w:t>, К. Малышева, Д.Я. Малешина, A.B.</w:t>
      </w:r>
      <w:r>
        <w:rPr>
          <w:rStyle w:val="WW8Num3z0"/>
          <w:rFonts w:ascii="Verdana" w:hAnsi="Verdana"/>
          <w:color w:val="000000"/>
          <w:sz w:val="18"/>
          <w:szCs w:val="18"/>
        </w:rPr>
        <w:t> </w:t>
      </w:r>
      <w:r>
        <w:rPr>
          <w:rStyle w:val="WW8Num4z0"/>
          <w:rFonts w:ascii="Verdana" w:hAnsi="Verdana"/>
          <w:color w:val="4682B4"/>
          <w:sz w:val="18"/>
          <w:szCs w:val="18"/>
        </w:rPr>
        <w:t>Матвеева</w:t>
      </w:r>
      <w:r>
        <w:rPr>
          <w:rFonts w:ascii="Verdana" w:hAnsi="Verdana"/>
          <w:color w:val="000000"/>
          <w:sz w:val="18"/>
          <w:szCs w:val="18"/>
        </w:rPr>
        <w:t>, Н.И. Масленниковой, A.A. Мельникова, Б. Меню, Т.Н.</w:t>
      </w:r>
      <w:r>
        <w:rPr>
          <w:rStyle w:val="WW8Num3z0"/>
          <w:rFonts w:ascii="Verdana" w:hAnsi="Verdana"/>
          <w:color w:val="000000"/>
          <w:sz w:val="18"/>
          <w:szCs w:val="18"/>
        </w:rPr>
        <w:t> </w:t>
      </w:r>
      <w:r>
        <w:rPr>
          <w:rStyle w:val="WW8Num4z0"/>
          <w:rFonts w:ascii="Verdana" w:hAnsi="Verdana"/>
          <w:color w:val="4682B4"/>
          <w:sz w:val="18"/>
          <w:szCs w:val="18"/>
        </w:rPr>
        <w:t>Молчановой</w:t>
      </w:r>
      <w:r>
        <w:rPr>
          <w:rFonts w:ascii="Verdana" w:hAnsi="Verdana"/>
          <w:color w:val="000000"/>
          <w:sz w:val="18"/>
          <w:szCs w:val="18"/>
        </w:rPr>
        <w:t>, И.Б. Морозовой, Е.А. Мотовиловкера, Э.М.</w:t>
      </w:r>
      <w:r>
        <w:rPr>
          <w:rStyle w:val="WW8Num3z0"/>
          <w:rFonts w:ascii="Verdana" w:hAnsi="Verdana"/>
          <w:color w:val="000000"/>
          <w:sz w:val="18"/>
          <w:szCs w:val="18"/>
        </w:rPr>
        <w:t> </w:t>
      </w:r>
      <w:r>
        <w:rPr>
          <w:rStyle w:val="WW8Num4z0"/>
          <w:rFonts w:ascii="Verdana" w:hAnsi="Verdana"/>
          <w:color w:val="4682B4"/>
          <w:sz w:val="18"/>
          <w:szCs w:val="18"/>
        </w:rPr>
        <w:t>Мурадьян</w:t>
      </w:r>
      <w:r>
        <w:rPr>
          <w:rFonts w:ascii="Verdana" w:hAnsi="Verdana"/>
          <w:color w:val="000000"/>
          <w:sz w:val="18"/>
          <w:szCs w:val="18"/>
        </w:rPr>
        <w:t>, Е.Г. Натахиной, Е.А. Нефедьева, Н. Озерецкого,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H.A. Панкратовой, Д.И. Парфенова, А.Г.</w:t>
      </w:r>
      <w:r>
        <w:rPr>
          <w:rStyle w:val="WW8Num3z0"/>
          <w:rFonts w:ascii="Verdana" w:hAnsi="Verdana"/>
          <w:color w:val="000000"/>
          <w:sz w:val="18"/>
          <w:szCs w:val="18"/>
        </w:rPr>
        <w:t> </w:t>
      </w:r>
      <w:r>
        <w:rPr>
          <w:rStyle w:val="WW8Num4z0"/>
          <w:rFonts w:ascii="Verdana" w:hAnsi="Verdana"/>
          <w:color w:val="4682B4"/>
          <w:sz w:val="18"/>
          <w:szCs w:val="18"/>
        </w:rPr>
        <w:t>Плешанова</w:t>
      </w:r>
      <w:r>
        <w:rPr>
          <w:rFonts w:ascii="Verdana" w:hAnsi="Verdana"/>
          <w:color w:val="000000"/>
          <w:sz w:val="18"/>
          <w:szCs w:val="18"/>
        </w:rPr>
        <w:t>, М.А. Плюхиной, Д.И. Полумордвинова, Ю.А. Поповой,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H.A. Рассахатской, A.B. Pero,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Т.А. Савельевой, В.М. Семенова, А.К.</w:t>
      </w:r>
      <w:r>
        <w:rPr>
          <w:rStyle w:val="WW8Num3z0"/>
          <w:rFonts w:ascii="Verdana" w:hAnsi="Verdana"/>
          <w:color w:val="000000"/>
          <w:sz w:val="18"/>
          <w:szCs w:val="18"/>
        </w:rPr>
        <w:t> </w:t>
      </w:r>
      <w:r>
        <w:rPr>
          <w:rStyle w:val="WW8Num4z0"/>
          <w:rFonts w:ascii="Verdana" w:hAnsi="Verdana"/>
          <w:color w:val="4682B4"/>
          <w:sz w:val="18"/>
          <w:szCs w:val="18"/>
        </w:rPr>
        <w:t>Сергун</w:t>
      </w:r>
      <w:r>
        <w:rPr>
          <w:rFonts w:ascii="Verdana" w:hAnsi="Verdana"/>
          <w:color w:val="000000"/>
          <w:sz w:val="18"/>
          <w:szCs w:val="18"/>
        </w:rPr>
        <w:t>, A.M. Смецкой, Е.Г. Стрельцовой, В.И.</w:t>
      </w:r>
      <w:r>
        <w:rPr>
          <w:rStyle w:val="WW8Num4z0"/>
          <w:rFonts w:ascii="Verdana" w:hAnsi="Verdana"/>
          <w:color w:val="4682B4"/>
          <w:sz w:val="18"/>
          <w:szCs w:val="18"/>
        </w:rPr>
        <w:t>Тертышникова</w:t>
      </w:r>
      <w:r>
        <w:rPr>
          <w:rFonts w:ascii="Verdana" w:hAnsi="Verdana"/>
          <w:color w:val="000000"/>
          <w:sz w:val="18"/>
          <w:szCs w:val="18"/>
        </w:rPr>
        <w:t>, М.К. Треушникова, A.M. Треушникова, Л.В.</w:t>
      </w:r>
      <w:r>
        <w:rPr>
          <w:rStyle w:val="WW8Num3z0"/>
          <w:rFonts w:ascii="Verdana" w:hAnsi="Verdana"/>
          <w:color w:val="000000"/>
          <w:sz w:val="18"/>
          <w:szCs w:val="18"/>
        </w:rPr>
        <w:t> </w:t>
      </w:r>
      <w:r>
        <w:rPr>
          <w:rStyle w:val="WW8Num4z0"/>
          <w:rFonts w:ascii="Verdana" w:hAnsi="Verdana"/>
          <w:color w:val="4682B4"/>
          <w:sz w:val="18"/>
          <w:szCs w:val="18"/>
        </w:rPr>
        <w:t>Тумановой</w:t>
      </w:r>
      <w:r>
        <w:rPr>
          <w:rFonts w:ascii="Verdana" w:hAnsi="Verdana"/>
          <w:color w:val="000000"/>
          <w:sz w:val="18"/>
          <w:szCs w:val="18"/>
        </w:rPr>
        <w:t>, Г.Д. Улетовой, Я.Ф. Фархтдинова, И.В.</w:t>
      </w:r>
      <w:r>
        <w:rPr>
          <w:rStyle w:val="WW8Num3z0"/>
          <w:rFonts w:ascii="Verdana" w:hAnsi="Verdana"/>
          <w:color w:val="000000"/>
          <w:sz w:val="18"/>
          <w:szCs w:val="18"/>
        </w:rPr>
        <w:t> </w:t>
      </w:r>
      <w:r>
        <w:rPr>
          <w:rStyle w:val="WW8Num4z0"/>
          <w:rFonts w:ascii="Verdana" w:hAnsi="Verdana"/>
          <w:color w:val="4682B4"/>
          <w:sz w:val="18"/>
          <w:szCs w:val="18"/>
        </w:rPr>
        <w:t>Федосеевой</w:t>
      </w:r>
      <w:r>
        <w:rPr>
          <w:rFonts w:ascii="Verdana" w:hAnsi="Verdana"/>
          <w:color w:val="000000"/>
          <w:sz w:val="18"/>
          <w:szCs w:val="18"/>
        </w:rPr>
        <w:t>, П.М. Филиппова, О.В. Фроловой, В.В.</w:t>
      </w:r>
      <w:r>
        <w:rPr>
          <w:rStyle w:val="WW8Num3z0"/>
          <w:rFonts w:ascii="Verdana" w:hAnsi="Verdana"/>
          <w:color w:val="000000"/>
          <w:sz w:val="18"/>
          <w:szCs w:val="18"/>
        </w:rPr>
        <w:t> </w:t>
      </w:r>
      <w:r>
        <w:rPr>
          <w:rStyle w:val="WW8Num4z0"/>
          <w:rFonts w:ascii="Verdana" w:hAnsi="Verdana"/>
          <w:color w:val="4682B4"/>
          <w:sz w:val="18"/>
          <w:szCs w:val="18"/>
        </w:rPr>
        <w:t>Худенко</w:t>
      </w:r>
      <w:r>
        <w:rPr>
          <w:rFonts w:ascii="Verdana" w:hAnsi="Verdana"/>
          <w:color w:val="000000"/>
          <w:sz w:val="18"/>
          <w:szCs w:val="18"/>
        </w:rPr>
        <w:t xml:space="preserve">, A.B. Цихоцкого, И. </w:t>
      </w:r>
      <w:r>
        <w:rPr>
          <w:rFonts w:ascii="Verdana" w:hAnsi="Verdana"/>
          <w:color w:val="000000"/>
          <w:sz w:val="18"/>
          <w:szCs w:val="18"/>
        </w:rPr>
        <w:lastRenderedPageBreak/>
        <w:t>Чана,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Г.В. Чугунова,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Шерстюка, В.Н. Щеглова,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Т.М. Яблочкова, В.В. Яркова и других).</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действующего исполнительного законодательства исследовалась</w:t>
      </w:r>
      <w:r>
        <w:rPr>
          <w:rStyle w:val="WW8Num3z0"/>
          <w:rFonts w:ascii="Verdana" w:hAnsi="Verdana"/>
          <w:color w:val="000000"/>
          <w:sz w:val="18"/>
          <w:szCs w:val="18"/>
        </w:rPr>
        <w:t> </w:t>
      </w:r>
      <w:r>
        <w:rPr>
          <w:rStyle w:val="WW8Num4z0"/>
          <w:rFonts w:ascii="Verdana" w:hAnsi="Verdana"/>
          <w:color w:val="4682B4"/>
          <w:sz w:val="18"/>
          <w:szCs w:val="18"/>
        </w:rPr>
        <w:t>законопроектная</w:t>
      </w:r>
      <w:r>
        <w:rPr>
          <w:rStyle w:val="WW8Num3z0"/>
          <w:rFonts w:ascii="Verdana" w:hAnsi="Verdana"/>
          <w:color w:val="000000"/>
          <w:sz w:val="18"/>
          <w:szCs w:val="18"/>
        </w:rPr>
        <w:t> </w:t>
      </w:r>
      <w:r>
        <w:rPr>
          <w:rFonts w:ascii="Verdana" w:hAnsi="Verdana"/>
          <w:color w:val="000000"/>
          <w:sz w:val="18"/>
          <w:szCs w:val="18"/>
        </w:rPr>
        <w:t>работа в данном направлении, объектом изучения выступали материалы рабочей группы по разработке проекта</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Исполнительного Кодекса Российской Федерации при Министерстве</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определении места исполнительного производства в системе права и его соотношения с другими отраслями российского права, а также при использовании метода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рамках исследования отдельных институтов исполнительного права анализу подвергалось законодательство и теоретические разработки в области</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гражданского, гражданского процессуального, арбитражного процессуального, уголовного, уголовно-процессуального, уголовно-исполнительного права и других отраслей российского, украинского, польского, американского и французского права.</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диссертации составили материалы опубликованной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практики деятельности служб судебных приставов-исполнителей, а также архивы судов г. Саратова, г. Энгельса, г. Вольска, г. Балакова и других административно-территориальных образований Саратовской области за 1998-2000 годы. Статистические данные приводились по результатам обобщения судебной практики рассмотрения судами Саратовской области дел, возникающих из исполнительных правоотношений, проведенного автором настоящего исследования в 2001 году совместно с</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Саратовского областного суда A.B. Смирниковым.</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были использованы полученные и обобщенные диссертантом результаты анкетирования 205 судебных приставов-исполнителей Саратовской области, проведенного с 15 июля по 15 августа 2002 года (вопросы анкеты разработаны членами рабочей группы по разработке проекта Исполнительного Кодекса Российской Федерации, в т.ч. автором настоящей работы). В качестве объекта сравнительного анализа изучались статистические данные обобщения результатов анкетирования 288 судебных приставов-исполнителей Краснодарского края, подготовленного кафедрой гражданского процесса и трудового права Кубанского государственного университета по вопросам той же анкеты 27 сентября 2002 г.</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впервые в юридической науке на основе комплексного изучения генезиса исполнительного производства и регулирования правоотношений, возникающих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юрисдикционных актов неуголовного характера, построена целостная концепция исполнительного права.</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Характеристика исполнительного права дается с позиции его отраслевой самостоятельности, определяются предмет, метод и основные принципы правового регулирования исследуемой отрасли, а также иные признаки,, позволяющие обосновать объективное существование отрасли российского исполнительного права.</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разработаны основы механизма регулирования исполнительных правоотношений вообще и отдельных институтов исполнительного права, в частности. Предложена авторская концепция будущего кодифицированного источника исполнительного права -Исполнительного Кодекса Российской Федерации. Построена структура будущего исполнительного законодательства, детерминированная выкристаллизованной системой отрасли исполнительного права. По отдельным, с точки зрения исследователя, наиболее проблемным, принципиальным вопросам исполнительного производства, предложен проект их нормативного регулирования.</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Новизну исследования подтверждают выводы и положения, выносимые на защиту, основным из которых является следующий тезис:</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Исполнительное право - системная целостная совокупность норм, регулирующих исполнение юрисдикционных актов</w:t>
      </w:r>
      <w:r>
        <w:rPr>
          <w:rStyle w:val="WW8Num3z0"/>
          <w:rFonts w:ascii="Verdana" w:hAnsi="Verdana"/>
          <w:color w:val="000000"/>
          <w:sz w:val="18"/>
          <w:szCs w:val="18"/>
        </w:rPr>
        <w:t> </w:t>
      </w:r>
      <w:r>
        <w:rPr>
          <w:rStyle w:val="WW8Num4z0"/>
          <w:rFonts w:ascii="Verdana" w:hAnsi="Verdana"/>
          <w:color w:val="4682B4"/>
          <w:sz w:val="18"/>
          <w:szCs w:val="18"/>
        </w:rPr>
        <w:t>неуголовного</w:t>
      </w:r>
      <w:r>
        <w:rPr>
          <w:rStyle w:val="WW8Num3z0"/>
          <w:rFonts w:ascii="Verdana" w:hAnsi="Verdana"/>
          <w:color w:val="000000"/>
          <w:sz w:val="18"/>
          <w:szCs w:val="18"/>
        </w:rPr>
        <w:t> </w:t>
      </w:r>
      <w:r>
        <w:rPr>
          <w:rFonts w:ascii="Verdana" w:hAnsi="Verdana"/>
          <w:color w:val="000000"/>
          <w:sz w:val="18"/>
          <w:szCs w:val="18"/>
        </w:rPr>
        <w:t>характера - является самостоятельной процессуальной отраслью российского права.</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на защиту выносятся следующие положения:</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Место исполнительного права в системе правовых координат определяется его самостоятельным отраслевым характером, процессуальностью и взаимодействием с другими </w:t>
      </w:r>
      <w:r>
        <w:rPr>
          <w:rFonts w:ascii="Verdana" w:hAnsi="Verdana"/>
          <w:color w:val="000000"/>
          <w:sz w:val="18"/>
          <w:szCs w:val="18"/>
        </w:rPr>
        <w:lastRenderedPageBreak/>
        <w:t>отраслями российского права исключительно на равных, а не подчиненных позициях, как равнозначных элементов единого механизма.</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объектов правового поля, каковыми являются исполнительное производство и исполнительное право, должен проходить с трех позиций: 1)какие они есть (соответствуют ли как надстроечное явление базису развития общества на соответствующем этапе, не являются ли внутренне или внешне противоречивыми); 2)исторические корни существующих явлений: взято ли лучшее из прошедшего, не является ли что-либо из перешедшего в настоящее как правовая аксиома ненужным атавизмом; 4)изобретение нового, адаптированного к современному с запасом действия в будущем, т.е. с «</w:t>
      </w:r>
      <w:r>
        <w:rPr>
          <w:rStyle w:val="WW8Num4z0"/>
          <w:rFonts w:ascii="Verdana" w:hAnsi="Verdana"/>
          <w:color w:val="4682B4"/>
          <w:sz w:val="18"/>
          <w:szCs w:val="18"/>
        </w:rPr>
        <w:t>динамической возможностью</w:t>
      </w:r>
      <w:r>
        <w:rPr>
          <w:rFonts w:ascii="Verdana" w:hAnsi="Verdana"/>
          <w:color w:val="000000"/>
          <w:sz w:val="18"/>
          <w:szCs w:val="18"/>
        </w:rPr>
        <w:t>» разработанной системы, призванной обеспечить стабильность системы за счет имеющейся в новом явлении потенции, позволяющей базису еще какое-то время развиваться, не вступая в противоречие с новым. Применение такого метода позволит получить приближенный к истине результат и определить наиболее оптимальный вариант регулирования правоотношений вообще и исполнительных правоотношений, в частности.</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Основную тенденцию развития системы права можно определить как слабодинамичную с той позиции, что базисные отрасли как основные подсистемы остаются долгое время неизменными. Рождение новых отраслей проходит двумя путями - отпочкованием или кумулятивно. Обосновывается, что исполнительное право возникло именно кумулятивным путем, хотя немалая часть его норм зародилась в недрах гражданского процессуального права, и исполнительным правом во многом восприняты гражданско-процессуальные регуляторы.</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Исполнительное производство - не отрасль права, как считает Д.Х. Валеев12, а предмет отрасли исполнительного права. Исполнительное производство как система действий и правоотношений, возникающих по поводу и в связи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юрисдикционных актов, и гражданский процесс (в его современном понимании основными научными школами права) соотносятся как следствие и причина, но не как общее и частное.</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название отрасли, регулирующей исследуемые в диссертации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как «</w:t>
      </w:r>
      <w:r>
        <w:rPr>
          <w:rStyle w:val="WW8Num4z0"/>
          <w:rFonts w:ascii="Verdana" w:hAnsi="Verdana"/>
          <w:color w:val="4682B4"/>
          <w:sz w:val="18"/>
          <w:szCs w:val="18"/>
        </w:rPr>
        <w:t>исполнительное право</w:t>
      </w:r>
      <w:r>
        <w:rPr>
          <w:rFonts w:ascii="Verdana" w:hAnsi="Verdana"/>
          <w:color w:val="000000"/>
          <w:sz w:val="18"/>
          <w:szCs w:val="18"/>
        </w:rPr>
        <w:t>» не в полной мере отвечает содержанию норм, ее составляющих, исходя из существования уголовно-исполнительного права с собственным соответствующим предметом регулирования. Обозначение области правоотношений как «гражданско-исполнительной» приводит к выводу, что для определения изучаемого предмета термин «</w:t>
      </w:r>
      <w:r>
        <w:rPr>
          <w:rStyle w:val="WW8Num4z0"/>
          <w:rFonts w:ascii="Verdana" w:hAnsi="Verdana"/>
          <w:color w:val="4682B4"/>
          <w:sz w:val="18"/>
          <w:szCs w:val="18"/>
        </w:rPr>
        <w:t>исполнительный</w:t>
      </w:r>
      <w:r>
        <w:rPr>
          <w:rFonts w:ascii="Verdana" w:hAnsi="Verdana"/>
          <w:color w:val="000000"/>
          <w:sz w:val="18"/>
          <w:szCs w:val="18"/>
        </w:rPr>
        <w:t>» слишком широк, а «гражданско-исполнительный», наоборот, не отражает всей его сущности. К сожалению, правовая наука не выработала термина, который обозначал бы все правоотношения «</w:t>
      </w:r>
      <w:r>
        <w:rPr>
          <w:rStyle w:val="WW8Num4z0"/>
          <w:rFonts w:ascii="Verdana" w:hAnsi="Verdana"/>
          <w:color w:val="4682B4"/>
          <w:sz w:val="18"/>
          <w:szCs w:val="18"/>
        </w:rPr>
        <w:t>неуголовного</w:t>
      </w:r>
      <w:r>
        <w:rPr>
          <w:rFonts w:ascii="Verdana" w:hAnsi="Verdana"/>
          <w:color w:val="000000"/>
          <w:sz w:val="18"/>
          <w:szCs w:val="18"/>
        </w:rPr>
        <w:t>» характера. В любом случае это будет «</w:t>
      </w:r>
      <w:r>
        <w:rPr>
          <w:rStyle w:val="WW8Num4z0"/>
          <w:rFonts w:ascii="Verdana" w:hAnsi="Verdana"/>
          <w:color w:val="4682B4"/>
          <w:sz w:val="18"/>
          <w:szCs w:val="18"/>
        </w:rPr>
        <w:t>антитермин</w:t>
      </w:r>
      <w:r>
        <w:rPr>
          <w:rFonts w:ascii="Verdana" w:hAnsi="Verdana"/>
          <w:color w:val="000000"/>
          <w:sz w:val="18"/>
          <w:szCs w:val="18"/>
        </w:rPr>
        <w:t>», определение «</w:t>
      </w:r>
      <w:r>
        <w:rPr>
          <w:rStyle w:val="WW8Num4z0"/>
          <w:rFonts w:ascii="Verdana" w:hAnsi="Verdana"/>
          <w:color w:val="4682B4"/>
          <w:sz w:val="18"/>
          <w:szCs w:val="18"/>
        </w:rPr>
        <w:t>от противного</w:t>
      </w:r>
      <w:r>
        <w:rPr>
          <w:rFonts w:ascii="Verdana" w:hAnsi="Verdana"/>
          <w:color w:val="000000"/>
          <w:sz w:val="18"/>
          <w:szCs w:val="18"/>
        </w:rPr>
        <w:t>» по отношению к уголовно-исполнительному процессу, например «</w:t>
      </w:r>
      <w:r>
        <w:rPr>
          <w:rStyle w:val="WW8Num4z0"/>
          <w:rFonts w:ascii="Verdana" w:hAnsi="Verdana"/>
          <w:color w:val="4682B4"/>
          <w:sz w:val="18"/>
          <w:szCs w:val="18"/>
        </w:rPr>
        <w:t>некриминальное</w:t>
      </w:r>
      <w:r>
        <w:rPr>
          <w:rStyle w:val="WW8Num3z0"/>
          <w:rFonts w:ascii="Verdana" w:hAnsi="Verdana"/>
          <w:color w:val="000000"/>
          <w:sz w:val="18"/>
          <w:szCs w:val="18"/>
        </w:rPr>
        <w:t> </w:t>
      </w:r>
      <w:r>
        <w:rPr>
          <w:rFonts w:ascii="Verdana" w:hAnsi="Verdana"/>
          <w:color w:val="000000"/>
          <w:sz w:val="18"/>
          <w:szCs w:val="18"/>
        </w:rPr>
        <w:t>исполнительное производство» (соответственно отрасль права обозначается как некриминально-исполнительное право). Представляется целесообразным оставить существующее обозначение определяемой области правоотношений как исполнительных, а отрасли - как исполнительного права, оговорившись, что из сферы ее регулирования априори исключается все, касающееся исполнения актов, вынесенных в порядке уголовного судопроизводства.</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Недопустимо предполагать оконченным исполнительное производство в случаях, когда</w:t>
      </w:r>
      <w:r>
        <w:rPr>
          <w:rStyle w:val="WW8Num3z0"/>
          <w:rFonts w:ascii="Verdana" w:hAnsi="Verdana"/>
          <w:color w:val="000000"/>
          <w:sz w:val="18"/>
          <w:szCs w:val="18"/>
        </w:rPr>
        <w:t> </w:t>
      </w:r>
      <w:r>
        <w:rPr>
          <w:rStyle w:val="WW8Num4z0"/>
          <w:rFonts w:ascii="Verdana" w:hAnsi="Verdana"/>
          <w:color w:val="4682B4"/>
          <w:sz w:val="18"/>
          <w:szCs w:val="18"/>
        </w:rPr>
        <w:t>взыскатель</w:t>
      </w:r>
      <w:r>
        <w:rPr>
          <w:rStyle w:val="WW8Num3z0"/>
          <w:rFonts w:ascii="Verdana" w:hAnsi="Verdana"/>
          <w:color w:val="000000"/>
          <w:sz w:val="18"/>
          <w:szCs w:val="18"/>
        </w:rPr>
        <w:t> </w:t>
      </w:r>
      <w:r>
        <w:rPr>
          <w:rFonts w:ascii="Verdana" w:hAnsi="Verdana"/>
          <w:color w:val="000000"/>
          <w:sz w:val="18"/>
          <w:szCs w:val="18"/>
        </w:rPr>
        <w:t>не получает реальную защиту своего права, так как при таком подходе современного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регулированию исполнительных правоотношений (ст.26, 27 Федерального</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См.:</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Лица, участвующих в исполнительном производстве:</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не выполняются задачи исполнительного производства — быстрое, своевременное и полное исполнение требований исполнительного документа.</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Характеризуя исполнительное право как отрасль права, показано, что оно обладает всеми признаками родового понятия - отрасли (собственным предметом и методом правового регулирования, нормативной базой, принципами, особым субъектным составом регулируемых отраслью отношений, своеобразием ответственности) и отличается спецификой содержания этих признаков от других отраслей российского права.</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Исполнительное право по своей сути</w:t>
      </w:r>
      <w:r>
        <w:rPr>
          <w:rStyle w:val="WW8Num3z0"/>
          <w:rFonts w:ascii="Verdana" w:hAnsi="Verdana"/>
          <w:color w:val="000000"/>
          <w:sz w:val="18"/>
          <w:szCs w:val="18"/>
        </w:rPr>
        <w:t> </w:t>
      </w:r>
      <w:r>
        <w:rPr>
          <w:rStyle w:val="WW8Num4z0"/>
          <w:rFonts w:ascii="Verdana" w:hAnsi="Verdana"/>
          <w:color w:val="4682B4"/>
          <w:sz w:val="18"/>
          <w:szCs w:val="18"/>
        </w:rPr>
        <w:t>процессуально</w:t>
      </w:r>
      <w:r>
        <w:rPr>
          <w:rFonts w:ascii="Verdana" w:hAnsi="Verdana"/>
          <w:color w:val="000000"/>
          <w:sz w:val="18"/>
          <w:szCs w:val="18"/>
        </w:rPr>
        <w:t xml:space="preserve">. Исполнительно-процессуальная форма определяется как идеальная модель исполнительного производства, необходимый </w:t>
      </w:r>
      <w:r>
        <w:rPr>
          <w:rFonts w:ascii="Verdana" w:hAnsi="Verdana"/>
          <w:color w:val="000000"/>
          <w:sz w:val="18"/>
          <w:szCs w:val="18"/>
        </w:rPr>
        <w:lastRenderedPageBreak/>
        <w:t>порядок</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исполнительных действий, при несоблюдении которого</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действия перестают считаться таковыми и не влекут предусмотренных исполнительным законодательством правовых последствий. Признаками исполнительной процессуальной формы являются: правосоответствие исполнительных действий и их последствий;</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Fonts w:ascii="Verdana" w:hAnsi="Verdana"/>
          <w:color w:val="000000"/>
          <w:sz w:val="18"/>
          <w:szCs w:val="18"/>
        </w:rPr>
        <w:t>; всеобщность.</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Метод правового регулирования отношений, возникающих в ходе исполнительного производства, своеобразен тем, что характеризуется сочетанием</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(для должника) и диспозитивных (для</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начал.</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Принципами исполнительного права, достойными законодательного закрепления, по авторскому представлению, являются:</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равенства перед законом участников исполнительного производства,</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государственного языка исполнительного производства,</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Монография. Казань: Унипресс. 2000. С. 120.</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исполнительного производства для взыскателя,</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личности должника,</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неприкосновенности минимума средств существования</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пропорционального распределения</w:t>
      </w:r>
      <w:r>
        <w:rPr>
          <w:rStyle w:val="WW8Num3z0"/>
          <w:rFonts w:ascii="Verdana" w:hAnsi="Verdana"/>
          <w:color w:val="000000"/>
          <w:sz w:val="18"/>
          <w:szCs w:val="18"/>
        </w:rPr>
        <w:t> </w:t>
      </w:r>
      <w:r>
        <w:rPr>
          <w:rStyle w:val="WW8Num4z0"/>
          <w:rFonts w:ascii="Verdana" w:hAnsi="Verdana"/>
          <w:color w:val="4682B4"/>
          <w:sz w:val="18"/>
          <w:szCs w:val="18"/>
        </w:rPr>
        <w:t>взысканных</w:t>
      </w:r>
      <w:r>
        <w:rPr>
          <w:rStyle w:val="WW8Num3z0"/>
          <w:rFonts w:ascii="Verdana" w:hAnsi="Verdana"/>
          <w:color w:val="000000"/>
          <w:sz w:val="18"/>
          <w:szCs w:val="18"/>
        </w:rPr>
        <w:t> </w:t>
      </w:r>
      <w:r>
        <w:rPr>
          <w:rFonts w:ascii="Verdana" w:hAnsi="Verdana"/>
          <w:color w:val="000000"/>
          <w:sz w:val="18"/>
          <w:szCs w:val="18"/>
        </w:rPr>
        <w:t>сумм между взыскателями,</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сочетания отраслевой и территориальной организации исполнения.</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Каждому принципу дана видовая и сущностная характеристика с оформлением полученного результата по правилам законодательной техники в виде проекта норм Общей части Исполнительного кодекса Российской Федерации (Приложение №1 к настоящему исследованию).</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Проанализированы иные выделяемые учеными-процессуалистами принципы исполнительного права и исполнительного производства, закрепление которых в действующим законодательстве диссертант предполагает по различным причинам нецелесообразным (принципы получения юридической помощи, федерализма, гуманности, приоритета добровольного исполнения, и т.п.).</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иммунитеты, установленные действующим законодательством в отношении юридических лиц, не имеют право на существование, так как нарушают принцип равенства, создавая</w:t>
      </w:r>
      <w:r>
        <w:rPr>
          <w:rStyle w:val="WW8Num3z0"/>
          <w:rFonts w:ascii="Verdana" w:hAnsi="Verdana"/>
          <w:color w:val="000000"/>
          <w:sz w:val="18"/>
          <w:szCs w:val="18"/>
        </w:rPr>
        <w:t> </w:t>
      </w:r>
      <w:r>
        <w:rPr>
          <w:rStyle w:val="WW8Num4z0"/>
          <w:rFonts w:ascii="Verdana" w:hAnsi="Verdana"/>
          <w:color w:val="4682B4"/>
          <w:sz w:val="18"/>
          <w:szCs w:val="18"/>
        </w:rPr>
        <w:t>необоснованные</w:t>
      </w:r>
      <w:r>
        <w:rPr>
          <w:rStyle w:val="WW8Num3z0"/>
          <w:rFonts w:ascii="Verdana" w:hAnsi="Verdana"/>
          <w:color w:val="000000"/>
          <w:sz w:val="18"/>
          <w:szCs w:val="18"/>
        </w:rPr>
        <w:t> </w:t>
      </w:r>
      <w:r>
        <w:rPr>
          <w:rFonts w:ascii="Verdana" w:hAnsi="Verdana"/>
          <w:color w:val="000000"/>
          <w:sz w:val="18"/>
          <w:szCs w:val="18"/>
        </w:rPr>
        <w:t>привилегии и дискредитируя основные начала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предпринимательства и нормальной конкуренции.</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Во избежание возможных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со стороны российских чиновников предлагается зафиксировать невозможность отказа от</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в случаях, когда взыскателем выступает российское государство.</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Критикуются правила распределения взысканных сумм между</w:t>
      </w:r>
      <w:r>
        <w:rPr>
          <w:rStyle w:val="WW8Num3z0"/>
          <w:rFonts w:ascii="Verdana" w:hAnsi="Verdana"/>
          <w:color w:val="000000"/>
          <w:sz w:val="18"/>
          <w:szCs w:val="18"/>
        </w:rPr>
        <w:t> </w:t>
      </w:r>
      <w:r>
        <w:rPr>
          <w:rStyle w:val="WW8Num4z0"/>
          <w:rFonts w:ascii="Verdana" w:hAnsi="Verdana"/>
          <w:color w:val="4682B4"/>
          <w:sz w:val="18"/>
          <w:szCs w:val="18"/>
        </w:rPr>
        <w:t>взыскателями</w:t>
      </w:r>
      <w:r>
        <w:rPr>
          <w:rFonts w:ascii="Verdana" w:hAnsi="Verdana"/>
          <w:color w:val="000000"/>
          <w:sz w:val="18"/>
          <w:szCs w:val="18"/>
        </w:rPr>
        <w:t>, установленные ст. 78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Взыскания второй очереди представляются атавистическим</w:t>
      </w:r>
      <w:r>
        <w:rPr>
          <w:rStyle w:val="WW8Num3z0"/>
          <w:rFonts w:ascii="Verdana" w:hAnsi="Verdana"/>
          <w:color w:val="000000"/>
          <w:sz w:val="18"/>
          <w:szCs w:val="18"/>
        </w:rPr>
        <w:t> </w:t>
      </w:r>
      <w:r>
        <w:rPr>
          <w:rStyle w:val="WW8Num4z0"/>
          <w:rFonts w:ascii="Verdana" w:hAnsi="Verdana"/>
          <w:color w:val="4682B4"/>
          <w:sz w:val="18"/>
          <w:szCs w:val="18"/>
        </w:rPr>
        <w:t>наследством</w:t>
      </w:r>
      <w:r>
        <w:rPr>
          <w:rStyle w:val="WW8Num3z0"/>
          <w:rFonts w:ascii="Verdana" w:hAnsi="Verdana"/>
          <w:color w:val="000000"/>
          <w:sz w:val="18"/>
          <w:szCs w:val="18"/>
        </w:rPr>
        <w:t> </w:t>
      </w:r>
      <w:r>
        <w:rPr>
          <w:rFonts w:ascii="Verdana" w:hAnsi="Verdana"/>
          <w:color w:val="000000"/>
          <w:sz w:val="18"/>
          <w:szCs w:val="18"/>
        </w:rPr>
        <w:t>социалистического правопорядка, где практически единственным допустимым источником существования советских граждан трудоспособного возраста являлась заработная плата (плата за труд). Право на труд и получение за него вознаграждения не ниже установленного законом минимального размера оплаты труда</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провозглашается наравне с другими правами, например, правом на свободное использование своих способностей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для предпринимательской и иной экономической деятельности, правом частной собственности и его охраны, правом наследования и т.д. Третья и четвертая очереди, установленные ст.78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говорят об отступлении законодателя от провозглашенных приоритетов защиты прав личности. Полагаем, государство</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определять приоритеты в защите отдельных, наиболее значимых прав человека, как это происходит при</w:t>
      </w:r>
      <w:r>
        <w:rPr>
          <w:rStyle w:val="WW8Num3z0"/>
          <w:rFonts w:ascii="Verdana" w:hAnsi="Verdana"/>
          <w:color w:val="000000"/>
          <w:sz w:val="18"/>
          <w:szCs w:val="18"/>
        </w:rPr>
        <w:t> </w:t>
      </w:r>
      <w:r>
        <w:rPr>
          <w:rStyle w:val="WW8Num4z0"/>
          <w:rFonts w:ascii="Verdana" w:hAnsi="Verdana"/>
          <w:color w:val="4682B4"/>
          <w:sz w:val="18"/>
          <w:szCs w:val="18"/>
        </w:rPr>
        <w:t>взысканиях</w:t>
      </w:r>
      <w:r>
        <w:rPr>
          <w:rStyle w:val="WW8Num3z0"/>
          <w:rFonts w:ascii="Verdana" w:hAnsi="Verdana"/>
          <w:color w:val="000000"/>
          <w:sz w:val="18"/>
          <w:szCs w:val="18"/>
        </w:rPr>
        <w:t> </w:t>
      </w:r>
      <w:r>
        <w:rPr>
          <w:rFonts w:ascii="Verdana" w:hAnsi="Verdana"/>
          <w:color w:val="000000"/>
          <w:sz w:val="18"/>
          <w:szCs w:val="18"/>
        </w:rPr>
        <w:t>первой очереди ст.78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вполне соответствует пункту 2 ст.7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но вряд ли допустимо законодательно устанавливать приоритеты для взыскателя - государства, его органов и фондов.</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исправить ситуацию путем исключения из приоритетов</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третьей и четвертой очередей безусловно и немедленно, а второй очереди - со временем.</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13. Определяя черты и виды ответственности в исполнительном праве, сделан вывод о необходимости ее принципиальной корректировки в направлении конкретизации правил применения ответственности (в частности, установления минимального размера штрафных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обстоятельств, смягчающих и отягчающих размер ответственности) и сближении до полного тождества ответственности за неисполнение исполнительных документов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Обосновывается положительное решение проблемы свободного гражданского оборота исполнительных документов, непосредственно не связанных с личностью взыскателя или должника.</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Предлагается пересмотреть действующие правила выплаты вознаграждения</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приставу-исполнителю, своевременно и точно исполнившему требования исполнительного документа, установив минимальный размер вознаграждения вне зависимости от времени, прошедшего с момента возбуждения исполнительного производства, и увеличивая этот размер обратно пропорционально времени исполнения.</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за правоотношениями в сфере исполнительного производства дифференцируется в зависимости от вида контроля: предварительного или последующего. Разработаны правила предварительного и последующего судебного контроля.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эти правила в отношении</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сроков обращения за защитой и предмета защиты предлагается в Исполнительном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а саму процедуру рассмотрения и разрешения судом вопросов - в отдельной главе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Основным направлением реформирования исполнительного права должна стать его</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Fonts w:ascii="Verdana" w:hAnsi="Verdana"/>
          <w:color w:val="000000"/>
          <w:sz w:val="18"/>
          <w:szCs w:val="18"/>
        </w:rPr>
        <w:t>, проведенная с соблюдением правил законодательной техники, учетом теоретических и практических разработок в данной области и обстоятельств правовой российской действительности.</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 качестве перспективного пути развития исполнительного права предлагается положительное решение вопроса о допущении в исполнительный процесс «</w:t>
      </w:r>
      <w:r>
        <w:rPr>
          <w:rStyle w:val="WW8Num4z0"/>
          <w:rFonts w:ascii="Verdana" w:hAnsi="Verdana"/>
          <w:color w:val="4682B4"/>
          <w:sz w:val="18"/>
          <w:szCs w:val="18"/>
        </w:rPr>
        <w:t>частного</w:t>
      </w:r>
      <w:r>
        <w:rPr>
          <w:rFonts w:ascii="Verdana" w:hAnsi="Verdana"/>
          <w:color w:val="000000"/>
          <w:sz w:val="18"/>
          <w:szCs w:val="18"/>
        </w:rPr>
        <w:t>» элемента в виде частных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исполняющих юрисдикционные акты по договору со</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Fonts w:ascii="Verdana" w:hAnsi="Verdana"/>
          <w:color w:val="000000"/>
          <w:sz w:val="18"/>
          <w:szCs w:val="18"/>
        </w:rPr>
        <w:t>; разделение органов исполнения на судебных приставов-исполнителей как государственных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частных приставов-исполнителей по примеру</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органов: нотариальных контор и частных</w:t>
      </w:r>
      <w:r>
        <w:rPr>
          <w:rStyle w:val="WW8Num3z0"/>
          <w:rFonts w:ascii="Verdana" w:hAnsi="Verdana"/>
          <w:color w:val="000000"/>
          <w:sz w:val="18"/>
          <w:szCs w:val="18"/>
        </w:rPr>
        <w:t> </w:t>
      </w:r>
      <w:r>
        <w:rPr>
          <w:rStyle w:val="WW8Num4z0"/>
          <w:rFonts w:ascii="Verdana" w:hAnsi="Verdana"/>
          <w:color w:val="4682B4"/>
          <w:sz w:val="18"/>
          <w:szCs w:val="18"/>
        </w:rPr>
        <w:t>нотариусов</w:t>
      </w:r>
      <w:r>
        <w:rPr>
          <w:rFonts w:ascii="Verdana" w:hAnsi="Verdana"/>
          <w:color w:val="000000"/>
          <w:sz w:val="18"/>
          <w:szCs w:val="18"/>
        </w:rPr>
        <w:t>.</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Предложены</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соблюдения законов частными органами исполнения: высокие требования к лицам, претендующим на должность частного пристава-исполнителя (юридическое образование, возрастной и</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ценз с предварительным страховым взносом для обеспечения возможности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действиями исполнителя, экзамен при вступлении в должность и т.п.), а также гражданская и уголовная ответственность за несоблюдение исполнительного законодательства. Частный элемент, при условии его введения в процесс исполнения, не предполагает отказа от</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контроля за его деятельностью, осуществляемого, с одной стороны, судом, а с другой - органами юстиции, которые будут проводить</w:t>
      </w:r>
      <w:r>
        <w:rPr>
          <w:rStyle w:val="WW8Num3z0"/>
          <w:rFonts w:ascii="Verdana" w:hAnsi="Verdana"/>
          <w:color w:val="000000"/>
          <w:sz w:val="18"/>
          <w:szCs w:val="18"/>
        </w:rPr>
        <w:t> </w:t>
      </w:r>
      <w:r>
        <w:rPr>
          <w:rStyle w:val="WW8Num4z0"/>
          <w:rFonts w:ascii="Verdana" w:hAnsi="Verdana"/>
          <w:color w:val="4682B4"/>
          <w:sz w:val="18"/>
          <w:szCs w:val="18"/>
        </w:rPr>
        <w:t>разрешительную</w:t>
      </w:r>
      <w:r>
        <w:rPr>
          <w:rStyle w:val="WW8Num3z0"/>
          <w:rFonts w:ascii="Verdana" w:hAnsi="Verdana"/>
          <w:color w:val="000000"/>
          <w:sz w:val="18"/>
          <w:szCs w:val="18"/>
        </w:rPr>
        <w:t> </w:t>
      </w:r>
      <w:r>
        <w:rPr>
          <w:rFonts w:ascii="Verdana" w:hAnsi="Verdana"/>
          <w:color w:val="000000"/>
          <w:sz w:val="18"/>
          <w:szCs w:val="18"/>
        </w:rPr>
        <w:t>(лицензионную) работу.</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проблем исполнительного права в гражданской юрисдикции состоит в том, что полученные выводы, сделанные предложения и рекомендации могут быть использованы как для дальнейшего научного анализа исполнительных правоотношений и совершенствования теории исполнительного права, так и для</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данной области.</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Проведенная систематизация имеющихся знаний в исследуемой сфере могла бы выступить основой предполагаемой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исполнительного законодательства, в которой автор настоящего исследования принимает посильное участие.13</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См.:</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Шерстюк В., Ярков В. Исполнительный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направления и перспективы. // «ЭЖ - юрист». 2002. №29(233). С.11; Исаенкова О.В.,</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Ярков В.М. Концепция Исполнительного кодекса РФ (тезисы)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№6. С. 4-15; Исаенкова О.В.,</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Ярков В.В. Концепция Исполнительного Кодекса Российской Федерации (краткие тезисы) // Законодательство. 2002. №5. С.75-79, №6. С. 56-61 и №7. С.58-62.; Исаенкова О.В. К разработке</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основе научных разработок диссертанта в соавторстве с М.А. Викут был написан, издан и применяется преподавателями, студентами и аспирантами практически всех специальных юридических учебных заведений первый в России учебник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производству14, который позволил перераспределить учебное время в пользу практических занятий, деловых и имитационных игр. Составлена программа и практикум для введенного в Саратовской государственной академии права обязательного на трех факультетах специального курса «</w:t>
      </w:r>
      <w:r>
        <w:rPr>
          <w:rStyle w:val="WW8Num4z0"/>
          <w:rFonts w:ascii="Verdana" w:hAnsi="Verdana"/>
          <w:color w:val="4682B4"/>
          <w:sz w:val="18"/>
          <w:szCs w:val="18"/>
        </w:rPr>
        <w:t>Исполнительное производство</w:t>
      </w:r>
      <w:r>
        <w:rPr>
          <w:rFonts w:ascii="Verdana" w:hAnsi="Verdana"/>
          <w:color w:val="000000"/>
          <w:sz w:val="18"/>
          <w:szCs w:val="18"/>
        </w:rPr>
        <w:t>». По инициативе диссертанта в 2003 году планируется преобразование предмета в обязательный курс, в рамках которого будет использоваться позитивный материал диссертационного исследования.</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преподавании курса гражданского процесса на других факультетах, не имеющих специального курса по исполнительному праву, используется программа и казусы, составленные диссертантом к теме «</w:t>
      </w:r>
      <w:r>
        <w:rPr>
          <w:rStyle w:val="WW8Num4z0"/>
          <w:rFonts w:ascii="Verdana" w:hAnsi="Verdana"/>
          <w:color w:val="4682B4"/>
          <w:sz w:val="18"/>
          <w:szCs w:val="18"/>
        </w:rPr>
        <w:t>исполнительное производство</w:t>
      </w:r>
      <w:r>
        <w:rPr>
          <w:rFonts w:ascii="Verdana" w:hAnsi="Verdana"/>
          <w:color w:val="000000"/>
          <w:sz w:val="18"/>
          <w:szCs w:val="18"/>
        </w:rPr>
        <w:t>».15</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Рекомендации прикладного характера, по мнению диссертанта, могут помочь участникам современных исполнительных правоотношений и оптимизировать, повысить эффективность исполнительного производства вообще и отдельных исполнительных действий, в частности.</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Исполнительного Кодекса Российской Федерации // Законодательство. 2002. №1. С.71-75;</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Шерстюк В. М.,</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Концепция Исполнительного Кодекса Российской Федерации (краткие тезисы) // Защита прав и законных интересов граждан и организаций: Материалы международной научно-практической конференции. Краснодар - Сочи, 23 мая 2002 г. Сочи: Кубанский государственный ун-т. 2002. Часть 1. С.82-105.</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См.:</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Практикум. М. Юрист. 2001 (диссертантом написано предисловие, гл.1(§1, 3, 5-6), 2, 4-7, 9, 11 (§1-3) (а также §5 гл. 8 и практикум в соавторстве с М.А. Викут).</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См., в частности: Задачи по российскому гражданскому процессу: Сб-к задач. Под ред. Н.В. Кузнецова. Саратов. Изд-во «</w:t>
      </w:r>
      <w:r>
        <w:rPr>
          <w:rStyle w:val="WW8Num4z0"/>
          <w:rFonts w:ascii="Verdana" w:hAnsi="Verdana"/>
          <w:color w:val="4682B4"/>
          <w:sz w:val="18"/>
          <w:szCs w:val="18"/>
        </w:rPr>
        <w:t>Надежда</w:t>
      </w:r>
      <w:r>
        <w:rPr>
          <w:rFonts w:ascii="Verdana" w:hAnsi="Verdana"/>
          <w:color w:val="000000"/>
          <w:sz w:val="18"/>
          <w:szCs w:val="18"/>
        </w:rPr>
        <w:t>» 2002. С.79-102.</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на кафедре гражданского процесса Саратовской государственной академии права при научном консультировании Почетного работника высшего образования России, доктора юридических наук, профессора М.А. Викут. Диссертация обсуждена на заседании указанной кафедры с положительным выводом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представления к защите.</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по диссертационному исследованию изложены в научных и научно-практических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том числе в центральной юридической печати, всероссийских, межвузовских, межрегиональных и региональных сборниках, а также в монографии «</w:t>
      </w:r>
      <w:r>
        <w:rPr>
          <w:rStyle w:val="WW8Num4z0"/>
          <w:rFonts w:ascii="Verdana" w:hAnsi="Verdana"/>
          <w:color w:val="4682B4"/>
          <w:sz w:val="18"/>
          <w:szCs w:val="18"/>
        </w:rPr>
        <w:t>Проблемы исполнительного права в гражданской юрисдикции</w:t>
      </w:r>
      <w:r>
        <w:rPr>
          <w:rFonts w:ascii="Verdana" w:hAnsi="Verdana"/>
          <w:color w:val="000000"/>
          <w:sz w:val="18"/>
          <w:szCs w:val="18"/>
        </w:rPr>
        <w:t>» (Саратов: Саратовская государственная академия права, 2002) и авторской части учебника «Исполнительное производство: Учебник. Практикум» (в соавторстве с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Юристъ, 2001).</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 отдельные аспекты исследованных проблем докладывались на международных, всероссийских и межвузовских конференциях, проходивших в Российской Федерации и за ее пределами: на всероссийской учебно-методической конференции</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методики преподавания и организации процесса обучения в юридических вузах России» (Екатеринбург, 16-17 ноября 1999 г.), всероссийской научно-практической конференции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функционирования институтов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 (Екатеринбург, 20-21 апреля 2000 г.), конференции «</w:t>
      </w:r>
      <w:r>
        <w:rPr>
          <w:rStyle w:val="WW8Num4z0"/>
          <w:rFonts w:ascii="Verdana" w:hAnsi="Verdana"/>
          <w:color w:val="4682B4"/>
          <w:sz w:val="18"/>
          <w:szCs w:val="18"/>
        </w:rPr>
        <w:t>Правовая политика: федеральные и региональные проблемы</w:t>
      </w:r>
      <w:r>
        <w:rPr>
          <w:rFonts w:ascii="Verdana" w:hAnsi="Verdana"/>
          <w:color w:val="000000"/>
          <w:sz w:val="18"/>
          <w:szCs w:val="18"/>
        </w:rPr>
        <w:t>» (Саратов, 2223 июня 2000 г.), международной научной конференции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национальное законодательство» (Саратов, 7-8 декабря 2000 г.), на всероссийской научно-практической конференции «Проблемы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арбитражном и гражданском процессе» (Москва, 31 января-1 февраля 2001 г.), научно-практической конференции «Проблемы правового регулирования вопросов совместного ведения Российской Федерации и субъектов Российской Федерации» (Саратов, 23 марта 2001 г.), научно-практической конференции «</w:t>
      </w:r>
      <w:r>
        <w:rPr>
          <w:rStyle w:val="WW8Num4z0"/>
          <w:rFonts w:ascii="Verdana" w:hAnsi="Verdana"/>
          <w:color w:val="4682B4"/>
          <w:sz w:val="18"/>
          <w:szCs w:val="18"/>
        </w:rPr>
        <w:t>Гражданский и арбитражный процесс: наука, обучение и практика</w:t>
      </w:r>
      <w:r>
        <w:rPr>
          <w:rFonts w:ascii="Verdana" w:hAnsi="Verdana"/>
          <w:color w:val="000000"/>
          <w:sz w:val="18"/>
          <w:szCs w:val="18"/>
        </w:rPr>
        <w:t>» (Тверь, 18-20 мая 2001 г.), научно-практической конференции «</w:t>
      </w:r>
      <w:r>
        <w:rPr>
          <w:rStyle w:val="WW8Num4z0"/>
          <w:rFonts w:ascii="Verdana" w:hAnsi="Verdana"/>
          <w:color w:val="4682B4"/>
          <w:sz w:val="18"/>
          <w:szCs w:val="18"/>
        </w:rPr>
        <w:t>Современные проблемы законности в Российской Федерации</w:t>
      </w:r>
      <w:r>
        <w:rPr>
          <w:rFonts w:ascii="Verdana" w:hAnsi="Verdana"/>
          <w:color w:val="000000"/>
          <w:sz w:val="18"/>
          <w:szCs w:val="18"/>
        </w:rPr>
        <w:t>» (Краснодар, 21-22 сентября 2001 г.), научно-</w:t>
      </w:r>
      <w:r>
        <w:rPr>
          <w:rFonts w:ascii="Verdana" w:hAnsi="Verdana"/>
          <w:color w:val="000000"/>
          <w:sz w:val="18"/>
          <w:szCs w:val="18"/>
        </w:rPr>
        <w:lastRenderedPageBreak/>
        <w:t>практической конференции «Российская юридическая доктрина в XXI веке: проблемы и пути их решения» (Саратов, 3-4 октября 2001 г.), всероссийской научно-практической конференции «О судебной практике в сфере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и практике исполнения судебного решения» (Саратов, 18-19 декабря 2001 г.), всероссийской научной конференции «</w:t>
      </w:r>
      <w:r>
        <w:rPr>
          <w:rStyle w:val="WW8Num4z0"/>
          <w:rFonts w:ascii="Verdana" w:hAnsi="Verdana"/>
          <w:color w:val="4682B4"/>
          <w:sz w:val="18"/>
          <w:szCs w:val="18"/>
        </w:rPr>
        <w:t>Актуальные проблемы гражданского права, гражданского и арбитражного процесса</w:t>
      </w:r>
      <w:r>
        <w:rPr>
          <w:rFonts w:ascii="Verdana" w:hAnsi="Verdana"/>
          <w:color w:val="000000"/>
          <w:sz w:val="18"/>
          <w:szCs w:val="18"/>
        </w:rPr>
        <w:t>» (Воронеж, 15 марта 2002 г.), международной научно-практической конференции «Экономические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история, состояние, проблемы борьбы» (Екатеринбург, 1819 апреля 2002 г.), международной научно-практической конференции, посвященной 125-летию Белгородского государственного университета (секция «Современные</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проблемы. Проблемы юридического образования и правовой информации»: Белгород. 25-26 апреля 2002), международной научно-практической конференции «</w:t>
      </w:r>
      <w:r>
        <w:rPr>
          <w:rStyle w:val="WW8Num4z0"/>
          <w:rFonts w:ascii="Verdana" w:hAnsi="Verdana"/>
          <w:color w:val="4682B4"/>
          <w:sz w:val="18"/>
          <w:szCs w:val="18"/>
        </w:rPr>
        <w:t>Проблемы защиты прав и законных интересов граждан и организаций</w:t>
      </w:r>
      <w:r>
        <w:rPr>
          <w:rFonts w:ascii="Verdana" w:hAnsi="Verdana"/>
          <w:color w:val="000000"/>
          <w:sz w:val="18"/>
          <w:szCs w:val="18"/>
        </w:rPr>
        <w:t>» (Краснодар -Сочи, 23-26 мая 2002 г.), научно-практической конференции «200 лет Министерству юстиции России: тенденции развития» (Екатеринбург, 5 сентября 2002 г.), научно-практической конференции «Актуальные проблемы процессуальной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 (Саратов, 19-20 сентября 2002 г), международной научной конференции «</w:t>
      </w:r>
      <w:r>
        <w:rPr>
          <w:rStyle w:val="WW8Num4z0"/>
          <w:rFonts w:ascii="Verdana" w:hAnsi="Verdana"/>
          <w:color w:val="4682B4"/>
          <w:sz w:val="18"/>
          <w:szCs w:val="18"/>
        </w:rPr>
        <w:t>Методологические проблемы правовой науки</w:t>
      </w:r>
      <w:r>
        <w:rPr>
          <w:rFonts w:ascii="Verdana" w:hAnsi="Verdana"/>
          <w:color w:val="000000"/>
          <w:sz w:val="18"/>
          <w:szCs w:val="18"/>
        </w:rPr>
        <w:t>» (Харьков, 13-14 декабря 2002 г.) и других.</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Совместно с профессором М.А. Викут диссертантом в 1999/2000 гг. был успешно реализован грантовый проект Российского Фонда правовых реформ от 21 октября 1999 года: «</w:t>
      </w:r>
      <w:r>
        <w:rPr>
          <w:rStyle w:val="WW8Num4z0"/>
          <w:rFonts w:ascii="Verdana" w:hAnsi="Verdana"/>
          <w:color w:val="4682B4"/>
          <w:sz w:val="18"/>
          <w:szCs w:val="18"/>
        </w:rPr>
        <w:t>Расширение преподавания по исполнительному производству</w:t>
      </w:r>
      <w:r>
        <w:rPr>
          <w:rFonts w:ascii="Verdana" w:hAnsi="Verdana"/>
          <w:color w:val="000000"/>
          <w:sz w:val="18"/>
          <w:szCs w:val="18"/>
        </w:rPr>
        <w:t>», позволивший обеспечить кафедру гражданского процесса Саратовской государственной академии права техническими средствами, учебными и иными материалами, необходимыми для преподавания студентам основ исполнительного права.</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Являясь членом рабочей группы по разработке проекта Исполнительного Кодекса Российской Федерации, диссертант на заседаниях рабочей группы докладывал выводы, полученные в результате проведенного исследования. Отдельные положения диссертанта приняты за основу при формировании системы принципов исполнительного права. Автору настоящей диссертации по итогам совещания рабочей группы, проходившему в Министерстве юстиции РФ 1 ноября 2002 года, поручено составить проект подраздела 5 «Меры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раздела I «</w:t>
      </w:r>
      <w:r>
        <w:rPr>
          <w:rStyle w:val="WW8Num4z0"/>
          <w:rFonts w:ascii="Verdana" w:hAnsi="Verdana"/>
          <w:color w:val="4682B4"/>
          <w:sz w:val="18"/>
          <w:szCs w:val="18"/>
        </w:rPr>
        <w:t>Общие положения</w:t>
      </w:r>
      <w:r>
        <w:rPr>
          <w:rFonts w:ascii="Verdana" w:hAnsi="Verdana"/>
          <w:color w:val="000000"/>
          <w:sz w:val="18"/>
          <w:szCs w:val="18"/>
        </w:rPr>
        <w:t>» и подраздела 14 «Распределение взысканных сумм между взыскателями. Очередность взысканий» раздела III «</w:t>
      </w:r>
      <w:r>
        <w:rPr>
          <w:rStyle w:val="WW8Num4z0"/>
          <w:rFonts w:ascii="Verdana" w:hAnsi="Verdana"/>
          <w:color w:val="4682B4"/>
          <w:sz w:val="18"/>
          <w:szCs w:val="18"/>
        </w:rPr>
        <w:t>Стадии исполнительного производства</w:t>
      </w:r>
      <w:r>
        <w:rPr>
          <w:rFonts w:ascii="Verdana" w:hAnsi="Verdana"/>
          <w:color w:val="000000"/>
          <w:sz w:val="18"/>
          <w:szCs w:val="18"/>
        </w:rPr>
        <w:t>» Общей части Исполнительного Кодекса, а также раздела IV «Исполнение исполнительных документов</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характера» и нескольких подразделов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Кодекса.</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Практические аспекты исследования докладывались и обсуждались на семинарах и совещаниях с участием судебных приставов-исполнителей, сотрудников Главного управления Министерства юстиции России по Саратовской области 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частности, на совещании-семинаре по проблемам исполнительного производства в Управлении юстиции Саратовской области 1 октября 2001 года и семинаре региональной общественной организации «</w:t>
      </w:r>
      <w:r>
        <w:rPr>
          <w:rStyle w:val="WW8Num4z0"/>
          <w:rFonts w:ascii="Verdana" w:hAnsi="Verdana"/>
          <w:color w:val="4682B4"/>
          <w:sz w:val="18"/>
          <w:szCs w:val="18"/>
        </w:rPr>
        <w:t>Центр содействия проекту правовой реформы Саратовской области</w:t>
      </w:r>
      <w:r>
        <w:rPr>
          <w:rFonts w:ascii="Verdana" w:hAnsi="Verdana"/>
          <w:color w:val="000000"/>
          <w:sz w:val="18"/>
          <w:szCs w:val="18"/>
        </w:rPr>
        <w:t>» 18-20 марта 2002 года).</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включает в себя введение, две главы, подразделяющие исследование на теоретическую и прикладную части и объединяющие десять параграфов, заключение, библиографический список и</w:t>
      </w:r>
    </w:p>
    <w:p w:rsidR="00235774" w:rsidRDefault="00235774" w:rsidP="0023577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Исаенкова, Оксана Владимировна</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Заключение рекомендации прикладного характера участникам современных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правоотношений)</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во второй главе диссертационного исследования является предложением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законодательства, и по мере сил автора будет доведено до сведения разработчиков проекта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Однако, учитывая загруженность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и, принимая во внимание, что принятие</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источника исполнительного права может затянуться на достаточно длительное время и неизвестно, насколько вновь принятый нормативный акт впитает в себя теоретические разработки и полезную</w:t>
      </w:r>
      <w:r>
        <w:rPr>
          <w:rStyle w:val="WW8Num3z0"/>
          <w:rFonts w:ascii="Verdana" w:hAnsi="Verdana"/>
          <w:color w:val="000000"/>
          <w:sz w:val="18"/>
          <w:szCs w:val="18"/>
        </w:rPr>
        <w:t> </w:t>
      </w:r>
      <w:r>
        <w:rPr>
          <w:rStyle w:val="WW8Num4z0"/>
          <w:rFonts w:ascii="Verdana" w:hAnsi="Verdana"/>
          <w:color w:val="4682B4"/>
          <w:sz w:val="18"/>
          <w:szCs w:val="18"/>
        </w:rPr>
        <w:t>исполнительную</w:t>
      </w:r>
      <w:r>
        <w:rPr>
          <w:rStyle w:val="WW8Num3z0"/>
          <w:rFonts w:ascii="Verdana" w:hAnsi="Verdana"/>
          <w:color w:val="000000"/>
          <w:sz w:val="18"/>
          <w:szCs w:val="18"/>
        </w:rPr>
        <w:t> </w:t>
      </w:r>
      <w:r>
        <w:rPr>
          <w:rFonts w:ascii="Verdana" w:hAnsi="Verdana"/>
          <w:color w:val="000000"/>
          <w:sz w:val="18"/>
          <w:szCs w:val="18"/>
        </w:rPr>
        <w:t>практику, представляется вполне уместным изложить некоторые рекомендации прикладного характера участникам современных исполнительных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(особо это касается</w:t>
      </w:r>
      <w:r>
        <w:rPr>
          <w:rStyle w:val="WW8Num3z0"/>
          <w:rFonts w:ascii="Verdana" w:hAnsi="Verdana"/>
          <w:color w:val="000000"/>
          <w:sz w:val="18"/>
          <w:szCs w:val="18"/>
        </w:rPr>
        <w:t>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и должника) следует в полном объеме использовать предоставленное ст. 33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право иметь представителя, тем более что личное участие</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исполнительном производстве не лишает его права иметь представителя. В идеальном варианте в качестве представителей следует приглашать</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или иных лиц, обладающих знаниями исполнительного и иного законодательства. До настоящего времени не принят нормативный акт, предусматривающий бесплатные правовые услуги специалистов-юристов в сфере исполнительных правоотношений и</w:t>
      </w:r>
      <w:r>
        <w:rPr>
          <w:rStyle w:val="WW8Num3z0"/>
          <w:rFonts w:ascii="Verdana" w:hAnsi="Verdana"/>
          <w:color w:val="000000"/>
          <w:sz w:val="18"/>
          <w:szCs w:val="18"/>
        </w:rPr>
        <w:t> </w:t>
      </w:r>
      <w:r>
        <w:rPr>
          <w:rStyle w:val="WW8Num4z0"/>
          <w:rFonts w:ascii="Verdana" w:hAnsi="Verdana"/>
          <w:color w:val="4682B4"/>
          <w:sz w:val="18"/>
          <w:szCs w:val="18"/>
        </w:rPr>
        <w:t>обязывающий</w:t>
      </w:r>
      <w:r>
        <w:rPr>
          <w:rFonts w:ascii="Verdana" w:hAnsi="Verdana"/>
          <w:color w:val="000000"/>
          <w:sz w:val="18"/>
          <w:szCs w:val="18"/>
        </w:rPr>
        <w:t>кого-либо эти услуги оказывать. Призывы</w:t>
      </w:r>
      <w:r>
        <w:rPr>
          <w:rStyle w:val="WW8Num3z0"/>
          <w:rFonts w:ascii="Verdana" w:hAnsi="Verdana"/>
          <w:color w:val="000000"/>
          <w:sz w:val="18"/>
          <w:szCs w:val="18"/>
        </w:rPr>
        <w:t> </w:t>
      </w:r>
      <w:r>
        <w:rPr>
          <w:rStyle w:val="WW8Num4z0"/>
          <w:rFonts w:ascii="Verdana" w:hAnsi="Verdana"/>
          <w:color w:val="4682B4"/>
          <w:sz w:val="18"/>
          <w:szCs w:val="18"/>
        </w:rPr>
        <w:t>правозащитников</w:t>
      </w:r>
      <w:r>
        <w:rPr>
          <w:rStyle w:val="WW8Num3z0"/>
          <w:rFonts w:ascii="Verdana" w:hAnsi="Verdana"/>
          <w:color w:val="000000"/>
          <w:sz w:val="18"/>
          <w:szCs w:val="18"/>
        </w:rPr>
        <w:t> </w:t>
      </w:r>
      <w:r>
        <w:rPr>
          <w:rFonts w:ascii="Verdana" w:hAnsi="Verdana"/>
          <w:color w:val="000000"/>
          <w:sz w:val="18"/>
          <w:szCs w:val="18"/>
        </w:rPr>
        <w:t>и ученых-правоведов в этом направлении не возымели реального результата, пункт 1 ст. 48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гарантирующий право каждого на получение квалифицированной юридической помощи, так и остался в отношении исполнительного производства</w:t>
      </w:r>
      <w:r>
        <w:rPr>
          <w:rStyle w:val="WW8Num3z0"/>
          <w:rFonts w:ascii="Verdana" w:hAnsi="Verdana"/>
          <w:color w:val="000000"/>
          <w:sz w:val="18"/>
          <w:szCs w:val="18"/>
        </w:rPr>
        <w:t> </w:t>
      </w:r>
      <w:r>
        <w:rPr>
          <w:rStyle w:val="WW8Num4z0"/>
          <w:rFonts w:ascii="Verdana" w:hAnsi="Verdana"/>
          <w:color w:val="4682B4"/>
          <w:sz w:val="18"/>
          <w:szCs w:val="18"/>
        </w:rPr>
        <w:t>декларацией</w:t>
      </w:r>
      <w:r>
        <w:rPr>
          <w:rFonts w:ascii="Verdana" w:hAnsi="Verdana"/>
          <w:color w:val="000000"/>
          <w:sz w:val="18"/>
          <w:szCs w:val="18"/>
        </w:rPr>
        <w:t>.</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Проблему бесплатной правовой помощи пытаются решить посредством</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соответствующей обязанности на адвокатов. При таком подходе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оставляется без внимание то обстоятельство, что именно на государстве лежит основная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обеспечению малоимущих граждан квалифицированными представителями, а иные субъекты и общественные институты должны играть в этом процессе вспомогательную роль566. Тем более важна роль представителя в исполнительном производстве, где для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пристава-исполнителя необязательно даже среднее юридическое образование, а государство далеко не всегда принимает на себя обязанность по контролю за действиями органов</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Наличие юридических клиник при учебных заведениях несколько спасает ситуацию, но даже в тех случаях, когда</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может оплатить расходы по квалифицированной правовой помощи, остается открытым вопрос об их</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с противоположной стороны, так как Федеральный закон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не называет эти расходы в числе исполнительных.</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Можно предложить</w:t>
      </w:r>
      <w:r>
        <w:rPr>
          <w:rStyle w:val="WW8Num3z0"/>
          <w:rFonts w:ascii="Verdana" w:hAnsi="Verdana"/>
          <w:color w:val="000000"/>
          <w:sz w:val="18"/>
          <w:szCs w:val="18"/>
        </w:rPr>
        <w:t> </w:t>
      </w:r>
      <w:r>
        <w:rPr>
          <w:rStyle w:val="WW8Num4z0"/>
          <w:rFonts w:ascii="Verdana" w:hAnsi="Verdana"/>
          <w:color w:val="4682B4"/>
          <w:sz w:val="18"/>
          <w:szCs w:val="18"/>
        </w:rPr>
        <w:t>расширительное</w:t>
      </w:r>
      <w:r>
        <w:rPr>
          <w:rStyle w:val="WW8Num3z0"/>
          <w:rFonts w:ascii="Verdana" w:hAnsi="Verdana"/>
          <w:color w:val="000000"/>
          <w:sz w:val="18"/>
          <w:szCs w:val="18"/>
        </w:rPr>
        <w:t> </w:t>
      </w:r>
      <w:r>
        <w:rPr>
          <w:rFonts w:ascii="Verdana" w:hAnsi="Verdana"/>
          <w:color w:val="000000"/>
          <w:sz w:val="18"/>
          <w:szCs w:val="18"/>
        </w:rPr>
        <w:t>толкование подпункта 2 пункта 2 ст. 82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который относит к числу расходов,</w:t>
      </w:r>
      <w:r>
        <w:rPr>
          <w:rStyle w:val="WW8Num3z0"/>
          <w:rFonts w:ascii="Verdana" w:hAnsi="Verdana"/>
          <w:color w:val="000000"/>
          <w:sz w:val="18"/>
          <w:szCs w:val="18"/>
        </w:rPr>
        <w:t> </w:t>
      </w:r>
      <w:r>
        <w:rPr>
          <w:rStyle w:val="WW8Num4z0"/>
          <w:rFonts w:ascii="Verdana" w:hAnsi="Verdana"/>
          <w:color w:val="4682B4"/>
          <w:sz w:val="18"/>
          <w:szCs w:val="18"/>
        </w:rPr>
        <w:t>взыскиваемых</w:t>
      </w:r>
      <w:r>
        <w:rPr>
          <w:rStyle w:val="WW8Num3z0"/>
          <w:rFonts w:ascii="Verdana" w:hAnsi="Verdana"/>
          <w:color w:val="000000"/>
          <w:sz w:val="18"/>
          <w:szCs w:val="18"/>
        </w:rPr>
        <w:t> </w:t>
      </w:r>
      <w:r>
        <w:rPr>
          <w:rFonts w:ascii="Verdana" w:hAnsi="Verdana"/>
          <w:color w:val="000000"/>
          <w:sz w:val="18"/>
          <w:szCs w:val="18"/>
        </w:rPr>
        <w:t>с должника, оплату работы переводчиков, понятых, специалистов и иных лиц, привлеченных в установленном порядке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исполнительных действий. Однако, вопрос о том, согласится ли с подобным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орган исполнения и суд, остается открытым.</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Сторонам исполнительного производства следует знать и шире использовать предоставленное законом право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действий судебного пристава-исполнителя, учитывая при этом весьма короткий 10-дневный срок на обращение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Реже, но иногда по ,</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566 См., по этому поводу:</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В.М. Принцип доступности правосудия и проблемы его реализации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дис. . канд. юр. наук. Екатеринбург. 2002. С.21. незнанию пропускается и другой срок -</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исполнительного документа к принудительному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установленный ст. 14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что влечет за собой возвращение исполнительного документа без исполнения. К сожалению, далеко не всегда</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приставом-исполнителем разъясняются субъектам исполнительного производства их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Было бы весьма целесообразно при возбуждении исполнительного производства вручать</w:t>
      </w:r>
      <w:r>
        <w:rPr>
          <w:rStyle w:val="WW8Num4z0"/>
          <w:rFonts w:ascii="Verdana" w:hAnsi="Verdana"/>
          <w:color w:val="4682B4"/>
          <w:sz w:val="18"/>
          <w:szCs w:val="18"/>
        </w:rPr>
        <w:t>взыскателю</w:t>
      </w:r>
      <w:r>
        <w:rPr>
          <w:rStyle w:val="WW8Num3z0"/>
          <w:rFonts w:ascii="Verdana" w:hAnsi="Verdana"/>
          <w:color w:val="000000"/>
          <w:sz w:val="18"/>
          <w:szCs w:val="18"/>
        </w:rPr>
        <w:t> </w:t>
      </w:r>
      <w:r>
        <w:rPr>
          <w:rFonts w:ascii="Verdana" w:hAnsi="Verdana"/>
          <w:color w:val="000000"/>
          <w:sz w:val="18"/>
          <w:szCs w:val="18"/>
        </w:rPr>
        <w:t>и должнику не только</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 возбуждении исполнительного производства, но и выписку из закона об исполнительном производстве по правам,</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Style w:val="WW8Num3z0"/>
          <w:rFonts w:ascii="Verdana" w:hAnsi="Verdana"/>
          <w:color w:val="000000"/>
          <w:sz w:val="18"/>
          <w:szCs w:val="18"/>
        </w:rPr>
        <w:t> </w:t>
      </w:r>
      <w:r>
        <w:rPr>
          <w:rFonts w:ascii="Verdana" w:hAnsi="Verdana"/>
          <w:color w:val="000000"/>
          <w:sz w:val="18"/>
          <w:szCs w:val="18"/>
        </w:rPr>
        <w:t>сторон и порядку обжалования действий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Принимая во внимание, что сегодня этого не происходит, можно порекомендовать субъектам исполнительных правоотношений самостоятельно изучить хотя бы Федеральный закон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заявив</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о его предоставлении судебному приставу-исполнителю. При этом сторона исполнительного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сможет избежать, по крайней мере, тех ошибок, которые связаны с незнанием основ исполнительного права.</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следует недооценивать исполнения решений, связанных с признанием</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нормативных правовых актов,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группы граждан. В судах количество подобных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разбирательств неуклонно растет, но парадокс теории и практики по таким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xml:space="preserve">состоит в позиции, что здесь, якобы, не может иметь </w:t>
      </w:r>
      <w:r>
        <w:rPr>
          <w:rFonts w:ascii="Verdana" w:hAnsi="Verdana"/>
          <w:color w:val="000000"/>
          <w:sz w:val="18"/>
          <w:szCs w:val="18"/>
        </w:rPr>
        <w:lastRenderedPageBreak/>
        <w:t>места</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 Однако о какой правовой защите будет идти речь, если субъект, чей акт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признан незаконным, не отменит его и не примет мер по устранению в полном объеме допущенных нарушений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если</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567 См.:</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правового положения органов принудительного исполнения в исполнительном производстве. Автореф. дис. . канд. юр. наук. Екатеринбург. 2002. С.8. требования подобного рода</w:t>
      </w:r>
      <w:r>
        <w:rPr>
          <w:rStyle w:val="WW8Num3z0"/>
          <w:rFonts w:ascii="Verdana" w:hAnsi="Verdana"/>
          <w:color w:val="000000"/>
          <w:sz w:val="18"/>
          <w:szCs w:val="18"/>
        </w:rPr>
        <w:t> </w:t>
      </w:r>
      <w:r>
        <w:rPr>
          <w:rStyle w:val="WW8Num4z0"/>
          <w:rFonts w:ascii="Verdana" w:hAnsi="Verdana"/>
          <w:color w:val="4682B4"/>
          <w:sz w:val="18"/>
          <w:szCs w:val="18"/>
        </w:rPr>
        <w:t>заявляются</w:t>
      </w:r>
      <w:r>
        <w:rPr>
          <w:rFonts w:ascii="Verdana" w:hAnsi="Verdana"/>
          <w:color w:val="000000"/>
          <w:sz w:val="18"/>
          <w:szCs w:val="18"/>
        </w:rPr>
        <w:t>, как правило, прокурорами в интересах государства и общества, то было бы правильным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исполнительных документов по таким категориям дел считать</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Style w:val="WW8Num3z0"/>
          <w:rFonts w:ascii="Verdana" w:hAnsi="Verdana"/>
          <w:color w:val="000000"/>
          <w:sz w:val="18"/>
          <w:szCs w:val="18"/>
        </w:rPr>
        <w:t> </w:t>
      </w:r>
      <w:r>
        <w:rPr>
          <w:rFonts w:ascii="Verdana" w:hAnsi="Verdana"/>
          <w:color w:val="000000"/>
          <w:sz w:val="18"/>
          <w:szCs w:val="18"/>
        </w:rPr>
        <w:t>любого гражданина Российского государства, проживающего или пребывающего на территории действия акта, признанного судом</w:t>
      </w:r>
      <w:r>
        <w:rPr>
          <w:rStyle w:val="WW8Num3z0"/>
          <w:rFonts w:ascii="Verdana" w:hAnsi="Verdana"/>
          <w:color w:val="000000"/>
          <w:sz w:val="18"/>
          <w:szCs w:val="18"/>
        </w:rPr>
        <w:t> </w:t>
      </w:r>
      <w:r>
        <w:rPr>
          <w:rStyle w:val="WW8Num4z0"/>
          <w:rFonts w:ascii="Verdana" w:hAnsi="Verdana"/>
          <w:color w:val="4682B4"/>
          <w:sz w:val="18"/>
          <w:szCs w:val="18"/>
        </w:rPr>
        <w:t>незаконным</w:t>
      </w:r>
      <w:r>
        <w:rPr>
          <w:rFonts w:ascii="Verdana" w:hAnsi="Verdana"/>
          <w:color w:val="000000"/>
          <w:sz w:val="18"/>
          <w:szCs w:val="18"/>
        </w:rPr>
        <w:t>. В особенности это касается исполнения решений о признании незаконными актов вследствие их экологической ущербности, когда нарушаются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w:t>
      </w:r>
    </w:p>
    <w:p w:rsidR="00235774" w:rsidRDefault="00235774" w:rsidP="002357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Взыскателю необходимо занимать активную позицию в исполнительном производстве. Эта позиция должна проявляться не только в виде</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бездействие судебного пристава-исполнителя, но и в действиях по</w:t>
      </w:r>
      <w:r>
        <w:rPr>
          <w:rStyle w:val="WW8Num3z0"/>
          <w:rFonts w:ascii="Verdana" w:hAnsi="Verdana"/>
          <w:color w:val="000000"/>
          <w:sz w:val="18"/>
          <w:szCs w:val="18"/>
        </w:rPr>
        <w:t> </w:t>
      </w:r>
      <w:r>
        <w:rPr>
          <w:rStyle w:val="WW8Num4z0"/>
          <w:rFonts w:ascii="Verdana" w:hAnsi="Verdana"/>
          <w:color w:val="4682B4"/>
          <w:sz w:val="18"/>
          <w:szCs w:val="18"/>
        </w:rPr>
        <w:t>розыску</w:t>
      </w:r>
      <w:r>
        <w:rPr>
          <w:rStyle w:val="WW8Num3z0"/>
          <w:rFonts w:ascii="Verdana" w:hAnsi="Verdana"/>
          <w:color w:val="000000"/>
          <w:sz w:val="18"/>
          <w:szCs w:val="18"/>
        </w:rPr>
        <w:t> </w:t>
      </w:r>
      <w:r>
        <w:rPr>
          <w:rFonts w:ascii="Verdana" w:hAnsi="Verdana"/>
          <w:color w:val="000000"/>
          <w:sz w:val="18"/>
          <w:szCs w:val="18"/>
        </w:rPr>
        <w:t>имущества должника, на которое по закону можно обратить</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 Расходы по розыску относятся к числу исполнительных и, соответственно, подлежат</w:t>
      </w:r>
      <w:r>
        <w:rPr>
          <w:rStyle w:val="WW8Num3z0"/>
          <w:rFonts w:ascii="Verdana" w:hAnsi="Verdana"/>
          <w:color w:val="000000"/>
          <w:sz w:val="18"/>
          <w:szCs w:val="18"/>
        </w:rPr>
        <w:t> </w:t>
      </w:r>
      <w:r>
        <w:rPr>
          <w:rStyle w:val="WW8Num4z0"/>
          <w:rFonts w:ascii="Verdana" w:hAnsi="Verdana"/>
          <w:color w:val="4682B4"/>
          <w:sz w:val="18"/>
          <w:szCs w:val="18"/>
        </w:rPr>
        <w:t>взысканию</w:t>
      </w:r>
      <w:r>
        <w:rPr>
          <w:rStyle w:val="WW8Num3z0"/>
          <w:rFonts w:ascii="Verdana" w:hAnsi="Verdana"/>
          <w:color w:val="000000"/>
          <w:sz w:val="18"/>
          <w:szCs w:val="18"/>
        </w:rPr>
        <w:t> </w:t>
      </w:r>
      <w:r>
        <w:rPr>
          <w:rFonts w:ascii="Verdana" w:hAnsi="Verdana"/>
          <w:color w:val="000000"/>
          <w:sz w:val="18"/>
          <w:szCs w:val="18"/>
        </w:rPr>
        <w:t>с должника. Конечно, детективные агентства и другие организации, специализирующиеся на оказании услуг по розыску, есть далеко не в каждом российском городе. Однако в небольших населенных пунктах отсутствие</w:t>
      </w:r>
      <w:r>
        <w:rPr>
          <w:rStyle w:val="WW8Num3z0"/>
          <w:rFonts w:ascii="Verdana" w:hAnsi="Verdana"/>
          <w:color w:val="000000"/>
          <w:sz w:val="18"/>
          <w:szCs w:val="18"/>
        </w:rPr>
        <w:t> </w:t>
      </w:r>
      <w:r>
        <w:rPr>
          <w:rStyle w:val="WW8Num4z0"/>
          <w:rFonts w:ascii="Verdana" w:hAnsi="Verdana"/>
          <w:color w:val="4682B4"/>
          <w:sz w:val="18"/>
          <w:szCs w:val="18"/>
        </w:rPr>
        <w:t>детективных</w:t>
      </w:r>
      <w:r>
        <w:rPr>
          <w:rStyle w:val="WW8Num3z0"/>
          <w:rFonts w:ascii="Verdana" w:hAnsi="Verdana"/>
          <w:color w:val="000000"/>
          <w:sz w:val="18"/>
          <w:szCs w:val="18"/>
        </w:rPr>
        <w:t> </w:t>
      </w:r>
      <w:r>
        <w:rPr>
          <w:rFonts w:ascii="Verdana" w:hAnsi="Verdana"/>
          <w:color w:val="000000"/>
          <w:sz w:val="18"/>
          <w:szCs w:val="18"/>
        </w:rPr>
        <w:t>услуг вполне компенсируется познаниями соседей</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w:t>
      </w:r>
    </w:p>
    <w:p w:rsidR="00235774" w:rsidRDefault="00235774" w:rsidP="002357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настоящей работы выражает надежду, что полученные им результаты помогут решить хотя бы некоторые из проблем исполнительного производства.</w:t>
      </w:r>
    </w:p>
    <w:p w:rsidR="00235774" w:rsidRDefault="00235774" w:rsidP="0023577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Исаенкова, Оксана Владимировна, 2003 год</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и их</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 Российская газета. 5 апреля 1995 г. №67.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от 8 ноября 1950 г.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Рим, 4 ноября 1950 г. (в ред. Протокола от 11.05.1994 г.).</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 Конституционного Суда РФ, официальный текст, принятие и вступление в силу поправок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М. Юрайт. 1998.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Автор комментария -В.М. Савицкий. М.1994.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Принят Государственной Думой 14 июня 2002г., одобрен Советом Федерации 10 июля 2002 г., подписан</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24 июля 2002 г // Собрание законодательства РФ. 2002. №30. Ст.3012.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1, принятая Государственной Думой 21 октября 1994 г. и Часть 2, принятая Государственной Думой 22 декабря 1995 г., с послед, измен, и доп. М.- С.Петербург. Издательство ТД «</w:t>
      </w:r>
      <w:r>
        <w:rPr>
          <w:rStyle w:val="WW8Num4z0"/>
          <w:rFonts w:ascii="Verdana" w:hAnsi="Verdana"/>
          <w:color w:val="4682B4"/>
          <w:sz w:val="18"/>
          <w:szCs w:val="18"/>
        </w:rPr>
        <w:t>Герда</w:t>
      </w:r>
      <w:r>
        <w:rPr>
          <w:rFonts w:ascii="Verdana" w:hAnsi="Verdana"/>
          <w:color w:val="000000"/>
          <w:sz w:val="18"/>
          <w:szCs w:val="18"/>
        </w:rPr>
        <w:t>». 1998.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№195-ФЗ от 30.12.2001 г. // Собрание законодательства Российской Федерации. 2002. №1(ч.1). Ст.1.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Налоговый кодекс Российской Федерации. Часть первая. Принят Государственной Думой 16 июля 1998 г., одобрен Советом Федерации 17 июля 1998 г., подписан Президентом Российской Федерации 31 июля 1998 г. // Собрание законодательства РФ. 1998. №31. Ст.3824.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 декабря 1990 г. №394-1 «</w:t>
      </w:r>
      <w:r>
        <w:rPr>
          <w:rStyle w:val="WW8Num4z0"/>
          <w:rFonts w:ascii="Verdana" w:hAnsi="Verdana"/>
          <w:color w:val="4682B4"/>
          <w:sz w:val="18"/>
          <w:szCs w:val="18"/>
        </w:rPr>
        <w:t>О Центральном банке РСФСР (Банке России)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1990. № 27. Ст. 356.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2 июля 1992 года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 Ведомости Верховного Совета Российской Федерации. 1992. №33. Ст. 1913.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принятый на третьей сессии Верховного Совета РСФСР 11 июня 1964 г., с послед, измен, и доп. Официальный текст по состоянию на 15 сентября 2002 г. М. Издательство «</w:t>
      </w:r>
      <w:r>
        <w:rPr>
          <w:rStyle w:val="WW8Num4z0"/>
          <w:rFonts w:ascii="Verdana" w:hAnsi="Verdana"/>
          <w:color w:val="4682B4"/>
          <w:sz w:val="18"/>
          <w:szCs w:val="18"/>
        </w:rPr>
        <w:t>ЭКМОС</w:t>
      </w:r>
      <w:r>
        <w:rPr>
          <w:rFonts w:ascii="Verdana" w:hAnsi="Verdana"/>
          <w:color w:val="000000"/>
          <w:sz w:val="18"/>
          <w:szCs w:val="18"/>
        </w:rPr>
        <w:t>». 2000 г.</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процессуальный кодекс РСФСР 1923 г. С изм. и доп. до 1 мая 1928 г.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1928.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Уголовный Кодекс Российской Федерации от 13 июня 1996 г. с послед, изм. и доп // Собрание законодательства Российской Федерации. 1996. №25. Ст.2954; Собрание законодательства Российской Федерации. 2001. №11. Ст. 1002.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11 июля 1994 г.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Собрание законодательства Российской Федерации. 1994. №13. Ст. 1447.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Конституционный Закон от 31 декабря 1996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Собрание законодательства Российской Федерации. 1997. №1. Ст.1.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26 июня 1992 г.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Ведомости Верховного Совета Российской Федерации. 1992. №30. Ст. 1792.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31 мая 2002 г. №63-Ф3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и адвокатской деятельности в Российской Федерации» // Собрание законодательства РФ. 2002. №23. Ст. 2102.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31 июля 1995 г. №119-ФЗ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 Собрание законодательства РФ. 1995. №31. Ст.2990.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 июля 1997 г. №118-ФЗ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РФ. 1997. №30. Ст. 3590.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 июля 1997 г. №119 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 Собрание законодательства РФ. 1997. №30. Ст. 3591.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18 февраля 1999 №34-Ф3 «О внесении изменений и дополнений в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Собрание законодательства Российской Федерации. 1999. №8. Ст.973.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8 декабря 1995г. № 193-Ф3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Собрание законодательства Российской Федерации. 1995. №50. Ст.4870.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26 апреля 1996 г. № 39-Ф3 «</w:t>
      </w:r>
      <w:r>
        <w:rPr>
          <w:rStyle w:val="WW8Num4z0"/>
          <w:rFonts w:ascii="Verdana" w:hAnsi="Verdana"/>
          <w:color w:val="4682B4"/>
          <w:sz w:val="18"/>
          <w:szCs w:val="18"/>
        </w:rPr>
        <w:t>О рынке ценных бумаг</w:t>
      </w:r>
      <w:r>
        <w:rPr>
          <w:rFonts w:ascii="Verdana" w:hAnsi="Verdana"/>
          <w:color w:val="000000"/>
          <w:sz w:val="18"/>
          <w:szCs w:val="18"/>
        </w:rPr>
        <w:t>» в редакции Федерального закона от 7 августа 2001 г. №121-ФЗ // Российская газета. 2001. от 9 августа 2001 г. ^</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26 сентября 1997 г. №125-ФЗ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 Собрание законодательства РФ. 1997. №39. Ст.4465.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7 августа 2000 г. № 120-ФЗ «</w:t>
      </w:r>
      <w:r>
        <w:rPr>
          <w:rStyle w:val="WW8Num4z0"/>
          <w:rFonts w:ascii="Verdana" w:hAnsi="Verdana"/>
          <w:color w:val="4682B4"/>
          <w:sz w:val="18"/>
          <w:szCs w:val="18"/>
        </w:rPr>
        <w:t>О внесении изменений и дополнений в Гражданский процессуальный кодекс РСФСР</w:t>
      </w:r>
      <w:r>
        <w:rPr>
          <w:rFonts w:ascii="Verdana" w:hAnsi="Verdana"/>
          <w:color w:val="000000"/>
          <w:sz w:val="18"/>
          <w:szCs w:val="18"/>
        </w:rPr>
        <w:t>» // Собрание законодательства российской Федерации. 2000. №33. Ст.3346.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10 июля 2002 г. № 86-ФЗ «</w:t>
      </w:r>
      <w:r>
        <w:rPr>
          <w:rStyle w:val="WW8Num4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 Парламентская газета. 2002. №131-132 от 13 июля 2002 г.</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22 июля 2002 года № 94-ФЗ «О введение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Собрание законодательства РФ. 2002. №30. Ст.3013.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от 14 ноября 2002 г // Российская газета. 2002. №220-221(1100-1101). 20 ноября 2002 г.</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Свод законов. T.XVI. Изд. 1882, доп. со всеми продолжениями и позднейшими</w:t>
      </w:r>
      <w:r>
        <w:rPr>
          <w:rStyle w:val="WW8Num3z0"/>
          <w:rFonts w:ascii="Verdana" w:hAnsi="Verdana"/>
          <w:color w:val="000000"/>
          <w:sz w:val="18"/>
          <w:szCs w:val="18"/>
        </w:rPr>
        <w:t> </w:t>
      </w:r>
      <w:r>
        <w:rPr>
          <w:rStyle w:val="WW8Num4z0"/>
          <w:rFonts w:ascii="Verdana" w:hAnsi="Verdana"/>
          <w:color w:val="4682B4"/>
          <w:sz w:val="18"/>
          <w:szCs w:val="18"/>
        </w:rPr>
        <w:t>узаконениями</w:t>
      </w:r>
      <w:r>
        <w:rPr>
          <w:rStyle w:val="WW8Num3z0"/>
          <w:rFonts w:ascii="Verdana" w:hAnsi="Verdana"/>
          <w:color w:val="000000"/>
          <w:sz w:val="18"/>
          <w:szCs w:val="18"/>
        </w:rPr>
        <w:t> </w:t>
      </w:r>
      <w:r>
        <w:rPr>
          <w:rFonts w:ascii="Verdana" w:hAnsi="Verdana"/>
          <w:color w:val="000000"/>
          <w:sz w:val="18"/>
          <w:szCs w:val="18"/>
        </w:rPr>
        <w:t>до 15 января 1913 г. Составитель Н. Озерецкий. Изд.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книжного магазина. С.Петербург. 1913.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Декрет о суде №2 от 7 марта 1918 г // СУ РСФСР. 1918. № 26. Ст. 420.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Положение о народном суде от 21 октября 1920 года // СУ РСФСР. 1920. № 83. Ст.407.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Инструкция</w:t>
      </w:r>
      <w:r>
        <w:rPr>
          <w:rStyle w:val="WW8Num3z0"/>
          <w:rFonts w:ascii="Verdana" w:hAnsi="Verdana"/>
          <w:color w:val="000000"/>
          <w:sz w:val="18"/>
          <w:szCs w:val="18"/>
        </w:rPr>
        <w:t> </w:t>
      </w:r>
      <w:r>
        <w:rPr>
          <w:rStyle w:val="WW8Num4z0"/>
          <w:rFonts w:ascii="Verdana" w:hAnsi="Verdana"/>
          <w:color w:val="4682B4"/>
          <w:sz w:val="18"/>
          <w:szCs w:val="18"/>
        </w:rPr>
        <w:t>Наркомюста</w:t>
      </w:r>
      <w:r>
        <w:rPr>
          <w:rStyle w:val="WW8Num3z0"/>
          <w:rFonts w:ascii="Verdana" w:hAnsi="Verdana"/>
          <w:color w:val="000000"/>
          <w:sz w:val="18"/>
          <w:szCs w:val="18"/>
        </w:rPr>
        <w:t> </w:t>
      </w:r>
      <w:r>
        <w:rPr>
          <w:rFonts w:ascii="Verdana" w:hAnsi="Verdana"/>
          <w:color w:val="000000"/>
          <w:sz w:val="18"/>
          <w:szCs w:val="18"/>
        </w:rPr>
        <w:t>РСФСР от 23 июля 1918 года «</w:t>
      </w:r>
      <w:r>
        <w:rPr>
          <w:rStyle w:val="WW8Num4z0"/>
          <w:rFonts w:ascii="Verdana" w:hAnsi="Verdana"/>
          <w:color w:val="4682B4"/>
          <w:sz w:val="18"/>
          <w:szCs w:val="18"/>
        </w:rPr>
        <w:t>Об организации и действии местных народных судов</w:t>
      </w:r>
      <w:r>
        <w:rPr>
          <w:rFonts w:ascii="Verdana" w:hAnsi="Verdana"/>
          <w:color w:val="000000"/>
          <w:sz w:val="18"/>
          <w:szCs w:val="18"/>
        </w:rPr>
        <w:t>» // СУ РСФСР. 1920. № 52. Ст.589.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Инструкция Наркомюста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28 сентября 1939 года «О порядке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 СЗ СССР. 1939.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разъясняет: Извлечение из Обзора, который подготовлен отделом работы с законодательством Верховного суда РФ и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10 июля 2002 г // «ЭЖ-юрист». 2003. январь. №2(256). С.5.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Совместное письмо</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и Верховного Суда РФ «О порядке применения Федеральных законов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от 15 октября 1997 г. № 06-07-08-97.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ТКВЕЛБИ</w:t>
      </w:r>
      <w:r>
        <w:rPr>
          <w:rFonts w:ascii="Verdana" w:hAnsi="Verdana"/>
          <w:color w:val="000000"/>
          <w:sz w:val="18"/>
          <w:szCs w:val="18"/>
        </w:rPr>
        <w:t>». 2003.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Под ред. Г.А. Жилина. М. ООО «</w:t>
      </w:r>
      <w:r>
        <w:rPr>
          <w:rStyle w:val="WW8Num4z0"/>
          <w:rFonts w:ascii="Verdana" w:hAnsi="Verdana"/>
          <w:color w:val="4682B4"/>
          <w:sz w:val="18"/>
          <w:szCs w:val="18"/>
        </w:rPr>
        <w:t>ТКВелби</w:t>
      </w:r>
      <w:r>
        <w:rPr>
          <w:rFonts w:ascii="Verdana" w:hAnsi="Verdana"/>
          <w:color w:val="000000"/>
          <w:sz w:val="18"/>
          <w:szCs w:val="18"/>
        </w:rPr>
        <w:t>». 2003.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Изд-е 2-ое, испр. и доп. М. Изд-во «</w:t>
      </w:r>
      <w:r>
        <w:rPr>
          <w:rStyle w:val="WW8Num4z0"/>
          <w:rFonts w:ascii="Verdana" w:hAnsi="Verdana"/>
          <w:color w:val="4682B4"/>
          <w:sz w:val="18"/>
          <w:szCs w:val="18"/>
        </w:rPr>
        <w:t>Спарк</w:t>
      </w:r>
      <w:r>
        <w:rPr>
          <w:rFonts w:ascii="Verdana" w:hAnsi="Verdana"/>
          <w:color w:val="000000"/>
          <w:sz w:val="18"/>
          <w:szCs w:val="18"/>
        </w:rPr>
        <w:t>»., юр. бюро «</w:t>
      </w:r>
      <w:r>
        <w:rPr>
          <w:rStyle w:val="WW8Num4z0"/>
          <w:rFonts w:ascii="Verdana" w:hAnsi="Verdana"/>
          <w:color w:val="4682B4"/>
          <w:sz w:val="18"/>
          <w:szCs w:val="18"/>
        </w:rPr>
        <w:t>Городец</w:t>
      </w:r>
      <w:r>
        <w:rPr>
          <w:rFonts w:ascii="Verdana" w:hAnsi="Verdana"/>
          <w:color w:val="000000"/>
          <w:sz w:val="18"/>
          <w:szCs w:val="18"/>
        </w:rPr>
        <w:t>». 1997.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и В.М. Шерстюка. М.: Изд-во «</w:t>
      </w:r>
      <w:r>
        <w:rPr>
          <w:rStyle w:val="WW8Num4z0"/>
          <w:rFonts w:ascii="Verdana" w:hAnsi="Verdana"/>
          <w:color w:val="4682B4"/>
          <w:sz w:val="18"/>
          <w:szCs w:val="18"/>
        </w:rPr>
        <w:t>Статут</w:t>
      </w:r>
      <w:r>
        <w:rPr>
          <w:rFonts w:ascii="Verdana" w:hAnsi="Verdana"/>
          <w:color w:val="000000"/>
          <w:sz w:val="18"/>
          <w:szCs w:val="18"/>
        </w:rPr>
        <w:t>». Изд-во «</w:t>
      </w:r>
      <w:r>
        <w:rPr>
          <w:rStyle w:val="WW8Num4z0"/>
          <w:rFonts w:ascii="Verdana" w:hAnsi="Verdana"/>
          <w:color w:val="4682B4"/>
          <w:sz w:val="18"/>
          <w:szCs w:val="18"/>
        </w:rPr>
        <w:t>Городец</w:t>
      </w:r>
      <w:r>
        <w:rPr>
          <w:rFonts w:ascii="Verdana" w:hAnsi="Verdana"/>
          <w:color w:val="000000"/>
          <w:sz w:val="18"/>
          <w:szCs w:val="18"/>
        </w:rPr>
        <w:t>». 1998.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Научно-практический комментарий к Гражданскому процессуальному кодексу Российской Федерации.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и к Федеральному закону «</w:t>
      </w:r>
      <w:r>
        <w:rPr>
          <w:rStyle w:val="WW8Num4z0"/>
          <w:rFonts w:ascii="Verdana" w:hAnsi="Verdana"/>
          <w:color w:val="4682B4"/>
          <w:sz w:val="18"/>
          <w:szCs w:val="18"/>
        </w:rPr>
        <w:t>О судебных приставах</w:t>
      </w:r>
      <w:r>
        <w:rPr>
          <w:rFonts w:ascii="Verdana" w:hAnsi="Verdana"/>
          <w:color w:val="000000"/>
          <w:sz w:val="18"/>
          <w:szCs w:val="18"/>
        </w:rPr>
        <w:t>». М. Изд. Группа «</w:t>
      </w:r>
      <w:r>
        <w:rPr>
          <w:rStyle w:val="WW8Num4z0"/>
          <w:rFonts w:ascii="Verdana" w:hAnsi="Verdana"/>
          <w:color w:val="4682B4"/>
          <w:sz w:val="18"/>
          <w:szCs w:val="18"/>
        </w:rPr>
        <w:t>Юристь</w:t>
      </w:r>
      <w:r>
        <w:rPr>
          <w:rFonts w:ascii="Verdana" w:hAnsi="Verdana"/>
          <w:color w:val="000000"/>
          <w:sz w:val="18"/>
          <w:szCs w:val="18"/>
        </w:rPr>
        <w:t>». 1999.1. Книги</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гражданско-процессуального права.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Исполнение судебных решений. М. Гос. изд. юр. лит. 1960.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1970.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Свердловск. Ср.-Уральское книжн. изд. 1964. Выпуск 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двух томах. М. Юр. лит. 1981. Т. 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двух томах. М. Юр. лит. 1982. Т.2.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Юр. лит. 1971.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Юр. лит. 1975.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Философия права. М. Изд-во НОРМА. 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 Шерстюк В.М.</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в Российской Федерации (в вопросах и ответах). М. Городец.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Антуан де Сент-Экзюпери. Маленький принц. Сказочные повести // Библиотека мировой литературы для детей. М.1983. Т.46.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И.В. Коммерческое судоустройство и</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России в 19 веке (проблемы модернизации). Саратов. Изд. Саратовского ун-та. 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H.A., Баринова М.Н. Процессуальные нормы в российских и международно-правовых актах. Саратов. Изд-во «</w:t>
      </w:r>
      <w:r>
        <w:rPr>
          <w:rStyle w:val="WW8Num4z0"/>
          <w:rFonts w:ascii="Verdana" w:hAnsi="Verdana"/>
          <w:color w:val="4682B4"/>
          <w:sz w:val="18"/>
          <w:szCs w:val="18"/>
        </w:rPr>
        <w:t>Стило</w:t>
      </w:r>
      <w:r>
        <w:rPr>
          <w:rFonts w:ascii="Verdana" w:hAnsi="Verdana"/>
          <w:color w:val="000000"/>
          <w:sz w:val="18"/>
          <w:szCs w:val="18"/>
        </w:rPr>
        <w:t>».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H.A. Процессуальные нормы в международном частном праве. Саратов. Изд-во «</w:t>
      </w:r>
      <w:r>
        <w:rPr>
          <w:rStyle w:val="WW8Num4z0"/>
          <w:rFonts w:ascii="Verdana" w:hAnsi="Verdana"/>
          <w:color w:val="4682B4"/>
          <w:sz w:val="18"/>
          <w:szCs w:val="18"/>
        </w:rPr>
        <w:t>Надежда</w:t>
      </w:r>
      <w:r>
        <w:rPr>
          <w:rFonts w:ascii="Verdana" w:hAnsi="Verdana"/>
          <w:color w:val="000000"/>
          <w:sz w:val="18"/>
          <w:szCs w:val="18"/>
        </w:rPr>
        <w:t>». 2001.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Ярков В.В.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Изд.-во гуманитарного ун-та. 1996.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Большая советская энциклопедия. Изд-е 2-е. Под ред. Б.А. Введенского. Научных изд-во «БСЭ». М. 1953.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 процессуального права. М. 1987.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законности в советском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 Очерк теории. М. Юр. лит. 1976.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Реализация юридической ответственности в гражданском процессе. Ярославль. 1985.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Сущность и порядок реализации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Ярославль. 1989.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Бэкон Фрэнсис. Сочинения. Т. 2. М. 1972.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Лица, участвующих в исполнительном производстве: Монография. Казань: Унипресс.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Процессуальные гарантии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исполнительном производстве: Монография. Казань: Унипресс. 2001.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Правовые категории. М. Юр. лит. 1976.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судопроизводства. Изд-е 2-е, перераб. М. Изд. братьев Башмаковых. 1917.ч 81.</w:t>
      </w:r>
      <w:r>
        <w:rPr>
          <w:rStyle w:val="WW8Num3z0"/>
          <w:rFonts w:ascii="Verdana" w:hAnsi="Verdana"/>
          <w:color w:val="000000"/>
          <w:sz w:val="18"/>
          <w:szCs w:val="18"/>
        </w:rPr>
        <w:t> </w:t>
      </w:r>
      <w:r>
        <w:rPr>
          <w:rStyle w:val="WW8Num4z0"/>
          <w:rFonts w:ascii="Verdana" w:hAnsi="Verdana"/>
          <w:color w:val="4682B4"/>
          <w:sz w:val="18"/>
          <w:szCs w:val="18"/>
        </w:rPr>
        <w:t>Васюкова</w:t>
      </w:r>
      <w:r>
        <w:rPr>
          <w:rStyle w:val="WW8Num3z0"/>
          <w:rFonts w:ascii="Verdana" w:hAnsi="Verdana"/>
          <w:color w:val="000000"/>
          <w:sz w:val="18"/>
          <w:szCs w:val="18"/>
        </w:rPr>
        <w:t> </w:t>
      </w:r>
      <w:r>
        <w:rPr>
          <w:rFonts w:ascii="Verdana" w:hAnsi="Verdana"/>
          <w:color w:val="000000"/>
          <w:sz w:val="18"/>
          <w:szCs w:val="18"/>
        </w:rPr>
        <w:t>И.А. Словарь иностранных слов. М. -АСТ-ПРЕСС. 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Курс лекций. Саратов: Саратовская государственная академия права. 1998.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Практикум. М.: Юристъ. 2001.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Практикум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Саратов: Саратовская государственная академия права.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Веременко</w:t>
      </w:r>
      <w:r>
        <w:rPr>
          <w:rStyle w:val="WW8Num3z0"/>
          <w:rFonts w:ascii="Verdana" w:hAnsi="Verdana"/>
          <w:color w:val="000000"/>
          <w:sz w:val="18"/>
          <w:szCs w:val="18"/>
        </w:rPr>
        <w:t> </w:t>
      </w:r>
      <w:r>
        <w:rPr>
          <w:rFonts w:ascii="Verdana" w:hAnsi="Verdana"/>
          <w:color w:val="000000"/>
          <w:sz w:val="18"/>
          <w:szCs w:val="18"/>
        </w:rPr>
        <w:t>И.П. Административно-правовые санкции. М. Юр. лит. 1975.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Газиянц</w:t>
      </w:r>
      <w:r>
        <w:rPr>
          <w:rStyle w:val="WW8Num3z0"/>
          <w:rFonts w:ascii="Verdana" w:hAnsi="Verdana"/>
          <w:color w:val="000000"/>
          <w:sz w:val="18"/>
          <w:szCs w:val="18"/>
        </w:rPr>
        <w:t> </w:t>
      </w:r>
      <w:r>
        <w:rPr>
          <w:rFonts w:ascii="Verdana" w:hAnsi="Verdana"/>
          <w:color w:val="000000"/>
          <w:sz w:val="18"/>
          <w:szCs w:val="18"/>
        </w:rPr>
        <w:t>Л.И., Козлова О.И. и др.</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М. Юр. лит. 1959.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Административная ответственность в СССР. Воронеж. Воронежский ун-т. 1970.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Основание иска в составе изменения</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Ярославль. 1902.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Устав гражданского судопроизводства по официальному изданию 1892 г., сводному продолжению 1912 г. и позднейшими узаконениями для местностей. С,- Петербург. Изд-во юрид. книжного магазина. Мартынова.</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M.-JI. 1928.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Гражданский процесс: Учебник для юридических вузов. Под ред. М.К. Треушникова. 3-е издание, испр. и доп.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Гражданский процесс. Учебник.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Проспект. 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Гражданский процесс: Учебник.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3-е издание, перераб. и доп. М.: БЕК.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для Вузов. Под ред. М.С. Шакарян. М. 1996.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Гражданский процесс: Учебник для Вузов. Под ред. Ю.К. Осипова. М. БЕК. 1996.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Проблемы теории правового отношения. Л. Изд-во Ленингр. ун-та. 1981.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Гринько</w:t>
      </w:r>
      <w:r>
        <w:rPr>
          <w:rStyle w:val="WW8Num3z0"/>
          <w:rFonts w:ascii="Verdana" w:hAnsi="Verdana"/>
          <w:color w:val="000000"/>
          <w:sz w:val="18"/>
          <w:szCs w:val="18"/>
        </w:rPr>
        <w:t> </w:t>
      </w:r>
      <w:r>
        <w:rPr>
          <w:rFonts w:ascii="Verdana" w:hAnsi="Verdana"/>
          <w:color w:val="000000"/>
          <w:sz w:val="18"/>
          <w:szCs w:val="18"/>
        </w:rPr>
        <w:t>Ю.И. Исполнение судебных решений. Казань. Изд. Казанского ун-та. 1969.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Тип. «</w:t>
      </w:r>
      <w:r>
        <w:rPr>
          <w:rStyle w:val="WW8Num4z0"/>
          <w:rFonts w:ascii="Verdana" w:hAnsi="Verdana"/>
          <w:color w:val="4682B4"/>
          <w:sz w:val="18"/>
          <w:szCs w:val="18"/>
        </w:rPr>
        <w:t>Красная звезда</w:t>
      </w:r>
      <w:r>
        <w:rPr>
          <w:rFonts w:ascii="Verdana" w:hAnsi="Verdana"/>
          <w:color w:val="000000"/>
          <w:sz w:val="18"/>
          <w:szCs w:val="18"/>
        </w:rPr>
        <w:t>». 1950.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М.ВЮЗИ. 1955.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 лит. 1976. 176 с.</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Учение об иске. М. 1981.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Т.2. М. 1994.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 Изд-во Ярославского ун-та. 1975.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правонарушения и ответственность. М. 1997.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Жилинский</w:t>
      </w:r>
      <w:r>
        <w:rPr>
          <w:rStyle w:val="WW8Num3z0"/>
          <w:rFonts w:ascii="Verdana" w:hAnsi="Verdana"/>
          <w:color w:val="000000"/>
          <w:sz w:val="18"/>
          <w:szCs w:val="18"/>
        </w:rPr>
        <w:t> </w:t>
      </w:r>
      <w:r>
        <w:rPr>
          <w:rFonts w:ascii="Verdana" w:hAnsi="Verdana"/>
          <w:color w:val="000000"/>
          <w:sz w:val="18"/>
          <w:szCs w:val="18"/>
        </w:rPr>
        <w:t>Ю.С. Санкция нормы советского гражданского права. Воронеж. Изд-во Воронежского ун-та. 1968.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Саратов. Изд. Саратовского ун-та. 1990.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Саратов. Изд. Саратовского ун-та. 1990. 1985.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Зайцев JI.M. Взаимное исполнение иностранных судебных решений и русско-германский торговый договор. Киев. Типография А.И. Гросмана. 1914.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М.1966.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Изаксон</w:t>
      </w:r>
      <w:r>
        <w:rPr>
          <w:rStyle w:val="WW8Num3z0"/>
          <w:rFonts w:ascii="Verdana" w:hAnsi="Verdana"/>
          <w:color w:val="000000"/>
          <w:sz w:val="18"/>
          <w:szCs w:val="18"/>
        </w:rPr>
        <w:t> </w:t>
      </w:r>
      <w:r>
        <w:rPr>
          <w:rFonts w:ascii="Verdana" w:hAnsi="Verdana"/>
          <w:color w:val="000000"/>
          <w:sz w:val="18"/>
          <w:szCs w:val="18"/>
        </w:rPr>
        <w:t>Б.М., Левитанус М.Р. Исполнение судебных решений. М. Госюриздат. 1962.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Юр. лит. 1961.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М.М. Основы пенитенциарной политики. М.1927.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и его характерные черты. Под ред. М.А. Викут. Саратов. Саратовская государственная академия права. 1997.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Исполнительное производство. Серия «</w:t>
      </w:r>
      <w:r>
        <w:rPr>
          <w:rStyle w:val="WW8Num4z0"/>
          <w:rFonts w:ascii="Verdana" w:hAnsi="Verdana"/>
          <w:color w:val="4682B4"/>
          <w:sz w:val="18"/>
          <w:szCs w:val="18"/>
        </w:rPr>
        <w:t>Учебное пособие</w:t>
      </w:r>
      <w:r>
        <w:rPr>
          <w:rFonts w:ascii="Verdana" w:hAnsi="Verdana"/>
          <w:color w:val="000000"/>
          <w:sz w:val="18"/>
          <w:szCs w:val="18"/>
        </w:rPr>
        <w:t>». Под ред. Я.Ф.</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Fonts w:ascii="Verdana" w:hAnsi="Verdana"/>
          <w:color w:val="000000"/>
          <w:sz w:val="18"/>
          <w:szCs w:val="18"/>
        </w:rPr>
        <w:t>. Спб. Питер.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Камбек</w:t>
      </w:r>
      <w:r>
        <w:rPr>
          <w:rStyle w:val="WW8Num3z0"/>
          <w:rFonts w:ascii="Verdana" w:hAnsi="Verdana"/>
          <w:color w:val="000000"/>
          <w:sz w:val="18"/>
          <w:szCs w:val="18"/>
        </w:rPr>
        <w:t> </w:t>
      </w:r>
      <w:r>
        <w:rPr>
          <w:rFonts w:ascii="Verdana" w:hAnsi="Verdana"/>
          <w:color w:val="000000"/>
          <w:sz w:val="18"/>
          <w:szCs w:val="18"/>
        </w:rPr>
        <w:t>Л. Опыт начертания гражданского судопроизводства по российским законам. Казань. 1848.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Карева</w:t>
      </w:r>
      <w:r>
        <w:rPr>
          <w:rStyle w:val="WW8Num3z0"/>
          <w:rFonts w:ascii="Verdana" w:hAnsi="Verdana"/>
          <w:color w:val="000000"/>
          <w:sz w:val="18"/>
          <w:szCs w:val="18"/>
        </w:rPr>
        <w:t> </w:t>
      </w:r>
      <w:r>
        <w:rPr>
          <w:rFonts w:ascii="Verdana" w:hAnsi="Verdana"/>
          <w:color w:val="000000"/>
          <w:sz w:val="18"/>
          <w:szCs w:val="18"/>
        </w:rPr>
        <w:t>М.П., Айзенберг A.M. Правовые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1949.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(очерки по истории). М. Изд-во Московского унта. 1967.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1964.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Копнин</w:t>
      </w:r>
      <w:r>
        <w:rPr>
          <w:rStyle w:val="WW8Num3z0"/>
          <w:rFonts w:ascii="Verdana" w:hAnsi="Verdana"/>
          <w:color w:val="000000"/>
          <w:sz w:val="18"/>
          <w:szCs w:val="18"/>
        </w:rPr>
        <w:t> </w:t>
      </w:r>
      <w:r>
        <w:rPr>
          <w:rFonts w:ascii="Verdana" w:hAnsi="Verdana"/>
          <w:color w:val="000000"/>
          <w:sz w:val="18"/>
          <w:szCs w:val="18"/>
        </w:rPr>
        <w:t>П.В. Идея как форма мышления. Киев. 1963.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Корельский</w:t>
      </w:r>
      <w:r>
        <w:rPr>
          <w:rStyle w:val="WW8Num3z0"/>
          <w:rFonts w:ascii="Verdana" w:hAnsi="Verdana"/>
          <w:color w:val="000000"/>
          <w:sz w:val="18"/>
          <w:szCs w:val="18"/>
        </w:rPr>
        <w:t> </w:t>
      </w:r>
      <w:r>
        <w:rPr>
          <w:rFonts w:ascii="Verdana" w:hAnsi="Verdana"/>
          <w:color w:val="000000"/>
          <w:sz w:val="18"/>
          <w:szCs w:val="18"/>
        </w:rPr>
        <w:t>В.М. Демократия и дисциплина в развитом социалистическом обществе. М. Юр. лит. 1977.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Судебное решение в английском гражданском процессе. М. Городец. 1998.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Курс советского гражданского процессуального права в 2-х томах. Т.1: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Отв. ред. A.A. Мельников. М. Изд. «</w:t>
      </w:r>
      <w:r>
        <w:rPr>
          <w:rStyle w:val="WW8Num4z0"/>
          <w:rFonts w:ascii="Verdana" w:hAnsi="Verdana"/>
          <w:color w:val="4682B4"/>
          <w:sz w:val="18"/>
          <w:szCs w:val="18"/>
        </w:rPr>
        <w:t>Наука</w:t>
      </w:r>
      <w:r>
        <w:rPr>
          <w:rFonts w:ascii="Verdana" w:hAnsi="Verdana"/>
          <w:color w:val="000000"/>
          <w:sz w:val="18"/>
          <w:szCs w:val="18"/>
        </w:rPr>
        <w:t>». 1981.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Курс советского гражданского процессуального права в 2-х томах. Т.2: Судопроизводство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Отв. ред. A.A. Мельников. М. Изд. «</w:t>
      </w:r>
      <w:r>
        <w:rPr>
          <w:rStyle w:val="WW8Num4z0"/>
          <w:rFonts w:ascii="Verdana" w:hAnsi="Verdana"/>
          <w:color w:val="4682B4"/>
          <w:sz w:val="18"/>
          <w:szCs w:val="18"/>
        </w:rPr>
        <w:t>Наука</w:t>
      </w:r>
      <w:r>
        <w:rPr>
          <w:rFonts w:ascii="Verdana" w:hAnsi="Verdana"/>
          <w:color w:val="000000"/>
          <w:sz w:val="18"/>
          <w:szCs w:val="18"/>
        </w:rPr>
        <w:t>». 1981. 510 с.</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Курс уголовного процесса. М. Юриздат. НЮО РСФСР. 1927.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Исполнительное производство. Челябинск. Челябинский государственный ун-т. 1998.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C.B. Теория государства и права. М.2000.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М. Госюриздат. 1962.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Филатова Л.В., Юков М.К. Исполнительное производство. М. Юр. лит. 1983.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Лисковец</w:t>
      </w:r>
      <w:r>
        <w:rPr>
          <w:rStyle w:val="WW8Num3z0"/>
          <w:rFonts w:ascii="Verdana" w:hAnsi="Verdana"/>
          <w:color w:val="000000"/>
          <w:sz w:val="18"/>
          <w:szCs w:val="18"/>
        </w:rPr>
        <w:t> </w:t>
      </w:r>
      <w:r>
        <w:rPr>
          <w:rFonts w:ascii="Verdana" w:hAnsi="Verdana"/>
          <w:color w:val="000000"/>
          <w:sz w:val="18"/>
          <w:szCs w:val="18"/>
        </w:rPr>
        <w:t>Б.А. Чугунов Г.В. Исполнение судебных решений. M. 1952.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Малышев К. Курс гражданского судопроизводства в 3-х томах. С.Петербург. Типография М.М. Стаполевича. Т.З. 1879.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М.Я. Административно-юрисдикционный процесс. Воронеж. 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Материалы 24-конференции Европейских министров</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Москва. 4-5 октября 2001.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Советский гражданский процессуальный закон. Вопросы теории гражданского процессуального права. М. «</w:t>
      </w:r>
      <w:r>
        <w:rPr>
          <w:rStyle w:val="WW8Num4z0"/>
          <w:rFonts w:ascii="Verdana" w:hAnsi="Verdana"/>
          <w:color w:val="4682B4"/>
          <w:sz w:val="18"/>
          <w:szCs w:val="18"/>
        </w:rPr>
        <w:t>Наука</w:t>
      </w:r>
      <w:r>
        <w:rPr>
          <w:rFonts w:ascii="Verdana" w:hAnsi="Verdana"/>
          <w:color w:val="000000"/>
          <w:sz w:val="18"/>
          <w:szCs w:val="18"/>
        </w:rPr>
        <w:t>». 1973.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Михайлов М. История образования и развития системы русского гражданского судопроизводства до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1649 г. С.-Петербург. 1848.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Треушников A.M. Исполнительное производство (учебно-практическое пособие). М. Городец. Формула права. 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пристава-исполнителя: справочно-методическое пособие. Под ред. В.В. Яркова. М.: БЕК.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Гражданский процесс. М. 1900.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М. Университетская типография. 1904.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М.1978.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Административно-процессуальная деятельность в Российской Федерации. Монография. Саратов. Приволжское книжное издательство. 2001.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1981.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Изд-во «</w:t>
      </w:r>
      <w:r>
        <w:rPr>
          <w:rStyle w:val="WW8Num4z0"/>
          <w:rFonts w:ascii="Verdana" w:hAnsi="Verdana"/>
          <w:color w:val="4682B4"/>
          <w:sz w:val="18"/>
          <w:szCs w:val="18"/>
        </w:rPr>
        <w:t>Норма</w:t>
      </w:r>
      <w:r>
        <w:rPr>
          <w:rFonts w:ascii="Verdana" w:hAnsi="Verdana"/>
          <w:color w:val="000000"/>
          <w:sz w:val="18"/>
          <w:szCs w:val="18"/>
        </w:rPr>
        <w:t>» (серия «</w:t>
      </w:r>
      <w:r>
        <w:rPr>
          <w:rStyle w:val="WW8Num4z0"/>
          <w:rFonts w:ascii="Verdana" w:hAnsi="Verdana"/>
          <w:color w:val="4682B4"/>
          <w:sz w:val="18"/>
          <w:szCs w:val="18"/>
        </w:rPr>
        <w:t>Современный гражданский и арбитражный процесс</w:t>
      </w:r>
      <w:r>
        <w:rPr>
          <w:rFonts w:ascii="Verdana" w:hAnsi="Verdana"/>
          <w:color w:val="000000"/>
          <w:sz w:val="18"/>
          <w:szCs w:val="18"/>
        </w:rPr>
        <w:t>»).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Г.Ф. Рассуждение о происхождении и некоторых чертах гражданских законов. М. 1827.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 Изд. АН Грузинской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1964.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Защита публично-правовых интересов граждан в судах общей юрисдикции. Краснодар. Кубанский государственный аграрный унт. 2001.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Производство по делам, возникающим из публично-правовых отношений (теоретические аспекты). Краснодар. Кубанский государственный аграрный ун-т.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Пособие по исполнительному производству для судебного пристава-исполнителя: Учебное пособие. Под ред.</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Style w:val="WW8Num3z0"/>
          <w:rFonts w:ascii="Verdana" w:hAnsi="Verdana"/>
          <w:color w:val="000000"/>
          <w:sz w:val="18"/>
          <w:szCs w:val="18"/>
        </w:rPr>
        <w:t> </w:t>
      </w:r>
      <w:r>
        <w:rPr>
          <w:rFonts w:ascii="Verdana" w:hAnsi="Verdana"/>
          <w:color w:val="000000"/>
          <w:sz w:val="18"/>
          <w:szCs w:val="18"/>
        </w:rPr>
        <w:t>И.В. М. Статут.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Проблемы теории государства и права: Учебник. Под ред. С.С. Алексеева. М. 1987.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1985.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Учебное пособие. Саратов: Изд-во Саратовской государственной академии права. 1998.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B.B. Гражданское право и гражданский процесс в современной России. Екатеринбург — М. Норма. 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Изд-во Гуманитарного ун-та. 1997.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Российское государство и правовая система: Современное развитие, проблемы, перспективы. Под ред.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Воронеж: Изд-во Воронежского государственного университета. 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Русскш экспортъ. 1913. №12.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Рындзюнский Гр. Исполнение судебных решений. Изд-е 2-е, пересмотр, и исправ. М. Юр. изд-во Наркомюста РСФСР. 1927.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Городец. 1996.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Сабо Имре. Основы теории права. М. Изд-во «</w:t>
      </w:r>
      <w:r>
        <w:rPr>
          <w:rStyle w:val="WW8Num4z0"/>
          <w:rFonts w:ascii="Verdana" w:hAnsi="Verdana"/>
          <w:color w:val="4682B4"/>
          <w:sz w:val="18"/>
          <w:szCs w:val="18"/>
        </w:rPr>
        <w:t>Прогресс</w:t>
      </w:r>
      <w:r>
        <w:rPr>
          <w:rFonts w:ascii="Verdana" w:hAnsi="Verdana"/>
          <w:color w:val="000000"/>
          <w:sz w:val="18"/>
          <w:szCs w:val="18"/>
        </w:rPr>
        <w:t>». 1974.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Учебное пособие.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Административный процесс в СССР. М. 1964.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Советский гражданский процесс. Под ред. H.A.</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и Д.М. Чечота. JT.1984.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Советский гражданский процесс. Под ред. М.С. Шакарян. М. Юр. лит. 1985.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Советский гражданский процесс: Учебник. Под ред. М.А. Гурвича. М. 1975. С.281-282.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Советский гражданский процесс: Учебник.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 463 с.</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Советское исправительно-трудовое право. Учебник. М. Госюриздат. 1960.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Административно-процессуальные нормы. М. Юр. лит. 1972.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Административно-процессуальное право. М. Юр. лит. 1972.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Метод правового регулирования. Теоретические проблемы. М. 1978.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Проблемы административного процесса. М. Юр. лит. 1968.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Служебное право. М. 1996.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 и исполнительное производство в законодательстве Российской Федерации: Сборник нормативных актов и документов.</w:t>
      </w:r>
      <w:r>
        <w:rPr>
          <w:rStyle w:val="WW8Num3z0"/>
          <w:rFonts w:ascii="Verdana" w:hAnsi="Verdana"/>
          <w:color w:val="000000"/>
          <w:sz w:val="18"/>
          <w:szCs w:val="18"/>
        </w:rPr>
        <w:t> </w:t>
      </w:r>
      <w:r>
        <w:rPr>
          <w:rStyle w:val="WW8Num4z0"/>
          <w:rFonts w:ascii="Verdana" w:hAnsi="Verdana"/>
          <w:color w:val="4682B4"/>
          <w:sz w:val="18"/>
          <w:szCs w:val="18"/>
        </w:rPr>
        <w:t>Предисловие</w:t>
      </w:r>
      <w:r>
        <w:rPr>
          <w:rStyle w:val="WW8Num3z0"/>
          <w:rFonts w:ascii="Verdana" w:hAnsi="Verdana"/>
          <w:color w:val="000000"/>
          <w:sz w:val="18"/>
          <w:szCs w:val="18"/>
        </w:rPr>
        <w:t> </w:t>
      </w:r>
      <w:r>
        <w:rPr>
          <w:rFonts w:ascii="Verdana" w:hAnsi="Verdana"/>
          <w:color w:val="000000"/>
          <w:sz w:val="18"/>
          <w:szCs w:val="18"/>
        </w:rPr>
        <w:t>В.А. Мазуренко. Под ред. Б.П.Кондрашова М. Изд-во «</w:t>
      </w:r>
      <w:r>
        <w:rPr>
          <w:rStyle w:val="WW8Num4z0"/>
          <w:rFonts w:ascii="Verdana" w:hAnsi="Verdana"/>
          <w:color w:val="4682B4"/>
          <w:sz w:val="18"/>
          <w:szCs w:val="18"/>
        </w:rPr>
        <w:t>Мир безопасности</w:t>
      </w:r>
      <w:r>
        <w:rPr>
          <w:rFonts w:ascii="Verdana" w:hAnsi="Verdana"/>
          <w:color w:val="000000"/>
          <w:sz w:val="18"/>
          <w:szCs w:val="18"/>
        </w:rPr>
        <w:t>». 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Теоретические вопросы систематизации советского законодательства.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Style w:val="WW8Num3z0"/>
          <w:rFonts w:ascii="Verdana" w:hAnsi="Verdana"/>
          <w:color w:val="000000"/>
          <w:sz w:val="18"/>
          <w:szCs w:val="18"/>
        </w:rPr>
        <w:t> </w:t>
      </w:r>
      <w:r>
        <w:rPr>
          <w:rFonts w:ascii="Verdana" w:hAnsi="Verdana"/>
          <w:color w:val="000000"/>
          <w:sz w:val="18"/>
          <w:szCs w:val="18"/>
        </w:rPr>
        <w:t>и И.С. Самощенко. М. 1962.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Теория юридического процесса. Под ред.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1985.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Тертышников</w:t>
      </w:r>
      <w:r>
        <w:rPr>
          <w:rStyle w:val="WW8Num3z0"/>
          <w:rFonts w:ascii="Verdana" w:hAnsi="Verdana"/>
          <w:color w:val="000000"/>
          <w:sz w:val="18"/>
          <w:szCs w:val="18"/>
        </w:rPr>
        <w:t> </w:t>
      </w:r>
      <w:r>
        <w:rPr>
          <w:rFonts w:ascii="Verdana" w:hAnsi="Verdana"/>
          <w:color w:val="000000"/>
          <w:sz w:val="18"/>
          <w:szCs w:val="18"/>
        </w:rPr>
        <w:t>В.И., Тертышников Р.В. Закон Украины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Научно-практический комментарий. Изд-е 2-е, исправ. и доп. Харьков. Консум.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Бек. 1995.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Ю.Г. Методологические вопросы правоотношений. М. Юр. лит. 1980.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Л. Изд-во Ленингр. ун-та. 1959.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Рассмотрение судами дел, возникающих из</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правоотношений. Учебно-практическое пособие. Тверь. 1998.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Уголовно-исполнительное право: Учебник. Под ред. И.В.</w:t>
      </w:r>
      <w:r>
        <w:rPr>
          <w:rStyle w:val="WW8Num3z0"/>
          <w:rFonts w:ascii="Verdana" w:hAnsi="Verdana"/>
          <w:color w:val="000000"/>
          <w:sz w:val="18"/>
          <w:szCs w:val="18"/>
        </w:rPr>
        <w:t> </w:t>
      </w:r>
      <w:r>
        <w:rPr>
          <w:rStyle w:val="WW8Num4z0"/>
          <w:rFonts w:ascii="Verdana" w:hAnsi="Verdana"/>
          <w:color w:val="4682B4"/>
          <w:sz w:val="18"/>
          <w:szCs w:val="18"/>
        </w:rPr>
        <w:t>Шмарова</w:t>
      </w:r>
      <w:r>
        <w:rPr>
          <w:rFonts w:ascii="Verdana" w:hAnsi="Verdana"/>
          <w:color w:val="000000"/>
          <w:sz w:val="18"/>
          <w:szCs w:val="18"/>
        </w:rPr>
        <w:t>. М. Изд-во Бек. 1998.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A.C. Принцип законности в гражданском процессе: Монография. Тверь. Твер. гос. ун-т.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Судебная защита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СССР. Саратов. Изд. Саратовского ун-та. 1987.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С.-Петербург: Альфа. 1996. (печатается по 3-ему изданию С.- П. 1910 г.). Т. 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Фридмэн</w:t>
      </w:r>
      <w:r>
        <w:rPr>
          <w:rStyle w:val="WW8Num3z0"/>
          <w:rFonts w:ascii="Verdana" w:hAnsi="Verdana"/>
          <w:color w:val="000000"/>
          <w:sz w:val="18"/>
          <w:szCs w:val="18"/>
        </w:rPr>
        <w:t> </w:t>
      </w:r>
      <w:r>
        <w:rPr>
          <w:rFonts w:ascii="Verdana" w:hAnsi="Verdana"/>
          <w:color w:val="000000"/>
          <w:sz w:val="18"/>
          <w:szCs w:val="18"/>
        </w:rPr>
        <w:t>JI. Введение в американское право (перевод с английского книги «Фридмэн JI. Американское право». Лондон. 1984). М. Прогресс. 1992.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 лит. 1974.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Цившьне</w:t>
      </w:r>
      <w:r>
        <w:rPr>
          <w:rStyle w:val="WW8Num3z0"/>
          <w:rFonts w:ascii="Verdana" w:hAnsi="Verdana"/>
          <w:color w:val="000000"/>
          <w:sz w:val="18"/>
          <w:szCs w:val="18"/>
        </w:rPr>
        <w:t> </w:t>
      </w:r>
      <w:r>
        <w:rPr>
          <w:rFonts w:ascii="Verdana" w:hAnsi="Verdana"/>
          <w:color w:val="000000"/>
          <w:sz w:val="18"/>
          <w:szCs w:val="18"/>
        </w:rPr>
        <w:t>процессуальне право Украши. Харюв. 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Чапурский</w:t>
      </w:r>
      <w:r>
        <w:rPr>
          <w:rStyle w:val="WW8Num3z0"/>
          <w:rFonts w:ascii="Verdana" w:hAnsi="Verdana"/>
          <w:color w:val="000000"/>
          <w:sz w:val="18"/>
          <w:szCs w:val="18"/>
        </w:rPr>
        <w:t> </w:t>
      </w:r>
      <w:r>
        <w:rPr>
          <w:rFonts w:ascii="Verdana" w:hAnsi="Verdana"/>
          <w:color w:val="000000"/>
          <w:sz w:val="18"/>
          <w:szCs w:val="18"/>
        </w:rPr>
        <w:t>В.В. Исполнение судебных решений. М. Юр. изд-во Народного комиссариата юстиции СССР. 1939.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правоотношения. Ленинград. ЛГУ. 1962.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Ленинград. ЛГУ. 1961.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Изд-во Ленинградского ун-та. 1968.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Гос. юр. издат. 1960.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Шацкий Е. Утопия и традиции. М. 1990.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 Московского ун-та. 1989.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Шмавонян</w:t>
      </w:r>
      <w:r>
        <w:rPr>
          <w:rStyle w:val="WW8Num3z0"/>
          <w:rFonts w:ascii="Verdana" w:hAnsi="Verdana"/>
          <w:color w:val="000000"/>
          <w:sz w:val="18"/>
          <w:szCs w:val="18"/>
        </w:rPr>
        <w:t> </w:t>
      </w:r>
      <w:r>
        <w:rPr>
          <w:rFonts w:ascii="Verdana" w:hAnsi="Verdana"/>
          <w:color w:val="000000"/>
          <w:sz w:val="18"/>
          <w:szCs w:val="18"/>
        </w:rPr>
        <w:t>Г.А. Конституционное правосудие в системе разделения властей. М. 2001.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Ширвинд</w:t>
      </w:r>
      <w:r>
        <w:rPr>
          <w:rStyle w:val="WW8Num3z0"/>
          <w:rFonts w:ascii="Verdana" w:hAnsi="Verdana"/>
          <w:color w:val="000000"/>
          <w:sz w:val="18"/>
          <w:szCs w:val="18"/>
        </w:rPr>
        <w:t> </w:t>
      </w:r>
      <w:r>
        <w:rPr>
          <w:rFonts w:ascii="Verdana" w:hAnsi="Verdana"/>
          <w:color w:val="000000"/>
          <w:sz w:val="18"/>
          <w:szCs w:val="18"/>
        </w:rPr>
        <w:t>Е., Утевский Б. Советское исправительно-трудовое право». М. Юриздат. 1931.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Томск. Томский государственный ун-т. 1987.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Исполнительное производство. М. Юр. лит. 1983.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Л. ЛГУ. 1976.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Право развитого социалистического общества (сущность и принципы). М.1978.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Советское право регулятор общественных отношений в СССР. Душанбе. 1957.1.</w:t>
      </w:r>
      <w:r>
        <w:rPr>
          <w:rStyle w:val="WW8Num3z0"/>
          <w:rFonts w:ascii="Verdana" w:hAnsi="Verdana"/>
          <w:color w:val="000000"/>
          <w:sz w:val="18"/>
          <w:szCs w:val="18"/>
        </w:rPr>
        <w:t> </w:t>
      </w:r>
      <w:r>
        <w:rPr>
          <w:rStyle w:val="WW8Num4z0"/>
          <w:rFonts w:ascii="Verdana" w:hAnsi="Verdana"/>
          <w:color w:val="4682B4"/>
          <w:sz w:val="18"/>
          <w:szCs w:val="18"/>
        </w:rPr>
        <w:t>Статьи</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Хозяйственный процесс порядок защиты хозяйственных прав // Теоретические проблемы хозяйственного права. М. Наука. 1975. С.312-354.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Предмет и система советского права // Советское государство и право. 1940. №8-9. С.52.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 объекте права и правоотношения // Вопросы общей теории права. Сборник статей. Под ред. С.Н. Братуся. М. Госюриздат. 1960. С.284-308.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К вопросу о целях правосудия // Российский ежегодник гражданского и арбитражного процесса. №1 (2001 год). Под ред. В.В. Яркова. М. НОРМА. 2002. С. 1-10.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О соотношении понятия «</w:t>
      </w:r>
      <w:r>
        <w:rPr>
          <w:rStyle w:val="WW8Num4z0"/>
          <w:rFonts w:ascii="Verdana" w:hAnsi="Verdana"/>
          <w:color w:val="4682B4"/>
          <w:sz w:val="18"/>
          <w:szCs w:val="18"/>
        </w:rPr>
        <w:t>правосудие</w:t>
      </w:r>
      <w:r>
        <w:rPr>
          <w:rFonts w:ascii="Verdana" w:hAnsi="Verdana"/>
          <w:color w:val="000000"/>
          <w:sz w:val="18"/>
          <w:szCs w:val="18"/>
        </w:rPr>
        <w:t>» и «</w:t>
      </w:r>
      <w:r>
        <w:rPr>
          <w:rStyle w:val="WW8Num4z0"/>
          <w:rFonts w:ascii="Verdana" w:hAnsi="Verdana"/>
          <w:color w:val="4682B4"/>
          <w:sz w:val="18"/>
          <w:szCs w:val="18"/>
        </w:rPr>
        <w:t>защита гражданских прав</w:t>
      </w:r>
      <w:r>
        <w:rPr>
          <w:rFonts w:ascii="Verdana" w:hAnsi="Verdana"/>
          <w:color w:val="000000"/>
          <w:sz w:val="18"/>
          <w:szCs w:val="18"/>
        </w:rPr>
        <w:t>» // Проблемы применения и совершенствования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Сборник научных трудов. Калинин. Калининский государственный ун-т. 1984. С.31-34.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Аржанов</w:t>
      </w:r>
      <w:r>
        <w:rPr>
          <w:rStyle w:val="WW8Num3z0"/>
          <w:rFonts w:ascii="Verdana" w:hAnsi="Verdana"/>
          <w:color w:val="000000"/>
          <w:sz w:val="18"/>
          <w:szCs w:val="18"/>
        </w:rPr>
        <w:t> </w:t>
      </w:r>
      <w:r>
        <w:rPr>
          <w:rFonts w:ascii="Verdana" w:hAnsi="Verdana"/>
          <w:color w:val="000000"/>
          <w:sz w:val="18"/>
          <w:szCs w:val="18"/>
        </w:rPr>
        <w:t>М.А. Предмет и метод правового регулирования в связи с вопросом о системе советского права // Советское государство и право. 1940. №89. С. 12-29.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Архипова</w:t>
      </w:r>
      <w:r>
        <w:rPr>
          <w:rStyle w:val="WW8Num3z0"/>
          <w:rFonts w:ascii="Verdana" w:hAnsi="Verdana"/>
          <w:color w:val="000000"/>
          <w:sz w:val="18"/>
          <w:szCs w:val="18"/>
        </w:rPr>
        <w:t> </w:t>
      </w:r>
      <w:r>
        <w:rPr>
          <w:rFonts w:ascii="Verdana" w:hAnsi="Verdana"/>
          <w:color w:val="000000"/>
          <w:sz w:val="18"/>
          <w:szCs w:val="18"/>
        </w:rPr>
        <w:t>Л.Б. Служба судебных приставов и общество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 2000. №7. С.46-48.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Бабиев</w:t>
      </w:r>
      <w:r>
        <w:rPr>
          <w:rStyle w:val="WW8Num3z0"/>
          <w:rFonts w:ascii="Verdana" w:hAnsi="Verdana"/>
          <w:color w:val="000000"/>
          <w:sz w:val="18"/>
          <w:szCs w:val="18"/>
        </w:rPr>
        <w:t> </w:t>
      </w:r>
      <w:r>
        <w:rPr>
          <w:rFonts w:ascii="Verdana" w:hAnsi="Verdana"/>
          <w:color w:val="000000"/>
          <w:sz w:val="18"/>
          <w:szCs w:val="18"/>
        </w:rPr>
        <w:t>В.Г. Проблемы принудительного исполнения // Бюллетень Министерства юстиции Российской Федерации. 2000. №3. С.26-27.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Бабиев</w:t>
      </w:r>
      <w:r>
        <w:rPr>
          <w:rStyle w:val="WW8Num3z0"/>
          <w:rFonts w:ascii="Verdana" w:hAnsi="Verdana"/>
          <w:color w:val="000000"/>
          <w:sz w:val="18"/>
          <w:szCs w:val="18"/>
        </w:rPr>
        <w:t> </w:t>
      </w:r>
      <w:r>
        <w:rPr>
          <w:rFonts w:ascii="Verdana" w:hAnsi="Verdana"/>
          <w:color w:val="000000"/>
          <w:sz w:val="18"/>
          <w:szCs w:val="18"/>
        </w:rPr>
        <w:t>В.Г. Отвечают ли Федеральные законы «</w:t>
      </w:r>
      <w:r>
        <w:rPr>
          <w:rStyle w:val="WW8Num4z0"/>
          <w:rFonts w:ascii="Verdana" w:hAnsi="Verdana"/>
          <w:color w:val="4682B4"/>
          <w:sz w:val="18"/>
          <w:szCs w:val="18"/>
        </w:rPr>
        <w:t>О судебных приставах</w:t>
      </w:r>
      <w:r>
        <w:rPr>
          <w:rFonts w:ascii="Verdana" w:hAnsi="Verdana"/>
          <w:color w:val="000000"/>
          <w:sz w:val="18"/>
          <w:szCs w:val="18"/>
        </w:rPr>
        <w:t>» 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духу времени и правовым реформам // Бюллетень Министерства юстиции Российской Федерации. 2001. №1. С.64-68.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О принципах и функциях права: новые моменты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№1. С.4 -16.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Яковенко О.В. Теоретические вопросы правовой процедуры // Журнал российского права. 2000. №8. С.93-102.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Балабин</w:t>
      </w:r>
      <w:r>
        <w:rPr>
          <w:rStyle w:val="WW8Num3z0"/>
          <w:rFonts w:ascii="Verdana" w:hAnsi="Verdana"/>
          <w:color w:val="000000"/>
          <w:sz w:val="18"/>
          <w:szCs w:val="18"/>
        </w:rPr>
        <w:t> </w:t>
      </w:r>
      <w:r>
        <w:rPr>
          <w:rFonts w:ascii="Verdana" w:hAnsi="Verdana"/>
          <w:color w:val="000000"/>
          <w:sz w:val="18"/>
          <w:szCs w:val="18"/>
        </w:rPr>
        <w:t>В.И., Левченко Л.В. Действие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исполнительном производстве // Правоведение. 1992. №3. С. 108.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Барсов Л.</w:t>
      </w:r>
      <w:r>
        <w:rPr>
          <w:rStyle w:val="WW8Num3z0"/>
          <w:rFonts w:ascii="Verdana" w:hAnsi="Verdana"/>
          <w:color w:val="000000"/>
          <w:sz w:val="18"/>
          <w:szCs w:val="18"/>
        </w:rPr>
        <w:t> </w:t>
      </w:r>
      <w:r>
        <w:rPr>
          <w:rStyle w:val="WW8Num4z0"/>
          <w:rFonts w:ascii="Verdana" w:hAnsi="Verdana"/>
          <w:color w:val="4682B4"/>
          <w:sz w:val="18"/>
          <w:szCs w:val="18"/>
        </w:rPr>
        <w:t>Состязательное</w:t>
      </w:r>
      <w:r>
        <w:rPr>
          <w:rStyle w:val="WW8Num3z0"/>
          <w:rFonts w:ascii="Verdana" w:hAnsi="Verdana"/>
          <w:color w:val="000000"/>
          <w:sz w:val="18"/>
          <w:szCs w:val="18"/>
        </w:rPr>
        <w:t> </w:t>
      </w:r>
      <w:r>
        <w:rPr>
          <w:rFonts w:ascii="Verdana" w:hAnsi="Verdana"/>
          <w:color w:val="000000"/>
          <w:sz w:val="18"/>
          <w:szCs w:val="18"/>
        </w:rPr>
        <w:t>начало в постановлениях Устава гражданского судопроизводства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судебных постановлений // Журнал Министерства юстиции. 1897. №6. С. 184-185.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Исковой характер производства по делам, возникающим из административно-правовых отношений // Проблемы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Тезисы IV межвуз. научной конференции молодых ученых-юристов. Воронеж. 1990. С.53-55.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Д.Х. Юридический процесс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 Журнал российского права. 2000. №9. С.6-17.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Проблемы гармонизации в законодательстве // Журнал российского права. 2000. №8. С.84-92.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Белоусов JI.B. Федеральный закон «</w:t>
      </w:r>
      <w:r>
        <w:rPr>
          <w:rStyle w:val="WW8Num4z0"/>
          <w:rFonts w:ascii="Verdana" w:hAnsi="Verdana"/>
          <w:color w:val="4682B4"/>
          <w:sz w:val="18"/>
          <w:szCs w:val="18"/>
        </w:rPr>
        <w:t>Об исполнительном производстве нуждается в поправках</w:t>
      </w:r>
      <w:r>
        <w:rPr>
          <w:rFonts w:ascii="Verdana" w:hAnsi="Verdana"/>
          <w:color w:val="000000"/>
          <w:sz w:val="18"/>
          <w:szCs w:val="18"/>
        </w:rPr>
        <w:t>» // Хозяйство и право. 2000. №10. С.23-29.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207.</w:t>
      </w:r>
      <w:r>
        <w:rPr>
          <w:rStyle w:val="WW8Num3z0"/>
          <w:rFonts w:ascii="Verdana" w:hAnsi="Verdana"/>
          <w:color w:val="000000"/>
          <w:sz w:val="18"/>
          <w:szCs w:val="18"/>
        </w:rPr>
        <w:t> </w:t>
      </w:r>
      <w:r>
        <w:rPr>
          <w:rStyle w:val="WW8Num4z0"/>
          <w:rFonts w:ascii="Verdana" w:hAnsi="Verdana"/>
          <w:color w:val="4682B4"/>
          <w:sz w:val="18"/>
          <w:szCs w:val="18"/>
        </w:rPr>
        <w:t>Берман</w:t>
      </w:r>
      <w:r>
        <w:rPr>
          <w:rStyle w:val="WW8Num3z0"/>
          <w:rFonts w:ascii="Verdana" w:hAnsi="Verdana"/>
          <w:color w:val="000000"/>
          <w:sz w:val="18"/>
          <w:szCs w:val="18"/>
        </w:rPr>
        <w:t> </w:t>
      </w:r>
      <w:r>
        <w:rPr>
          <w:rFonts w:ascii="Verdana" w:hAnsi="Verdana"/>
          <w:color w:val="000000"/>
          <w:sz w:val="18"/>
          <w:szCs w:val="18"/>
        </w:rPr>
        <w:t>Я. Л. Исполнение судебных решений // Большая советская энциклопедия. Под ред. О.Ю. Шмидта. ОГИЗ РСФСР «Сов. энциклопедия». Т.29. М. 1935. С.590-595.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Берутович В. О понятии основных принципов гражданского процесса // Вопросы развития и защиты прав граждан. Межвуз. тематический сборник. Калинин. Калининский государственный ун-т. 1977. С.91-97.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Берченко</w:t>
      </w:r>
      <w:r>
        <w:rPr>
          <w:rStyle w:val="WW8Num3z0"/>
          <w:rFonts w:ascii="Verdana" w:hAnsi="Verdana"/>
          <w:color w:val="000000"/>
          <w:sz w:val="18"/>
          <w:szCs w:val="18"/>
        </w:rPr>
        <w:t> </w:t>
      </w:r>
      <w:r>
        <w:rPr>
          <w:rFonts w:ascii="Verdana" w:hAnsi="Verdana"/>
          <w:color w:val="000000"/>
          <w:sz w:val="18"/>
          <w:szCs w:val="18"/>
        </w:rPr>
        <w:t>А.Я. Еще раз о проблеме права и закона // Журнал российского права. 1999. №3/4. С.75-82.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A.A., Исаенкова О.В., Сидоровнин A.A. Своевременность разрешения гражданских дел как задача гражданского судопроизводства // Арбитражный и гражданский процесс. 2002. №6. С. 14-16.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Б.Б., Горобцов В.И. О процессуально-исполнительном праве // Правоведение. 1986. №5.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Бырдина</w:t>
      </w:r>
      <w:r>
        <w:rPr>
          <w:rStyle w:val="WW8Num3z0"/>
          <w:rFonts w:ascii="Verdana" w:hAnsi="Verdana"/>
          <w:color w:val="000000"/>
          <w:sz w:val="18"/>
          <w:szCs w:val="18"/>
        </w:rPr>
        <w:t> </w:t>
      </w:r>
      <w:r>
        <w:rPr>
          <w:rFonts w:ascii="Verdana" w:hAnsi="Verdana"/>
          <w:color w:val="000000"/>
          <w:sz w:val="18"/>
          <w:szCs w:val="18"/>
        </w:rPr>
        <w:t>C.B. Некоторые вопросы защиты гражданских прав // Материалы конференции по итогам научно-исследовательской работы за 1963-1964 гг. Саратов. Изд-во Саратовского государственного ун-та. 1965. С.107-109.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Исполнительное производство в системе права России // Правоведение. 2001. №5. С.169-178.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Исполнительные документы как основания</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 Арбитражный и гражданский процесс. 2000. №2. С.53-56.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Юридические факты как предпосылки реализации прав граждан и организаций в исполнительном производстве // Российский ежегодник гражданского и арбитражного процесса. №1 (2001 год). Под ред. В.В. Яркова. М. НОРМА. 2002. С.403-412.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Ванеева JI.A. Принцип диспозитивности советского гражданского процессуального права // Вопросы развития и защиты прав граждан. Межвуз. тематический сборник. Калинин. Калининский государственный ун-т. 1977. С.98-105.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Защита прав взыскателя,</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 иных лиц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исполнительных действий // Вестник Саратовской государственной академии права. 2002. №2. С.74-76.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Изменение иска в гражданском судопроизводстве как средство защиты материального права // Формы защиты права и соотношение материального и процессуального в отдельных правовых институтах. Межвуз. тематический сборник. Калинин.1977. С.20-26.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Иск — универсальное средство защиты права // Становление правового порядка в Российском государстве: реальность и перспективы. Сборник научных статей. Под ред. В.И.</w:t>
      </w:r>
      <w:r>
        <w:rPr>
          <w:rStyle w:val="WW8Num3z0"/>
          <w:rFonts w:ascii="Verdana" w:hAnsi="Verdana"/>
          <w:color w:val="000000"/>
          <w:sz w:val="18"/>
          <w:szCs w:val="18"/>
        </w:rPr>
        <w:t> </w:t>
      </w:r>
      <w:r>
        <w:rPr>
          <w:rStyle w:val="WW8Num4z0"/>
          <w:rFonts w:ascii="Verdana" w:hAnsi="Verdana"/>
          <w:color w:val="4682B4"/>
          <w:sz w:val="18"/>
          <w:szCs w:val="18"/>
        </w:rPr>
        <w:t>Новоселова</w:t>
      </w:r>
      <w:r>
        <w:rPr>
          <w:rFonts w:ascii="Verdana" w:hAnsi="Verdana"/>
          <w:color w:val="000000"/>
          <w:sz w:val="18"/>
          <w:szCs w:val="18"/>
        </w:rPr>
        <w:t>. Саратов. 1995. С.124-126.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Исполнительное производство как самостоятельное производство и как учебная дисциплина (вопросы методики преподавания) // Совершенствование методики преподавания и организации обучения в юридических вузах. Екатеринбург. 2000. С.74-80.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Участники исполнительного производства // Система гражданской юрисдикции в канун XXI века: современное состояние и перспективы развития. Межвуз. Сборник научных Трудов. Екатеринбург. 2000. С.506-518.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Вильяновский С.И. Значение логики в применении правовых норм // Ученые записки ХЮИ.1948. Выпуск 3. С. 105-106.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Витушко</w:t>
      </w:r>
      <w:r>
        <w:rPr>
          <w:rStyle w:val="WW8Num3z0"/>
          <w:rFonts w:ascii="Verdana" w:hAnsi="Verdana"/>
          <w:color w:val="000000"/>
          <w:sz w:val="18"/>
          <w:szCs w:val="18"/>
        </w:rPr>
        <w:t> </w:t>
      </w:r>
      <w:r>
        <w:rPr>
          <w:rFonts w:ascii="Verdana" w:hAnsi="Verdana"/>
          <w:color w:val="000000"/>
          <w:sz w:val="18"/>
          <w:szCs w:val="18"/>
        </w:rPr>
        <w:t>В.А. Общенаучная методология в</w:t>
      </w:r>
      <w:r>
        <w:rPr>
          <w:rStyle w:val="WW8Num3z0"/>
          <w:rFonts w:ascii="Verdana" w:hAnsi="Verdana"/>
          <w:color w:val="000000"/>
          <w:sz w:val="18"/>
          <w:szCs w:val="18"/>
        </w:rPr>
        <w:t> </w:t>
      </w:r>
      <w:r>
        <w:rPr>
          <w:rStyle w:val="WW8Num4z0"/>
          <w:rFonts w:ascii="Verdana" w:hAnsi="Verdana"/>
          <w:color w:val="4682B4"/>
          <w:sz w:val="18"/>
          <w:szCs w:val="18"/>
        </w:rPr>
        <w:t>цивилистике</w:t>
      </w:r>
      <w:r>
        <w:rPr>
          <w:rStyle w:val="WW8Num3z0"/>
          <w:rFonts w:ascii="Verdana" w:hAnsi="Verdana"/>
          <w:color w:val="000000"/>
          <w:sz w:val="18"/>
          <w:szCs w:val="18"/>
        </w:rPr>
        <w:t> </w:t>
      </w:r>
      <w:r>
        <w:rPr>
          <w:rFonts w:ascii="Verdana" w:hAnsi="Verdana"/>
          <w:color w:val="000000"/>
          <w:sz w:val="18"/>
          <w:szCs w:val="18"/>
        </w:rPr>
        <w:t>// Журнал российского права. 2000. №3. С.54-60.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О методе правового регулирования // Понятийный аппарат науки советского гражданского права и процесса и терминология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Сборник научных Трудов. Тверь. 1991. С. 10-19.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Ю.Н. Долин А.П. Вступительная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 Судебные приставы. Исполнительное производство: Федеральные законы. / Министерство юстиции Российской Федерации. Изд-е 2-е, доп. и перераб.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1998. С.7-10.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Иск как процессуальное действие в гражданском судопроизводстве // Проблемы совершенствования законодательства иправоприменительной деятельности. Тезисы докладов на межвуз. конференции молодых ученых-юристов. Владивосток. 1988. С. 14-16.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227.</w:t>
      </w:r>
      <w:r>
        <w:rPr>
          <w:rStyle w:val="WW8Num3z0"/>
          <w:rFonts w:ascii="Verdana" w:hAnsi="Verdana"/>
          <w:color w:val="000000"/>
          <w:sz w:val="18"/>
          <w:szCs w:val="18"/>
        </w:rPr>
        <w:t> </w:t>
      </w:r>
      <w:r>
        <w:rPr>
          <w:rStyle w:val="WW8Num4z0"/>
          <w:rFonts w:ascii="Verdana" w:hAnsi="Verdana"/>
          <w:color w:val="4682B4"/>
          <w:sz w:val="18"/>
          <w:szCs w:val="18"/>
        </w:rPr>
        <w:t>Галесник</w:t>
      </w:r>
      <w:r>
        <w:rPr>
          <w:rStyle w:val="WW8Num3z0"/>
          <w:rFonts w:ascii="Verdana" w:hAnsi="Verdana"/>
          <w:color w:val="000000"/>
          <w:sz w:val="18"/>
          <w:szCs w:val="18"/>
        </w:rPr>
        <w:t> </w:t>
      </w:r>
      <w:r>
        <w:rPr>
          <w:rFonts w:ascii="Verdana" w:hAnsi="Verdana"/>
          <w:color w:val="000000"/>
          <w:sz w:val="18"/>
          <w:szCs w:val="18"/>
        </w:rPr>
        <w:t>Л.С. Нормы права и коммунистического строительства // Вопросы общей теории права. Сборник статей. Под ред. С.Н. Братуся. М. Госюриздат. 1960. С.6-44.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Гепп</w:t>
      </w:r>
      <w:r>
        <w:rPr>
          <w:rStyle w:val="WW8Num3z0"/>
          <w:rFonts w:ascii="Verdana" w:hAnsi="Verdana"/>
          <w:color w:val="000000"/>
          <w:sz w:val="18"/>
          <w:szCs w:val="18"/>
        </w:rPr>
        <w:t> </w:t>
      </w:r>
      <w:r>
        <w:rPr>
          <w:rFonts w:ascii="Verdana" w:hAnsi="Verdana"/>
          <w:color w:val="000000"/>
          <w:sz w:val="18"/>
          <w:szCs w:val="18"/>
        </w:rPr>
        <w:t>Ю.В. Роль суда в исполнительном производстве // Вестник Саратовской государственной академии права. 2002. №2. С.71-74.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Гетьман Н. Нарушение на всех стадиях:</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 «ЭЖ -юрист». 2002. №49(253). С.9.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Голин</w:t>
      </w:r>
      <w:r>
        <w:rPr>
          <w:rStyle w:val="WW8Num3z0"/>
          <w:rFonts w:ascii="Verdana" w:hAnsi="Verdana"/>
          <w:color w:val="000000"/>
          <w:sz w:val="18"/>
          <w:szCs w:val="18"/>
        </w:rPr>
        <w:t> </w:t>
      </w:r>
      <w:r>
        <w:rPr>
          <w:rFonts w:ascii="Verdana" w:hAnsi="Verdana"/>
          <w:color w:val="000000"/>
          <w:sz w:val="18"/>
          <w:szCs w:val="18"/>
        </w:rPr>
        <w:t>Ю.В. Метод уголовного права // Журнал российского права. 2000. №1. С.69-75.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В.В. Новой службе силовую поддержку. Интервью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№5. С. 19-20.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Методологические проблемы теории юридического процесса в условиях развитого социализма // Юридические гарантииприменения права и режим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Ярославль. 1976. С.3-9.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Гаращук</w:t>
      </w:r>
      <w:r>
        <w:rPr>
          <w:rStyle w:val="WW8Num3z0"/>
          <w:rFonts w:ascii="Verdana" w:hAnsi="Verdana"/>
          <w:color w:val="000000"/>
          <w:sz w:val="18"/>
          <w:szCs w:val="18"/>
        </w:rPr>
        <w:t> </w:t>
      </w:r>
      <w:r>
        <w:rPr>
          <w:rFonts w:ascii="Verdana" w:hAnsi="Verdana"/>
          <w:color w:val="000000"/>
          <w:sz w:val="18"/>
          <w:szCs w:val="18"/>
        </w:rPr>
        <w:t>В.М. Про взаемоз'язок права,</w:t>
      </w:r>
      <w:r>
        <w:rPr>
          <w:rStyle w:val="WW8Num3z0"/>
          <w:rFonts w:ascii="Verdana" w:hAnsi="Verdana"/>
          <w:color w:val="000000"/>
          <w:sz w:val="18"/>
          <w:szCs w:val="18"/>
        </w:rPr>
        <w:t> </w:t>
      </w:r>
      <w:r>
        <w:rPr>
          <w:rStyle w:val="WW8Num4z0"/>
          <w:rFonts w:ascii="Verdana" w:hAnsi="Verdana"/>
          <w:color w:val="4682B4"/>
          <w:sz w:val="18"/>
          <w:szCs w:val="18"/>
        </w:rPr>
        <w:t>законодавства</w:t>
      </w:r>
      <w:r>
        <w:rPr>
          <w:rStyle w:val="WW8Num3z0"/>
          <w:rFonts w:ascii="Verdana" w:hAnsi="Verdana"/>
          <w:color w:val="000000"/>
          <w:sz w:val="18"/>
          <w:szCs w:val="18"/>
        </w:rPr>
        <w:t> </w:t>
      </w:r>
      <w:r>
        <w:rPr>
          <w:rFonts w:ascii="Verdana" w:hAnsi="Verdana"/>
          <w:color w:val="000000"/>
          <w:sz w:val="18"/>
          <w:szCs w:val="18"/>
        </w:rPr>
        <w:t>й законное™ // Проблеми законность Респ. м1жвщомчий науковий зб1рник. Випуск 48. Хармв. Нац. юрид. акад. Укра'пп. 2001. С.72-81.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Грицай</w:t>
      </w:r>
      <w:r>
        <w:rPr>
          <w:rStyle w:val="WW8Num3z0"/>
          <w:rFonts w:ascii="Verdana" w:hAnsi="Verdana"/>
          <w:color w:val="000000"/>
          <w:sz w:val="18"/>
          <w:szCs w:val="18"/>
        </w:rPr>
        <w:t> </w:t>
      </w:r>
      <w:r>
        <w:rPr>
          <w:rFonts w:ascii="Verdana" w:hAnsi="Verdana"/>
          <w:color w:val="000000"/>
          <w:sz w:val="18"/>
          <w:szCs w:val="18"/>
        </w:rPr>
        <w:t>О.В. Принципы современного исполнительного производства // Арбитражный и гражданский процесс. 2002. №6. С.35-43.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Губанов</w:t>
      </w:r>
      <w:r>
        <w:rPr>
          <w:rStyle w:val="WW8Num3z0"/>
          <w:rFonts w:ascii="Verdana" w:hAnsi="Verdana"/>
          <w:color w:val="000000"/>
          <w:sz w:val="18"/>
          <w:szCs w:val="18"/>
        </w:rPr>
        <w:t> </w:t>
      </w:r>
      <w:r>
        <w:rPr>
          <w:rFonts w:ascii="Verdana" w:hAnsi="Verdana"/>
          <w:color w:val="000000"/>
          <w:sz w:val="18"/>
          <w:szCs w:val="18"/>
        </w:rPr>
        <w:t>В.А. Приостановление исполнительного производства в практике арбитражного суда: между</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и Законом // Арбитражный и гражданский процесс. 2000. №2. С.47-53.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Материально-правовые предпосылки и материальная природа элементов</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Вопросы теории и практики гражданского процесса. Межвуз. научный сборник. Саратов, изд-во Саратовского ун-та. 1984. С.45-51.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О совершенствовании терминологии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 Проблемы применения и совершенствования Гражданского процессуального кодекса РСФСР. Сборник научных трудов. Калинин. Калининский государственный ун-т. 1984. С.20-23.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Соотношение материального и процессуального права — важная проблема юридической науки на современном этапе // Вопросы развития и защиты прав граждан. Межвуз. тематический сборник. Калинин. Калининский государственный ун-т. 1977. С.5-14.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Основные черты гражданского процессуального правоотношения // Советское государство и право. 1972. №2. С.29-36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Особые производства в гражданском процессе // Социалистическая законность. 1958. №8. С. 25-29.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суда и ответственность</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лица // Вопросы развития и защиты прав граждан. Межвуз. тематический сборник. Калинин. Калининский государственный ун-т. 1977. С.47-66.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Системные аспекты проблемы соотношения материального и процессуального права // Вопросы развития и защиты прав граждан. Межвуз. тематический сборник. Калинин. Калининский государственный ун-т. 1977. С.30-39.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К вопросу о разграничении материального и процессуального права // Доклады итоговой научной конференции юридических факультетов (декабрь 1970 г.). Томск. Изд-во Томского унта. 1971. С.90-94.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Ивакин В.И. Понятие и виды юридической ответственности // Государство и право. 2000. №6. С.12-17.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Дымарский В. А если</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прав?/ Интервью с Уполномоченным РФ при Европейском суде по правам человека П. Лаптевым // Российская газета. 4 июля 2002. №120(2988). С.9.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 структуре юридической нормы // Проблемы защиты субъективных прав и советское гражданское судопроизводство. Ярославль. 1978. С. 14-47.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Правоохранительные нормы (понятие, виды, структура) // Защита субъективных прав и советское гражданское судопроизводство. Выпуск 2. Ярославль. 1977. С.25-37.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процессуально-правового регулирования и понятие процессуальной нормы //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права и режим социалистической законности в СССР. Выпуск 4. Ярославль. 1977. С.26-38.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249.</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О соотношении материального и процессуального в</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 Формы защиты права и соотношение материального и процессуального в отдельных правовых институтах. Межвуз. тематический сборник. Калинин. 1977. С. 12-19.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Понятие целевых установок в гражданском судопроизводстве // Журнал российского права. 1998. №6. С.83-93.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Соотношение целевых установок гражданского 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производств // Журнал российского права. 1999. №5/6. С.25-33.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Субъекты целевых установок гражданского судопроизводства и их</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функции // Журнал российского права. 2000. №1. С. 17-26.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Административные иски // Российская юстиция. 1994. №4. С.23-25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Самсонов В.В. Равноправие сторон: льготы и привилегии // Вестник Саратовской государственной академии права. 1999. №1. С. 1618.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Гражданская процессуальная ответственность // Государство и право. 1999. №7. С.93-96.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Спор о праве как звено связи материального права с гражданским процессом // Вопросы развития и защиты прав граждан. Межвуз. тематический сборник. Калинин. Калининский государственный ун-т. 1977. С. 39-47.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Целевые установки гражданского судопроизводства // Проблемы реформы гражданского процессуального права и практики его применения. Свердловск. 1990. С. 13-18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Закарлюка</w:t>
      </w:r>
      <w:r>
        <w:rPr>
          <w:rStyle w:val="WW8Num3z0"/>
          <w:rFonts w:ascii="Verdana" w:hAnsi="Verdana"/>
          <w:color w:val="000000"/>
          <w:sz w:val="18"/>
          <w:szCs w:val="18"/>
        </w:rPr>
        <w:t> </w:t>
      </w:r>
      <w:r>
        <w:rPr>
          <w:rFonts w:ascii="Verdana" w:hAnsi="Verdana"/>
          <w:color w:val="000000"/>
          <w:sz w:val="18"/>
          <w:szCs w:val="18"/>
        </w:rPr>
        <w:t>A.B. В защиту приставов // «ЭЖ-юрист». 2001. № 27. июль. С.9.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Закарлюка</w:t>
      </w:r>
      <w:r>
        <w:rPr>
          <w:rStyle w:val="WW8Num3z0"/>
          <w:rFonts w:ascii="Verdana" w:hAnsi="Verdana"/>
          <w:color w:val="000000"/>
          <w:sz w:val="18"/>
          <w:szCs w:val="18"/>
        </w:rPr>
        <w:t> </w:t>
      </w:r>
      <w:r>
        <w:rPr>
          <w:rFonts w:ascii="Verdana" w:hAnsi="Verdana"/>
          <w:color w:val="000000"/>
          <w:sz w:val="18"/>
          <w:szCs w:val="18"/>
        </w:rPr>
        <w:t>A.B. Судебная юрисдикция в исполнительном производстве // Система гражданской юрисдикции в канун XXI века: современное состояние и перспективы развития. Межвуз. Сб. научных Трудов. Екатеринбург. 2000. С.518-534.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Объект гражданского процессуального правоотношения // Материалы конференции по итогам научно-исследовательской работы за1963-1964 гг. Саратов. Изд-во Саратовского государственного ун-та. 1965. С.117-119.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Зенченко</w:t>
      </w:r>
      <w:r>
        <w:rPr>
          <w:rStyle w:val="WW8Num3z0"/>
          <w:rFonts w:ascii="Verdana" w:hAnsi="Verdana"/>
          <w:color w:val="000000"/>
          <w:sz w:val="18"/>
          <w:szCs w:val="18"/>
        </w:rPr>
        <w:t> </w:t>
      </w:r>
      <w:r>
        <w:rPr>
          <w:rFonts w:ascii="Verdana" w:hAnsi="Verdana"/>
          <w:color w:val="000000"/>
          <w:sz w:val="18"/>
          <w:szCs w:val="18"/>
        </w:rPr>
        <w:t>H.A. Роль ГПК РСФСР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правонарушений // Проблемы совершенствования Гражданского процессуального кодекса РСФСР. Научные труды. Выпуск 40. Свердловск. 1975. С.106-118.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A.A., Дымкина М.Ю. Применение и совершенствование законодательства России об исполнительном производстве // Право и экономика. 2001. №3. С.3-10.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A.A., Кириленко И.В., Матвеев A.B.,</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Ярков В.В. К разработке проекта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//Законодательство. 2001. №8. С. 81-87.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A.A., Кириленко И.В., Матвеев A.B.,</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Ярков В.В. К разработке проекта Исполнительного Кодекса Российской Федерации //Хозяйство и право. 2001. №10. С. 55-61.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К вопросу о принципах исполнительного права // Система гражданской юрисдикции в канун XXI века: современное состояние и перспективы развития. Межвуз. сборник научных Трудов. Екатеринбург. 2000. С.484-497.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К разработке Исполнительного Кодекса Российской Федерации // Законодательство. 2002. №1. С.71-75.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Исаенкова О., Шерстюк В., Ярков В.</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РФ: направления и перспективы. // «ЭЖ-</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№29(233). С.11.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Шерстюк В.М, Ярков В.М. Концепция Исполнительного кодекса РФ (тезисы)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практика.2002. №6. С. 4-15.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Шерстюк В. М.,</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Концепция Исполнительного Кодекса Российской Федерации (краткие тезисы) // Законодательство. 2002. №5. С.75-79, №6. С. 56-61 и №7. С.58-62.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А.К. Дальнейшая демократизация судебной деятельности, регулируемой ГПК РСФСР // Проблемы совершенствования Гражданского процессуального кодекса РСФСР. Научные труды. Выпуск 40. Свердловск. 1975. С.98-104.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Сущность законной силы судебного решения // Проблемы применения и совершенствования Гражданского процессуального кодекса РСФСР. Сборник научных трудов. Калинин. Калининский государственный ун-т. 1984. С.88-90.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272.</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Нормы права и правоотношения // Советское государство и право. 1955. № 2. С. 23 32.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Кириленко</w:t>
      </w:r>
      <w:r>
        <w:rPr>
          <w:rStyle w:val="WW8Num3z0"/>
          <w:rFonts w:ascii="Verdana" w:hAnsi="Verdana"/>
          <w:color w:val="000000"/>
          <w:sz w:val="18"/>
          <w:szCs w:val="18"/>
        </w:rPr>
        <w:t> </w:t>
      </w:r>
      <w:r>
        <w:rPr>
          <w:rFonts w:ascii="Verdana" w:hAnsi="Verdana"/>
          <w:color w:val="000000"/>
          <w:sz w:val="18"/>
          <w:szCs w:val="18"/>
        </w:rPr>
        <w:t>И.В., Дымкина М.Ю., Игнатенко А.А.,</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Квопросу о правовом статусе органов принудительного исполнения //</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Материалы международной научно-практической конференции. Краснодар Сочи,23.26 мая 2002 г. Сочи: Кубанский государственный ун-т. 2002. Часть 1. С.105-117.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определения пределов</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принудительного исполнения // Система гражданской юрисдикции в канун XXI века: современное состояние и перспективы развития. Межвуз. Сб. научных Трудов. Екатеринбург. 2000. С.535-546.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С.Н. Понятие принуждения как социальной категории // Итоги научно-исследовательской работы за 1970 г. Свердловск. 1971. С.129-132.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Полномочия суда в исковом производстве: основания и условия реализации // Вестник Саратовской государственной академии права. 1999. .№1. С.27-29.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права. Автореф. дис. . канд. юр. наук. Свердловск. 1970.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Метод правового регулирования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Дис. . канд. юр. наук. Харьков. 1980.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Последовательно прогрессивное развитие советского гражданского процессуального права // Проблемы действия и совершенствования советского гражданского процессуального права. Свердловск. 1982. С.5.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Кондратов</w:t>
      </w:r>
      <w:r>
        <w:rPr>
          <w:rStyle w:val="WW8Num3z0"/>
          <w:rFonts w:ascii="Verdana" w:hAnsi="Verdana"/>
          <w:color w:val="000000"/>
          <w:sz w:val="18"/>
          <w:szCs w:val="18"/>
        </w:rPr>
        <w:t> </w:t>
      </w:r>
      <w:r>
        <w:rPr>
          <w:rFonts w:ascii="Verdana" w:hAnsi="Verdana"/>
          <w:color w:val="000000"/>
          <w:sz w:val="18"/>
          <w:szCs w:val="18"/>
        </w:rPr>
        <w:t>Б.П. Служба судебных приставов: стадия становления // Журнал российского права. 1999. №3/4. С. 12-19.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О.В., Кокарев Ю.Г. Судебные</w:t>
      </w:r>
      <w:r>
        <w:rPr>
          <w:rStyle w:val="WW8Num3z0"/>
          <w:rFonts w:ascii="Verdana" w:hAnsi="Verdana"/>
          <w:color w:val="000000"/>
          <w:sz w:val="18"/>
          <w:szCs w:val="18"/>
        </w:rPr>
        <w:t> </w:t>
      </w:r>
      <w:r>
        <w:rPr>
          <w:rStyle w:val="WW8Num4z0"/>
          <w:rFonts w:ascii="Verdana" w:hAnsi="Verdana"/>
          <w:color w:val="4682B4"/>
          <w:sz w:val="18"/>
          <w:szCs w:val="18"/>
        </w:rPr>
        <w:t>приставы</w:t>
      </w:r>
      <w:r>
        <w:rPr>
          <w:rFonts w:ascii="Verdana" w:hAnsi="Verdana"/>
          <w:color w:val="000000"/>
          <w:sz w:val="18"/>
          <w:szCs w:val="18"/>
        </w:rPr>
        <w:t>: вчера, сегодня, завтра // Государство и право. 1999. №1. С.74-78.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Концепция Исполнительного Кодекса Российской Федерации (краткие тезисы) // Законодательство. 2002. №5. С.75-79, продолжение №6 С.56-61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Концепция Исполнительного Кодекса Российской Федерации (тезисы) // Арбитражная практика. 2002. №6. С.4-15.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Концепция развития гражданского процессуального законодательства. / Разработана Институтом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Журнал российского права. 1999. №5/6. С.10-17.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Кресс</w:t>
      </w:r>
      <w:r>
        <w:rPr>
          <w:rStyle w:val="WW8Num3z0"/>
          <w:rFonts w:ascii="Verdana" w:hAnsi="Verdana"/>
          <w:color w:val="000000"/>
          <w:sz w:val="18"/>
          <w:szCs w:val="18"/>
        </w:rPr>
        <w:t> </w:t>
      </w:r>
      <w:r>
        <w:rPr>
          <w:rFonts w:ascii="Verdana" w:hAnsi="Verdana"/>
          <w:color w:val="000000"/>
          <w:sz w:val="18"/>
          <w:szCs w:val="18"/>
        </w:rPr>
        <w:t>В.В. Судебный пристав, ты неправ? // «ЭЖ-юрист». 2001. № 22. июнь. С.8-9.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Предмет правового регулирования и субъект исполнительного права // Система гражданской юрисдикции в канун XXI века: современное состояние и перспективы развития. Межвуз. Сб. научных Трудов. Екатеринбург. 2000.С.475-483.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E.H. Организация исполнительного производства во Франции // Арбитражный и гражданский процесс. 2001. №8. С.41-46.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Новиков А.Г. Некоторые вопросы гражданской процессуальной ответственности // Вестник Саратовской государственной академии права. 2002. №2. С. 11-16.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Сущность иска и признаки индивидуализации хозяйственного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арбитражном процессе // Вопросы теории и практики гражданского процесса. Межвуз. научный сборник. Выпуск 1. Саратов. Саратовский государственный ун-т. 1976. С.62-67.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Понятие стадии исполнительного производства // Арбитражный и гражданский процесс.2002. №2.С.43-86.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Стадии исполнительного производства // Законодательство. 2002. №8. С.54-61.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Максуров</w:t>
      </w:r>
      <w:r>
        <w:rPr>
          <w:rStyle w:val="WW8Num3z0"/>
          <w:rFonts w:ascii="Verdana" w:hAnsi="Verdana"/>
          <w:color w:val="000000"/>
          <w:sz w:val="18"/>
          <w:szCs w:val="18"/>
        </w:rPr>
        <w:t> </w:t>
      </w:r>
      <w:r>
        <w:rPr>
          <w:rFonts w:ascii="Verdana" w:hAnsi="Verdana"/>
          <w:color w:val="000000"/>
          <w:sz w:val="18"/>
          <w:szCs w:val="18"/>
        </w:rPr>
        <w:t>A.A. К вопросу о сроке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исполнительных действий // Арбитражный и гражданский процесс. 2002. №6. С. 44-46.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Пределы действия законной силы судебного решения // Проблемы совершенствования Гражданского процессуального кодекса РСФСР. Научные труды. Выпуск 40. Свердловск. 1975. С. 140143.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295.</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Современные проблемы гражданского правосудия во Франции // Российский ежегодник гражданского и арбитражного процесса. №1 (2001 год). Под ред. В.В. Яркова. М. НОРМА. 2002. С. 189214.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В.И. Принцип доступности судебной защиты и юридической помощи в гражданском процессе // Вестник Саратовской государственной академии права. 2002. №2. С.6-9.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Алиев В.Д. Соотношение гражданского процессуального права с отраслями материального права // Вопросы развития и защиты прав граждан. Межвуз. тематический сборник. Калинин. Калининский государственный ун-т. 1977. С.22-30.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Субъективные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лиц, участвующих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 Проблемы совершенствования Гражданского процессуального кодекса РСФСР. Научные труды. Выпуск 40. Свердловск. 1975. С.38-47.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А.Т. Некоторые аспекты повышения эффективности исполнительного производства // Хозяйство и право. 2000. №12. С.3-8.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Мельников А. Судебные приставы это</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 Российская юстиция. 2000. №4. С. 26-27.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А.Т. Суд решил. Кто исполнит? // Российская газета. 2002 г. 20 апреля.</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Мешков</w:t>
      </w:r>
      <w:r>
        <w:rPr>
          <w:rStyle w:val="WW8Num3z0"/>
          <w:rFonts w:ascii="Verdana" w:hAnsi="Verdana"/>
          <w:color w:val="000000"/>
          <w:sz w:val="18"/>
          <w:szCs w:val="18"/>
        </w:rPr>
        <w:t> </w:t>
      </w:r>
      <w:r>
        <w:rPr>
          <w:rFonts w:ascii="Verdana" w:hAnsi="Verdana"/>
          <w:color w:val="000000"/>
          <w:sz w:val="18"/>
          <w:szCs w:val="18"/>
        </w:rPr>
        <w:t>М.В. Система принудительного исполнения судебных актов: основы законодательства, проблемы и перспективы // Проблемы исполнения судебных решений. Нижний Новгород. 2000. С.9-27.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Молчанова</w:t>
      </w:r>
      <w:r>
        <w:rPr>
          <w:rStyle w:val="WW8Num3z0"/>
          <w:rFonts w:ascii="Verdana" w:hAnsi="Verdana"/>
          <w:color w:val="000000"/>
          <w:sz w:val="18"/>
          <w:szCs w:val="18"/>
        </w:rPr>
        <w:t> </w:t>
      </w:r>
      <w:r>
        <w:rPr>
          <w:rFonts w:ascii="Verdana" w:hAnsi="Verdana"/>
          <w:color w:val="000000"/>
          <w:sz w:val="18"/>
          <w:szCs w:val="18"/>
        </w:rPr>
        <w:t>Т.Н. Категории диспозитивности и инициативы в советском гражданском праве // Итоги научно-исследовательской работы за 1970 г. Свердловск. 1971. С.113-118.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Е.А., Баумов М.Г. Гражданский процесс и исполнительное производство./ / Проблемы совершенствования правосудия по гражданским делам: сборник научных трудов. Ярославль. 1991. С. 86-96.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О принципах гражданского судопроизводства // Современное право. 2000. №6. С.39-44.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Г.И. Юридическая техника (некоторые теоретические аспекты) // Правоведение. 2000. №1. С.9-20.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Н.К. Новые виды исков в российском гражданском судопроизводстве // Вестник Саратовской государственной академии права. 1999. №1.С.69-73.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Нечаева А. Исполнение решений суда по делам, связанным с воспитанием детей // Российская юстиция. 1998. №5. С.35-37.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как элемент правовой политики // Правовая политика и правовая жизнь. Саратов-Москва. 2001. №2. С.88-96.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Олегов</w:t>
      </w:r>
      <w:r>
        <w:rPr>
          <w:rStyle w:val="WW8Num3z0"/>
          <w:rFonts w:ascii="Verdana" w:hAnsi="Verdana"/>
          <w:color w:val="000000"/>
          <w:sz w:val="18"/>
          <w:szCs w:val="18"/>
        </w:rPr>
        <w:t> </w:t>
      </w:r>
      <w:r>
        <w:rPr>
          <w:rFonts w:ascii="Verdana" w:hAnsi="Verdana"/>
          <w:color w:val="000000"/>
          <w:sz w:val="18"/>
          <w:szCs w:val="18"/>
        </w:rPr>
        <w:t>М.Д., Стрельцова Е.Г. Проблемы концепции исполнительного производства // Право и экономика. 2001. №3. С. 27-28.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Понятие, виды и значение тождества иска (</w:t>
      </w:r>
      <w:r>
        <w:rPr>
          <w:rStyle w:val="WW8Num4z0"/>
          <w:rFonts w:ascii="Verdana" w:hAnsi="Verdana"/>
          <w:color w:val="4682B4"/>
          <w:sz w:val="18"/>
          <w:szCs w:val="18"/>
        </w:rPr>
        <w:t>исков</w:t>
      </w:r>
      <w:r>
        <w:rPr>
          <w:rFonts w:ascii="Verdana" w:hAnsi="Verdana"/>
          <w:color w:val="000000"/>
          <w:sz w:val="18"/>
          <w:szCs w:val="18"/>
        </w:rPr>
        <w:t>) // Российская юстиция. 1995. №3. С. 22-23.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В.А. Служба судебных приставов Саратовской области: вчера, сегодня, завтра // Правовая политика и правовая жизнь. Академический и вузовский юридический научный журнал. Саратов-Москва. 2002. №3(8). С. 160-167.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Панкратова</w:t>
      </w:r>
      <w:r>
        <w:rPr>
          <w:rStyle w:val="WW8Num3z0"/>
          <w:rFonts w:ascii="Verdana" w:hAnsi="Verdana"/>
          <w:color w:val="000000"/>
          <w:sz w:val="18"/>
          <w:szCs w:val="18"/>
        </w:rPr>
        <w:t> </w:t>
      </w:r>
      <w:r>
        <w:rPr>
          <w:rFonts w:ascii="Verdana" w:hAnsi="Verdana"/>
          <w:color w:val="000000"/>
          <w:sz w:val="18"/>
          <w:szCs w:val="18"/>
        </w:rPr>
        <w:t>H.A. К вопросу о принципах исполнительного права // Система гражданской юрисдикции в канун XXI века: современное состояние и перспективы развития. Межвуз. Сб. научных Трудов. Екатеринбург. 2000. С.498-506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Панкратова</w:t>
      </w:r>
      <w:r>
        <w:rPr>
          <w:rStyle w:val="WW8Num3z0"/>
          <w:rFonts w:ascii="Verdana" w:hAnsi="Verdana"/>
          <w:color w:val="000000"/>
          <w:sz w:val="18"/>
          <w:szCs w:val="18"/>
        </w:rPr>
        <w:t> </w:t>
      </w:r>
      <w:r>
        <w:rPr>
          <w:rFonts w:ascii="Verdana" w:hAnsi="Verdana"/>
          <w:color w:val="000000"/>
          <w:sz w:val="18"/>
          <w:szCs w:val="18"/>
        </w:rPr>
        <w:t>H.A. К вопросу об исполнительном праве // Теоретические и прикладные проблемы реформы гражданской юрисдикции. Межвуз. сб-кнаучн. трудов. Екатеринбург. 1998. С. 195-206.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Парфенов</w:t>
      </w:r>
      <w:r>
        <w:rPr>
          <w:rStyle w:val="WW8Num3z0"/>
          <w:rFonts w:ascii="Verdana" w:hAnsi="Verdana"/>
          <w:color w:val="000000"/>
          <w:sz w:val="18"/>
          <w:szCs w:val="18"/>
        </w:rPr>
        <w:t> </w:t>
      </w:r>
      <w:r>
        <w:rPr>
          <w:rFonts w:ascii="Verdana" w:hAnsi="Verdana"/>
          <w:color w:val="000000"/>
          <w:sz w:val="18"/>
          <w:szCs w:val="18"/>
        </w:rPr>
        <w:t>Д.И. Об эффективности исполнительного производства // Атриум. Серия «</w:t>
      </w:r>
      <w:r>
        <w:rPr>
          <w:rStyle w:val="WW8Num4z0"/>
          <w:rFonts w:ascii="Verdana" w:hAnsi="Verdana"/>
          <w:color w:val="4682B4"/>
          <w:sz w:val="18"/>
          <w:szCs w:val="18"/>
        </w:rPr>
        <w:t>Юриспруденция</w:t>
      </w:r>
      <w:r>
        <w:rPr>
          <w:rFonts w:ascii="Verdana" w:hAnsi="Verdana"/>
          <w:color w:val="000000"/>
          <w:sz w:val="18"/>
          <w:szCs w:val="18"/>
        </w:rPr>
        <w:t>». 1998. Март. №1. С.32.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Першин</w:t>
      </w:r>
      <w:r>
        <w:rPr>
          <w:rStyle w:val="WW8Num3z0"/>
          <w:rFonts w:ascii="Verdana" w:hAnsi="Verdana"/>
          <w:color w:val="000000"/>
          <w:sz w:val="18"/>
          <w:szCs w:val="18"/>
        </w:rPr>
        <w:t> </w:t>
      </w:r>
      <w:r>
        <w:rPr>
          <w:rFonts w:ascii="Verdana" w:hAnsi="Verdana"/>
          <w:color w:val="000000"/>
          <w:sz w:val="18"/>
          <w:szCs w:val="18"/>
        </w:rPr>
        <w:t>А.П. Возможности совершенствования механизма исполнения решений</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Российской Федерации // Арбитражный и гражданский процесс. 2002. №2. С.39-42.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Пиворез О.В. Статья 7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 контексте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 xml:space="preserve">установлений и приоритетов // Правовая политика и правовая жизнь. </w:t>
      </w:r>
      <w:r>
        <w:rPr>
          <w:rFonts w:ascii="Verdana" w:hAnsi="Verdana"/>
          <w:color w:val="000000"/>
          <w:sz w:val="18"/>
          <w:szCs w:val="18"/>
        </w:rPr>
        <w:lastRenderedPageBreak/>
        <w:t>Академический и вузовский юридический научный журнал. Саратов-Москва. 2002. №3(8). С. 194-196.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Процессуальная форма в</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 Юридическая процессуальная форма: теория и практика. Под ред.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В.М. Горшенева. М. 1976. С.84-103.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 А. Вернуть любой ценой // «</w:t>
      </w:r>
      <w:r>
        <w:rPr>
          <w:rStyle w:val="WW8Num4z0"/>
          <w:rFonts w:ascii="Verdana" w:hAnsi="Verdana"/>
          <w:color w:val="4682B4"/>
          <w:sz w:val="18"/>
          <w:szCs w:val="18"/>
        </w:rPr>
        <w:t>ЭЖ юрист</w:t>
      </w:r>
      <w:r>
        <w:rPr>
          <w:rFonts w:ascii="Verdana" w:hAnsi="Verdana"/>
          <w:color w:val="000000"/>
          <w:sz w:val="18"/>
          <w:szCs w:val="18"/>
        </w:rPr>
        <w:t>». 2001. №37. сентябрь. С. 10.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М.А. Об эффективности гражданского судопроизводства // Теоретические и прикладные проблемы реформы гражданской юрисдикции. Межвуз. сб-к научн. трудов. Екатеринбург. 1998. С.258-271.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Взаимодействие системы права и системы законодательства в современной России // Государство и право. 1999. №5. С.5-12.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Совершенствование судебной защиты прав человека. // Вестник Саратовской государственной академии права. 1999. №1. С. 1012.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В.Д. Основы знаний о правовой системе</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Вестник Московского университета. Серия 11. Право. М. 1993. №5. С. 85-86.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Правовое регулирование исполнительного производства // Хозяйство и право. 2002. Приложение №5.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Изменение предмета иска // Вопросы науки советского гражданского процессуального права. Труды ВЮЗИ. Т.38. М. 1975. С.153-181.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Судебная реформа в России // Журнал российского права. 1999. №1. С.55-71.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в правовом регулировании гражданского судопроизводства // Вестник Саратовской государственной академии права. 2000. №1. С.3-5.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Проблема специализации процессуальной деятельности // Вестник Саратовской государственной академии права. 2002. №2. С.3-6.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Pero A.B. К вопросу о сущности исполнительного производства // Арбитражный и гражданский процесс. №10. 2002. С.36-38.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Pero A.B. Проблема принудительного исполнения судебных актов // Арбитражный и гражданский процесс. 2002. №8. С.42-45.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Законная сила актов правосудия по гражданским делам // Вестник Саратовской государственной академии права. 1999. №1. С. 6467.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К вопросу о причинности в области юридической ответственности // Вопросы общей теории права. Сборник статей. Под ред. С.Н. Братуся. М. Госюриздат. 1960. С.335-383.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 вопросу о ценности гражданского процессуального права и гражданской процессуальной формы // Проблемы совершенствования Гражданского процессуального кодекса РСФСР.</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Научные труды. Выпуск 40. Свердловск. 1975. С.7-14.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Надо ли выделять исполнительное производство из гражданского процесса // Юридические гарантии права и режим социалистической законности. Ярославль. 1976. С. 113-115.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Принудительное исполнения судебных решений в общем процессе реализации норм права // Теоретические вопросы реализации норм права. Труды ВЮЗИ. М. 1978. С.70-148.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A.K. Принудительное исполнение судебных решений // Советское государство и право. 1980. №3. С.119-124.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П.П., Магомедов Б.М. Государственная служба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концептуальные положения // Правовая политика и правовая жизнь. Академический и вузовский юридический научный журнал. Саратов-Москва. 2002. №3(8). С. 167-180.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Скачкова Г. Куда смотрит</w:t>
      </w:r>
      <w:r>
        <w:rPr>
          <w:rStyle w:val="WW8Num3z0"/>
          <w:rFonts w:ascii="Verdana" w:hAnsi="Verdana"/>
          <w:color w:val="000000"/>
          <w:sz w:val="18"/>
          <w:szCs w:val="18"/>
        </w:rPr>
        <w:t> </w:t>
      </w:r>
      <w:r>
        <w:rPr>
          <w:rStyle w:val="WW8Num4z0"/>
          <w:rFonts w:ascii="Verdana" w:hAnsi="Verdana"/>
          <w:color w:val="4682B4"/>
          <w:sz w:val="18"/>
          <w:szCs w:val="18"/>
        </w:rPr>
        <w:t>Минюст</w:t>
      </w:r>
      <w:r>
        <w:rPr>
          <w:rFonts w:ascii="Verdana" w:hAnsi="Verdana"/>
          <w:color w:val="000000"/>
          <w:sz w:val="18"/>
          <w:szCs w:val="18"/>
        </w:rPr>
        <w:t>? // «ЭЖ-юрист». 2001. № 37. сентябрь. С. 10.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Собчак</w:t>
      </w:r>
      <w:r>
        <w:rPr>
          <w:rStyle w:val="WW8Num3z0"/>
          <w:rFonts w:ascii="Verdana" w:hAnsi="Verdana"/>
          <w:color w:val="000000"/>
          <w:sz w:val="18"/>
          <w:szCs w:val="18"/>
        </w:rPr>
        <w:t> </w:t>
      </w:r>
      <w:r>
        <w:rPr>
          <w:rFonts w:ascii="Verdana" w:hAnsi="Verdana"/>
          <w:color w:val="000000"/>
          <w:sz w:val="18"/>
          <w:szCs w:val="18"/>
        </w:rPr>
        <w:t>А. Опасно идти на пересмотр основополагающих конституционных норм // Журнал российского права. 2000. №9. С.3-6.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Правовое регулирование: предмет, метод, процесс // Правоведение. 2000. №1. С.34-46.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Сталев</w:t>
      </w:r>
      <w:r>
        <w:rPr>
          <w:rStyle w:val="WW8Num3z0"/>
          <w:rFonts w:ascii="Verdana" w:hAnsi="Verdana"/>
          <w:color w:val="000000"/>
          <w:sz w:val="18"/>
          <w:szCs w:val="18"/>
        </w:rPr>
        <w:t> </w:t>
      </w:r>
      <w:r>
        <w:rPr>
          <w:rFonts w:ascii="Verdana" w:hAnsi="Verdana"/>
          <w:color w:val="000000"/>
          <w:sz w:val="18"/>
          <w:szCs w:val="18"/>
        </w:rPr>
        <w:t>Ж.С. Материальное право и формы его защиты // Вопросы развития и защиты прав граждан. Межвуз. тематический сборник. Калинин. Калининский государственный ун-т. 1977. С. 14-22.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343.</w:t>
      </w:r>
      <w:r>
        <w:rPr>
          <w:rStyle w:val="WW8Num3z0"/>
          <w:rFonts w:ascii="Verdana" w:hAnsi="Verdana"/>
          <w:color w:val="000000"/>
          <w:sz w:val="18"/>
          <w:szCs w:val="18"/>
        </w:rPr>
        <w:t> </w:t>
      </w:r>
      <w:r>
        <w:rPr>
          <w:rStyle w:val="WW8Num4z0"/>
          <w:rFonts w:ascii="Verdana" w:hAnsi="Verdana"/>
          <w:color w:val="4682B4"/>
          <w:sz w:val="18"/>
          <w:szCs w:val="18"/>
        </w:rPr>
        <w:t>Стальгевич</w:t>
      </w:r>
      <w:r>
        <w:rPr>
          <w:rStyle w:val="WW8Num3z0"/>
          <w:rFonts w:ascii="Verdana" w:hAnsi="Verdana"/>
          <w:color w:val="000000"/>
          <w:sz w:val="18"/>
          <w:szCs w:val="18"/>
        </w:rPr>
        <w:t> </w:t>
      </w:r>
      <w:r>
        <w:rPr>
          <w:rFonts w:ascii="Verdana" w:hAnsi="Verdana"/>
          <w:color w:val="000000"/>
          <w:sz w:val="18"/>
          <w:szCs w:val="18"/>
        </w:rPr>
        <w:t>А.К. Некоторые вопросы теории социалистических правовых отношений // Советское государство и право. 1957. №2. С.23-32.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О сущности и новой системе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некоторые итоги дискуссии // Государство и право. 2000. №5. С.12-21.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Стрельцова Е. «</w:t>
      </w:r>
      <w:r>
        <w:rPr>
          <w:rStyle w:val="WW8Num4z0"/>
          <w:rFonts w:ascii="Verdana" w:hAnsi="Verdana"/>
          <w:color w:val="4682B4"/>
          <w:sz w:val="18"/>
          <w:szCs w:val="18"/>
        </w:rPr>
        <w:t>Не учтены, не значатся</w:t>
      </w:r>
      <w:r>
        <w:rPr>
          <w:rFonts w:ascii="Verdana" w:hAnsi="Verdana"/>
          <w:color w:val="000000"/>
          <w:sz w:val="18"/>
          <w:szCs w:val="18"/>
        </w:rPr>
        <w:t>» // «ЭЖ-юрист». 2003. №4. январь. С. 10.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Вопросы теории правоотношений // Советское государство и право. 1964. №6. С.51-61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Теоретические вопросы систематизации советского исправительно-трудового права. // Теоретические вопросысистематизации советского законодательства. / Под ред. С.Н. Братуся и И.С. Самощенко. М. Госюриздат. 1962. С. 546-559.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Тацш В.Я. Проблеми формувания</w:t>
      </w:r>
      <w:r>
        <w:rPr>
          <w:rStyle w:val="WW8Num3z0"/>
          <w:rFonts w:ascii="Verdana" w:hAnsi="Verdana"/>
          <w:color w:val="000000"/>
          <w:sz w:val="18"/>
          <w:szCs w:val="18"/>
        </w:rPr>
        <w:t> </w:t>
      </w:r>
      <w:r>
        <w:rPr>
          <w:rStyle w:val="WW8Num4z0"/>
          <w:rFonts w:ascii="Verdana" w:hAnsi="Verdana"/>
          <w:color w:val="4682B4"/>
          <w:sz w:val="18"/>
          <w:szCs w:val="18"/>
        </w:rPr>
        <w:t>правово</w:t>
      </w:r>
      <w:r>
        <w:rPr>
          <w:rFonts w:ascii="Verdana" w:hAnsi="Verdana"/>
          <w:color w:val="000000"/>
          <w:sz w:val="18"/>
          <w:szCs w:val="18"/>
        </w:rPr>
        <w:t>'1 полггики в УкраТш // Вюн. Акад. прав, наук У крапп. 1996. №6. С.3-13.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Темнов</w:t>
      </w:r>
      <w:r>
        <w:rPr>
          <w:rStyle w:val="WW8Num3z0"/>
          <w:rFonts w:ascii="Verdana" w:hAnsi="Verdana"/>
          <w:color w:val="000000"/>
          <w:sz w:val="18"/>
          <w:szCs w:val="18"/>
        </w:rPr>
        <w:t> </w:t>
      </w:r>
      <w:r>
        <w:rPr>
          <w:rFonts w:ascii="Verdana" w:hAnsi="Verdana"/>
          <w:color w:val="000000"/>
          <w:sz w:val="18"/>
          <w:szCs w:val="18"/>
        </w:rPr>
        <w:t>Е.И. О деидеологизации методологических подходов в историко-политических и государственно-правовых исследованиях // Государство и право. 1992. №3. С.78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Тертышников</w:t>
      </w:r>
      <w:r>
        <w:rPr>
          <w:rStyle w:val="WW8Num3z0"/>
          <w:rFonts w:ascii="Verdana" w:hAnsi="Verdana"/>
          <w:color w:val="000000"/>
          <w:sz w:val="18"/>
          <w:szCs w:val="18"/>
        </w:rPr>
        <w:t> </w:t>
      </w:r>
      <w:r>
        <w:rPr>
          <w:rFonts w:ascii="Verdana" w:hAnsi="Verdana"/>
          <w:color w:val="000000"/>
          <w:sz w:val="18"/>
          <w:szCs w:val="18"/>
        </w:rPr>
        <w:t>В.И. Структура и основные свойства процессуальной формы исполнения решений // Проблемы науки гражданского процессуального права. Под ред. В.В. Комарова. Харьков. Право. 2002.С.423-436.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Тимофеев Д. Сроки по Закону об исполнительном производстве нереальны: обсуждаем проблему // Российская юстиция. 2000. №12. С.23-24.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 правилах законодательной техники // Журнал российского права. 1999. №11. С.110-116.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усмотрение и право // Журнал российского права. 2000. №4. С.71-80.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Еще раз о правоотношении // Правоведение. 1969. №1. С.32-36.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Современная кодификация гражданского процессуального права России // Вестник Саратовской государственной академии права. 1999. №1. С.З -5.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Проблемы судебных ошибок в гражданском судопроизводстве // Вестник Саратовской государственной академии права. 2000. №1. С.49-52.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Самоконтроль как самостоятельный вид судебного контроля за качеством правосудия. // Вестник Саратовской государственной академии права. 1999.№1. С. 38-40.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Система судебного контроля в гражданском процессе //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Сборник научных трудов. Под ред. A.B.</w:t>
      </w:r>
      <w:r>
        <w:rPr>
          <w:rStyle w:val="WW8Num3z0"/>
          <w:rFonts w:ascii="Verdana" w:hAnsi="Verdana"/>
          <w:color w:val="000000"/>
          <w:sz w:val="18"/>
          <w:szCs w:val="18"/>
        </w:rPr>
        <w:t> </w:t>
      </w:r>
      <w:r>
        <w:rPr>
          <w:rStyle w:val="WW8Num4z0"/>
          <w:rFonts w:ascii="Verdana" w:hAnsi="Verdana"/>
          <w:color w:val="4682B4"/>
          <w:sz w:val="18"/>
          <w:szCs w:val="18"/>
        </w:rPr>
        <w:t>Цихоцкого</w:t>
      </w:r>
      <w:r>
        <w:rPr>
          <w:rStyle w:val="WW8Num3z0"/>
          <w:rFonts w:ascii="Verdana" w:hAnsi="Verdana"/>
          <w:color w:val="000000"/>
          <w:sz w:val="18"/>
          <w:szCs w:val="18"/>
        </w:rPr>
        <w:t> </w:t>
      </w:r>
      <w:r>
        <w:rPr>
          <w:rFonts w:ascii="Verdana" w:hAnsi="Verdana"/>
          <w:color w:val="000000"/>
          <w:sz w:val="18"/>
          <w:szCs w:val="18"/>
        </w:rPr>
        <w:t>и др. Новосибирск: Сибирский ун-т потребительской кооперации. 1999. С.88-95.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Громыко C.B. Международная научно-практическая конференция «</w:t>
      </w:r>
      <w:r>
        <w:rPr>
          <w:rStyle w:val="WW8Num4z0"/>
          <w:rFonts w:ascii="Verdana" w:hAnsi="Verdana"/>
          <w:color w:val="4682B4"/>
          <w:sz w:val="18"/>
          <w:szCs w:val="18"/>
        </w:rPr>
        <w:t>Защита прав и законных интересов граждан и организаций</w:t>
      </w:r>
      <w:r>
        <w:rPr>
          <w:rFonts w:ascii="Verdana" w:hAnsi="Verdana"/>
          <w:color w:val="000000"/>
          <w:sz w:val="18"/>
          <w:szCs w:val="18"/>
        </w:rPr>
        <w:t>». // Арбитражный и гражданский процесс. 2002. №10. С. 1826.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арбитражный суд действий (</w:t>
      </w:r>
      <w:r>
        <w:rPr>
          <w:rStyle w:val="WW8Num4z0"/>
          <w:rFonts w:ascii="Verdana" w:hAnsi="Verdana"/>
          <w:color w:val="4682B4"/>
          <w:sz w:val="18"/>
          <w:szCs w:val="18"/>
        </w:rPr>
        <w:t>бездействия</w:t>
      </w:r>
      <w:r>
        <w:rPr>
          <w:rFonts w:ascii="Verdana" w:hAnsi="Verdana"/>
          <w:color w:val="000000"/>
          <w:sz w:val="18"/>
          <w:szCs w:val="18"/>
        </w:rPr>
        <w:t>) судебного пристава-исполнителя // Вестник Саратовской государственной академии права. 2002. №2. С.76-80.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Виды источников гражданского процессуального права // Российский ежегодник гражданского и арбитражного процесса. №1 (2001 год). Под ред. В.В. Яркова. М. НОРМА. 2002. С.10-46.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Рецензия на учебник «Уголовно-исполнительное право» под ред. И.В. Шмарова (М. 1998). // Государство и право. 1999. №3. С.121-122.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Понятие отрасли арбитражного процессуального права // Государство и право. 1999. №1. С.25-33.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Худойкина</w:t>
      </w:r>
      <w:r>
        <w:rPr>
          <w:rStyle w:val="WW8Num3z0"/>
          <w:rFonts w:ascii="Verdana" w:hAnsi="Verdana"/>
          <w:color w:val="000000"/>
          <w:sz w:val="18"/>
          <w:szCs w:val="18"/>
        </w:rPr>
        <w:t> </w:t>
      </w:r>
      <w:r>
        <w:rPr>
          <w:rFonts w:ascii="Verdana" w:hAnsi="Verdana"/>
          <w:color w:val="000000"/>
          <w:sz w:val="18"/>
          <w:szCs w:val="18"/>
        </w:rPr>
        <w:t>T.B. Стабильность закона или законодательства? (теоретические и практические аспекты) // Журнал российского права. 2000. №9. С. 18-28.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Цепкова</w:t>
      </w:r>
      <w:r>
        <w:rPr>
          <w:rStyle w:val="WW8Num3z0"/>
          <w:rFonts w:ascii="Verdana" w:hAnsi="Verdana"/>
          <w:color w:val="000000"/>
          <w:sz w:val="18"/>
          <w:szCs w:val="18"/>
        </w:rPr>
        <w:t> </w:t>
      </w:r>
      <w:r>
        <w:rPr>
          <w:rFonts w:ascii="Verdana" w:hAnsi="Verdana"/>
          <w:color w:val="000000"/>
          <w:sz w:val="18"/>
          <w:szCs w:val="18"/>
        </w:rPr>
        <w:t>Т.М. Судопроизводство по делам об ограничении родительских прав // Вестник Саратовской государственной академии права. 1999. №1. С.73-75.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Государственное принуждение в механизме обеспечения эффективности гражданского судопроизводства // Журнал российского права. 2000. №8. С. 18-26.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Чекмарева</w:t>
      </w:r>
      <w:r>
        <w:rPr>
          <w:rStyle w:val="WW8Num3z0"/>
          <w:rFonts w:ascii="Verdana" w:hAnsi="Verdana"/>
          <w:color w:val="000000"/>
          <w:sz w:val="18"/>
          <w:szCs w:val="18"/>
        </w:rPr>
        <w:t> </w:t>
      </w:r>
      <w:r>
        <w:rPr>
          <w:rFonts w:ascii="Verdana" w:hAnsi="Verdana"/>
          <w:color w:val="000000"/>
          <w:sz w:val="18"/>
          <w:szCs w:val="18"/>
        </w:rPr>
        <w:t>A.B. Исполнительное производство как юридическая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защиты прав человека // Вестник Саратовской государственной академии права. 2002. №2. С.63-66.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368.</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А.Д. Гарантии обеспечения прав человека в деятельности Службы судебных приставов // Правовая политика и правовая жизнь. Академический и вузовский юридический научный журнал. Саратов-Москва. 2002. №3(8). С. 180-184.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Чернышев Г. Исполняй и властвуй. // «</w:t>
      </w:r>
      <w:r>
        <w:rPr>
          <w:rStyle w:val="WW8Num4z0"/>
          <w:rFonts w:ascii="Verdana" w:hAnsi="Verdana"/>
          <w:color w:val="4682B4"/>
          <w:sz w:val="18"/>
          <w:szCs w:val="18"/>
        </w:rPr>
        <w:t>ЭЖ юрист</w:t>
      </w:r>
      <w:r>
        <w:rPr>
          <w:rFonts w:ascii="Verdana" w:hAnsi="Verdana"/>
          <w:color w:val="000000"/>
          <w:sz w:val="18"/>
          <w:szCs w:val="18"/>
        </w:rPr>
        <w:t>». 2002. №49(253). С.8.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Гражданское судопроизводство и отрасли материального права // Проблемы применения и совершенствования Гражданского процессуального кодекса РСФСР. Сборник научных трудов. Калинин. Калининский государственный ун-т. 1984. С. 128-131.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Чечот Д.М.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процессуальные нормы и производство // Юридическая процессуальная форма. Теория и практика. М. 1976. С. 179-189.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Элькинд П.С. Об уголовно-процессуальной и гражданско-процессуальной ответственности // Советское государство и право. 1973. №9. С. 33-40.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Некоторые вопросы вступления судебных решений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 Ученые записки Ленинградского ун-та. Серия юридических наук. Выпуск 10. С. 141-144.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Чувакова</w:t>
      </w:r>
      <w:r>
        <w:rPr>
          <w:rStyle w:val="WW8Num3z0"/>
          <w:rFonts w:ascii="Verdana" w:hAnsi="Verdana"/>
          <w:color w:val="000000"/>
          <w:sz w:val="18"/>
          <w:szCs w:val="18"/>
        </w:rPr>
        <w:t> </w:t>
      </w:r>
      <w:r>
        <w:rPr>
          <w:rFonts w:ascii="Verdana" w:hAnsi="Verdana"/>
          <w:color w:val="000000"/>
          <w:sz w:val="18"/>
          <w:szCs w:val="18"/>
        </w:rPr>
        <w:t>Л.А. Особенности ошибок юристов в профессиональной деятельности // Юридические записки Ярославского государственного унта. Вып.2. Под ред. В.Н. Карташова. Ярославль. 1998. С. 80-82.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Защита прав человека в гражданском судопроизводстве. // Вестник Саратовской государственной академии права. 1999. №1. С.7-9.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Реализация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Проблемы применения и совершенствования Гражданского процессуального кодекса РСФСР. Сборник научных трудов. Калинин. Калининский государственный ун-т. 1984. С.34-37.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Шакитько</w:t>
      </w:r>
      <w:r>
        <w:rPr>
          <w:rStyle w:val="WW8Num3z0"/>
          <w:rFonts w:ascii="Verdana" w:hAnsi="Verdana"/>
          <w:color w:val="000000"/>
          <w:sz w:val="18"/>
          <w:szCs w:val="18"/>
        </w:rPr>
        <w:t> </w:t>
      </w:r>
      <w:r>
        <w:rPr>
          <w:rFonts w:ascii="Verdana" w:hAnsi="Verdana"/>
          <w:color w:val="000000"/>
          <w:sz w:val="18"/>
          <w:szCs w:val="18"/>
        </w:rPr>
        <w:t>Т.В. Реальное исполнение судебных актов гарантия реализации права на судебную защиту // Вестник Саратовской государственной академии права. 2002. №2. С. 66-67.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 Предмет и система уголовного права // Советское государство и право. 1941. №4. С.38-51.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Шейндмен Б.В. Норма права и</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 Вопросы общей теории права. Сборник статей. Под ред. С.Н. Братуся. М. Госюриздат. 1960. С.126-147.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 месте норм исполнительного производства в системе права Российской Федерации // Вестник Московского ун-та. Серия 11. Право. 1995. №1. С.12-18.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Охранительные правоотношения и защита гражданских прав // Доклады итоговой научной конференции юридических факультетов (декабрь 1970 г.). Томск. Изд-во Томского ун-та. 1971. С.86-90.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Структура гражданского судопроизводства по ГПК РСФСР // Проблемы применения и совершенствования Гражданского процессуального кодекса РСФСР. Сборник научных трудов. Калинин. Калининский государственный ун-т. 1984. С. 11-14.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Щиголев</w:t>
      </w:r>
      <w:r>
        <w:rPr>
          <w:rStyle w:val="WW8Num3z0"/>
          <w:rFonts w:ascii="Verdana" w:hAnsi="Verdana"/>
          <w:color w:val="000000"/>
          <w:sz w:val="18"/>
          <w:szCs w:val="18"/>
        </w:rPr>
        <w:t> </w:t>
      </w:r>
      <w:r>
        <w:rPr>
          <w:rFonts w:ascii="Verdana" w:hAnsi="Verdana"/>
          <w:color w:val="000000"/>
          <w:sz w:val="18"/>
          <w:szCs w:val="18"/>
        </w:rPr>
        <w:t>Ю. Производство не только результат, но и процесс // Российская юстиция. 2000. №12. С.24.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Дефицит надзора // «</w:t>
      </w:r>
      <w:r>
        <w:rPr>
          <w:rStyle w:val="WW8Num4z0"/>
          <w:rFonts w:ascii="Verdana" w:hAnsi="Verdana"/>
          <w:color w:val="4682B4"/>
          <w:sz w:val="18"/>
          <w:szCs w:val="18"/>
        </w:rPr>
        <w:t>ЭЖ юрист</w:t>
      </w:r>
      <w:r>
        <w:rPr>
          <w:rFonts w:ascii="Verdana" w:hAnsi="Verdana"/>
          <w:color w:val="000000"/>
          <w:sz w:val="18"/>
          <w:szCs w:val="18"/>
        </w:rPr>
        <w:t>». 2003. январь. №1 (255). С.1,5.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 исполнительное производство // Проблемы совершенствования Гражданского процессуального кодекса РСФСР. Научные труды: Выпуск 40. Свердловск. 1975. С. 91-97.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Связи норм гражданского и гражданского процессуального права // Вопросы развития и защиты прав граждан. Межвуз. тематический сборник. Калинин. Калининский государственный ун-т. 1977. С.66-75.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К вопросу о предмете и методе правового регулирования // Вопросы общей теории права. Сборник статей. Под ред. С.Н. Братуся. М. Госюриздат. 1960. С.44-66.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А.Ю. Административно-юрисдикционный процесс и административно-юрисдикционное производство // Государство и право. 1999. №3. С.5-10.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А.Ю. Принципы административно-юрисдикционного процесса // Государство и право. 1999. №5. С.5-11.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Будущее системы гражданской юрисдикции: попытка прогноза // Система гражданской юрисдикции в канун XXI века: современное состояние и перспективы развития. Межвуз. Сб. научных Трудов. Екатеринбург. 2000. С.33-62.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В Россию возвращается</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 Российский адвокат. 1997. №6. С.22.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Концепция реформы принудительного исполнения в сфере гражданской юрисдикции // Российский юридический журнал. 1996. №2. С.30-47.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Проблемы реализации судебных актов по гражданским делам // Проблемы совершенствования правосудия по гражданским делам: сборник научных трудов. Ярославль. 1991. С. 79-85.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Проблемы совершенствования исполнительного производства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2001. №6. С.33-36.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Устьянцев С.Е. Концепция развития исполнительного законодательства и Службы судебных приставов Российской Федерации (краткие тезисы). // Арбитражный и гражданский процесс. 2001. №8. С.29-40.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Диссертации и их авторефераты</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Автореф. дис. . канд. юр. наук. Саратов.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Баришпольская</w:t>
      </w:r>
      <w:r>
        <w:rPr>
          <w:rStyle w:val="WW8Num3z0"/>
          <w:rFonts w:ascii="Verdana" w:hAnsi="Verdana"/>
          <w:color w:val="000000"/>
          <w:sz w:val="18"/>
          <w:szCs w:val="18"/>
        </w:rPr>
        <w:t> </w:t>
      </w:r>
      <w:r>
        <w:rPr>
          <w:rFonts w:ascii="Verdana" w:hAnsi="Verdana"/>
          <w:color w:val="000000"/>
          <w:sz w:val="18"/>
          <w:szCs w:val="18"/>
        </w:rPr>
        <w:t>Т.Ю. Гражданский процесс и процедура (понятие,</w:t>
      </w:r>
      <w:r>
        <w:rPr>
          <w:rStyle w:val="WW8Num3z0"/>
          <w:rFonts w:ascii="Verdana" w:hAnsi="Verdana"/>
          <w:color w:val="000000"/>
          <w:sz w:val="18"/>
          <w:szCs w:val="18"/>
        </w:rPr>
        <w:t> </w:t>
      </w:r>
      <w:r>
        <w:rPr>
          <w:rStyle w:val="WW8Num4z0"/>
          <w:rFonts w:ascii="Verdana" w:hAnsi="Verdana"/>
          <w:color w:val="4682B4"/>
          <w:sz w:val="18"/>
          <w:szCs w:val="18"/>
        </w:rPr>
        <w:t>служебная</w:t>
      </w:r>
      <w:r>
        <w:rPr>
          <w:rStyle w:val="WW8Num3z0"/>
          <w:rFonts w:ascii="Verdana" w:hAnsi="Verdana"/>
          <w:color w:val="000000"/>
          <w:sz w:val="18"/>
          <w:szCs w:val="18"/>
        </w:rPr>
        <w:t> </w:t>
      </w:r>
      <w:r>
        <w:rPr>
          <w:rFonts w:ascii="Verdana" w:hAnsi="Verdana"/>
          <w:color w:val="000000"/>
          <w:sz w:val="18"/>
          <w:szCs w:val="18"/>
        </w:rPr>
        <w:t>роль, проблемы теории и практики). Дис. . канд. юр. наук. Томск. 1988.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Бочарова</w:t>
      </w:r>
      <w:r>
        <w:rPr>
          <w:rStyle w:val="WW8Num3z0"/>
          <w:rFonts w:ascii="Verdana" w:hAnsi="Verdana"/>
          <w:color w:val="000000"/>
          <w:sz w:val="18"/>
          <w:szCs w:val="18"/>
        </w:rPr>
        <w:t> </w:t>
      </w:r>
      <w:r>
        <w:rPr>
          <w:rFonts w:ascii="Verdana" w:hAnsi="Verdana"/>
          <w:color w:val="000000"/>
          <w:sz w:val="18"/>
          <w:szCs w:val="18"/>
        </w:rPr>
        <w:t>С.Н. Совершенствование прокурорского надзора в исполнительном производстве: проблемы теории и практики. Автореф. дис. канд. юр. наук. М.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Бояринцев</w:t>
      </w:r>
      <w:r>
        <w:rPr>
          <w:rStyle w:val="WW8Num3z0"/>
          <w:rFonts w:ascii="Verdana" w:hAnsi="Verdana"/>
          <w:color w:val="000000"/>
          <w:sz w:val="18"/>
          <w:szCs w:val="18"/>
        </w:rPr>
        <w:t> </w:t>
      </w:r>
      <w:r>
        <w:rPr>
          <w:rFonts w:ascii="Verdana" w:hAnsi="Verdana"/>
          <w:color w:val="000000"/>
          <w:sz w:val="18"/>
          <w:szCs w:val="18"/>
        </w:rPr>
        <w:t>В.Н. Соотношение публичности и диспозитивности в советском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праве. Дис. . канд. юр. наук. М. 1987.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Букина</w:t>
      </w:r>
      <w:r>
        <w:rPr>
          <w:rStyle w:val="WW8Num3z0"/>
          <w:rFonts w:ascii="Verdana" w:hAnsi="Verdana"/>
          <w:color w:val="000000"/>
          <w:sz w:val="18"/>
          <w:szCs w:val="18"/>
        </w:rPr>
        <w:t> </w:t>
      </w:r>
      <w:r>
        <w:rPr>
          <w:rFonts w:ascii="Verdana" w:hAnsi="Verdana"/>
          <w:color w:val="000000"/>
          <w:sz w:val="18"/>
          <w:szCs w:val="18"/>
        </w:rPr>
        <w:t>B.C. Принципы советского гражданского процессуального права (теоретические вопросы понятия и системы). Автореф. дис. . канд. юр. наук. Л. 1975.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Гражданский процесс как одна из форм реализации юридической ответственности в эпоху развитого социализма. Дис. . канд. юр. наук. Ярославль. 1981.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Валеева</w:t>
      </w:r>
      <w:r>
        <w:rPr>
          <w:rStyle w:val="WW8Num3z0"/>
          <w:rFonts w:ascii="Verdana" w:hAnsi="Verdana"/>
          <w:color w:val="000000"/>
          <w:sz w:val="18"/>
          <w:szCs w:val="18"/>
        </w:rPr>
        <w:t> </w:t>
      </w:r>
      <w:r>
        <w:rPr>
          <w:rFonts w:ascii="Verdana" w:hAnsi="Verdana"/>
          <w:color w:val="000000"/>
          <w:sz w:val="18"/>
          <w:szCs w:val="18"/>
        </w:rPr>
        <w:t>Р.Х. Органы исполнения судебных решений по советскому гражданскому процессуальному праву. Автореф. дис. . канд. юр. наук. Л. 1961.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Процессуальное положение лиц, участвующих в исполнительном производстве. Автореф. дис. . канд. юрид. наук. Казань.1999.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Процессуальное положение лиц, участвующих в исполнительном производстве. Дис. . канд. юрид. наук. Казань. 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Гепп</w:t>
      </w:r>
      <w:r>
        <w:rPr>
          <w:rStyle w:val="WW8Num3z0"/>
          <w:rFonts w:ascii="Verdana" w:hAnsi="Verdana"/>
          <w:color w:val="000000"/>
          <w:sz w:val="18"/>
          <w:szCs w:val="18"/>
        </w:rPr>
        <w:t> </w:t>
      </w:r>
      <w:r>
        <w:rPr>
          <w:rFonts w:ascii="Verdana" w:hAnsi="Verdana"/>
          <w:color w:val="000000"/>
          <w:sz w:val="18"/>
          <w:szCs w:val="18"/>
        </w:rPr>
        <w:t>Ю.В. Участники исполнительного производства. Дис. . канд. юр. наук. Саратов.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Гепп</w:t>
      </w:r>
      <w:r>
        <w:rPr>
          <w:rStyle w:val="WW8Num3z0"/>
          <w:rFonts w:ascii="Verdana" w:hAnsi="Verdana"/>
          <w:color w:val="000000"/>
          <w:sz w:val="18"/>
          <w:szCs w:val="18"/>
        </w:rPr>
        <w:t> </w:t>
      </w:r>
      <w:r>
        <w:rPr>
          <w:rFonts w:ascii="Verdana" w:hAnsi="Verdana"/>
          <w:color w:val="000000"/>
          <w:sz w:val="18"/>
          <w:szCs w:val="18"/>
        </w:rPr>
        <w:t>Ю.В. Участники исполнительного производства. Автореф. дис. . канд. юр. наук. Саратов.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Глазунова</w:t>
      </w:r>
      <w:r>
        <w:rPr>
          <w:rStyle w:val="WW8Num3z0"/>
          <w:rFonts w:ascii="Verdana" w:hAnsi="Verdana"/>
          <w:color w:val="000000"/>
          <w:sz w:val="18"/>
          <w:szCs w:val="18"/>
        </w:rPr>
        <w:t> </w:t>
      </w:r>
      <w:r>
        <w:rPr>
          <w:rFonts w:ascii="Verdana" w:hAnsi="Verdana"/>
          <w:color w:val="000000"/>
          <w:sz w:val="18"/>
          <w:szCs w:val="18"/>
        </w:rPr>
        <w:t>И.Н. Влияние римского права на становление и развитие континентальной и англосаксонской правовых систем современности (процессуальный аспект). Автореф. дис. . канд. юр. наук. Ставрополь.2000.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Гринько</w:t>
      </w:r>
      <w:r>
        <w:rPr>
          <w:rStyle w:val="WW8Num3z0"/>
          <w:rFonts w:ascii="Verdana" w:hAnsi="Verdana"/>
          <w:color w:val="000000"/>
          <w:sz w:val="18"/>
          <w:szCs w:val="18"/>
        </w:rPr>
        <w:t> </w:t>
      </w:r>
      <w:r>
        <w:rPr>
          <w:rFonts w:ascii="Verdana" w:hAnsi="Verdana"/>
          <w:color w:val="000000"/>
          <w:sz w:val="18"/>
          <w:szCs w:val="18"/>
        </w:rPr>
        <w:t>Ю.И. Исполнение судебных решений в советском гражданском процессе. Дис. .канд. юр. наук. М. 1960.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Донцов</w:t>
      </w:r>
      <w:r>
        <w:rPr>
          <w:rStyle w:val="WW8Num3z0"/>
          <w:rFonts w:ascii="Verdana" w:hAnsi="Verdana"/>
          <w:color w:val="000000"/>
          <w:sz w:val="18"/>
          <w:szCs w:val="18"/>
        </w:rPr>
        <w:t> </w:t>
      </w:r>
      <w:r>
        <w:rPr>
          <w:rFonts w:ascii="Verdana" w:hAnsi="Verdana"/>
          <w:color w:val="000000"/>
          <w:sz w:val="18"/>
          <w:szCs w:val="18"/>
        </w:rPr>
        <w:t>Е.М. Исполнение судебных и иных актов в отношении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физических лиц. Дис. . канд.юр. наук. М.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Некоторые вопросы исковой формы защиты права. Автореф. дис. док. юр. наук. М. 1966.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Т.И. Гражданские процессуальные правоотношения. Автореф. . канд. юр. наук. Саратов.2001.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A.B. Исполнение судебных решений и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сфере исполнительного производства. Дис. канд.юр. наук. М.1999.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Завадская JI.H. Реализация судебных решений, вынесенных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Автореф. дис. .канд. юр. наук. М. 1979.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Охрана прав советских граждан в стадии исполнения судебных решений. Автореф. дис. . канд. юр. наук. Киев. 1956.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 судебных решений. Дис. док. юр. наук. Киев. 1969.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417.</w:t>
      </w:r>
      <w:r>
        <w:rPr>
          <w:rStyle w:val="WW8Num3z0"/>
          <w:rFonts w:ascii="Verdana" w:hAnsi="Verdana"/>
          <w:color w:val="000000"/>
          <w:sz w:val="18"/>
          <w:szCs w:val="18"/>
        </w:rPr>
        <w:t> </w:t>
      </w:r>
      <w:r>
        <w:rPr>
          <w:rStyle w:val="WW8Num4z0"/>
          <w:rFonts w:ascii="Verdana" w:hAnsi="Verdana"/>
          <w:color w:val="4682B4"/>
          <w:sz w:val="18"/>
          <w:szCs w:val="18"/>
        </w:rPr>
        <w:t>Зелепукин</w:t>
      </w:r>
      <w:r>
        <w:rPr>
          <w:rStyle w:val="WW8Num3z0"/>
          <w:rFonts w:ascii="Verdana" w:hAnsi="Verdana"/>
          <w:color w:val="000000"/>
          <w:sz w:val="18"/>
          <w:szCs w:val="18"/>
        </w:rPr>
        <w:t> </w:t>
      </w:r>
      <w:r>
        <w:rPr>
          <w:rFonts w:ascii="Verdana" w:hAnsi="Verdana"/>
          <w:color w:val="000000"/>
          <w:sz w:val="18"/>
          <w:szCs w:val="18"/>
        </w:rPr>
        <w:t>A.A. Проблемы эффективности российского законодательства. Автореф. дис. . канд. юр. наук. Саратов.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Кинчене</w:t>
      </w:r>
      <w:r>
        <w:rPr>
          <w:rStyle w:val="WW8Num3z0"/>
          <w:rFonts w:ascii="Verdana" w:hAnsi="Verdana"/>
          <w:color w:val="000000"/>
          <w:sz w:val="18"/>
          <w:szCs w:val="18"/>
        </w:rPr>
        <w:t> </w:t>
      </w:r>
      <w:r>
        <w:rPr>
          <w:rFonts w:ascii="Verdana" w:hAnsi="Verdana"/>
          <w:color w:val="000000"/>
          <w:sz w:val="18"/>
          <w:szCs w:val="18"/>
        </w:rPr>
        <w:t>JI.B. Исполнение органами внутренних дел</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о наложении административных взысканий. Дис. . канд. юр. наук. М.1995.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правового положения органов принудительного исполнения в исполнительном производстве. Автореф. дис. канд. юр. наук. Екатеринбург.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права. Автореф. дис. . канд. юр. наук. Свердловск. 1970.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Метод правового регулирования гражданских процессуальных отношений. Дис. . канд. юр. наук. Харьков. 1980.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Корнилов</w:t>
      </w:r>
      <w:r>
        <w:rPr>
          <w:rStyle w:val="WW8Num3z0"/>
          <w:rFonts w:ascii="Verdana" w:hAnsi="Verdana"/>
          <w:color w:val="000000"/>
          <w:sz w:val="18"/>
          <w:szCs w:val="18"/>
        </w:rPr>
        <w:t> </w:t>
      </w:r>
      <w:r>
        <w:rPr>
          <w:rFonts w:ascii="Verdana" w:hAnsi="Verdana"/>
          <w:color w:val="000000"/>
          <w:sz w:val="18"/>
          <w:szCs w:val="18"/>
        </w:rPr>
        <w:t>А.Р. Правовые процедуры института юридической ответственности. Автореф. дис. . канд. юр. наук. Нижний Новгород.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Корнилов</w:t>
      </w:r>
      <w:r>
        <w:rPr>
          <w:rStyle w:val="WW8Num3z0"/>
          <w:rFonts w:ascii="Verdana" w:hAnsi="Verdana"/>
          <w:color w:val="000000"/>
          <w:sz w:val="18"/>
          <w:szCs w:val="18"/>
        </w:rPr>
        <w:t> </w:t>
      </w:r>
      <w:r>
        <w:rPr>
          <w:rFonts w:ascii="Verdana" w:hAnsi="Verdana"/>
          <w:color w:val="000000"/>
          <w:sz w:val="18"/>
          <w:szCs w:val="18"/>
        </w:rPr>
        <w:t>В.Н. Принцип устности и письменная форма процессуальных действий в советском гражданском процессе. Автореф. дис. канд. юр. наук. М. 1975.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А.П. Правовая политика: понятие, формы реализации, приоритеты в современной России. Автореф. дис. . канд. юр. наук. Саратов.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Крамаренко JI.K. Судебное исполнение в Польской народной республике (сравнительно-правовой анализ). Дис. . канд. юр. наук. Киев. 1974.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Реализация судебных решений, не связанных с передачей имущества или денежных сумм. Автореф. дис. . канд. юр. наук. Свердловск. 1986.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Санкции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 дис. канд. юр. наук. Саратов. 1981.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Процессуальное право и его место в структуре права. Автореф. дис. . канд. юр. наук. М.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Суд в процессе исполнения судебных постановлений. Автореф. дис. канд.юр. наук. М.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Суд в процессе исполнения судебных постановлений. Дис. канд.юр. наук. М.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Законная сила судебного решения в советском гражданском процессе. Автореф. дис. .канд. юр. наук. Свердловск. 1975.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Маслова</w:t>
      </w:r>
      <w:r>
        <w:rPr>
          <w:rStyle w:val="WW8Num3z0"/>
          <w:rFonts w:ascii="Verdana" w:hAnsi="Verdana"/>
          <w:color w:val="000000"/>
          <w:sz w:val="18"/>
          <w:szCs w:val="18"/>
        </w:rPr>
        <w:t> </w:t>
      </w:r>
      <w:r>
        <w:rPr>
          <w:rFonts w:ascii="Verdana" w:hAnsi="Verdana"/>
          <w:color w:val="000000"/>
          <w:sz w:val="18"/>
          <w:szCs w:val="18"/>
        </w:rPr>
        <w:t>Т.Н. Проблемы участия прокурора в гражданском процессе. Автореф. дис. . канд. юр. наук. Саратов.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Субъекты исполнительного производства. Дис. . канд.юр. наук. М.1999.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Натахина</w:t>
      </w:r>
      <w:r>
        <w:rPr>
          <w:rStyle w:val="WW8Num3z0"/>
          <w:rFonts w:ascii="Verdana" w:hAnsi="Verdana"/>
          <w:color w:val="000000"/>
          <w:sz w:val="18"/>
          <w:szCs w:val="18"/>
        </w:rPr>
        <w:t> </w:t>
      </w:r>
      <w:r>
        <w:rPr>
          <w:rFonts w:ascii="Verdana" w:hAnsi="Verdana"/>
          <w:color w:val="000000"/>
          <w:sz w:val="18"/>
          <w:szCs w:val="18"/>
        </w:rPr>
        <w:t>Е.Г. Исполнение решений арбитражных судов об</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взысканиях. Дис. . канд.юр. наук. М.1999.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Автореф. дис. канд. юр. наук. Саратов.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Г.О. Норма и правоотношения средства уголовно-правового регулирования (теоретический аспект). Автореф. дис. . док. юр. наук. Нижний Новгород. 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Д.Е. Отрасль права. Автореф. дис. . канд. юр. наук. Саратов. 2001.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Плетнева</w:t>
      </w:r>
      <w:r>
        <w:rPr>
          <w:rStyle w:val="WW8Num3z0"/>
          <w:rFonts w:ascii="Verdana" w:hAnsi="Verdana"/>
          <w:color w:val="000000"/>
          <w:sz w:val="18"/>
          <w:szCs w:val="18"/>
        </w:rPr>
        <w:t> </w:t>
      </w:r>
      <w:r>
        <w:rPr>
          <w:rFonts w:ascii="Verdana" w:hAnsi="Verdana"/>
          <w:color w:val="000000"/>
          <w:sz w:val="18"/>
          <w:szCs w:val="18"/>
        </w:rPr>
        <w:t>O.E. Взаимная обязательность судебных решений и актов органов управления. Автореф. дис. . канд. юр. наук. Свердловск. 1982.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Автореф. дис. . канд. юр. наук. Екатеринбург.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судопроизводства по делам, возникающим из публично-правовых отношений. Автореф. дис. . док. юр. наук. Саратов.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судопроизводства по делам, возникающим из публично-правовых отношений. Дис. . док. юр. наук. Краснодар.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Гражданский процесс с позиции системного подхода. Автореф. дис. . канд. юр. наук. Саратов. 1979.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Право на обращение в суд за судебной защитой. Автореф. дис. док. юр. наук. Киев. 1984.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444.</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Автореф. дис. канд. юр. наук. М. 1970.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Принципы советского гражданского процессуального права. Дис. . док. юр. наук. Свердловск. 1965.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Проблемы исполнительного производства в советском гражданском процессе. Автореф. дис. док. юр. наук. М. 1980.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П.П. Охрана прав и свобод личности в делах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Автореф. дис. . канд. юр. наук. Саратов. 1987.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В.М. Принцип доступности правосудия и проблемы его реализации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дис. . канд. юр. наук. Екатеринбург.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 Симонян СЛ. Проблема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Дис. . канд. юр. наук. Ростов-на-Дону. 1993.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Смецкая</w:t>
      </w:r>
      <w:r>
        <w:rPr>
          <w:rStyle w:val="WW8Num3z0"/>
          <w:rFonts w:ascii="Verdana" w:hAnsi="Verdana"/>
          <w:color w:val="000000"/>
          <w:sz w:val="18"/>
          <w:szCs w:val="18"/>
        </w:rPr>
        <w:t> </w:t>
      </w:r>
      <w:r>
        <w:rPr>
          <w:rFonts w:ascii="Verdana" w:hAnsi="Verdana"/>
          <w:color w:val="000000"/>
          <w:sz w:val="18"/>
          <w:szCs w:val="18"/>
        </w:rPr>
        <w:t>A.M. Исполнение судебных постановлений путем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граждан и на заработную плату. Автореф. дис. . канд. юр. наук. Харьков. 1968.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В.В. Государственность переходного периода: теоретические вопросы. Автореф. дис. канд. юр. наук. Екатеринбург. 1999.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иных дел. Автореф. дис. . канд. юр. наук. Екатеринбург.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Структура, генезис, система как элементы исторического и логического методов познания права. Автореф. дис. . канд. юр. наук. М. 1970.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 состязательности в советском гражданском процессе. Автореф. дис. . канд. юр. наук. М. 1954.</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Проблема судебного контроля в гражданском судопроизводстве. Автореф. дис. . канд. юр. наук. Саратов.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Федосеева</w:t>
      </w:r>
      <w:r>
        <w:rPr>
          <w:rStyle w:val="WW8Num3z0"/>
          <w:rFonts w:ascii="Verdana" w:hAnsi="Verdana"/>
          <w:color w:val="000000"/>
          <w:sz w:val="18"/>
          <w:szCs w:val="18"/>
        </w:rPr>
        <w:t> </w:t>
      </w:r>
      <w:r>
        <w:rPr>
          <w:rFonts w:ascii="Verdana" w:hAnsi="Verdana"/>
          <w:color w:val="000000"/>
          <w:sz w:val="18"/>
          <w:szCs w:val="18"/>
        </w:rPr>
        <w:t>И.В. Исполнение решений суда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материального ущерба, причиненного преступлением. Дис. . канд.юр. наук. М. 1998.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A.C. Реализация принципа законности в гражданском процессе. Автореф. дис. . канд. юр. наук. Тверь.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 Ференс-Сороцкий A.A. Аксиомы и принципы гражданского процессуального права. Автореф. дис. . канд. юр. наук. JI.1989.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Проблемы теории судебной защиты. Дис. . док. юр. наук. Волгоград. 1988.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О.В. Проблемы исполнения судебных решений в России. Автореф. дис. . канд. юр. наук. С.-Петербург.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Худенко</w:t>
      </w:r>
      <w:r>
        <w:rPr>
          <w:rStyle w:val="WW8Num3z0"/>
          <w:rFonts w:ascii="Verdana" w:hAnsi="Verdana"/>
          <w:color w:val="000000"/>
          <w:sz w:val="18"/>
          <w:szCs w:val="18"/>
        </w:rPr>
        <w:t> </w:t>
      </w:r>
      <w:r>
        <w:rPr>
          <w:rFonts w:ascii="Verdana" w:hAnsi="Verdana"/>
          <w:color w:val="000000"/>
          <w:sz w:val="18"/>
          <w:szCs w:val="18"/>
        </w:rPr>
        <w:t>В.В. Участники исполнительного производства. Автореф. дис. . канд. юр. наук. Саратов. 1992.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 правосудия по гражданским делам. Автореф. дис. . док. юр. наук. Новосибирск. 1998.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 Чан И.</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в советском гражданском процессе. Автореф. дис. .канд. юр. наук. Ленинград. 1960.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Судебное решение в советском гражданском процессе -важнейший акт социалистического правосудия. Автореф. дис. . канд. юр. наук. 1953.</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К.А. Подведомственность в системе гражданского и арбитражного процессуального права. Автореф. дис. . канд. юр. наук. Екатеринбург.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w:t>
      </w:r>
      <w:r>
        <w:rPr>
          <w:rStyle w:val="WW8Num3z0"/>
          <w:rFonts w:ascii="Verdana" w:hAnsi="Verdana"/>
          <w:color w:val="000000"/>
          <w:sz w:val="18"/>
          <w:szCs w:val="18"/>
        </w:rPr>
        <w:t> </w:t>
      </w:r>
      <w:r>
        <w:rPr>
          <w:rStyle w:val="WW8Num4z0"/>
          <w:rFonts w:ascii="Verdana" w:hAnsi="Verdana"/>
          <w:color w:val="4682B4"/>
          <w:sz w:val="18"/>
          <w:szCs w:val="18"/>
        </w:rPr>
        <w:t>Шапиро</w:t>
      </w:r>
      <w:r>
        <w:rPr>
          <w:rStyle w:val="WW8Num3z0"/>
          <w:rFonts w:ascii="Verdana" w:hAnsi="Verdana"/>
          <w:color w:val="000000"/>
          <w:sz w:val="18"/>
          <w:szCs w:val="18"/>
        </w:rPr>
        <w:t> </w:t>
      </w:r>
      <w:r>
        <w:rPr>
          <w:rFonts w:ascii="Verdana" w:hAnsi="Verdana"/>
          <w:color w:val="000000"/>
          <w:sz w:val="18"/>
          <w:szCs w:val="18"/>
        </w:rPr>
        <w:t>Е.А. Системный анализ методологических проблем теории государства и права как науки. Автореф. дис. . канд. юр. наук. Ставрополь. 2000.</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Основные проблемы системы гражданского процессуального права. Дис. док. юр. наук. М. 1989.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судебном механизме защиты гражданских прав. Автореф. дис. . канд. юр. наук. М. 1996.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Гражданские процессуальные правоотношения. Автореф. дис. . док. юр. наук. Томск. 1968.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Автореф. дис. .док. юр. наук. Свердловск. 1982.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471.</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Дис. док. юр. наук. Свердловск. 1982.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 Судебная и иная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Российской Федерации №4 от 3 марта 1999 г. «</w:t>
      </w:r>
      <w:r>
        <w:rPr>
          <w:rStyle w:val="WW8Num4z0"/>
          <w:rFonts w:ascii="Verdana" w:hAnsi="Verdana"/>
          <w:color w:val="4682B4"/>
          <w:sz w:val="18"/>
          <w:szCs w:val="18"/>
        </w:rPr>
        <w:t>О некоторых вопросах, связанных с обращением взыскания на акции</w:t>
      </w:r>
      <w:r>
        <w:rPr>
          <w:rFonts w:ascii="Verdana" w:hAnsi="Verdana"/>
          <w:color w:val="000000"/>
          <w:sz w:val="18"/>
          <w:szCs w:val="18"/>
        </w:rPr>
        <w:t>» // Российская юстиция. 1999. №5.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№11 от 9 декабря 2002 г. «О некоторых вопросах, связанных с введением в действие Арбитражного процессуального кодекса Российской Федерации» // «</w:t>
      </w:r>
      <w:r>
        <w:rPr>
          <w:rStyle w:val="WW8Num4z0"/>
          <w:rFonts w:ascii="Verdana" w:hAnsi="Verdana"/>
          <w:color w:val="4682B4"/>
          <w:sz w:val="18"/>
          <w:szCs w:val="18"/>
        </w:rPr>
        <w:t>ЭЖ юрист</w:t>
      </w:r>
      <w:r>
        <w:rPr>
          <w:rFonts w:ascii="Verdana" w:hAnsi="Verdana"/>
          <w:color w:val="000000"/>
          <w:sz w:val="18"/>
          <w:szCs w:val="18"/>
        </w:rPr>
        <w:t>». 2003. №3. январь. С.4-5.</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 45-ГО 1-25. / Обзор судебной практики Верховного Суда Российской Федерации за IV квартал 2001 г // Бюллетень Верховного Суда Российской Федерации. 2002. №8. С.18-19</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28 марта 2000 г. №4605/98 // Электронное периодическое издание общероссийская справочная правовая система «</w:t>
      </w:r>
      <w:r>
        <w:rPr>
          <w:rStyle w:val="WW8Num4z0"/>
          <w:rFonts w:ascii="Verdana" w:hAnsi="Verdana"/>
          <w:color w:val="4682B4"/>
          <w:sz w:val="18"/>
          <w:szCs w:val="18"/>
        </w:rPr>
        <w:t>Законодательство России</w:t>
      </w:r>
      <w:r>
        <w:rPr>
          <w:rFonts w:ascii="Verdana" w:hAnsi="Verdana"/>
          <w:color w:val="000000"/>
          <w:sz w:val="18"/>
          <w:szCs w:val="18"/>
        </w:rPr>
        <w:t>». Издатель «</w:t>
      </w:r>
      <w:r>
        <w:rPr>
          <w:rStyle w:val="WW8Num4z0"/>
          <w:rFonts w:ascii="Verdana" w:hAnsi="Verdana"/>
          <w:color w:val="4682B4"/>
          <w:sz w:val="18"/>
          <w:szCs w:val="18"/>
        </w:rPr>
        <w:t>РИЦ</w:t>
      </w:r>
      <w:r>
        <w:rPr>
          <w:rStyle w:val="WW8Num3z0"/>
          <w:rFonts w:ascii="Verdana" w:hAnsi="Verdana"/>
          <w:color w:val="000000"/>
          <w:sz w:val="18"/>
          <w:szCs w:val="18"/>
        </w:rPr>
        <w:t> </w:t>
      </w:r>
      <w:r>
        <w:rPr>
          <w:rFonts w:ascii="Verdana" w:hAnsi="Verdana"/>
          <w:color w:val="000000"/>
          <w:sz w:val="18"/>
          <w:szCs w:val="18"/>
        </w:rPr>
        <w:t>РООИВС «</w:t>
      </w:r>
      <w:r>
        <w:rPr>
          <w:rStyle w:val="WW8Num4z0"/>
          <w:rFonts w:ascii="Verdana" w:hAnsi="Verdana"/>
          <w:color w:val="4682B4"/>
          <w:sz w:val="18"/>
          <w:szCs w:val="18"/>
        </w:rPr>
        <w:t>Содружество</w:t>
      </w:r>
      <w:r>
        <w:rPr>
          <w:rFonts w:ascii="Verdana" w:hAnsi="Verdana"/>
          <w:color w:val="000000"/>
          <w:sz w:val="18"/>
          <w:szCs w:val="18"/>
        </w:rPr>
        <w:t>». Выпуск август. 2002.</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Сборник постановлений Пленума и определений</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Верховного Суда СССР, 1941 год. М. 1947.</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Сборник Постановлений Пленума и определений коллегий Верховного Суда СССР: 1943 г. М. 1948.</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Судебная практика Верховного Суда СССР. 1953. №6.</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 Решение Верховного Суда от 11 июля 2000 г.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00-623 по жалобе Королева Алексея Геннадьевича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пункта 289 "Правил безналичных расчетов в народном хозяйстве" // Бюллетень Верховного Суда. 2001. №1.</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Архив городского суда г. Энгельса Саратовской области за 1998, 1999, 2000 гг.</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 Дело №2-934/00 г.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Чепеленко о выдаче дубликата</w:t>
      </w:r>
      <w:r>
        <w:rPr>
          <w:rStyle w:val="WW8Num3z0"/>
          <w:rFonts w:ascii="Verdana" w:hAnsi="Verdana"/>
          <w:color w:val="000000"/>
          <w:sz w:val="18"/>
          <w:szCs w:val="18"/>
        </w:rPr>
        <w:t> </w:t>
      </w:r>
      <w:r>
        <w:rPr>
          <w:rStyle w:val="WW8Num4z0"/>
          <w:rFonts w:ascii="Verdana" w:hAnsi="Verdana"/>
          <w:color w:val="4682B4"/>
          <w:sz w:val="18"/>
          <w:szCs w:val="18"/>
        </w:rPr>
        <w:t>исполнительно</w:t>
      </w:r>
      <w:r>
        <w:rPr>
          <w:rStyle w:val="WW8Num3z0"/>
          <w:rFonts w:ascii="Verdana" w:hAnsi="Verdana"/>
          <w:color w:val="000000"/>
          <w:sz w:val="18"/>
          <w:szCs w:val="18"/>
        </w:rPr>
        <w:t> </w:t>
      </w:r>
      <w:r>
        <w:rPr>
          <w:rFonts w:ascii="Verdana" w:hAnsi="Verdana"/>
          <w:color w:val="000000"/>
          <w:sz w:val="18"/>
          <w:szCs w:val="18"/>
        </w:rPr>
        <w:t>листа, жалобе Аббасова на действия судебного пристава-исполнителя. // Архив суда г. Маркса Саратовской области за 2000 г.</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 Дело № 29 —1998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ОАО «</w:t>
      </w:r>
      <w:r>
        <w:rPr>
          <w:rStyle w:val="WW8Num4z0"/>
          <w:rFonts w:ascii="Verdana" w:hAnsi="Verdana"/>
          <w:color w:val="4682B4"/>
          <w:sz w:val="18"/>
          <w:szCs w:val="18"/>
        </w:rPr>
        <w:t>Саратовстрой</w:t>
      </w:r>
      <w:r>
        <w:rPr>
          <w:rFonts w:ascii="Verdana" w:hAnsi="Verdana"/>
          <w:color w:val="000000"/>
          <w:sz w:val="18"/>
          <w:szCs w:val="18"/>
        </w:rPr>
        <w:t>» на действия судебного пристава-исполнителя Карповича по описи и</w:t>
      </w:r>
      <w:r>
        <w:rPr>
          <w:rStyle w:val="WW8Num3z0"/>
          <w:rFonts w:ascii="Verdana" w:hAnsi="Verdana"/>
          <w:color w:val="000000"/>
          <w:sz w:val="18"/>
          <w:szCs w:val="18"/>
        </w:rPr>
        <w:t> </w:t>
      </w:r>
      <w:r>
        <w:rPr>
          <w:rStyle w:val="WW8Num4z0"/>
          <w:rFonts w:ascii="Verdana" w:hAnsi="Verdana"/>
          <w:color w:val="4682B4"/>
          <w:sz w:val="18"/>
          <w:szCs w:val="18"/>
        </w:rPr>
        <w:t>аресту</w:t>
      </w:r>
      <w:r>
        <w:rPr>
          <w:rStyle w:val="WW8Num3z0"/>
          <w:rFonts w:ascii="Verdana" w:hAnsi="Verdana"/>
          <w:color w:val="000000"/>
          <w:sz w:val="18"/>
          <w:szCs w:val="18"/>
        </w:rPr>
        <w:t> </w:t>
      </w:r>
      <w:r>
        <w:rPr>
          <w:rFonts w:ascii="Verdana" w:hAnsi="Verdana"/>
          <w:color w:val="000000"/>
          <w:sz w:val="18"/>
          <w:szCs w:val="18"/>
        </w:rPr>
        <w:t>имущества 02.09.1998 // Архив суда Ленинского района г. Саратова. 1998 г.</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 Дело №2-1855 по жалобе Шукюровой на действия судебного пристава-исполнителя при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исполнительного документа в отношении</w:t>
      </w:r>
      <w:r>
        <w:rPr>
          <w:rStyle w:val="WW8Num3z0"/>
          <w:rFonts w:ascii="Verdana" w:hAnsi="Verdana"/>
          <w:color w:val="000000"/>
          <w:sz w:val="18"/>
          <w:szCs w:val="18"/>
        </w:rPr>
        <w:t>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Лебедяхина. // Архив суда г. Балаково Саратовской области. 2000 г.</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 Дело № 2-1174 по жалобе Титаева о снятии</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с жилого помещения // Архив суда г. Вольска Саратовской области. 2000г</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 Дело №2- 3112. по жалобе Прошановой на наложение</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судебным приставом-исполнителем за неисполнение решения суда. Архив суда г. Энгельса Саратовской области за 2000 г.</w:t>
      </w:r>
    </w:p>
    <w:p w:rsidR="00235774" w:rsidRDefault="00235774" w:rsidP="002357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 Обобщение результатов анкетирования судебных приставов-исполнителей Саратовской области, проведенного диссертантом с 15 июля по 15 августа 2002 года по вопросам анкеты рабочей группы по разработке Исполнительного Кодекса Российской Федерации.</w:t>
      </w:r>
    </w:p>
    <w:p w:rsidR="0068362D" w:rsidRPr="00031E5A" w:rsidRDefault="00235774" w:rsidP="00235774">
      <w:pPr>
        <w:jc w:val="both"/>
      </w:pPr>
      <w:r>
        <w:rPr>
          <w:rFonts w:ascii="Verdana" w:hAnsi="Verdana"/>
          <w:color w:val="000000"/>
          <w:sz w:val="18"/>
          <w:szCs w:val="18"/>
        </w:rPr>
        <w:br/>
      </w:r>
      <w:r>
        <w:rPr>
          <w:rFonts w:ascii="Verdana" w:hAnsi="Verdana"/>
          <w:color w:val="000000"/>
          <w:sz w:val="18"/>
          <w:szCs w:val="18"/>
        </w:rPr>
        <w:br/>
      </w:r>
      <w:bookmarkStart w:id="0" w:name="_GoBack"/>
      <w:bookmarkEnd w:id="0"/>
      <w:r w:rsidR="00CE562C">
        <w:rPr>
          <w:rFonts w:ascii="Verdana" w:hAnsi="Verdana"/>
          <w:color w:val="000000"/>
          <w:sz w:val="18"/>
          <w:szCs w:val="18"/>
        </w:rPr>
        <w:br/>
      </w:r>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545" w:rsidRDefault="00744545">
      <w:r>
        <w:separator/>
      </w:r>
    </w:p>
  </w:endnote>
  <w:endnote w:type="continuationSeparator" w:id="0">
    <w:p w:rsidR="00744545" w:rsidRDefault="0074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545" w:rsidRDefault="00744545">
      <w:r>
        <w:separator/>
      </w:r>
    </w:p>
  </w:footnote>
  <w:footnote w:type="continuationSeparator" w:id="0">
    <w:p w:rsidR="00744545" w:rsidRDefault="00744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4545"/>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163DC-F10E-411B-A279-3543F9B5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11080</TotalTime>
  <Pages>31</Pages>
  <Words>17461</Words>
  <Characters>99534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116762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2926</cp:revision>
  <cp:lastPrinted>2009-02-06T08:36:00Z</cp:lastPrinted>
  <dcterms:created xsi:type="dcterms:W3CDTF">2015-03-22T11:10:00Z</dcterms:created>
  <dcterms:modified xsi:type="dcterms:W3CDTF">2015-10-05T12:29:00Z</dcterms:modified>
</cp:coreProperties>
</file>