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143B50" w:rsidRDefault="00143B50" w:rsidP="00BE467E">
      <w:pPr>
        <w:jc w:val="center"/>
      </w:pPr>
    </w:p>
    <w:p w:rsidR="00856BAC" w:rsidRDefault="00856BAC" w:rsidP="00856BAC">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Земельная правосубъектность сельскохозяйственных коммерческих организаций</w:t>
      </w:r>
    </w:p>
    <w:p w:rsidR="00856BAC" w:rsidRDefault="00856BAC" w:rsidP="00506144">
      <w:pPr>
        <w:rPr>
          <w:color w:val="FF0000"/>
        </w:rPr>
      </w:pPr>
    </w:p>
    <w:p w:rsidR="00856BAC" w:rsidRDefault="00856BAC" w:rsidP="00856BAC">
      <w:pPr>
        <w:spacing w:line="270" w:lineRule="atLeast"/>
        <w:rPr>
          <w:rFonts w:ascii="Verdana" w:hAnsi="Verdana"/>
          <w:b/>
          <w:bCs/>
          <w:color w:val="000000"/>
          <w:sz w:val="18"/>
          <w:szCs w:val="18"/>
        </w:rPr>
      </w:pPr>
      <w:r>
        <w:rPr>
          <w:rFonts w:ascii="Verdana" w:hAnsi="Verdana"/>
          <w:b/>
          <w:bCs/>
          <w:color w:val="000000"/>
          <w:sz w:val="18"/>
          <w:szCs w:val="18"/>
        </w:rPr>
        <w:t>Год: </w:t>
      </w:r>
    </w:p>
    <w:p w:rsidR="00856BAC" w:rsidRDefault="00856BAC" w:rsidP="00856BAC">
      <w:pPr>
        <w:spacing w:line="270" w:lineRule="atLeast"/>
        <w:rPr>
          <w:rFonts w:ascii="Verdana" w:hAnsi="Verdana"/>
          <w:color w:val="000000"/>
          <w:sz w:val="18"/>
          <w:szCs w:val="18"/>
        </w:rPr>
      </w:pPr>
      <w:r>
        <w:rPr>
          <w:rFonts w:ascii="Verdana" w:hAnsi="Verdana"/>
          <w:color w:val="000000"/>
          <w:sz w:val="18"/>
          <w:szCs w:val="18"/>
        </w:rPr>
        <w:t>2009</w:t>
      </w:r>
    </w:p>
    <w:p w:rsidR="00856BAC" w:rsidRDefault="00856BAC" w:rsidP="00856BA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56BAC" w:rsidRDefault="00856BAC" w:rsidP="00856BAC">
      <w:pPr>
        <w:spacing w:line="270" w:lineRule="atLeast"/>
        <w:rPr>
          <w:rFonts w:ascii="Verdana" w:hAnsi="Verdana"/>
          <w:color w:val="000000"/>
          <w:sz w:val="18"/>
          <w:szCs w:val="18"/>
        </w:rPr>
      </w:pPr>
      <w:r>
        <w:rPr>
          <w:rFonts w:ascii="Verdana" w:hAnsi="Verdana"/>
          <w:color w:val="000000"/>
          <w:sz w:val="18"/>
          <w:szCs w:val="18"/>
        </w:rPr>
        <w:t>Школина, Нина Николаевна</w:t>
      </w:r>
    </w:p>
    <w:p w:rsidR="00856BAC" w:rsidRDefault="00856BAC" w:rsidP="00856BA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56BAC" w:rsidRDefault="00856BAC" w:rsidP="00856BA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56BAC" w:rsidRDefault="00856BAC" w:rsidP="00856BA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56BAC" w:rsidRDefault="00856BAC" w:rsidP="00856BAC">
      <w:pPr>
        <w:spacing w:line="270" w:lineRule="atLeast"/>
        <w:rPr>
          <w:rFonts w:ascii="Verdana" w:hAnsi="Verdana"/>
          <w:color w:val="000000"/>
          <w:sz w:val="18"/>
          <w:szCs w:val="18"/>
        </w:rPr>
      </w:pPr>
      <w:r>
        <w:rPr>
          <w:rFonts w:ascii="Verdana" w:hAnsi="Verdana"/>
          <w:color w:val="000000"/>
          <w:sz w:val="18"/>
          <w:szCs w:val="18"/>
        </w:rPr>
        <w:t>Москва</w:t>
      </w:r>
    </w:p>
    <w:p w:rsidR="00856BAC" w:rsidRDefault="00856BAC" w:rsidP="00856BA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56BAC" w:rsidRDefault="00856BAC" w:rsidP="00856BAC">
      <w:pPr>
        <w:spacing w:line="270" w:lineRule="atLeast"/>
        <w:rPr>
          <w:rFonts w:ascii="Verdana" w:hAnsi="Verdana"/>
          <w:color w:val="000000"/>
          <w:sz w:val="18"/>
          <w:szCs w:val="18"/>
        </w:rPr>
      </w:pPr>
      <w:r>
        <w:rPr>
          <w:rFonts w:ascii="Verdana" w:hAnsi="Verdana"/>
          <w:color w:val="000000"/>
          <w:sz w:val="18"/>
          <w:szCs w:val="18"/>
        </w:rPr>
        <w:t>12.00.06</w:t>
      </w:r>
    </w:p>
    <w:p w:rsidR="00856BAC" w:rsidRDefault="00856BAC" w:rsidP="00856BA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56BAC" w:rsidRDefault="00856BAC" w:rsidP="00856BAC">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856BAC" w:rsidRDefault="00856BAC" w:rsidP="00856BA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56BAC" w:rsidRDefault="00856BAC" w:rsidP="00856BAC">
      <w:pPr>
        <w:spacing w:line="270" w:lineRule="atLeast"/>
        <w:rPr>
          <w:rFonts w:ascii="Verdana" w:hAnsi="Verdana"/>
          <w:color w:val="000000"/>
          <w:sz w:val="18"/>
          <w:szCs w:val="18"/>
        </w:rPr>
      </w:pPr>
      <w:r>
        <w:rPr>
          <w:rFonts w:ascii="Verdana" w:hAnsi="Verdana"/>
          <w:color w:val="000000"/>
          <w:sz w:val="18"/>
          <w:szCs w:val="18"/>
        </w:rPr>
        <w:t>269</w:t>
      </w:r>
    </w:p>
    <w:p w:rsidR="00856BAC" w:rsidRDefault="00856BAC" w:rsidP="00856BA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Школина, Нина Николаевна</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Г.</w:t>
      </w:r>
      <w:r>
        <w:rPr>
          <w:rStyle w:val="WW8Num3z0"/>
          <w:rFonts w:ascii="Verdana" w:hAnsi="Verdana"/>
          <w:color w:val="000000"/>
          <w:sz w:val="18"/>
          <w:szCs w:val="18"/>
        </w:rPr>
        <w:t> </w:t>
      </w:r>
      <w:r>
        <w:rPr>
          <w:rStyle w:val="WW8Num4z0"/>
          <w:rFonts w:ascii="Verdana" w:hAnsi="Verdana"/>
          <w:color w:val="4682B4"/>
          <w:sz w:val="18"/>
          <w:szCs w:val="18"/>
        </w:rPr>
        <w:t>Земельная</w:t>
      </w:r>
      <w:r>
        <w:rPr>
          <w:rStyle w:val="WW8Num3z0"/>
          <w:rFonts w:ascii="Verdana" w:hAnsi="Verdana"/>
          <w:color w:val="000000"/>
          <w:sz w:val="18"/>
          <w:szCs w:val="18"/>
        </w:rPr>
        <w:t> </w:t>
      </w:r>
      <w:r>
        <w:rPr>
          <w:rFonts w:ascii="Verdana" w:hAnsi="Verdana"/>
          <w:color w:val="000000"/>
          <w:sz w:val="18"/>
          <w:szCs w:val="18"/>
        </w:rPr>
        <w:t>правосубъектность сельскохозяйственных коммерческих организаций: общая характеристика и история формирования.</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земельной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сельскохозяйственных коммерческих организаций.</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Формирование земельной правосубъектности сельхозорганизаций в ходе проведения земельной и аграрной реформ1 в 90-х годах XX века.</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Общая характеристика механизма реализации земельной правосубъектности</w:t>
      </w:r>
      <w:r>
        <w:rPr>
          <w:rStyle w:val="WW8Num3z0"/>
          <w:rFonts w:ascii="Verdana" w:hAnsi="Verdana"/>
          <w:color w:val="000000"/>
          <w:sz w:val="18"/>
          <w:szCs w:val="18"/>
        </w:rPr>
        <w:t> </w:t>
      </w:r>
      <w:r>
        <w:rPr>
          <w:rStyle w:val="WW8Num4z0"/>
          <w:rFonts w:ascii="Verdana" w:hAnsi="Verdana"/>
          <w:color w:val="4682B4"/>
          <w:sz w:val="18"/>
          <w:szCs w:val="18"/>
        </w:rPr>
        <w:t>сельскохозяйственных</w:t>
      </w:r>
      <w:r>
        <w:rPr>
          <w:rStyle w:val="WW8Num3z0"/>
          <w:rFonts w:ascii="Verdana" w:hAnsi="Verdana"/>
          <w:color w:val="000000"/>
          <w:sz w:val="18"/>
          <w:szCs w:val="18"/>
        </w:rPr>
        <w:t> </w:t>
      </w:r>
      <w:r>
        <w:rPr>
          <w:rFonts w:ascii="Verdana" w:hAnsi="Verdana"/>
          <w:color w:val="000000"/>
          <w:sz w:val="18"/>
          <w:szCs w:val="18"/>
        </w:rPr>
        <w:t>коммерческих организаций</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Виды прав на земельные участки сельхозорганизаций: собственность, постоянное (бессрочное) пользование, аренда.</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сельхозорганизаций по использованию земли.</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Привлечение сельхозорганизациями инвестиций под залог земельный участков.</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Общая долевая собственность на земельные участки из земель сельскохозяйственного назначения и ее влияние на земельную</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сельхозорганизаций.</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Правовая природа, проблемы и перспективы для сельского хозяйства общей долевой собственности на землю.</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Выделение земельных участков в счет невостребованных земельных долей.</w:t>
      </w:r>
    </w:p>
    <w:p w:rsidR="00856BAC" w:rsidRDefault="00856BAC" w:rsidP="00856BA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"Земельная правосубъектность сельскохозяйственных коммерческих организаций"</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Изучение земельной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сельскохозяйственных коммерческих организаций (далее - сельхозорганизации) имеет особую теоретическую и практическую значимость, что обусловлено большой важностью деятельности данных юридических лиц, так как сельское хозяйство является базисной* отраслью любой экономики в связи с тем, что обеспечивает перерабатывающие отрасли промышленности сырьем для производства продуктов» питания; удовлетворяющих жизненные потребности населения; и- другой^ продукции,, t имеющей первостепенное значение для-экономики' страны. Непосредственно? же данные функции» сельского хозяйства как отрасли экономики реализуются, в* производственной деятельности сельхозорганизаций.</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90-х годах XX века в России были' проведеньъ земельная и аграрная реформы, которые привели к полному изменению земельного.строя страны: произошел отказ от</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 xml:space="preserve">государственной собственности на землю/ в пользу многообразия форм собственности на землю, начал функционировать свободный рынок земли, сельскохозяйственное1 </w:t>
      </w:r>
      <w:r>
        <w:rPr>
          <w:rFonts w:ascii="Verdana" w:hAnsi="Verdana"/>
          <w:color w:val="000000"/>
          <w:sz w:val="18"/>
          <w:szCs w:val="18"/>
        </w:rPr>
        <w:lastRenderedPageBreak/>
        <w:t>производство стало-осуществляться для извлечения прибыли' лицами, действующими только по соображениям экономической целесообразности. При этом важнейшим фактором в сельском хозяйстве является земля, так как именно- она является главным средством производства, орудием труда и без нее деятельность субъектов, занимающихся сельскохозяйственным производством, вообще невозможна. Использование земли осуществляется^ не произвольно, по</w:t>
      </w:r>
      <w:r>
        <w:rPr>
          <w:rStyle w:val="WW8Num3z0"/>
          <w:rFonts w:ascii="Verdana" w:hAnsi="Verdana"/>
          <w:color w:val="000000"/>
          <w:sz w:val="18"/>
          <w:szCs w:val="18"/>
        </w:rPr>
        <w:t> </w:t>
      </w:r>
      <w:r>
        <w:rPr>
          <w:rStyle w:val="WW8Num4z0"/>
          <w:rFonts w:ascii="Verdana" w:hAnsi="Verdana"/>
          <w:color w:val="4682B4"/>
          <w:sz w:val="18"/>
          <w:szCs w:val="18"/>
        </w:rPr>
        <w:t>усмотрению</w:t>
      </w:r>
      <w:r>
        <w:rPr>
          <w:rStyle w:val="WW8Num3z0"/>
          <w:rFonts w:ascii="Verdana" w:hAnsi="Verdana"/>
          <w:color w:val="000000"/>
          <w:sz w:val="18"/>
          <w:szCs w:val="18"/>
        </w:rPr>
        <w:t> </w:t>
      </w:r>
      <w:r>
        <w:rPr>
          <w:rFonts w:ascii="Verdana" w:hAnsi="Verdana"/>
          <w:color w:val="000000"/>
          <w:sz w:val="18"/>
          <w:szCs w:val="18"/>
        </w:rPr>
        <w:t>любых физических и юридических лиц; а только &lt; субъектами, обладающими определенным свойством - земельной,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правосубъектностью</w:t>
      </w:r>
      <w:r>
        <w:rPr>
          <w:rFonts w:ascii="Verdana" w:hAnsi="Verdana"/>
          <w:color w:val="000000"/>
          <w:sz w:val="18"/>
          <w:szCs w:val="18"/>
        </w:rPr>
        <w:t>. Земельная'правосубъектность сельхозорганизаций - это сложное и-комплексное понятие, нуждающееся в своем определении.</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Проведение настоящего исследования тем более актуально, учитывая, что в последние 20 лет происходит постоянное изменение законодательства, регулирующего земельные отношения, и в частности механизм реализаций земельной правосубъектности сельхозорганизаций. Причем данные изменения не всегда приводят к улучшению положения сельхозорганизаций в сфере земельных отношений, к созданию условий для ведения ими сельскохозяйственного производства. Так, передача в ходе проведения земельной реформы земли, которая использовалась колхозами и совхозами, в общую долевую собственность</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привела к тому, что образованные в ходе проведения аграрной реформы сельхозорганизации оказались в «</w:t>
      </w:r>
      <w:r>
        <w:rPr>
          <w:rStyle w:val="WW8Num4z0"/>
          <w:rFonts w:ascii="Verdana" w:hAnsi="Verdana"/>
          <w:color w:val="4682B4"/>
          <w:sz w:val="18"/>
          <w:szCs w:val="18"/>
        </w:rPr>
        <w:t>подвешенном</w:t>
      </w:r>
      <w:r>
        <w:rPr>
          <w:rFonts w:ascii="Verdana" w:hAnsi="Verdana"/>
          <w:color w:val="000000"/>
          <w:sz w:val="18"/>
          <w:szCs w:val="18"/>
        </w:rPr>
        <w:t>» состоянии, лишенными прав на землю — их главного средства производства. Предусмотренное Федеральным законом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переоформление договоров аренды земельных долей в договоры доверительного &gt; управления'</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лишит сельхозорганизации прав на выращенный урожай - их основной источник дохода. В результате может произойти массовая ликвидация сельхозорганизаций в результате признания их несостоятельными (</w:t>
      </w:r>
      <w:r>
        <w:rPr>
          <w:rStyle w:val="WW8Num4z0"/>
          <w:rFonts w:ascii="Verdana" w:hAnsi="Verdana"/>
          <w:color w:val="4682B4"/>
          <w:sz w:val="18"/>
          <w:szCs w:val="18"/>
        </w:rPr>
        <w:t>банкротами</w:t>
      </w:r>
      <w:r>
        <w:rPr>
          <w:rFonts w:ascii="Verdana" w:hAnsi="Verdana"/>
          <w:color w:val="000000"/>
          <w:sz w:val="18"/>
          <w:szCs w:val="18"/>
        </w:rPr>
        <w:t>).</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Рассмотрение этих и других вопросов, связанных с практикой реализации земельной правосубъектности сельхозорганизаций, и, прежде всего, прав на землю сельхозорганизаций,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в сфере использования земли, а также отношений, оказывающих на земельную ^</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сельхозорганизаций существенное влияние, в том числе отношений общей долевой собственности на земли сельскохозяйственного назначения, имеет большое практическое значение для? выявления недостатков правового регулирования в данной сфере и выработки предложений по их устранению.</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отсутствует необходимость отдельного рассмотрения земельной' правосубъектности крестьянских (фермерских)» хозяйств, которые созданы как юридические лица в соответствии с Законом</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22.11.1990' № 348-1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так как они</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сохранить статус юридического лица только на период до 1 января 2010 года.</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Вопросам правосубъектности посвящены труды таких советских и современных ученыхправоведов, как: М.М.</w:t>
      </w:r>
      <w:r>
        <w:rPr>
          <w:rStyle w:val="WW8Num3z0"/>
          <w:rFonts w:ascii="Verdana" w:hAnsi="Verdana"/>
          <w:color w:val="000000"/>
          <w:sz w:val="18"/>
          <w:szCs w:val="18"/>
        </w:rPr>
        <w:t> </w:t>
      </w:r>
      <w:r>
        <w:rPr>
          <w:rStyle w:val="WW8Num4z0"/>
          <w:rFonts w:ascii="Verdana" w:hAnsi="Verdana"/>
          <w:color w:val="4682B4"/>
          <w:sz w:val="18"/>
          <w:szCs w:val="18"/>
        </w:rPr>
        <w:t>Агарков</w:t>
      </w:r>
      <w:r>
        <w:rPr>
          <w:rFonts w:ascii="Verdana" w:hAnsi="Verdana"/>
          <w:color w:val="000000"/>
          <w:sz w:val="18"/>
          <w:szCs w:val="18"/>
        </w:rPr>
        <w:t>, JI.A. Аксенчук, С.С. Алексеев, С.И.</w:t>
      </w:r>
      <w:r>
        <w:rPr>
          <w:rStyle w:val="WW8Num3z0"/>
          <w:rFonts w:ascii="Verdana" w:hAnsi="Verdana"/>
          <w:color w:val="000000"/>
          <w:sz w:val="18"/>
          <w:szCs w:val="18"/>
        </w:rPr>
        <w:t> </w:t>
      </w:r>
      <w:r>
        <w:rPr>
          <w:rStyle w:val="WW8Num4z0"/>
          <w:rFonts w:ascii="Verdana" w:hAnsi="Verdana"/>
          <w:color w:val="4682B4"/>
          <w:sz w:val="18"/>
          <w:szCs w:val="18"/>
        </w:rPr>
        <w:t>Архипов</w:t>
      </w:r>
      <w:r>
        <w:rPr>
          <w:rFonts w:ascii="Verdana" w:hAnsi="Verdana"/>
          <w:color w:val="000000"/>
          <w:sz w:val="18"/>
          <w:szCs w:val="18"/>
        </w:rPr>
        <w:t>, В.А. Белов, С.Н. Братусь, Я.Р.</w:t>
      </w:r>
      <w:r>
        <w:rPr>
          <w:rStyle w:val="WW8Num3z0"/>
          <w:rFonts w:ascii="Verdana" w:hAnsi="Verdana"/>
          <w:color w:val="000000"/>
          <w:sz w:val="18"/>
          <w:szCs w:val="18"/>
        </w:rPr>
        <w:t> </w:t>
      </w:r>
      <w:r>
        <w:rPr>
          <w:rStyle w:val="WW8Num4z0"/>
          <w:rFonts w:ascii="Verdana" w:hAnsi="Verdana"/>
          <w:color w:val="4682B4"/>
          <w:sz w:val="18"/>
          <w:szCs w:val="18"/>
        </w:rPr>
        <w:t>Веберс</w:t>
      </w:r>
      <w:r>
        <w:rPr>
          <w:rFonts w:ascii="Verdana" w:hAnsi="Verdana"/>
          <w:color w:val="000000"/>
          <w:sz w:val="18"/>
          <w:szCs w:val="18"/>
        </w:rPr>
        <w:t>, А.В. Венедиктов, В.В. Витрянский,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О.А. Красавчиков, Л.Г. Кузнецова, С.О.</w:t>
      </w:r>
      <w:r>
        <w:rPr>
          <w:rStyle w:val="WW8Num3z0"/>
          <w:rFonts w:ascii="Verdana" w:hAnsi="Verdana"/>
          <w:color w:val="000000"/>
          <w:sz w:val="18"/>
          <w:szCs w:val="18"/>
        </w:rPr>
        <w:t> </w:t>
      </w:r>
      <w:r>
        <w:rPr>
          <w:rStyle w:val="WW8Num4z0"/>
          <w:rFonts w:ascii="Verdana" w:hAnsi="Verdana"/>
          <w:color w:val="4682B4"/>
          <w:sz w:val="18"/>
          <w:szCs w:val="18"/>
        </w:rPr>
        <w:t>Лозовская</w:t>
      </w:r>
      <w:r>
        <w:rPr>
          <w:rFonts w:ascii="Verdana" w:hAnsi="Verdana"/>
          <w:color w:val="000000"/>
          <w:sz w:val="18"/>
          <w:szCs w:val="18"/>
        </w:rPr>
        <w:t>, М.Н. Малеина, Н.И. Матузов, Л.Ю.</w:t>
      </w:r>
      <w:r>
        <w:rPr>
          <w:rStyle w:val="WW8Num3z0"/>
          <w:rFonts w:ascii="Verdana" w:hAnsi="Verdana"/>
          <w:color w:val="000000"/>
          <w:sz w:val="18"/>
          <w:szCs w:val="18"/>
        </w:rPr>
        <w:t> </w:t>
      </w:r>
      <w:r>
        <w:rPr>
          <w:rStyle w:val="WW8Num4z0"/>
          <w:rFonts w:ascii="Verdana" w:hAnsi="Verdana"/>
          <w:color w:val="4682B4"/>
          <w:sz w:val="18"/>
          <w:szCs w:val="18"/>
        </w:rPr>
        <w:t>Михеева</w:t>
      </w:r>
      <w:r>
        <w:rPr>
          <w:rFonts w:ascii="Verdana" w:hAnsi="Verdana"/>
          <w:color w:val="000000"/>
          <w:sz w:val="18"/>
          <w:szCs w:val="18"/>
        </w:rPr>
        <w:t>, A.M. Нечаева, С.А. Сулейманова, Д.В.</w:t>
      </w:r>
      <w:r>
        <w:rPr>
          <w:rStyle w:val="WW8Num3z0"/>
          <w:rFonts w:ascii="Verdana" w:hAnsi="Verdana"/>
          <w:color w:val="000000"/>
          <w:sz w:val="18"/>
          <w:szCs w:val="18"/>
        </w:rPr>
        <w:t> </w:t>
      </w:r>
      <w:r>
        <w:rPr>
          <w:rStyle w:val="WW8Num4z0"/>
          <w:rFonts w:ascii="Verdana" w:hAnsi="Verdana"/>
          <w:color w:val="4682B4"/>
          <w:sz w:val="18"/>
          <w:szCs w:val="18"/>
        </w:rPr>
        <w:t>Тариканов</w:t>
      </w:r>
      <w:r>
        <w:rPr>
          <w:rFonts w:ascii="Verdana" w:hAnsi="Verdana"/>
          <w:color w:val="000000"/>
          <w:sz w:val="18"/>
          <w:szCs w:val="18"/>
        </w:rPr>
        <w:t>, Е.А. Флейшиц, P.O. Халфина, Б.Б.</w:t>
      </w:r>
      <w:r>
        <w:rPr>
          <w:rStyle w:val="WW8Num3z0"/>
          <w:rFonts w:ascii="Verdana" w:hAnsi="Verdana"/>
          <w:color w:val="000000"/>
          <w:sz w:val="18"/>
          <w:szCs w:val="18"/>
        </w:rPr>
        <w:t> </w:t>
      </w:r>
      <w:r>
        <w:rPr>
          <w:rStyle w:val="WW8Num4z0"/>
          <w:rFonts w:ascii="Verdana" w:hAnsi="Verdana"/>
          <w:color w:val="4682B4"/>
          <w:sz w:val="18"/>
          <w:szCs w:val="18"/>
        </w:rPr>
        <w:t>Черепахин</w:t>
      </w:r>
      <w:r>
        <w:rPr>
          <w:rFonts w:ascii="Verdana" w:hAnsi="Verdana"/>
          <w:color w:val="000000"/>
          <w:sz w:val="18"/>
          <w:szCs w:val="18"/>
        </w:rPr>
        <w:t>, В.П. Шахматов, А.К. Юрченко, Л.С.</w:t>
      </w:r>
      <w:r>
        <w:rPr>
          <w:rStyle w:val="WW8Num3z0"/>
          <w:rFonts w:ascii="Verdana" w:hAnsi="Verdana"/>
          <w:color w:val="000000"/>
          <w:sz w:val="18"/>
          <w:szCs w:val="18"/>
        </w:rPr>
        <w:t> </w:t>
      </w:r>
      <w:r>
        <w:rPr>
          <w:rStyle w:val="WW8Num4z0"/>
          <w:rFonts w:ascii="Verdana" w:hAnsi="Verdana"/>
          <w:color w:val="4682B4"/>
          <w:sz w:val="18"/>
          <w:szCs w:val="18"/>
        </w:rPr>
        <w:t>Явич</w:t>
      </w:r>
      <w:r>
        <w:rPr>
          <w:rFonts w:ascii="Verdana" w:hAnsi="Verdana"/>
          <w:color w:val="000000"/>
          <w:sz w:val="18"/>
          <w:szCs w:val="18"/>
        </w:rPr>
        <w:t>, Ц.А. Ямпольская и многих других.</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годы был выполнен ряд диссертационных исследований, посвященных гражданской правосубъектности юридических лиц (</w:t>
      </w:r>
      <w:r>
        <w:rPr>
          <w:rStyle w:val="WW8Num4z0"/>
          <w:rFonts w:ascii="Verdana" w:hAnsi="Verdana"/>
          <w:color w:val="4682B4"/>
          <w:sz w:val="18"/>
          <w:szCs w:val="18"/>
        </w:rPr>
        <w:t>Слугин</w:t>
      </w:r>
      <w:r>
        <w:rPr>
          <w:rStyle w:val="WW8Num3z0"/>
          <w:rFonts w:ascii="Verdana" w:hAnsi="Verdana"/>
          <w:color w:val="000000"/>
          <w:sz w:val="18"/>
          <w:szCs w:val="18"/>
        </w:rPr>
        <w:t> </w:t>
      </w:r>
      <w:r>
        <w:rPr>
          <w:rFonts w:ascii="Verdana" w:hAnsi="Verdana"/>
          <w:color w:val="000000"/>
          <w:sz w:val="18"/>
          <w:szCs w:val="18"/>
        </w:rPr>
        <w:t>А.А. «</w:t>
      </w:r>
      <w:r>
        <w:rPr>
          <w:rStyle w:val="WW8Num4z0"/>
          <w:rFonts w:ascii="Verdana" w:hAnsi="Verdana"/>
          <w:color w:val="4682B4"/>
          <w:sz w:val="18"/>
          <w:szCs w:val="18"/>
        </w:rPr>
        <w:t>Гражданская правосубъектность юридических лиц</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Молчанов</w:t>
      </w:r>
      <w:r>
        <w:rPr>
          <w:rStyle w:val="WW8Num3z0"/>
          <w:rFonts w:ascii="Verdana" w:hAnsi="Verdana"/>
          <w:color w:val="000000"/>
          <w:sz w:val="18"/>
          <w:szCs w:val="18"/>
        </w:rPr>
        <w:t> </w:t>
      </w:r>
      <w:r>
        <w:rPr>
          <w:rFonts w:ascii="Verdana" w:hAnsi="Verdana"/>
          <w:color w:val="000000"/>
          <w:sz w:val="18"/>
          <w:szCs w:val="18"/>
        </w:rPr>
        <w:t>А.А. «</w:t>
      </w:r>
      <w:r>
        <w:rPr>
          <w:rStyle w:val="WW8Num4z0"/>
          <w:rFonts w:ascii="Verdana" w:hAnsi="Verdana"/>
          <w:color w:val="4682B4"/>
          <w:sz w:val="18"/>
          <w:szCs w:val="18"/>
        </w:rPr>
        <w:t>Гражданская правосубъектность коммерческих организаций</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Н.В. «</w:t>
      </w:r>
      <w:r>
        <w:rPr>
          <w:rStyle w:val="WW8Num4z0"/>
          <w:rFonts w:ascii="Verdana" w:hAnsi="Verdana"/>
          <w:color w:val="4682B4"/>
          <w:sz w:val="18"/>
          <w:szCs w:val="18"/>
        </w:rPr>
        <w:t>Правосубъектность юридического лица по российскому гражданскому праву</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Лихотникова</w:t>
      </w:r>
      <w:r>
        <w:rPr>
          <w:rStyle w:val="WW8Num3z0"/>
          <w:rFonts w:ascii="Verdana" w:hAnsi="Verdana"/>
          <w:color w:val="000000"/>
          <w:sz w:val="18"/>
          <w:szCs w:val="18"/>
        </w:rPr>
        <w:t> </w:t>
      </w:r>
      <w:r>
        <w:rPr>
          <w:rFonts w:ascii="Verdana" w:hAnsi="Verdana"/>
          <w:color w:val="000000"/>
          <w:sz w:val="18"/>
          <w:szCs w:val="18"/>
        </w:rPr>
        <w:t>Е.П. «Некоммерческие организации: правосубъектность и право-собственности»). Исследования, специально посвященные земельной правосубъектности сельскохозяйственных коммерческих организаций, в последние годы не проводились.</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Земельная правосубъектность сельскохозяйственных коммерческих организаций исследовалась в работе О.А. Оамончик с одноименным названием в 1996 году. Однако за прошедшие 13 лет законодательство, регулирующее вопросы земельной правосубъектности сельхозорганизаций, претерпело коренные изменения, в частности приняты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и Федеральный закон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что свидетельствует об актуальности темы настоящего исследования.</w:t>
      </w:r>
    </w:p>
    <w:p w:rsidR="00856BAC" w:rsidRDefault="00856BAC" w:rsidP="00856B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Объектом диссертационного исследования являются общественные отношения, складывающиеся в ходе реализации земельной правосубъектности сельхозорганизаций, а также отношения общей долевой собственности граждан на земельные участки из земель сельскохозяйственного назначения, оказывающие непосредственное влияние на земельную правосубъектность сельскохорганизаций.</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нормы федерального законодательства и законодательства Красноярского края, регулирующие земельную правосубъектность сельскохорганизаций, отношения, складывающиеся в ходе ее реализации, отношения общей долевой собственности граждан на земельные участки из земель сельскохозяйственного назначения и иные отношения, оказывающие влияние на земельную правосубъектность сельскохозорганизаций, а также</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и правовая доктрина.</w:t>
      </w:r>
    </w:p>
    <w:p w:rsidR="00856BAC" w:rsidRDefault="00856BAC" w:rsidP="00856B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исследования заключается в выявлении на основе комплексного анализа объекта и предмета исследования закономерности развития правового регулирования земельной правосубъектности сельскохорганизаций, в выработке теоретически значимых положений об особенностях земельной правосубъектности сельскохорганизаций и практических рекомендаций по* совершенствованию правового регулирования соответствующих общественных отношений.</w:t>
      </w:r>
    </w:p>
    <w:p w:rsidR="00856BAC" w:rsidRDefault="00856BAC" w:rsidP="00856B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Поставленная цель достигается посредством решения следующих задач: изучение общетеоретических разработок правосубъектности юридических лиц и определение понятия земельной правосубъектности сельхозяйственных коммерческих организаций;</w:t>
      </w:r>
    </w:p>
    <w:p w:rsidR="00856BAC" w:rsidRDefault="00856BAC" w:rsidP="00856B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рассмотрение хода и порядка проведения земельной и аграрной реформ 90-х годов XX века, оказавших значительное влияние на современное состояние земельной правосубъектности сельхозорганизаций;</w:t>
      </w:r>
    </w:p>
    <w:p w:rsidR="00856BAC" w:rsidRDefault="00856BAC" w:rsidP="00856B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прав на землю сельхозорганизаций, их прав и обязанностей по хозяйственному использованию земли, возможности использования земельных участков для обеспечения привлечения сельхозорганизациями инвестиций, а также отношений общей долевой собственности граждан на земельные участки из земель сельскохозяйственного назначения, оказывающих влияние на земельную правосубъектность сельскохозорганизаций;</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определение ключевых проблем</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и пробелов правового регулирования, формулирование предложений по совершенствованию действующего законодательства.</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являются следующие группы методов познания: общие методы научного познания (теоретический анализ и синтез, индукция и дедукция, аналогия и сравнение), специальные (статистический, прогностический),</w:t>
      </w:r>
      <w:r>
        <w:rPr>
          <w:rStyle w:val="WW8Num3z0"/>
          <w:rFonts w:ascii="Verdana" w:hAnsi="Verdana"/>
          <w:color w:val="000000"/>
          <w:sz w:val="18"/>
          <w:szCs w:val="18"/>
        </w:rPr>
        <w:t> </w:t>
      </w:r>
      <w:r>
        <w:rPr>
          <w:rStyle w:val="WW8Num4z0"/>
          <w:rFonts w:ascii="Verdana" w:hAnsi="Verdana"/>
          <w:color w:val="4682B4"/>
          <w:sz w:val="18"/>
          <w:szCs w:val="18"/>
        </w:rPr>
        <w:t>частноправовые</w:t>
      </w:r>
      <w:r>
        <w:rPr>
          <w:rStyle w:val="WW8Num3z0"/>
          <w:rFonts w:ascii="Verdana" w:hAnsi="Verdana"/>
          <w:color w:val="000000"/>
          <w:sz w:val="18"/>
          <w:szCs w:val="18"/>
        </w:rPr>
        <w:t> </w:t>
      </w:r>
      <w:r>
        <w:rPr>
          <w:rFonts w:ascii="Verdana" w:hAnsi="Verdana"/>
          <w:color w:val="000000"/>
          <w:sz w:val="18"/>
          <w:szCs w:val="18"/>
        </w:rPr>
        <w:t>(формально-логический метод толкования права и сравнительно-правовой метод).</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основой исследования являются материалы правоприменения российского законодательства, полученные автором в ходе работы в</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органе государственной власти Красноярского края. В работе использованы</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Fonts w:ascii="Verdana" w:hAnsi="Verdana"/>
          <w:color w:val="000000"/>
          <w:sz w:val="18"/>
          <w:szCs w:val="18"/>
        </w:rPr>
        <w:t>, материалы судебных разбирательств, а также статистические данные, полученные, в том числе, с использованием сети Интернет.</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научные труды специалистов разных отраслей и сфер знаний. В качестве фундаментальной основы исследования автором проанализированы труды по гражданскому, земельному и аграрному праву: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С.С. Алексеева, В.К. Андреева, С.Н.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А.Т. Боннер, С.А. Боголюбова, Я.Р.</w:t>
      </w:r>
      <w:r>
        <w:rPr>
          <w:rStyle w:val="WW8Num3z0"/>
          <w:rFonts w:ascii="Verdana" w:hAnsi="Verdana"/>
          <w:color w:val="000000"/>
          <w:sz w:val="18"/>
          <w:szCs w:val="18"/>
        </w:rPr>
        <w:t> </w:t>
      </w:r>
      <w:r>
        <w:rPr>
          <w:rStyle w:val="WW8Num4z0"/>
          <w:rFonts w:ascii="Verdana" w:hAnsi="Verdana"/>
          <w:color w:val="4682B4"/>
          <w:sz w:val="18"/>
          <w:szCs w:val="18"/>
        </w:rPr>
        <w:t>Веберса</w:t>
      </w:r>
      <w:r>
        <w:rPr>
          <w:rFonts w:ascii="Verdana" w:hAnsi="Verdana"/>
          <w:color w:val="000000"/>
          <w:sz w:val="18"/>
          <w:szCs w:val="18"/>
        </w:rPr>
        <w:t>, А.В. Бенедиктова, В.В. Витрянского,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Б.В. Ерофеева, О.С. Иоффе, М.И.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А.И. Масляева, Е.А. Минина, В.П.</w:t>
      </w:r>
      <w:r>
        <w:rPr>
          <w:rStyle w:val="WW8Num3z0"/>
          <w:rFonts w:ascii="Verdana" w:hAnsi="Verdana"/>
          <w:color w:val="000000"/>
          <w:sz w:val="18"/>
          <w:szCs w:val="18"/>
        </w:rPr>
        <w:t> </w:t>
      </w:r>
      <w:r>
        <w:rPr>
          <w:rStyle w:val="WW8Num4z0"/>
          <w:rFonts w:ascii="Verdana" w:hAnsi="Verdana"/>
          <w:color w:val="4682B4"/>
          <w:sz w:val="18"/>
          <w:szCs w:val="18"/>
        </w:rPr>
        <w:t>Мозолина</w:t>
      </w:r>
      <w:r>
        <w:rPr>
          <w:rFonts w:ascii="Verdana" w:hAnsi="Verdana"/>
          <w:color w:val="000000"/>
          <w:sz w:val="18"/>
          <w:szCs w:val="18"/>
        </w:rPr>
        <w:t>, В.В. Петрова, Е.А. Суханова. Проанализированы работы ученых-специалистов в области земельного и аграрного права по проблемам, связанным с темой диссертационного исследования: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З.С. Беляевой, Н.Н. Веденина, И.А.'Иконицкой,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Е.Н. Колотинской, Э.И. Павловой, М.И.</w:t>
      </w:r>
      <w:r>
        <w:rPr>
          <w:rStyle w:val="WW8Num3z0"/>
          <w:rFonts w:ascii="Verdana" w:hAnsi="Verdana"/>
          <w:color w:val="000000"/>
          <w:sz w:val="18"/>
          <w:szCs w:val="18"/>
        </w:rPr>
        <w:t> </w:t>
      </w:r>
      <w:r>
        <w:rPr>
          <w:rStyle w:val="WW8Num4z0"/>
          <w:rFonts w:ascii="Verdana" w:hAnsi="Verdana"/>
          <w:color w:val="4682B4"/>
          <w:sz w:val="18"/>
          <w:szCs w:val="18"/>
        </w:rPr>
        <w:t>Палладиной</w:t>
      </w:r>
      <w:r>
        <w:rPr>
          <w:rFonts w:ascii="Verdana" w:hAnsi="Verdana"/>
          <w:color w:val="000000"/>
          <w:sz w:val="18"/>
          <w:szCs w:val="18"/>
        </w:rPr>
        <w:t>, О.А. Самончика, Н.А. Сыродоева, К.Г.</w:t>
      </w:r>
      <w:r>
        <w:rPr>
          <w:rStyle w:val="WW8Num3z0"/>
          <w:rFonts w:ascii="Verdana" w:hAnsi="Verdana"/>
          <w:color w:val="000000"/>
          <w:sz w:val="18"/>
          <w:szCs w:val="18"/>
        </w:rPr>
        <w:t> </w:t>
      </w:r>
      <w:r>
        <w:rPr>
          <w:rStyle w:val="WW8Num4z0"/>
          <w:rFonts w:ascii="Verdana" w:hAnsi="Verdana"/>
          <w:color w:val="4682B4"/>
          <w:sz w:val="18"/>
          <w:szCs w:val="18"/>
        </w:rPr>
        <w:t>Пандакова</w:t>
      </w:r>
      <w:r>
        <w:rPr>
          <w:rFonts w:ascii="Verdana" w:hAnsi="Verdana"/>
          <w:color w:val="000000"/>
          <w:sz w:val="18"/>
          <w:szCs w:val="18"/>
        </w:rPr>
        <w:t>, А.Е. Черноморца. При проведении настоящего исследования также анализировались работы А.П.</w:t>
      </w:r>
      <w:r>
        <w:rPr>
          <w:rStyle w:val="WW8Num3z0"/>
          <w:rFonts w:ascii="Verdana" w:hAnsi="Verdana"/>
          <w:color w:val="000000"/>
          <w:sz w:val="18"/>
          <w:szCs w:val="18"/>
        </w:rPr>
        <w:t> </w:t>
      </w:r>
      <w:r>
        <w:rPr>
          <w:rStyle w:val="WW8Num4z0"/>
          <w:rFonts w:ascii="Verdana" w:hAnsi="Verdana"/>
          <w:color w:val="4682B4"/>
          <w:sz w:val="18"/>
          <w:szCs w:val="18"/>
        </w:rPr>
        <w:t>Анисимова</w:t>
      </w:r>
      <w:r>
        <w:rPr>
          <w:rFonts w:ascii="Verdana" w:hAnsi="Verdana"/>
          <w:color w:val="000000"/>
          <w:sz w:val="18"/>
          <w:szCs w:val="18"/>
        </w:rPr>
        <w:t>, Г.А. Волкова, А.В. Дмитриева, К.Х.</w:t>
      </w:r>
      <w:r>
        <w:rPr>
          <w:rStyle w:val="WW8Num4z0"/>
          <w:rFonts w:ascii="Verdana" w:hAnsi="Verdana"/>
          <w:color w:val="4682B4"/>
          <w:sz w:val="18"/>
          <w:szCs w:val="18"/>
        </w:rPr>
        <w:t>Ибрагимова</w:t>
      </w:r>
      <w:r>
        <w:rPr>
          <w:rFonts w:ascii="Verdana" w:hAnsi="Verdana"/>
          <w:color w:val="000000"/>
          <w:sz w:val="18"/>
          <w:szCs w:val="18"/>
        </w:rPr>
        <w:t>, Н.В. Козловой, В.В. Устюковой, посвященные рассмотрению вопросов, связанных с регулированием земельных отношений.</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Нормативную базу •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федеральные законы, указы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постановления Правительства РФ, а также нормативные правовые акты Красноярского края, регулирующие земельную правосубъектность сельскохозорганизаций и отношения, складывающиеся в ходе ее реализации, а также отношения, оказывающие влияние на земельную правосубъектность сельскохозорганизаций.</w:t>
      </w:r>
    </w:p>
    <w:p w:rsidR="00856BAC" w:rsidRDefault="00856BAC" w:rsidP="00856B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состоит в рассмотрении с учетом последних изменений действующего законодательства понятия «земельная- правосубъектность сельскохозяйственных коммерческих организаций» и отношений, складывающихся в ходе ее реализации, а также отношений; оказывающих на нее непосредственное влияние, в: том числе отношений общей долевой собственности граждан на земельные участки из земель сельскохозяйственного назначения^ так как научные исследования* в этой области освещают какой-либо узкий аспект правового регулирования? земельных, отношений, в которых участвуют сельскохозорганизации, либо&gt; утратили: свою актуальность в связи, с изменением: законодательства; регулирующего соответствующие отношения.</w:t>
      </w:r>
    </w:p>
    <w:p w:rsidR="00856BAC" w:rsidRDefault="00856BAC" w:rsidP="00856B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Полученные результаты- исследования-, углубляют, уточняют, , а в ряде случаев формируют новые подходы, к нормативно-правовому регулированию земельной правосубъектности' сельскохорганизаций;, .отношений, складывающихся в ходе ее реализации-, отношений; общей долевой; собственности граждан на земельные участки из: земель сельскохозяйственного назначения и иных отношений- оказывающих, влияние на земельную правосубъектность сельскохозорганизаций:</w:t>
      </w:r>
    </w:p>
    <w:p w:rsidR="00856BAC" w:rsidRDefault="00856BAC" w:rsidP="00856B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сформулирован ряд обладающих научной новизной теоретических выводов, а также даны конкретные предложения и. рекомендации по совершенствованию действующего законодательства.</w:t>
      </w:r>
    </w:p>
    <w:p w:rsidR="00856BAC" w:rsidRDefault="00856BAC" w:rsidP="00856B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выносимые на защиту.</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Земельную правосубъектность сельскохозяйственных коммерческих организаций можно определить как способность сельхозорганизации' иметь права, соответствующие предусмотренной; в ее</w:t>
      </w:r>
      <w:r>
        <w:rPr>
          <w:rStyle w:val="WW8Num3z0"/>
          <w:rFonts w:ascii="Verdana" w:hAnsi="Verdana"/>
          <w:color w:val="000000"/>
          <w:sz w:val="18"/>
          <w:szCs w:val="18"/>
        </w:rPr>
        <w:t> </w:t>
      </w:r>
      <w:r>
        <w:rPr>
          <w:rStyle w:val="WW8Num4z0"/>
          <w:rFonts w:ascii="Verdana" w:hAnsi="Verdana"/>
          <w:color w:val="4682B4"/>
          <w:sz w:val="18"/>
          <w:szCs w:val="18"/>
        </w:rPr>
        <w:t>учредительных</w:t>
      </w:r>
      <w:r>
        <w:rPr>
          <w:rStyle w:val="WW8Num3z0"/>
          <w:rFonts w:ascii="Verdana" w:hAnsi="Verdana"/>
          <w:color w:val="000000"/>
          <w:sz w:val="18"/>
          <w:szCs w:val="18"/>
        </w:rPr>
        <w:t> </w:t>
      </w:r>
      <w:r>
        <w:rPr>
          <w:rFonts w:ascii="Verdana" w:hAnsi="Verdana"/>
          <w:color w:val="000000"/>
          <w:sz w:val="18"/>
          <w:szCs w:val="18"/>
        </w:rPr>
        <w:t>документах цели извлечения! прибыли: от сельскохозяйственного производства (совокупности видов экономической! деятельности по выращиванию, производству и переработке соответственно сельскохозяйственной,' продукции,, сырья и продовольствия; в том числе оказание соответствующих услуг) и нести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в области использования и охраны земель сельскохозяйственного назначения, и иных земель, используемых сельхозорганизацией при осуществлении сельскохозяйственного производства, способность своими действиями и для себя приобретать права, создавать обязанности и осуществлять данные права и обязанности.</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Общая долевая собственность на- земельные участки из земель сельскохозяйственного назначения неадекватна условиям сельскохозяйственного производства, так как создает многочисленные проблемы для использования- данных земель по целевому назначению. Предусмотренные Федеральным законом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особенности владения и пользования находящимися в общей долевой собственности земельными участками из земель сельскохозяйственного назначения по сравнению с режимом общей собственности, установленным Гражданским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 не решают проблему вовлечения, указанных земельных участков в хозяйственный оборот. Необходим переход от общей долевой собственности* на земельные участки из. земель сельскохозяйственного- назначения * к индивидуальной собственности лиц, непосредственно осуществляющих сельскохозяйственное производство. Это позволит помимо решения проблемы' использования земель по целевому назначению, гарантировать стабильность, деятельности^ сельхозорганизаций, наличие у них необходимого средства производства - земли.</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Заключенные договоры аренды земельных долей в соответствии со ст. 16 Федерального закона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xml:space="preserve">» должны быть приведены в соответствие с Гражданским кодексом РФ.' Договор доверительного управления имуществом, в который предусмотрено преобразование непереоформленных договоров аренды земельных долей, не отвечает интересам, как собственников земельных долей, так и сельхозорганизаций, использующих земельные участки, находящиеся» в общей долевой собственности, и не </w:t>
      </w:r>
      <w:r>
        <w:rPr>
          <w:rFonts w:ascii="Verdana" w:hAnsi="Verdana"/>
          <w:color w:val="000000"/>
          <w:sz w:val="18"/>
          <w:szCs w:val="18"/>
        </w:rPr>
        <w:lastRenderedPageBreak/>
        <w:t>способствует развитию сельского хозяйства-страны. Реализация данной нормы может привести к массовому банкротству сельхозорганизаций в результате</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их права собственности на выращенный урожай, что в свою очередь может привести к утрате</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права на земельные доли.</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Политика Правительства РФ, направленная на ликвидацию государственного сектора в агропромышленном комплексе, не отвечает долгосрочным интересам государства, не обеспечивает выполнение его функций. Целесообразно установить,запрет на приватизацию государственных предприятий, деятельность которых имеет стратегическое значение: для обеспечения продовольственной безопасности страны, а также внести изменение: в Федеральный закон «</w:t>
      </w:r>
      <w:r>
        <w:rPr>
          <w:rStyle w:val="WW8Num4z0"/>
          <w:rFonts w:ascii="Verdana" w:hAnsi="Verdana"/>
          <w:color w:val="4682B4"/>
          <w:sz w:val="18"/>
          <w:szCs w:val="18"/>
        </w:rPr>
        <w:t>О государственных и муниципальных унитарных предприятиях</w:t>
      </w:r>
      <w:r>
        <w:rPr>
          <w:rFonts w:ascii="Verdana" w:hAnsi="Verdana"/>
          <w:color w:val="000000"/>
          <w:sz w:val="18"/>
          <w:szCs w:val="18"/>
        </w:rPr>
        <w:t>» и предусмотреть возможность создания: унитарных предприятий (не только казенных) для: осуществления; дотируемых видов; деятельности, а также для ведения; научно-исследовательскош работы. Кроме того, необходимо внести изменение вхт. 20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и включить унитарные предприятия; основанные: на праве хозяйственного; ведения;</w:t>
      </w:r>
      <w:r>
        <w:rPr>
          <w:rStyle w:val="WW8Num3z0"/>
          <w:rFonts w:ascii="Verdana" w:hAnsi="Verdana"/>
          <w:color w:val="000000"/>
          <w:sz w:val="18"/>
          <w:szCs w:val="18"/>
        </w:rPr>
        <w:t> </w:t>
      </w:r>
      <w:r>
        <w:rPr>
          <w:rStyle w:val="WW8Num4z0"/>
          <w:rFonts w:ascii="Verdana" w:hAnsi="Verdana"/>
          <w:color w:val="4682B4"/>
          <w:sz w:val="18"/>
          <w:szCs w:val="18"/>
        </w:rPr>
        <w:t>закрепленным</w:t>
      </w:r>
      <w:r>
        <w:rPr>
          <w:rStyle w:val="WW8Num3z0"/>
          <w:rFonts w:ascii="Verdana" w:hAnsi="Verdana"/>
          <w:color w:val="000000"/>
          <w:sz w:val="18"/>
          <w:szCs w:val="18"/>
        </w:rPr>
        <w:t> </w:t>
      </w:r>
      <w:r>
        <w:rPr>
          <w:rFonts w:ascii="Verdana" w:hAnsi="Verdana"/>
          <w:color w:val="000000"/>
          <w:sz w:val="18"/>
          <w:szCs w:val="18"/>
        </w:rPr>
        <w:t>за ними имуществом, в перечень, лиц;- которым земельные участки предоставляются на праве постоянного (бессрочного) пользования.</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Земельные участки, сельскохозяйственного назначения,, находящиеся; в государственной или муниципальной собственности; в соответствии с Федеральным законом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предоставляются в собственность или. в аренду на торгах. В то же время при предоставлении. указанных земельных участков для создания фермерского хозяйства или осуществления.1 его деятельности Федеральным законом-«О крестьянском: (фермерском) хозяйстве» проведение торгов не предусмотрено. Представляется, что для- увеличения производства сельскохозяйственной продукции все лица независимо; от формы осуществления предпринимательской деятельности должны иметь, равные условия приобретения земельных участков, как в аренду, так и в собственность. При этом целесообразно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возможность предоставления; земельных участков без проведения . торгов; лицам, зарегистрированным по- месту нахождения или месту</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в. муниципальном: районе, на территории; которого расположен испрашиваемый земельный участок.</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Для вовлечения земель сельскохозяйственного назначения, находящихся в общей долевой собственности, в хозяйственный оборот представляется необходимым внести в Федеральный закон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следующие изменения: предоставить общему собранию участников общей . долевой собственности на земельный участок</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по распоряжению им, в том числе по заключению в отношении данного участка</w:t>
      </w:r>
      <w:r>
        <w:rPr>
          <w:rStyle w:val="WW8Num3z0"/>
          <w:rFonts w:ascii="Verdana" w:hAnsi="Verdana"/>
          <w:color w:val="000000"/>
          <w:sz w:val="18"/>
          <w:szCs w:val="18"/>
        </w:rPr>
        <w:t> </w:t>
      </w:r>
      <w:r>
        <w:rPr>
          <w:rStyle w:val="WW8Num4z0"/>
          <w:rFonts w:ascii="Verdana" w:hAnsi="Verdana"/>
          <w:color w:val="4682B4"/>
          <w:sz w:val="18"/>
          <w:szCs w:val="18"/>
        </w:rPr>
        <w:t>сделок</w:t>
      </w:r>
      <w:r>
        <w:rPr>
          <w:rFonts w:ascii="Verdana" w:hAnsi="Verdana"/>
          <w:color w:val="000000"/>
          <w:sz w:val="18"/>
          <w:szCs w:val="18"/>
        </w:rPr>
        <w:t>, кроме сделок, влекущих его отчуждение в собственность иных лиц, для- предотвращения возможного ущемления прав участников общей долевой собственности на земельный участок;. понизить</w:t>
      </w:r>
      <w:r>
        <w:rPr>
          <w:rStyle w:val="WW8Num3z0"/>
          <w:rFonts w:ascii="Verdana" w:hAnsi="Verdana"/>
          <w:color w:val="000000"/>
          <w:sz w:val="18"/>
          <w:szCs w:val="18"/>
        </w:rPr>
        <w:t> </w:t>
      </w:r>
      <w:r>
        <w:rPr>
          <w:rStyle w:val="WW8Num4z0"/>
          <w:rFonts w:ascii="Verdana" w:hAnsi="Verdana"/>
          <w:color w:val="4682B4"/>
          <w:sz w:val="18"/>
          <w:szCs w:val="18"/>
        </w:rPr>
        <w:t>кворум</w:t>
      </w:r>
      <w:r>
        <w:rPr>
          <w:rFonts w:ascii="Verdana" w:hAnsi="Verdana"/>
          <w:color w:val="000000"/>
          <w:sz w:val="18"/>
          <w:szCs w:val="18"/>
        </w:rPr>
        <w:t>, необходимый для признания общего собрания,</w:t>
      </w:r>
      <w:r>
        <w:rPr>
          <w:rStyle w:val="WW8Num3z0"/>
          <w:rFonts w:ascii="Verdana" w:hAnsi="Verdana"/>
          <w:color w:val="000000"/>
          <w:sz w:val="18"/>
          <w:szCs w:val="18"/>
        </w:rPr>
        <w:t> </w:t>
      </w:r>
      <w:r>
        <w:rPr>
          <w:rStyle w:val="WW8Num4z0"/>
          <w:rFonts w:ascii="Verdana" w:hAnsi="Verdana"/>
          <w:color w:val="4682B4"/>
          <w:sz w:val="18"/>
          <w:szCs w:val="18"/>
        </w:rPr>
        <w:t>правомочным</w:t>
      </w:r>
      <w:r>
        <w:rPr>
          <w:rStyle w:val="WW8Num3z0"/>
          <w:rFonts w:ascii="Verdana" w:hAnsi="Verdana"/>
          <w:color w:val="000000"/>
          <w:sz w:val="18"/>
          <w:szCs w:val="18"/>
        </w:rPr>
        <w:t> </w:t>
      </w:r>
      <w:r>
        <w:rPr>
          <w:rFonts w:ascii="Verdana" w:hAnsi="Verdana"/>
          <w:color w:val="000000"/>
          <w:sz w:val="18"/>
          <w:szCs w:val="18"/>
        </w:rPr>
        <w:t>принимать решения о» порядке владения, пользования, и распоряжения земельным участком; находящимся в общей долевойv собственности, в, связи с невозможностью обеспечить. кворум; предусмотренный законом в настоящее время; закрепить механизм перехода.от общей долевой собственности на землю к индивидуальной собственности лиц, осуществляющих непосредственное использование земель сельскохозяйственного назначения в производственной* деятельности, в том числе реальное закрепление преимущественного&lt; права покупки земельных долей сельхозорганизации, использующей земельный участок, находящийся в общей долевой собственности, путем предоставления ей преимущества перед участниками общей долевой собственности, так как в настоящее время есть не преимущественное право, а просто" право покупки земельной доли; а в случае отсутствия такой сельхозорганизации. предоставить право приобретения земельных долей* иным сельхозорганизациям, а также предусмотреть меры государственной- поддержки • сельхозорганизации при-покупке земельных долей в виде предоставления для этого субсидий, компенсации процентов по кредитам, взятым на покупку земельных долей.</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необходимо признать утратившей силу норму Федерального закона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предусматривающую возможность предоставления</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на праве общей долевой собственности сельскохозяйственных угодий, предоставленных сельскохозяйственным организациям.; на праве постоянного (бессрочного) пользования.</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В связи; с наличием практики</w:t>
      </w:r>
      <w:r>
        <w:rPr>
          <w:rStyle w:val="WW8Num3z0"/>
          <w:rFonts w:ascii="Verdana" w:hAnsi="Verdana"/>
          <w:color w:val="000000"/>
          <w:sz w:val="18"/>
          <w:szCs w:val="18"/>
        </w:rPr>
        <w:t> </w:t>
      </w:r>
      <w:r>
        <w:rPr>
          <w:rStyle w:val="WW8Num4z0"/>
          <w:rFonts w:ascii="Verdana" w:hAnsi="Verdana"/>
          <w:color w:val="4682B4"/>
          <w:sz w:val="18"/>
          <w:szCs w:val="18"/>
        </w:rPr>
        <w:t>возложения</w:t>
      </w:r>
      <w:r>
        <w:rPr>
          <w:rStyle w:val="WW8Num3z0"/>
          <w:rFonts w:ascii="Verdana" w:hAnsi="Verdana"/>
          <w:color w:val="000000"/>
          <w:sz w:val="18"/>
          <w:szCs w:val="18"/>
        </w:rPr>
        <w:t> </w:t>
      </w:r>
      <w:r>
        <w:rPr>
          <w:rFonts w:ascii="Verdana" w:hAnsi="Verdana"/>
          <w:color w:val="000000"/>
          <w:sz w:val="18"/>
          <w:szCs w:val="18"/>
        </w:rPr>
        <w:t>на сельхозорганизации обязанности по</w:t>
      </w:r>
      <w:r>
        <w:rPr>
          <w:rStyle w:val="WW8Num3z0"/>
          <w:rFonts w:ascii="Verdana" w:hAnsi="Verdana"/>
          <w:color w:val="000000"/>
          <w:sz w:val="18"/>
          <w:szCs w:val="18"/>
        </w:rPr>
        <w:t> </w:t>
      </w:r>
      <w:r>
        <w:rPr>
          <w:rStyle w:val="WW8Num4z0"/>
          <w:rFonts w:ascii="Verdana" w:hAnsi="Verdana"/>
          <w:color w:val="4682B4"/>
          <w:sz w:val="18"/>
          <w:szCs w:val="18"/>
        </w:rPr>
        <w:t>уплате</w:t>
      </w:r>
      <w:r>
        <w:rPr>
          <w:rStyle w:val="WW8Num3z0"/>
          <w:rFonts w:ascii="Verdana" w:hAnsi="Verdana"/>
          <w:color w:val="000000"/>
          <w:sz w:val="18"/>
          <w:szCs w:val="18"/>
        </w:rPr>
        <w:t> </w:t>
      </w:r>
      <w:r>
        <w:rPr>
          <w:rFonts w:ascii="Verdana" w:hAnsi="Verdana"/>
          <w:color w:val="000000"/>
          <w:sz w:val="18"/>
          <w:szCs w:val="18"/>
        </w:rPr>
        <w:t>земельного: налога, за земли, находящиеся в; общей; долевой- собственности граждан, на. которые сельхозорганизациям в. ходе проведения- земельной реформы были выданы, свидетельства;, о праве общей долевой собственности на землю, целесообразно, внести- дополнение; в статью 18- Федерального закона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и указать, что данные свидетельства не подтверждают право; собственности на,землю.</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Залог земли может стать, основным, средством обеспечения привлечения инвестиций; необходимых для; развития агропромышленного комплекса. Развитие земельно-ипотечного кредитования возможно путем осуществления следующих мер: а) изменение и дополнение норм Федерального закона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регулирующих порядок залога земельных участков: установить минимальный размер залоговой! стоимости* земельного* участка из земель сельскохозяйственногоназначения; передаваемого; в;залог по договору об ипотеке, в виде процента кадастровой стоимости1 земельного участка для устранения необходимости проведения оценки; его; рыночной' стоимости, а также для обеспечения привлечения; средств в минимальном? гарантированном размере; закрепить правило о том, что земельные участки сельскохозяйственного -назначения^ на которые обращено</w:t>
      </w:r>
      <w:r>
        <w:rPr>
          <w:rStyle w:val="WW8Num3z0"/>
          <w:rFonts w:ascii="Verdana" w:hAnsi="Verdana"/>
          <w:color w:val="000000"/>
          <w:sz w:val="18"/>
          <w:szCs w:val="18"/>
        </w:rPr>
        <w:t> </w:t>
      </w:r>
      <w:r>
        <w:rPr>
          <w:rStyle w:val="WW8Num4z0"/>
          <w:rFonts w:ascii="Verdana" w:hAnsi="Verdana"/>
          <w:color w:val="4682B4"/>
          <w:sz w:val="18"/>
          <w:szCs w:val="18"/>
        </w:rPr>
        <w:t>взыскание</w:t>
      </w:r>
      <w:r>
        <w:rPr>
          <w:rStyle w:val="WW8Num3z0"/>
          <w:rFonts w:ascii="Verdana" w:hAnsi="Verdana"/>
          <w:color w:val="000000"/>
          <w:sz w:val="18"/>
          <w:szCs w:val="18"/>
        </w:rPr>
        <w:t> </w:t>
      </w:r>
      <w:r>
        <w:rPr>
          <w:rFonts w:ascii="Verdana" w:hAnsi="Verdana"/>
          <w:color w:val="000000"/>
          <w:sz w:val="18"/>
          <w:szCs w:val="18"/>
        </w:rPr>
        <w:t>по ипотечным кредитам и которые не были реализованы на</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торгах, выкупаются; по» начальной; цене торгов в государственную или муниципальную собственность, что гарантирует возврат средств лицам, осуществляющим их предоставление под залог земли, и повысит их заинтересованность в .ведении данной;деятельности; определить, что залог права аренды, на земельный1 участок; из земель, сельскохозяйственного назначения, находящийся, в; общей; долевой собственности, в пределах срока действия; договора;; аренды допускается без согласия участников общей долевой собственности на земельный участок, так как получение такого согласия для указанных земельных участков практически невозможно; б) закрепление в Федеральном законе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комплекса мер, направленных на увеличение количества земельных участков, находящихся в собственности сельхозорганизаций: снизить цены, по которым сельхозорганизации могут выкупать земельные участки, находящиеся в государственной или муниципальной собственности и принадлежащие им на праве аренды, а также сельскохозяйственные угодья, принадлежащие им на праве постоянного (бессрочного) пользования; установить возможность и цену выкупа несельскохозяйственных угодий, принадлежащих сельхозорганизациям на праве постоянного (бессрочного) пользования; предоставить сельхозорганизациям преимущественное право покупки земельных участков, находящихся в частной собственности, при их продаже; закрепить меры государственной поддержки сельхозорганизаций в виде компенсации части затрат, связанных с проведением работ, необходимых для формирования земельных участков и постановки их на государственный кадастровый учет.</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Вовлечение в хозяйственный оборот, в том числе путем предоставления сельхозорганизациям, земельных участков, приходящихся на невостребованные земельные доли, может быть обеспечено путем совершенствования процедуры выделения земельных участков в счет невостребованных земельных долей: данная процедура должна быть установлена в Федеральном законе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аналогично- общей процедуре выделения земельных участков в счет земельных долей; в перечень инициаторов общего собрания, установленный в ст. 14 Федерального закона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должны быть включены органы государственной власти субъектов РФ* и органы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для решения с участниками общей долевой собственности на земельный участок вопросов, возникающих при выделении земельных участков в счет невостребованных земельных долей; основанием кадастрового учета земельных участков, выделенных в- счет невостребованных земельных долей, должно являться решение субъекта РФ или в случаях, установленных законом субъекта РФ, муниципального образования об образовании земельного участка в счет невостребованных земельных долей, для чего должно быть внесено изменение в Федеральный закон «</w:t>
      </w:r>
      <w:r>
        <w:rPr>
          <w:rStyle w:val="WW8Num4z0"/>
          <w:rFonts w:ascii="Verdana" w:hAnsi="Verdana"/>
          <w:color w:val="4682B4"/>
          <w:sz w:val="18"/>
          <w:szCs w:val="18"/>
        </w:rPr>
        <w:t>О государственном кадастре недвижимости</w:t>
      </w:r>
      <w:r>
        <w:rPr>
          <w:rFonts w:ascii="Verdana" w:hAnsi="Verdana"/>
          <w:color w:val="000000"/>
          <w:sz w:val="18"/>
          <w:szCs w:val="18"/>
        </w:rPr>
        <w:t>».</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Практическая значимость исследования состоит в том, что теоретические выводы и предложения, сформулированные в диссертации, могут быть использованы при совершенствовании </w:t>
      </w:r>
      <w:r>
        <w:rPr>
          <w:rFonts w:ascii="Verdana" w:hAnsi="Verdana"/>
          <w:color w:val="000000"/>
          <w:sz w:val="18"/>
          <w:szCs w:val="18"/>
        </w:rPr>
        <w:lastRenderedPageBreak/>
        <w:t>действующего законодательства. Кроме того, настоящее исследование может быть использовано для подготовки учебных курсов, а также при проведении лекций и практических занятий по курсам «</w:t>
      </w:r>
      <w:r>
        <w:rPr>
          <w:rStyle w:val="WW8Num4z0"/>
          <w:rFonts w:ascii="Verdana" w:hAnsi="Verdana"/>
          <w:color w:val="4682B4"/>
          <w:sz w:val="18"/>
          <w:szCs w:val="18"/>
        </w:rPr>
        <w:t>Земельное право</w:t>
      </w:r>
      <w:r>
        <w:rPr>
          <w:rFonts w:ascii="Verdana" w:hAnsi="Verdana"/>
          <w:color w:val="000000"/>
          <w:sz w:val="18"/>
          <w:szCs w:val="18"/>
        </w:rPr>
        <w:t>» и «Аграрное.право».</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обсуждена и одобрена на- кафедре- аграрного и экологического права Московской государственной юридической академии им. О.Е.</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Отдельные предложения, сформулированные в ходе настоящего-исследования, по регулированию земельных отношений на уровне субъектов РФ были учтены в Законе Красноярского края от 04.12.2008- № 7-2542 «</w:t>
      </w:r>
      <w:r>
        <w:rPr>
          <w:rStyle w:val="WW8Num4z0"/>
          <w:rFonts w:ascii="Verdana" w:hAnsi="Verdana"/>
          <w:color w:val="4682B4"/>
          <w:sz w:val="18"/>
          <w:szCs w:val="18"/>
        </w:rPr>
        <w:t>О регулировании земельных отношений в Красноярском крае</w:t>
      </w:r>
      <w:r>
        <w:rPr>
          <w:rFonts w:ascii="Verdana" w:hAnsi="Verdana"/>
          <w:color w:val="000000"/>
          <w:sz w:val="18"/>
          <w:szCs w:val="18"/>
        </w:rPr>
        <w:t>», в работе по разработке и принятии которого автор принимал непосредственное участие, а также отражены в ряде публикаций в научных изданиях.</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определена предметом исследования, его целью и задачами. Работа состоит из введения, трех глав, семи параграфов, заключения, списка использованных нормативно-правовых- актов, библиографических источников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856BAC" w:rsidRDefault="00856BAC" w:rsidP="00856BA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Школина, Нина Николаевна</w:t>
      </w:r>
    </w:p>
    <w:p w:rsidR="00856BAC" w:rsidRDefault="00856BAC" w:rsidP="00856B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56BAC" w:rsidRDefault="00856BAC" w:rsidP="00856B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позволяет сделать некоторые выводы, отражающие сущность настоящей работы.</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w:t>
      </w:r>
      <w:r>
        <w:rPr>
          <w:rStyle w:val="WW8Num3z0"/>
          <w:rFonts w:ascii="Verdana" w:hAnsi="Verdana"/>
          <w:color w:val="000000"/>
          <w:sz w:val="18"/>
          <w:szCs w:val="18"/>
        </w:rPr>
        <w:t> </w:t>
      </w:r>
      <w:r>
        <w:rPr>
          <w:rStyle w:val="WW8Num4z0"/>
          <w:rFonts w:ascii="Verdana" w:hAnsi="Verdana"/>
          <w:color w:val="4682B4"/>
          <w:sz w:val="18"/>
          <w:szCs w:val="18"/>
        </w:rPr>
        <w:t>правосубъектностью</w:t>
      </w:r>
      <w:r>
        <w:rPr>
          <w:rStyle w:val="WW8Num3z0"/>
          <w:rFonts w:ascii="Verdana" w:hAnsi="Verdana"/>
          <w:color w:val="000000"/>
          <w:sz w:val="18"/>
          <w:szCs w:val="18"/>
        </w:rPr>
        <w:t> </w:t>
      </w:r>
      <w:r>
        <w:rPr>
          <w:rFonts w:ascii="Verdana" w:hAnsi="Verdana"/>
          <w:color w:val="000000"/>
          <w:sz w:val="18"/>
          <w:szCs w:val="18"/>
        </w:rPr>
        <w:t>лица понимается наличие у него качеств субъекта права, а именно</w:t>
      </w:r>
      <w:r>
        <w:rPr>
          <w:rStyle w:val="WW8Num3z0"/>
          <w:rFonts w:ascii="Verdana" w:hAnsi="Verdana"/>
          <w:color w:val="000000"/>
          <w:sz w:val="18"/>
          <w:szCs w:val="18"/>
        </w:rPr>
        <w:t> </w:t>
      </w:r>
      <w:r>
        <w:rPr>
          <w:rStyle w:val="WW8Num4z0"/>
          <w:rFonts w:ascii="Verdana" w:hAnsi="Verdana"/>
          <w:color w:val="4682B4"/>
          <w:sz w:val="18"/>
          <w:szCs w:val="18"/>
        </w:rPr>
        <w:t>правоспособности</w:t>
      </w:r>
      <w:r>
        <w:rPr>
          <w:rStyle w:val="WW8Num3z0"/>
          <w:rFonts w:ascii="Verdana" w:hAnsi="Verdana"/>
          <w:color w:val="000000"/>
          <w:sz w:val="18"/>
          <w:szCs w:val="18"/>
        </w:rPr>
        <w:t> </w:t>
      </w:r>
      <w:r>
        <w:rPr>
          <w:rFonts w:ascii="Verdana" w:hAnsi="Verdana"/>
          <w:color w:val="000000"/>
          <w:sz w:val="18"/>
          <w:szCs w:val="18"/>
        </w:rPr>
        <w:t>и дееспособности. При этом надо отметить, что для юридических лиц категории право- и</w:t>
      </w:r>
      <w:r>
        <w:rPr>
          <w:rStyle w:val="WW8Num3z0"/>
          <w:rFonts w:ascii="Verdana" w:hAnsi="Verdana"/>
          <w:color w:val="000000"/>
          <w:sz w:val="18"/>
          <w:szCs w:val="18"/>
        </w:rPr>
        <w:t> </w:t>
      </w:r>
      <w:r>
        <w:rPr>
          <w:rStyle w:val="WW8Num4z0"/>
          <w:rFonts w:ascii="Verdana" w:hAnsi="Verdana"/>
          <w:color w:val="4682B4"/>
          <w:sz w:val="18"/>
          <w:szCs w:val="18"/>
        </w:rPr>
        <w:t>дееспособности</w:t>
      </w:r>
      <w:r>
        <w:rPr>
          <w:rStyle w:val="WW8Num3z0"/>
          <w:rFonts w:ascii="Verdana" w:hAnsi="Verdana"/>
          <w:color w:val="000000"/>
          <w:sz w:val="18"/>
          <w:szCs w:val="18"/>
        </w:rPr>
        <w:t> </w:t>
      </w:r>
      <w:r>
        <w:rPr>
          <w:rFonts w:ascii="Verdana" w:hAnsi="Verdana"/>
          <w:color w:val="000000"/>
          <w:sz w:val="18"/>
          <w:szCs w:val="18"/>
        </w:rPr>
        <w:t>едины и неделимы, существуют всегда вместе, возникают в момент создания юридического лица и исчезают при его ликвидации.</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Земельную</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можно определить как способность юридического лица иметь права, соответствующие целям деятельности, предусмотренным в его</w:t>
      </w:r>
      <w:r>
        <w:rPr>
          <w:rStyle w:val="WW8Num3z0"/>
          <w:rFonts w:ascii="Verdana" w:hAnsi="Verdana"/>
          <w:color w:val="000000"/>
          <w:sz w:val="18"/>
          <w:szCs w:val="18"/>
        </w:rPr>
        <w:t> </w:t>
      </w:r>
      <w:r>
        <w:rPr>
          <w:rStyle w:val="WW8Num4z0"/>
          <w:rFonts w:ascii="Verdana" w:hAnsi="Verdana"/>
          <w:color w:val="4682B4"/>
          <w:sz w:val="18"/>
          <w:szCs w:val="18"/>
        </w:rPr>
        <w:t>учредительных</w:t>
      </w:r>
      <w:r>
        <w:rPr>
          <w:rStyle w:val="WW8Num3z0"/>
          <w:rFonts w:ascii="Verdana" w:hAnsi="Verdana"/>
          <w:color w:val="000000"/>
          <w:sz w:val="18"/>
          <w:szCs w:val="18"/>
        </w:rPr>
        <w:t> </w:t>
      </w:r>
      <w:r>
        <w:rPr>
          <w:rFonts w:ascii="Verdana" w:hAnsi="Verdana"/>
          <w:color w:val="000000"/>
          <w:sz w:val="18"/>
          <w:szCs w:val="18"/>
        </w:rPr>
        <w:t>документах, и нести обязанности в области использования и охраны земель, а также способность своими действиями приобретать права и создавать для себя</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и исполнять их.</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отличие от несельскохозяйственных предприятий, учреждений и организаций,</w:t>
      </w:r>
      <w:r>
        <w:rPr>
          <w:rStyle w:val="WW8Num3z0"/>
          <w:rFonts w:ascii="Verdana" w:hAnsi="Verdana"/>
          <w:color w:val="000000"/>
          <w:sz w:val="18"/>
          <w:szCs w:val="18"/>
        </w:rPr>
        <w:t> </w:t>
      </w:r>
      <w:r>
        <w:rPr>
          <w:rStyle w:val="WW8Num4z0"/>
          <w:rFonts w:ascii="Verdana" w:hAnsi="Verdana"/>
          <w:color w:val="4682B4"/>
          <w:sz w:val="18"/>
          <w:szCs w:val="18"/>
        </w:rPr>
        <w:t>правоспособность</w:t>
      </w:r>
      <w:r>
        <w:rPr>
          <w:rStyle w:val="WW8Num3z0"/>
          <w:rFonts w:ascii="Verdana" w:hAnsi="Verdana"/>
          <w:color w:val="000000"/>
          <w:sz w:val="18"/>
          <w:szCs w:val="18"/>
        </w:rPr>
        <w:t> </w:t>
      </w:r>
      <w:r>
        <w:rPr>
          <w:rFonts w:ascii="Verdana" w:hAnsi="Verdana"/>
          <w:color w:val="000000"/>
          <w:sz w:val="18"/>
          <w:szCs w:val="18"/>
        </w:rPr>
        <w:t>которых имеет многоцелевой характер и не всегда реализуется, сельхозорганизации всегда реализуют свою земельную правоспособность, так как земля в сельском хозяйстве является не только материальным условием, но и главным, основным средством производства, предметом труда. Прежде всего это относится к землям сельскохозяйственного назначения.</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Земельная правосубъектность сельхозорганизаций во многом сложилась в ходе проведения аграрной и земельной реформ в 90-х годах прошлого века. Данные реформы были направлены на создание многообразия форм собственности на землю, передачу земель сельскохозяйственного назначения в общую собственность</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а также на реорганизацию существовавших колхозов и совхозов и создание новых организационно-правовых форм осуществления сельскохозяйственного производства с целью повышения его эффективности.</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цели земельной реформы, указанные в Законе</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земельной реформе</w:t>
      </w:r>
      <w:r>
        <w:rPr>
          <w:rFonts w:ascii="Verdana" w:hAnsi="Verdana"/>
          <w:color w:val="000000"/>
          <w:sz w:val="18"/>
          <w:szCs w:val="18"/>
        </w:rPr>
        <w:t>» (создание условий для равноправного развития различных форм хозяйствования на земле, формирование многоукладной экономики, рациональное использование и охрана земель) достигнуты не были. Вызывает</w:t>
      </w:r>
      <w:r>
        <w:rPr>
          <w:rStyle w:val="WW8Num3z0"/>
          <w:rFonts w:ascii="Verdana" w:hAnsi="Verdana"/>
          <w:color w:val="000000"/>
          <w:sz w:val="18"/>
          <w:szCs w:val="18"/>
        </w:rPr>
        <w:t> </w:t>
      </w:r>
      <w:r>
        <w:rPr>
          <w:rStyle w:val="WW8Num4z0"/>
          <w:rFonts w:ascii="Verdana" w:hAnsi="Verdana"/>
          <w:color w:val="4682B4"/>
          <w:sz w:val="18"/>
          <w:szCs w:val="18"/>
        </w:rPr>
        <w:t>возражения</w:t>
      </w:r>
      <w:r>
        <w:rPr>
          <w:rStyle w:val="WW8Num3z0"/>
          <w:rFonts w:ascii="Verdana" w:hAnsi="Verdana"/>
          <w:color w:val="000000"/>
          <w:sz w:val="18"/>
          <w:szCs w:val="18"/>
        </w:rPr>
        <w:t> </w:t>
      </w:r>
      <w:r>
        <w:rPr>
          <w:rFonts w:ascii="Verdana" w:hAnsi="Verdana"/>
          <w:color w:val="000000"/>
          <w:sz w:val="18"/>
          <w:szCs w:val="18"/>
        </w:rPr>
        <w:t>общая направленность реформы на разукрупление сельхозпредприятий.</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Сельхозорганизации могут иметь землю на различных правах, среди которых наиболее полным правом является право собственности, однако на данном праве у сельхозорганизаций находится небольшой объем площадей земель сельскохозяйственного назначения, что обусловлено направленностью проведенной приватизации в сельском хозяйстве на передачу земли в собственность граждан. В итоге сельхозорганизации приобретают право собственности на землю в основном по гражданско-правовым основаниям: купля-продажа, внесение земельных паев</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в качестве вклада в уставный капитал сельхозорганизации,</w:t>
      </w:r>
      <w:r>
        <w:rPr>
          <w:rStyle w:val="WW8Num3z0"/>
          <w:rFonts w:ascii="Verdana" w:hAnsi="Verdana"/>
          <w:color w:val="000000"/>
          <w:sz w:val="18"/>
          <w:szCs w:val="18"/>
        </w:rPr>
        <w:t> </w:t>
      </w:r>
      <w:r>
        <w:rPr>
          <w:rStyle w:val="WW8Num4z0"/>
          <w:rFonts w:ascii="Verdana" w:hAnsi="Verdana"/>
          <w:color w:val="4682B4"/>
          <w:sz w:val="18"/>
          <w:szCs w:val="18"/>
        </w:rPr>
        <w:t>дарение</w:t>
      </w:r>
      <w:r>
        <w:rPr>
          <w:rFonts w:ascii="Verdana" w:hAnsi="Verdana"/>
          <w:color w:val="000000"/>
          <w:sz w:val="18"/>
          <w:szCs w:val="18"/>
        </w:rPr>
        <w:t>, наследование. При этом возникают дополнительные трудности ввиду недостаточно продуманного и адекватного регулирования данных вопросов в законодательстве.</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Все иные права на землю, а именно право постоянного (бессрочного) пользования и безвозмездного срочного пользования, право аренды, являются ограниченными, так как образуют только</w:t>
      </w:r>
      <w:r>
        <w:rPr>
          <w:rStyle w:val="WW8Num3z0"/>
          <w:rFonts w:ascii="Verdana" w:hAnsi="Verdana"/>
          <w:color w:val="000000"/>
          <w:sz w:val="18"/>
          <w:szCs w:val="18"/>
        </w:rPr>
        <w:t> </w:t>
      </w:r>
      <w:r>
        <w:rPr>
          <w:rStyle w:val="WW8Num4z0"/>
          <w:rFonts w:ascii="Verdana" w:hAnsi="Verdana"/>
          <w:color w:val="4682B4"/>
          <w:sz w:val="18"/>
          <w:szCs w:val="18"/>
        </w:rPr>
        <w:t>правомочия</w:t>
      </w:r>
      <w:r>
        <w:rPr>
          <w:rStyle w:val="WW8Num3z0"/>
          <w:rFonts w:ascii="Verdana" w:hAnsi="Verdana"/>
          <w:color w:val="000000"/>
          <w:sz w:val="18"/>
          <w:szCs w:val="18"/>
        </w:rPr>
        <w:t> </w:t>
      </w:r>
      <w:r>
        <w:rPr>
          <w:rFonts w:ascii="Verdana" w:hAnsi="Verdana"/>
          <w:color w:val="000000"/>
          <w:sz w:val="18"/>
          <w:szCs w:val="18"/>
        </w:rPr>
        <w:t>владения и пользования (аналогично</w:t>
      </w:r>
      <w:r>
        <w:rPr>
          <w:rStyle w:val="WW8Num3z0"/>
          <w:rFonts w:ascii="Verdana" w:hAnsi="Verdana"/>
          <w:color w:val="000000"/>
          <w:sz w:val="18"/>
          <w:szCs w:val="18"/>
        </w:rPr>
        <w:t> </w:t>
      </w:r>
      <w:r>
        <w:rPr>
          <w:rStyle w:val="WW8Num4z0"/>
          <w:rFonts w:ascii="Verdana" w:hAnsi="Verdana"/>
          <w:color w:val="4682B4"/>
          <w:sz w:val="18"/>
          <w:szCs w:val="18"/>
        </w:rPr>
        <w:t>правомочиям</w:t>
      </w:r>
      <w:r>
        <w:rPr>
          <w:rStyle w:val="WW8Num3z0"/>
          <w:rFonts w:ascii="Verdana" w:hAnsi="Verdana"/>
          <w:color w:val="000000"/>
          <w:sz w:val="18"/>
          <w:szCs w:val="18"/>
        </w:rPr>
        <w:t> </w:t>
      </w:r>
      <w:r>
        <w:rPr>
          <w:rFonts w:ascii="Verdana" w:hAnsi="Verdana"/>
          <w:color w:val="000000"/>
          <w:sz w:val="18"/>
          <w:szCs w:val="18"/>
        </w:rPr>
        <w:t>владения и пользования при собственности). Что касается правомочия распоряжаться землей, то ни пользователь, ни арендатор им не обладают. При этом институт ограниченных прав на землю имеет большое значение для хозяйственного использования земли, которое не может быть</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оформлено только с помощью права собственности.</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в российском законодательстве содержится едва ли не наибольшее количество прав на землю. Такое многообразие ничего позитивного не создает, а порождает неразбериху и безответственность в использовании земли. Возможно, с целью устранения этих негативных моментов</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предпринял попытку сокращения числа прав на землю. Однако сделано это довольно неудачно.</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Вызывает</w:t>
      </w:r>
      <w:r>
        <w:rPr>
          <w:rStyle w:val="WW8Num3z0"/>
          <w:rFonts w:ascii="Verdana" w:hAnsi="Verdana"/>
          <w:color w:val="000000"/>
          <w:sz w:val="18"/>
          <w:szCs w:val="18"/>
        </w:rPr>
        <w:t> </w:t>
      </w:r>
      <w:r>
        <w:rPr>
          <w:rStyle w:val="WW8Num4z0"/>
          <w:rFonts w:ascii="Verdana" w:hAnsi="Verdana"/>
          <w:color w:val="4682B4"/>
          <w:sz w:val="18"/>
          <w:szCs w:val="18"/>
        </w:rPr>
        <w:t>возражение</w:t>
      </w:r>
      <w:r>
        <w:rPr>
          <w:rStyle w:val="WW8Num3z0"/>
          <w:rFonts w:ascii="Verdana" w:hAnsi="Verdana"/>
          <w:color w:val="000000"/>
          <w:sz w:val="18"/>
          <w:szCs w:val="18"/>
        </w:rPr>
        <w:t> </w:t>
      </w:r>
      <w:r>
        <w:rPr>
          <w:rFonts w:ascii="Verdana" w:hAnsi="Verdana"/>
          <w:color w:val="000000"/>
          <w:sz w:val="18"/>
          <w:szCs w:val="18"/>
        </w:rPr>
        <w:t>слишком либеральное урегулирование вопросов аренды земли, в частности арендатору предоставлено право по своему</w:t>
      </w:r>
      <w:r>
        <w:rPr>
          <w:rStyle w:val="WW8Num3z0"/>
          <w:rFonts w:ascii="Verdana" w:hAnsi="Verdana"/>
          <w:color w:val="000000"/>
          <w:sz w:val="18"/>
          <w:szCs w:val="18"/>
        </w:rPr>
        <w:t> </w:t>
      </w:r>
      <w:r>
        <w:rPr>
          <w:rStyle w:val="WW8Num4z0"/>
          <w:rFonts w:ascii="Verdana" w:hAnsi="Verdana"/>
          <w:color w:val="4682B4"/>
          <w:sz w:val="18"/>
          <w:szCs w:val="18"/>
        </w:rPr>
        <w:t>усмотрению</w:t>
      </w:r>
      <w:r>
        <w:rPr>
          <w:rFonts w:ascii="Verdana" w:hAnsi="Verdana"/>
          <w:color w:val="000000"/>
          <w:sz w:val="18"/>
          <w:szCs w:val="18"/>
        </w:rPr>
        <w:t>, без согласия арендодателя только при условии его</w:t>
      </w:r>
      <w:r>
        <w:rPr>
          <w:rStyle w:val="WW8Num3z0"/>
          <w:rFonts w:ascii="Verdana" w:hAnsi="Verdana"/>
          <w:color w:val="000000"/>
          <w:sz w:val="18"/>
          <w:szCs w:val="18"/>
        </w:rPr>
        <w:t> </w:t>
      </w:r>
      <w:r>
        <w:rPr>
          <w:rStyle w:val="WW8Num4z0"/>
          <w:rFonts w:ascii="Verdana" w:hAnsi="Verdana"/>
          <w:color w:val="4682B4"/>
          <w:sz w:val="18"/>
          <w:szCs w:val="18"/>
        </w:rPr>
        <w:t>уведомления</w:t>
      </w:r>
      <w:r>
        <w:rPr>
          <w:rFonts w:ascii="Verdana" w:hAnsi="Verdana"/>
          <w:color w:val="000000"/>
          <w:sz w:val="18"/>
          <w:szCs w:val="18"/>
        </w:rPr>
        <w:t>, передавать арендуемый земельный участок в</w:t>
      </w:r>
      <w:r>
        <w:rPr>
          <w:rStyle w:val="WW8Num3z0"/>
          <w:rFonts w:ascii="Verdana" w:hAnsi="Verdana"/>
          <w:color w:val="000000"/>
          <w:sz w:val="18"/>
          <w:szCs w:val="18"/>
        </w:rPr>
        <w:t> </w:t>
      </w:r>
      <w:r>
        <w:rPr>
          <w:rStyle w:val="WW8Num4z0"/>
          <w:rFonts w:ascii="Verdana" w:hAnsi="Verdana"/>
          <w:color w:val="4682B4"/>
          <w:sz w:val="18"/>
          <w:szCs w:val="18"/>
        </w:rPr>
        <w:t>субаренду</w:t>
      </w:r>
      <w:r>
        <w:rPr>
          <w:rFonts w:ascii="Verdana" w:hAnsi="Verdana"/>
          <w:color w:val="000000"/>
          <w:sz w:val="18"/>
          <w:szCs w:val="18"/>
        </w:rPr>
        <w:t>, перенайм и т.п. Закон не ограничивает площадь арендуемых земель, а она должна быть поставлена в зависимость от производственных возможностей арендатора. Представляется необходимым внесение</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начала в отношения аренды земли в целях защиты интересов, как сторон договора, так и общества от возможных вредных последствий, к которым могут привести произвольно составляемые арендные договоры.</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Действующим законодательством предусмотрено переоформление договоров аренды земельных долей в договоры аренды земельных участков, находящихся в долевой собственности. При невыполнении данного требования договоры аренды земельных долей будут преобразованы в договоры доверительного управления</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Однако данный договор в сельском хозяйстве не применим, так как не отвечает интересам ни собственников земельных долей, ни сельхозорганизаций, использующих земельные участки, находящиеся в общей долевойсобственности, и не способствует развитию сельского хозяйства страны. Целесообразно для переоформления договоров аренды земельных долей оказание мер государственной поддержки.</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закрепляет права субъектов по хозяйственному использованию земли, но круг</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гораздо шире и имеет определенный приоритет, а их</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обеспечивается силой государства. Для выполнения данных обязанностей необходимо развитие мер экономического стимулирования рационального использования земли, а также совершенствование применения земельной ответственности.</w:t>
      </w:r>
    </w:p>
    <w:p w:rsidR="00856BAC" w:rsidRDefault="00856BAC" w:rsidP="00856B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развития агропромышленного комплекса необходимо развивать земельно-ипотечное кредитование, для чего необходимы, как устранение противоречий, существующих в законодательстве, так и комплекс мер, направленный на увеличение количества земельных участков, находящихся в собственности сельхозорганизаций.</w:t>
      </w:r>
    </w:p>
    <w:p w:rsidR="00856BAC" w:rsidRDefault="00856BAC" w:rsidP="00856B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Существование общей собственности на земли сельскохозяйственного назначения создает проблемы для использования данных земель по целевому назначению, а соответственно, для нормального развития сельскохозяйственного производства. Для вовлечения земель сельскохозяйственного назначения в хозяйственный оборот необходимо совершенствование механизма распоряжения земельными участками, находящимися в общей долевой собственности. Также необходим механизм перехода от общей к индивидуальной собственности на землю лиц, осуществляющих непосредственное использование земель сельскохозяйственного назначения в производственной деятельности, в том числе предоставление бюджетных кредитов- и компенсации части затрат сельхозорганизаций на покупку земельных долей. А также необходимо совершенствование процедуры выделения земельных участков в счет невостребованных земельных долей.</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целом, можно заключить, что законодательство, регулирующее вопросы, касающиеся правового статуса сельскохозяйственных коммерческих организаций, еще очень несовершенно, содержит множество</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противоречий, которые необходимо в ближайшее время устранить. Без этого невозможно развитие агропромышленного комплекса нашей страны в целом.</w:t>
      </w:r>
    </w:p>
    <w:p w:rsidR="00856BAC" w:rsidRDefault="00856BAC" w:rsidP="00856B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Полученные результаты исследования углубляют, уточняют, а в ряде случаев формируют новые подходы к нормативно-правовому регулированию земельной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сельскохорганизаций. В работе даны конкретные предложения и рекомендации по совершенствованию действующего законодательства.</w:t>
      </w:r>
    </w:p>
    <w:p w:rsidR="00856BAC" w:rsidRDefault="00856BAC" w:rsidP="00856B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Вопросы, рассмотренные в данной работе, нуждаются в дальнейшем исследовании и анализе. В особенности это относится к отношениям общей собственности на земельные участки из земель сельскохозяйственного назначения, которые в настоящее время создают значительные сложности для нормального функционирования сельскохозяйственного производства, приобретения сельхозорганизациями прав на основное средство производства — землю.</w:t>
      </w:r>
    </w:p>
    <w:p w:rsidR="00856BAC" w:rsidRDefault="00856BAC" w:rsidP="00856BA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Школина, Нина Николаевна, 2009 год</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(в ред. от 30.12.2008) от1212.1993 // Российская газета. — 1993. — 25 декабря;</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от3011.1994 № 52-ФЗ (в ред. от 30.12.2008) // Собрание законодательства'РФ. -1994.-№32.-Ст. 3301;</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кодекс Российской Федерации (часть вторая) от 26.01.1996 № 14-ФЗ (в ред. от 25.12.2008) // Собрание законодательства РФ.' -1996.-№5.-Ст. 410;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 кодекс Российской Федерации (часть третья) от 26.11.2001 № 146-ФЗ (в ред. от 30.06.2008) // Собрание законодательства РФ. -2001.-№49.-Ст. 4552;</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Земельный кодекс Российской Федерации от 25.10.2001 № 136-Ф3 (в ред. от 30.12.2008) // Собрание законодательства РФ. 2001. - № 44. - Ст. 4147;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Налоговый кодекс Российской Федерации (часть вторая) от 05.08.2000 № 117-ФЗ (в ред. от 30.12.2008) // Собрание законодательства РФ. -2000. № 32. - Ст. 3340;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Лесной кодекс Российской Федерации от 06.12.2006 № 200-ФЗ (в ред. от 25.12.2008) // Собрание законодательства РФ. 2006. - № 50. - Ст. 5278;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Градостроительный кодекс Российской Федерации от 29.12.2004 № 190-ФЗ (в ред. от 30.12.2008) // Собрание законодательства РФ. 2005. - № 1 (часть-1). — Ст. 16;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30.12.2001 № 195-ФЗ (в ред. от 30.12.2008) // Собрание законодательства РФ. 2002. - № 1 (часть 1). - Ст. 1;</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24.07.2007 № 221-ФЗ (в ред. от 30.12.2008) «</w:t>
      </w:r>
      <w:r>
        <w:rPr>
          <w:rStyle w:val="WW8Num4z0"/>
          <w:rFonts w:ascii="Verdana" w:hAnsi="Verdana"/>
          <w:color w:val="4682B4"/>
          <w:sz w:val="18"/>
          <w:szCs w:val="18"/>
        </w:rPr>
        <w:t>О государственном кадастре недвижимости</w:t>
      </w:r>
      <w:r>
        <w:rPr>
          <w:rFonts w:ascii="Verdana" w:hAnsi="Verdana"/>
          <w:color w:val="000000"/>
          <w:sz w:val="18"/>
          <w:szCs w:val="18"/>
        </w:rPr>
        <w:t>» // Собрание законодательства РФ. 2007. - № 31. - Ст. 4017;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29.12.2006 № 264-ФЗ «</w:t>
      </w:r>
      <w:r>
        <w:rPr>
          <w:rStyle w:val="WW8Num4z0"/>
          <w:rFonts w:ascii="Verdana" w:hAnsi="Verdana"/>
          <w:color w:val="4682B4"/>
          <w:sz w:val="18"/>
          <w:szCs w:val="18"/>
        </w:rPr>
        <w:t>О развитии сельского хозяйства</w:t>
      </w:r>
      <w:r>
        <w:rPr>
          <w:rFonts w:ascii="Verdana" w:hAnsi="Verdana"/>
          <w:color w:val="000000"/>
          <w:sz w:val="18"/>
          <w:szCs w:val="18"/>
        </w:rPr>
        <w:t>» (в ред. от 11.06.2008) // Собрание законодательства РФ. — 2007. № 1 (ч. 1). - Ст. 27;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04.12.2006 № 201-ФЗ «О введении в действие Лесного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(в ред. от 14.03.2009) // Российская газета. 2006. - 8 декабря (№ 277);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24.07.2002 № 101-ФЗ (в ред. от 30.12.2008)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Российская газета. — 2002.-27 июля (№ 137);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14.11.2002 № 161-ФЗ (в ред. от 01.12.2007) «</w:t>
      </w:r>
      <w:r>
        <w:rPr>
          <w:rStyle w:val="WW8Num4z0"/>
          <w:rFonts w:ascii="Verdana" w:hAnsi="Verdana"/>
          <w:color w:val="4682B4"/>
          <w:sz w:val="18"/>
          <w:szCs w:val="18"/>
        </w:rPr>
        <w:t>О государственных и муниципальных унитарных предприятиях</w:t>
      </w:r>
      <w:r>
        <w:rPr>
          <w:rFonts w:ascii="Verdana" w:hAnsi="Verdana"/>
          <w:color w:val="000000"/>
          <w:sz w:val="18"/>
          <w:szCs w:val="18"/>
        </w:rPr>
        <w:t>» // Собрание законодательства РФ. 2002. - № 48. - Ст. 4746;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26.10.2002 № 127-ФЗ ФЗ (в ред. от 30.12.2008)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 Собрание законодательства РФ. 2002. - № 43. - Ст. 4190;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10.02.2002 № 7-ФЗ (в ред. от 30.12.2008) «</w:t>
      </w:r>
      <w:r>
        <w:rPr>
          <w:rStyle w:val="WW8Num4z0"/>
          <w:rFonts w:ascii="Verdana" w:hAnsi="Verdana"/>
          <w:color w:val="4682B4"/>
          <w:sz w:val="18"/>
          <w:szCs w:val="18"/>
        </w:rPr>
        <w:t>Об охране окружающей среды</w:t>
      </w:r>
      <w:r>
        <w:rPr>
          <w:rFonts w:ascii="Verdana" w:hAnsi="Verdana"/>
          <w:color w:val="000000"/>
          <w:sz w:val="18"/>
          <w:szCs w:val="18"/>
        </w:rPr>
        <w:t>» // Собрание законодательства РФ. — 2002. № 2. -Ст. 133;</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21.12.2001 № 178-ФЗ (в ред. от 24.07.2008)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 Собрание законодательства РФ. 2002. - № 4. — Ст. 251;</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25.10.2001 № 137-Ф3 (в ред. от 22.07.2008) «</w:t>
      </w:r>
      <w:r>
        <w:rPr>
          <w:rStyle w:val="WW8Num4z0"/>
          <w:rFonts w:ascii="Verdana" w:hAnsi="Verdana"/>
          <w:color w:val="4682B4"/>
          <w:sz w:val="18"/>
          <w:szCs w:val="18"/>
        </w:rPr>
        <w:t>О введении в действие Земельного кодекса Российской Федерации</w:t>
      </w:r>
      <w:r>
        <w:rPr>
          <w:rFonts w:ascii="Verdana" w:hAnsi="Verdana"/>
          <w:color w:val="000000"/>
          <w:sz w:val="18"/>
          <w:szCs w:val="18"/>
        </w:rPr>
        <w:t>» // Собрание законодательства РФ. — 2001. № 44. - Ст. 4148;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 Федеральный закон от 13.07.2001 № 128-ФЗ (в ред. от 30.12.2008)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 Российская газета. — 2001. 10 августа (№ 153-154);</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18.06.2001 № 78-ФЗ (в ред. от 13.05.2008) «</w:t>
      </w:r>
      <w:r>
        <w:rPr>
          <w:rStyle w:val="WW8Num4z0"/>
          <w:rFonts w:ascii="Verdana" w:hAnsi="Verdana"/>
          <w:color w:val="4682B4"/>
          <w:sz w:val="18"/>
          <w:szCs w:val="18"/>
        </w:rPr>
        <w:t>О землеустройстве</w:t>
      </w:r>
      <w:r>
        <w:rPr>
          <w:rFonts w:ascii="Verdana" w:hAnsi="Verdana"/>
          <w:color w:val="000000"/>
          <w:sz w:val="18"/>
          <w:szCs w:val="18"/>
        </w:rPr>
        <w:t>» // Собрание законодательства РФ. 2001. - № 44. — Ст. 4148;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16.07.1998 № 101-ФЗ (в ред. от 22.08.2004) «О государственном регулировании обеспечения плодородия земельсельскохозяйственного назначения» // Собрание законодательства РФ. — 1998. -№ 29. Ст. 3399;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15.04.1998 № 66-ФЗ (в ред. от 13.05.2008)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 Собрание законодательства РФ. 1998. - № 16. - Ст. 1801;</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21.07.1997 № 122-ФЗ (в ред. от 30.12.2008)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 Собрание законодательства РФ. 1997. - № 30. — Ст. 3594;</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12.01.1996 № 7-ФЗ (в ред. от 23.07.2008, с изм. от 24.07.2008) «</w:t>
      </w:r>
      <w:r>
        <w:rPr>
          <w:rStyle w:val="WW8Num4z0"/>
          <w:rFonts w:ascii="Verdana" w:hAnsi="Verdana"/>
          <w:color w:val="4682B4"/>
          <w:sz w:val="18"/>
          <w:szCs w:val="18"/>
        </w:rPr>
        <w:t>О некоммерческих организациях</w:t>
      </w:r>
      <w:r>
        <w:rPr>
          <w:rFonts w:ascii="Verdana" w:hAnsi="Verdana"/>
          <w:color w:val="000000"/>
          <w:sz w:val="18"/>
          <w:szCs w:val="18"/>
        </w:rPr>
        <w:t>» // Собрание законодательства РФ.' 1996. - № 3. - Ст. 145;</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14.03.1995 № ЗЗ-ФЗ (вгред. от 30.12.2008)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 Собрание законодательства РФ. 1995. - № 12. - Ст. 1024;</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02.12.1994 № 53-Ф3 (в ред. от 02.02.2006) «О закупках и поставках сельскохозяйственной продукции, сырья* и, продовольствия для государственных нужд» // Собрание законодательства РФ. 1994.-№32.-Ст. 3303;</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17.01.1992 № 2202-1 (в ред. от 25.12.2008)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Л992. — 18 февраля (№ 39);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11.10.1991 № 1738-1 (в ред. от 26.06.2007) «</w:t>
      </w:r>
      <w:r>
        <w:rPr>
          <w:rStyle w:val="WW8Num4z0"/>
          <w:rFonts w:ascii="Verdana" w:hAnsi="Verdana"/>
          <w:color w:val="4682B4"/>
          <w:sz w:val="18"/>
          <w:szCs w:val="18"/>
        </w:rPr>
        <w:t>О плате за землю</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РФ. 1991. - № 44. - Ст. 1424;</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Закон Красноярского края от 04.12.2008 № 7-2542 «</w:t>
      </w:r>
      <w:r>
        <w:rPr>
          <w:rStyle w:val="WW8Num4z0"/>
          <w:rFonts w:ascii="Verdana" w:hAnsi="Verdana"/>
          <w:color w:val="4682B4"/>
          <w:sz w:val="18"/>
          <w:szCs w:val="18"/>
        </w:rPr>
        <w:t>О регулировании земельных отношений в Красноярском крае</w:t>
      </w:r>
      <w:r>
        <w:rPr>
          <w:rFonts w:ascii="Verdana" w:hAnsi="Verdana"/>
          <w:color w:val="000000"/>
          <w:sz w:val="18"/>
          <w:szCs w:val="18"/>
        </w:rPr>
        <w:t>» // Наш Красноярский край. — 2008. 23 декабря;</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Красноярского края от 04.12.2008 № 7-2487 «О прогнозном плане (программе) приватизации краевого имущества на 2009-2011 годы» // Ведомости высших органов государственной власти Красноярского края. — 2008. № 69 (290);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Закон Красноярского края от 20.12.2007 № 4-1140 (в ред. от 18.12.2008) «О прогнозном плане (программе) приватизации краевого имущества на 2008 год» // Ведомости высших органов государственной власти Красноярского края. 2007. - № 68 (220);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Закон Красноярского края от 28.01.2005 № 13-2946 «О прогнозном плане (программе) приватизации краевого имущества на 2005 год» // Ведомости высших органов государственной, власти Красноярского края. — 2005. № 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25.12.2008 № 1847 «О Федеральной службе государственной регистрации, кадастра и картографии // Собрание законодательства РФ. 2008. - № 52 (ч. 1). - Ст. 6366;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22.09.1993 № 1401 «Об упорядочении расчетов за сельскохозяйственную продукцию и продовольственные товары» // Собрание актов Президента и Правительства РФ. — 1993. № 39;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Указ Президента РФ от 16.11.1992 № 1392 (в ред. от 26.03.2003, с изм. от 15.09.2008) «О мерах по реализации промышленной политики при приватизации государственных предприятий» // Российская газета. — 1992. 20 ноября (№ 251);</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09.09.1999 № 1024 «О Концепции управления государственным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Style w:val="WW8Num3z0"/>
          <w:rFonts w:ascii="Verdana" w:hAnsi="Verdana"/>
          <w:color w:val="000000"/>
          <w:sz w:val="18"/>
          <w:szCs w:val="18"/>
        </w:rPr>
        <w:t> </w:t>
      </w:r>
      <w:r>
        <w:rPr>
          <w:rFonts w:ascii="Verdana" w:hAnsi="Verdana"/>
          <w:color w:val="000000"/>
          <w:sz w:val="18"/>
          <w:szCs w:val="18"/>
        </w:rPr>
        <w:t>и приватизации в, Российской Федерации» // Собрание законодательства РФ. — 1999. № 39. — Ст. 4626;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28.04.1995 № 439 «О Программе Правительства Российской Федерации «Реформы и развитие российской экономики в 1995-1997 годах» // Собрание законодательства РФ. -1995. -№21.-Ст. 1966;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 Земельный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25.04.1991 № 1103-1 (в ред. от 24.12.1993) (утратил силу)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1991. - № 22. - Ст. 768;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Закон РСФСР от 24.04.1991 № 1098-1 «О</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РСФСР» // Ведомости СНД и ВС РФ. 1991. - № 17. - Ст. 512;</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Основы гражданского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республик от 31.05.1991 № 2211-1 (в ред. от 26.11.2001) // Ведомости СНД и ВС</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-1991.-№26.-Ст. 733;</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Закон РСФСР от 03.07.1991 № 1531-1 (в ред. от 17.03.1997) «</w:t>
      </w:r>
      <w:r>
        <w:rPr>
          <w:rStyle w:val="WW8Num4z0"/>
          <w:rFonts w:ascii="Verdana" w:hAnsi="Verdana"/>
          <w:color w:val="4682B4"/>
          <w:sz w:val="18"/>
          <w:szCs w:val="18"/>
        </w:rPr>
        <w:t>О приватизации государственных и муниципальных предприятий в РСФСР</w:t>
      </w:r>
      <w:r>
        <w:rPr>
          <w:rFonts w:ascii="Verdana" w:hAnsi="Verdana"/>
          <w:color w:val="000000"/>
          <w:sz w:val="18"/>
          <w:szCs w:val="18"/>
        </w:rPr>
        <w:t>» (утратил силу) // Ведомости СНД и ВС РСФСР. 1991. - № 27. - Ст. 927;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Закон РСФСР от 25.12.1990 № 445-1 (в ред. от 30.11.1994) «</w:t>
      </w:r>
      <w:r>
        <w:rPr>
          <w:rStyle w:val="WW8Num4z0"/>
          <w:rFonts w:ascii="Verdana" w:hAnsi="Verdana"/>
          <w:color w:val="4682B4"/>
          <w:sz w:val="18"/>
          <w:szCs w:val="18"/>
        </w:rPr>
        <w:t>О предприятиях и предпринимательской деятельности</w:t>
      </w:r>
      <w:r>
        <w:rPr>
          <w:rFonts w:ascii="Verdana" w:hAnsi="Verdana"/>
          <w:color w:val="000000"/>
          <w:sz w:val="18"/>
          <w:szCs w:val="18"/>
        </w:rPr>
        <w:t>» (утратил силу) // Ведомости СНД и ВС РСФСР. 1990. - № 30. - Ст. 418;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Закон РСФСР от 24.12.1990 № 443-1 «</w:t>
      </w:r>
      <w:r>
        <w:rPr>
          <w:rStyle w:val="WW8Num4z0"/>
          <w:rFonts w:ascii="Verdana" w:hAnsi="Verdana"/>
          <w:color w:val="4682B4"/>
          <w:sz w:val="18"/>
          <w:szCs w:val="18"/>
        </w:rPr>
        <w:t>О собственности в РСФСР</w:t>
      </w:r>
      <w:r>
        <w:rPr>
          <w:rFonts w:ascii="Verdana" w:hAnsi="Verdana"/>
          <w:color w:val="000000"/>
          <w:sz w:val="18"/>
          <w:szCs w:val="18"/>
        </w:rPr>
        <w:t>» (утратил силу) // Ведомости СНД и ВС РСФСР. 1990. - № 30. - Ст. 416;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Закон РСФСР от 23.11.1990 № 374-1 (в ред. от 28.04.1993) «</w:t>
      </w:r>
      <w:r>
        <w:rPr>
          <w:rStyle w:val="WW8Num4z0"/>
          <w:rFonts w:ascii="Verdana" w:hAnsi="Verdana"/>
          <w:color w:val="4682B4"/>
          <w:sz w:val="18"/>
          <w:szCs w:val="18"/>
        </w:rPr>
        <w:t>О земельной реформе</w:t>
      </w:r>
      <w:r>
        <w:rPr>
          <w:rFonts w:ascii="Verdana" w:hAnsi="Verdana"/>
          <w:color w:val="000000"/>
          <w:sz w:val="18"/>
          <w:szCs w:val="18"/>
        </w:rPr>
        <w:t>» (утратил силу) // Ведомости СНД и ВС РСФСР. — 1990. -№ 26. Ст. 327;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Закон РСФСР от 22.11.1990 № 348-1 (в ред. от 24.12.1993)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(утратил силу) // Ведомости СНД и ВС РСФСР. 1990: - № 26. - Ст. 324;</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Закон СССР от 26.05.1988 № 8998-XI (в ред. от 15.04.1998) «</w:t>
      </w:r>
      <w:r>
        <w:rPr>
          <w:rStyle w:val="WW8Num4z0"/>
          <w:rFonts w:ascii="Verdana" w:hAnsi="Verdana"/>
          <w:color w:val="4682B4"/>
          <w:sz w:val="18"/>
          <w:szCs w:val="18"/>
        </w:rPr>
        <w:t>О кооперации в СССР</w:t>
      </w:r>
      <w:r>
        <w:rPr>
          <w:rFonts w:ascii="Verdana" w:hAnsi="Verdana"/>
          <w:color w:val="000000"/>
          <w:sz w:val="18"/>
          <w:szCs w:val="18"/>
        </w:rPr>
        <w:t>» (утратил силу) // Ведомости ВС СССР. 1988. - № 22. -Ст. 355;</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Закон СССР от 30.06.1987 «</w:t>
      </w:r>
      <w:r>
        <w:rPr>
          <w:rStyle w:val="WW8Num4z0"/>
          <w:rFonts w:ascii="Verdana" w:hAnsi="Verdana"/>
          <w:color w:val="4682B4"/>
          <w:sz w:val="18"/>
          <w:szCs w:val="18"/>
        </w:rPr>
        <w:t>О государственном предприятии (объединении)</w:t>
      </w:r>
      <w:r>
        <w:rPr>
          <w:rFonts w:ascii="Verdana" w:hAnsi="Verdana"/>
          <w:color w:val="000000"/>
          <w:sz w:val="18"/>
          <w:szCs w:val="18"/>
        </w:rPr>
        <w:t>» (утратил силу) // Информ—поисковая система: Консультант Плюс: Версия Проф;</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от 01.11.1991 № 1831-1 «</w:t>
      </w:r>
      <w:r>
        <w:rPr>
          <w:rStyle w:val="WW8Num4z0"/>
          <w:rFonts w:ascii="Verdana" w:hAnsi="Verdana"/>
          <w:color w:val="4682B4"/>
          <w:sz w:val="18"/>
          <w:szCs w:val="18"/>
        </w:rPr>
        <w:t>О правовом обеспечении экономической реформы</w:t>
      </w:r>
      <w:r>
        <w:rPr>
          <w:rFonts w:ascii="Verdana" w:hAnsi="Verdana"/>
          <w:color w:val="000000"/>
          <w:sz w:val="18"/>
          <w:szCs w:val="18"/>
        </w:rPr>
        <w:t>» // Ведомости 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1991.- № 41.-Ст. 1456;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Государственная программа приватизации государственных и муниципальных предприятий в Российской Федерации на 1992 год // Ведомости Съезда народных депутатов РСФСР и Верховного Совета РСФСР. -1992.- №28.-Ст. 1617;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Указ Президента РФ от 24.12.1993 № 2287 «О приведении земельного законодательства Российской Федерации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(утратил силу) // Собрание актов Президента и Правительства РФ. — 1993. № 52. - Ст. 5085;</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Указ Президента РФ от 27.10.1993 № 1767 (в ред. от 25.01.1999)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(утратил силу) // Российская газета. 1992. - № 56;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Указ Президента РФ от 02.03.1992 № 213 «О порядке установления, нормы бесплатной передачи земельных участков в собственность граждан» (утратил силу) // Собрание актов Президента и Правительства РФ. 1993. - № 52. - Ст. 5085;</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Указ Президента РФ от 27.12.1991 № 323 «</w:t>
      </w:r>
      <w:r>
        <w:rPr>
          <w:rStyle w:val="WW8Num4z0"/>
          <w:rFonts w:ascii="Verdana" w:hAnsi="Verdana"/>
          <w:color w:val="4682B4"/>
          <w:sz w:val="18"/>
          <w:szCs w:val="18"/>
        </w:rPr>
        <w:t>О неотложных мерах по осуществлению земельной реформы в РСФСР</w:t>
      </w:r>
      <w:r>
        <w:rPr>
          <w:rFonts w:ascii="Verdana" w:hAnsi="Verdana"/>
          <w:color w:val="000000"/>
          <w:sz w:val="18"/>
          <w:szCs w:val="18"/>
        </w:rPr>
        <w:t>» (утратил силу) // Ведомости СНД и ВС РФ. 1992. - № 1. - Ст. 53;</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Постановление Правительства РФ от 15.04.1994 № 324 «</w:t>
      </w:r>
      <w:r>
        <w:rPr>
          <w:rStyle w:val="WW8Num4z0"/>
          <w:rFonts w:ascii="Verdana" w:hAnsi="Verdana"/>
          <w:color w:val="4682B4"/>
          <w:sz w:val="18"/>
          <w:szCs w:val="18"/>
        </w:rPr>
        <w:t>О практике аграрных преобразований в Нижегородской области</w:t>
      </w:r>
      <w:r>
        <w:rPr>
          <w:rFonts w:ascii="Verdana" w:hAnsi="Verdana"/>
          <w:color w:val="000000"/>
          <w:sz w:val="18"/>
          <w:szCs w:val="18"/>
        </w:rPr>
        <w:t>» (утратило силу) // Собрание актов Президента и Правительства РФ. 1994. - № 17. — Ст. 1408;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 Правительства РФ от 06.03.1992 № 138 «</w:t>
      </w:r>
      <w:r>
        <w:rPr>
          <w:rStyle w:val="WW8Num4z0"/>
          <w:rFonts w:ascii="Verdana" w:hAnsi="Verdana"/>
          <w:color w:val="4682B4"/>
          <w:sz w:val="18"/>
          <w:szCs w:val="18"/>
        </w:rPr>
        <w:t>О ходе и развитии аграрной реформы в Российской Федерации</w:t>
      </w:r>
      <w:r>
        <w:rPr>
          <w:rFonts w:ascii="Verdana" w:hAnsi="Verdana"/>
          <w:color w:val="000000"/>
          <w:sz w:val="18"/>
          <w:szCs w:val="18"/>
        </w:rPr>
        <w:t>» (утратило силу)' // Российская газета. 1992. - 14 марта (№ 60);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Правительства РФ от 29.12.1991 № 86 «</w:t>
      </w:r>
      <w:r>
        <w:rPr>
          <w:rStyle w:val="WW8Num4z0"/>
          <w:rFonts w:ascii="Verdana" w:hAnsi="Verdana"/>
          <w:color w:val="4682B4"/>
          <w:sz w:val="18"/>
          <w:szCs w:val="18"/>
        </w:rPr>
        <w:t>О порядке реорганизации колхозов и совхозов</w:t>
      </w:r>
      <w:r>
        <w:rPr>
          <w:rFonts w:ascii="Verdana" w:hAnsi="Verdana"/>
          <w:color w:val="000000"/>
          <w:sz w:val="18"/>
          <w:szCs w:val="18"/>
        </w:rPr>
        <w:t>» (утратило силу) // Собрание актов Президента и Правительства РФ1 1992. - № 1. — Ст. 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Рекомендации Министерства сельского хозяйства РФ от 14.01.1992 «</w:t>
      </w:r>
      <w:r>
        <w:rPr>
          <w:rStyle w:val="WW8Num4z0"/>
          <w:rFonts w:ascii="Verdana" w:hAnsi="Verdana"/>
          <w:color w:val="4682B4"/>
          <w:sz w:val="18"/>
          <w:szCs w:val="18"/>
        </w:rPr>
        <w:t>По реорганизации колхозов и совхозов</w:t>
      </w:r>
      <w:r>
        <w:rPr>
          <w:rFonts w:ascii="Verdana" w:hAnsi="Verdana"/>
          <w:color w:val="000000"/>
          <w:sz w:val="18"/>
          <w:szCs w:val="18"/>
        </w:rPr>
        <w:t>» (утратили силу) // Информ-поисковая система: Консультант Плюс: Версия Проф;</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Постановление Совета Министров РСФСР от 25.12.1990 № 601 «</w:t>
      </w:r>
      <w:r>
        <w:rPr>
          <w:rStyle w:val="WW8Num4z0"/>
          <w:rFonts w:ascii="Verdana" w:hAnsi="Verdana"/>
          <w:color w:val="4682B4"/>
          <w:sz w:val="18"/>
          <w:szCs w:val="18"/>
        </w:rPr>
        <w:t>Об утверждении положения об акционерных обществах</w:t>
      </w:r>
      <w:r>
        <w:rPr>
          <w:rFonts w:ascii="Verdana" w:hAnsi="Verdana"/>
          <w:color w:val="000000"/>
          <w:sz w:val="18"/>
          <w:szCs w:val="18"/>
        </w:rPr>
        <w:t>» (утратило силу) // СП РСФСР. 1991. - № 6. - Ст. 92;</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Библиографические источники</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Аграрное право / Под редакцией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М.И. Козыря.- М.: Юрист, 1998.-450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62. Агропромышленный комплекс Красноярского края в 2007 году. — Красноярск,</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ИД «</w:t>
      </w:r>
      <w:r>
        <w:rPr>
          <w:rStyle w:val="WW8Num4z0"/>
          <w:rFonts w:ascii="Verdana" w:hAnsi="Verdana"/>
          <w:color w:val="4682B4"/>
          <w:sz w:val="18"/>
          <w:szCs w:val="18"/>
        </w:rPr>
        <w:t>КЛАСС</w:t>
      </w:r>
      <w:r>
        <w:rPr>
          <w:rFonts w:ascii="Verdana" w:hAnsi="Verdana"/>
          <w:color w:val="000000"/>
          <w:sz w:val="18"/>
          <w:szCs w:val="18"/>
        </w:rPr>
        <w:t>», 2008. 151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Аксененок</w:t>
      </w:r>
      <w:r>
        <w:rPr>
          <w:rFonts w:ascii="Verdana" w:hAnsi="Verdana"/>
          <w:color w:val="000000"/>
          <w:sz w:val="18"/>
          <w:szCs w:val="18"/>
        </w:rPr>
        <w:t>, Г.А. Земельные правоотношения в СССР / Г.А. Аксененок. М., 1958. - 345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Анисимов</w:t>
      </w:r>
      <w:r>
        <w:rPr>
          <w:rFonts w:ascii="Verdana" w:hAnsi="Verdana"/>
          <w:color w:val="000000"/>
          <w:sz w:val="18"/>
          <w:szCs w:val="18"/>
        </w:rPr>
        <w:t>, А.П., Мелихов, А.И. О некоторых теоретических проблемах земельной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иностранных граждан и юридических лиц / А.П. Анисимов, А.И.</w:t>
      </w:r>
      <w:r>
        <w:rPr>
          <w:rStyle w:val="WW8Num3z0"/>
          <w:rFonts w:ascii="Verdana" w:hAnsi="Verdana"/>
          <w:color w:val="000000"/>
          <w:sz w:val="18"/>
          <w:szCs w:val="18"/>
        </w:rPr>
        <w:t> </w:t>
      </w:r>
      <w:r>
        <w:rPr>
          <w:rStyle w:val="WW8Num4z0"/>
          <w:rFonts w:ascii="Verdana" w:hAnsi="Verdana"/>
          <w:color w:val="4682B4"/>
          <w:sz w:val="18"/>
          <w:szCs w:val="18"/>
        </w:rPr>
        <w:t>Мелихов</w:t>
      </w:r>
      <w:r>
        <w:rPr>
          <w:rStyle w:val="WW8Num3z0"/>
          <w:rFonts w:ascii="Verdana" w:hAnsi="Verdana"/>
          <w:color w:val="000000"/>
          <w:sz w:val="18"/>
          <w:szCs w:val="18"/>
        </w:rPr>
        <w:t> </w:t>
      </w:r>
      <w:r>
        <w:rPr>
          <w:rFonts w:ascii="Verdana" w:hAnsi="Verdana"/>
          <w:color w:val="000000"/>
          <w:sz w:val="18"/>
          <w:szCs w:val="18"/>
        </w:rPr>
        <w:t>// Право и политика. 2005. - № 5. - С. 1519;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Анисимов, А.П. Разрешенное использование земельных участков: вопросы теории / А.П. Анисимов // Гражданское право. — 2006. № 4. - С. 2329;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Анисимов, А.П. Земельно-правовая ответственность / А.П. Анисимов // Журнал российского права. 2004. - № 2. — С. 44-50;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Бакунина, Н.И. Новый Земельный кодекс Российской Федерации: проблемы применения / Н.И. Бакунина // Государство и право. 2003. - № 5. — С. 101-105;</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Беляева, З.С. Правовое регулирование приватизации земель сельскохозяйственных предприятий / З.С. Беляева // Право собственности на землю в сельском хозяйстве Российской Федерации. М., 1996. — С. 5-18;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Беляева, З.С. Аграрная реформа и изменение организационно-правовых . форм сельскохозяйственных предприятий / З.С. Беляева // Реформирование сельскохозяйственных предприятий (правовые проблемы). — М., 1996.-С. 3-22;</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З.С., Иконицкая, И.А. Акцептуальные положения</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обеспечения оборота земель сельскохозяйственного назначения / З.С. Беляева, И.А.</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 Право и политика. — 2002. № 8. — С. 56-64;</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Большой юридический словарь / Под ред. А.Я.</w:t>
      </w:r>
      <w:r>
        <w:rPr>
          <w:rStyle w:val="WW8Num3z0"/>
          <w:rFonts w:ascii="Verdana" w:hAnsi="Verdana"/>
          <w:color w:val="000000"/>
          <w:sz w:val="18"/>
          <w:szCs w:val="18"/>
        </w:rPr>
        <w:t> </w:t>
      </w:r>
      <w:r>
        <w:rPr>
          <w:rStyle w:val="WW8Num4z0"/>
          <w:rFonts w:ascii="Verdana" w:hAnsi="Verdana"/>
          <w:color w:val="4682B4"/>
          <w:sz w:val="18"/>
          <w:szCs w:val="18"/>
        </w:rPr>
        <w:t>Сухарева</w:t>
      </w:r>
      <w:r>
        <w:rPr>
          <w:rFonts w:ascii="Verdana" w:hAnsi="Verdana"/>
          <w:color w:val="000000"/>
          <w:sz w:val="18"/>
          <w:szCs w:val="18"/>
        </w:rPr>
        <w:t>, В.Е. Крутских. М., 2000. 704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Боголюбов, С.А., Минина, Е.Л.</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Земельному кодексу1 w •</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Российской Федерации /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Е.Л.Минина. М., 2002. - 528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Братусь</w:t>
      </w:r>
      <w:r>
        <w:rPr>
          <w:rFonts w:ascii="Verdana" w:hAnsi="Verdana"/>
          <w:color w:val="000000"/>
          <w:sz w:val="18"/>
          <w:szCs w:val="18"/>
        </w:rPr>
        <w:t>, С.Н. Субъекты гражданского права / С.Н. Братусь.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1950. - 176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Быстров, Г.Е. Право частной собственности на землю в России и создание новых предпринимательских структур в сельском хозяйстве / Г.Е. Быстров//Государство и право. 1997.- № 6. - С. 60-69;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Быстров, Г.Е. О государственном регулировании оборота земель сельскохозяйственного назначения / Г.Ё. Быстров // Право и политика. — 2002. -№ 8. -С. 46-64;</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Быстров; Г.Е. Собственность юридических, лиц, на земли сельскохозяйственного назначения и правовое обезземеливание крестьянства / Г.Е. Быстров // Экологическое право. 2003. -№ 1. - С. 14-19;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Быстров, Г.Е. Выступление на заседании «</w:t>
      </w:r>
      <w:r>
        <w:rPr>
          <w:rStyle w:val="WW8Num4z0"/>
          <w:rFonts w:ascii="Verdana" w:hAnsi="Verdana"/>
          <w:color w:val="4682B4"/>
          <w:sz w:val="18"/>
          <w:szCs w:val="18"/>
        </w:rPr>
        <w:t>круглого стола</w:t>
      </w:r>
      <w:r>
        <w:rPr>
          <w:rFonts w:ascii="Verdana" w:hAnsi="Verdana"/>
          <w:color w:val="000000"/>
          <w:sz w:val="18"/>
          <w:szCs w:val="18"/>
        </w:rPr>
        <w:t>» в</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НАМ Украины / Г.Е. Быстров // Государство и право. 1999. - № 3. - С. 106108; :</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Быстров, Г.Е. Земельная реформа в России: правовая теория и практика / Г.Е. Быстров //Государство и право. 2000. - № 4. - С. 47-58;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Бычков, В. Разработка механизма оборота земельных долей / В. Бычков //</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экономика, управление. 2002. - № 8. — С. 66-67;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Веберс</w:t>
      </w:r>
      <w:r>
        <w:rPr>
          <w:rFonts w:ascii="Verdana" w:hAnsi="Verdana"/>
          <w:color w:val="000000"/>
          <w:sz w:val="18"/>
          <w:szCs w:val="18"/>
        </w:rPr>
        <w:t>, Я.Р. Правосубъектность граждан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и семейном праве / Я.Р. Веберс. Рига, 1976. - 86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Веденин, Н. Правовой статус сельскохозяйственных коммерческих организаций / Н. Веденин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1996. - № 8. — С. 8-10;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Венедиктов</w:t>
      </w:r>
      <w:r>
        <w:rPr>
          <w:rFonts w:ascii="Verdana" w:hAnsi="Verdana"/>
          <w:color w:val="000000"/>
          <w:sz w:val="18"/>
          <w:szCs w:val="18"/>
        </w:rPr>
        <w:t>, А.В. О субъектах социалистических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А.В. Венедиктов // Советское государство и право. 1955. - № 6. - С. 17-28;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Витрянский</w:t>
      </w:r>
      <w:r>
        <w:rPr>
          <w:rFonts w:ascii="Verdana" w:hAnsi="Verdana"/>
          <w:color w:val="000000"/>
          <w:sz w:val="18"/>
          <w:szCs w:val="18"/>
        </w:rPr>
        <w:t>, В.В. Правовое регулирование имущественных (обязательственно-правовых) отношений в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 В.В. Витрянский // Экологическое право. — 2003. № 1. - С. 55-59;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Витрянский, В.В. Правовое положение государственных и муниципальных предприятий /В.В. Витрянский // Журнал российского права. -1998.-№ 10, 11;</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Власов, В.А. Законы, регулирующие систему аграрных отношений, нуждаются в совершенствовании / В.А. Власов // Журнал российского права. — 2001.-№ 10.-С. 33-37;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87.</w:t>
      </w:r>
      <w:r>
        <w:rPr>
          <w:rStyle w:val="WW8Num3z0"/>
          <w:rFonts w:ascii="Verdana" w:hAnsi="Verdana"/>
          <w:color w:val="000000"/>
          <w:sz w:val="18"/>
          <w:szCs w:val="18"/>
        </w:rPr>
        <w:t> </w:t>
      </w:r>
      <w:r>
        <w:rPr>
          <w:rStyle w:val="WW8Num4z0"/>
          <w:rFonts w:ascii="Verdana" w:hAnsi="Verdana"/>
          <w:color w:val="4682B4"/>
          <w:sz w:val="18"/>
          <w:szCs w:val="18"/>
        </w:rPr>
        <w:t>Воеводин</w:t>
      </w:r>
      <w:r>
        <w:rPr>
          <w:rFonts w:ascii="Verdana" w:hAnsi="Verdana"/>
          <w:color w:val="000000"/>
          <w:sz w:val="18"/>
          <w:szCs w:val="18"/>
        </w:rPr>
        <w:t>, Л.Д. Конституционные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советских граждан / Л.Д. Воеводин. М., 1972. - 134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Волков, Г.А. Переоформление прав на землю по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Г.А. Волков // Экологическое право. 2003. -№ 1.-С. 44-49;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Волков, Г.А. О проекте Федерального закона «Об упорядочении отношений собственности, возникших при приватизации земель сельскохозяйственного назначения» / Г.А. Волков // Экологическое право. -2007. -№ 1.-С. 23-30;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Волков, Г.А.</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Г.А. Волков. — М., 2004.-244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Fonts w:ascii="Verdana" w:hAnsi="Verdana"/>
          <w:color w:val="000000"/>
          <w:sz w:val="18"/>
          <w:szCs w:val="18"/>
        </w:rPr>
        <w:t>, Е.А. О концепции Федерального закона «Об упорядочении отношений собственности, возникших при приватизации земельсельскохозяйственного назначения» / Е.А. Галиновская // Экологическое право. 2007. - № 1.-С. 26-31;</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Герасин, С.И.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ипотеки</w:t>
      </w:r>
      <w:r>
        <w:rPr>
          <w:rStyle w:val="WW8Num3z0"/>
          <w:rFonts w:ascii="Verdana" w:hAnsi="Verdana"/>
          <w:color w:val="000000"/>
          <w:sz w:val="18"/>
          <w:szCs w:val="18"/>
        </w:rPr>
        <w:t> </w:t>
      </w:r>
      <w:r>
        <w:rPr>
          <w:rFonts w:ascii="Verdana" w:hAnsi="Verdana"/>
          <w:color w:val="000000"/>
          <w:sz w:val="18"/>
          <w:szCs w:val="18"/>
        </w:rPr>
        <w:t>сельскохозяйственных угодий / С.И. Герасин // Закон. — 2007. № 1. - С. 23*</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Государственный (национальный) доклад о состоянии и использовании земель в Российской Федерации в 2007 году. М., 2008. - 272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Государственный (национальный) доклад о состоянии и использовании земель в Российской Федерации в 2006 году. — М., 2007. — 268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Грось</w:t>
      </w:r>
      <w:r>
        <w:rPr>
          <w:rFonts w:ascii="Verdana" w:hAnsi="Verdana"/>
          <w:color w:val="000000"/>
          <w:sz w:val="18"/>
          <w:szCs w:val="18"/>
        </w:rPr>
        <w:t>, JI. Участие публично-правовых образований в отношениях собственности: гражданско-правовые проблемы / JI. Грось // Хозяйство и право. -2001.-№5.-С. 33-38;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Дедов, Д.И. Правовой статус предпринимателя / Д.И. Дедов // Предпринимательское право Российской Федерации / Отв. ред. Е.П.</w:t>
      </w:r>
      <w:r>
        <w:rPr>
          <w:rStyle w:val="WW8Num3z0"/>
          <w:rFonts w:ascii="Verdana" w:hAnsi="Verdana"/>
          <w:color w:val="000000"/>
          <w:sz w:val="18"/>
          <w:szCs w:val="18"/>
        </w:rPr>
        <w:t> </w:t>
      </w:r>
      <w:r>
        <w:rPr>
          <w:rStyle w:val="WW8Num4z0"/>
          <w:rFonts w:ascii="Verdana" w:hAnsi="Verdana"/>
          <w:color w:val="4682B4"/>
          <w:sz w:val="18"/>
          <w:szCs w:val="18"/>
        </w:rPr>
        <w:t>Губин</w:t>
      </w:r>
      <w:r>
        <w:rPr>
          <w:rFonts w:ascii="Verdana" w:hAnsi="Verdana"/>
          <w:color w:val="000000"/>
          <w:sz w:val="18"/>
          <w:szCs w:val="18"/>
        </w:rPr>
        <w:t>, П.Г. Лахно. М., 2005. - С. 125-136;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Демьяненко</w:t>
      </w:r>
      <w:r>
        <w:rPr>
          <w:rFonts w:ascii="Verdana" w:hAnsi="Verdana"/>
          <w:color w:val="000000"/>
          <w:sz w:val="18"/>
          <w:szCs w:val="18"/>
        </w:rPr>
        <w:t>, В.Н., Демьяненко, В.В. Сельскохозяйственно-кооперативное право / В.Н. Демьяненко, В.В. Демьяненко. Саратов, 2000. — 254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Дмитриев, А.В. Проблемы государственной регистрации прав на земельные участки сельскохозяйственного назначения / А.В. Дмитриев // Право и политика. 2002. - № 9. - С. 55-61;</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Дьяков, А.П. Правовое регулирование купли-продажи и аренды земельных участков в новом земельном законодательстве Российской Федерации / А.П. Дьяков // Современное право. 2003. - № 3. — С. 17-22;</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Елисеев, И.В. Юридические лица / И.В. Елисеев // Гражданское право: Учебник /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Т. 1. — М., 2002. — С. 150-169;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Ельникова, Е.В.</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права собственности на'землю / Е.В. Ельникова//Бюллетень</w:t>
      </w:r>
      <w:r>
        <w:rPr>
          <w:rStyle w:val="WW8Num3z0"/>
          <w:rFonts w:ascii="Verdana" w:hAnsi="Verdana"/>
          <w:color w:val="000000"/>
          <w:sz w:val="18"/>
          <w:szCs w:val="18"/>
        </w:rPr>
        <w:t> </w:t>
      </w:r>
      <w:r>
        <w:rPr>
          <w:rStyle w:val="WW8Num4z0"/>
          <w:rFonts w:ascii="Verdana" w:hAnsi="Verdana"/>
          <w:color w:val="4682B4"/>
          <w:sz w:val="18"/>
          <w:szCs w:val="18"/>
        </w:rPr>
        <w:t>нотариальной</w:t>
      </w:r>
      <w:r>
        <w:rPr>
          <w:rStyle w:val="WW8Num3z0"/>
          <w:rFonts w:ascii="Verdana" w:hAnsi="Verdana"/>
          <w:color w:val="000000"/>
          <w:sz w:val="18"/>
          <w:szCs w:val="18"/>
        </w:rPr>
        <w:t> </w:t>
      </w:r>
      <w:r>
        <w:rPr>
          <w:rFonts w:ascii="Verdana" w:hAnsi="Verdana"/>
          <w:color w:val="000000"/>
          <w:sz w:val="18"/>
          <w:szCs w:val="18"/>
        </w:rPr>
        <w:t>практики. -2003. № 1.-С. 15-19;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Ельцова, И.Ю.</w:t>
      </w:r>
      <w:r>
        <w:rPr>
          <w:rStyle w:val="WW8Num3z0"/>
          <w:rFonts w:ascii="Verdana" w:hAnsi="Verdana"/>
          <w:color w:val="000000"/>
          <w:sz w:val="18"/>
          <w:szCs w:val="18"/>
        </w:rPr>
        <w:t> </w:t>
      </w:r>
      <w:r>
        <w:rPr>
          <w:rStyle w:val="WW8Num4z0"/>
          <w:rFonts w:ascii="Verdana" w:hAnsi="Verdana"/>
          <w:color w:val="4682B4"/>
          <w:sz w:val="18"/>
          <w:szCs w:val="18"/>
        </w:rPr>
        <w:t>Один</w:t>
      </w:r>
      <w:r>
        <w:rPr>
          <w:rStyle w:val="WW8Num3z0"/>
          <w:rFonts w:ascii="Verdana" w:hAnsi="Verdana"/>
          <w:color w:val="000000"/>
          <w:sz w:val="18"/>
          <w:szCs w:val="18"/>
        </w:rPr>
        <w:t> </w:t>
      </w:r>
      <w:r>
        <w:rPr>
          <w:rFonts w:ascii="Verdana" w:hAnsi="Verdana"/>
          <w:color w:val="000000"/>
          <w:sz w:val="18"/>
          <w:szCs w:val="18"/>
        </w:rPr>
        <w:t>из аспектов заключения договора аренды земельного участка / И.Ю. Ельцова // Юридический мир. — 2003. № 9. - С. 4849;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Ем, B.C. Понятие, содержание и виды гражданских правоотношений / B.C. Ем // Гражданское право. Учебник. В 4 т. Т. 1 / Отв. ред.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3-е изд., перераб. и доп. М., 2004. - С. 125-134;</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Емельянов, A.M. Реальное содержание</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о рыночном обороте земли и их скрытые мотивы / A.M. Емельянов // Земельные отношения в переходный период: политика, экономика и право. — М.: Энциклопедия российских деревень, 2001. С. 22-29;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Ерофеев, Б.В. Земельное право России / Б.В. Ерофеев. Учебник. 8-е изд., перераб. М.: Юрайт-Издат, 2004. - 656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Зайцева, В.В. Юридические лица / В.В. Зайцева // Гражданское и торговое право капиталистических государств / Отв. ред. Е.А. Васильев. М., 1993. - С. 80-95;</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Залесский, В.В.</w:t>
      </w:r>
      <w:r>
        <w:rPr>
          <w:rStyle w:val="WW8Num3z0"/>
          <w:rFonts w:ascii="Verdana" w:hAnsi="Verdana"/>
          <w:color w:val="000000"/>
          <w:sz w:val="18"/>
          <w:szCs w:val="18"/>
        </w:rPr>
        <w:t> </w:t>
      </w:r>
      <w:r>
        <w:rPr>
          <w:rStyle w:val="WW8Num4z0"/>
          <w:rFonts w:ascii="Verdana" w:hAnsi="Verdana"/>
          <w:color w:val="4682B4"/>
          <w:sz w:val="18"/>
          <w:szCs w:val="18"/>
        </w:rPr>
        <w:t>Правоспособность</w:t>
      </w:r>
      <w:r>
        <w:rPr>
          <w:rStyle w:val="WW8Num3z0"/>
          <w:rFonts w:ascii="Verdana" w:hAnsi="Verdana"/>
          <w:color w:val="000000"/>
          <w:sz w:val="18"/>
          <w:szCs w:val="18"/>
        </w:rPr>
        <w:t> </w:t>
      </w:r>
      <w:r>
        <w:rPr>
          <w:rFonts w:ascii="Verdana" w:hAnsi="Verdana"/>
          <w:color w:val="000000"/>
          <w:sz w:val="18"/>
          <w:szCs w:val="18"/>
        </w:rPr>
        <w:t>юридического лица1 / В.В. Залесский // Право и экономика. 1999. - № 5. - С. 82-88;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Заменгоф</w:t>
      </w:r>
      <w:r>
        <w:rPr>
          <w:rFonts w:ascii="Verdana" w:hAnsi="Verdana"/>
          <w:color w:val="000000"/>
          <w:sz w:val="18"/>
          <w:szCs w:val="18"/>
        </w:rPr>
        <w:t>, З.М., Шугаев, А.А. Закон о государственном предприятии. Как его применять? / З.М.</w:t>
      </w:r>
      <w:r>
        <w:rPr>
          <w:rStyle w:val="WW8Num3z0"/>
          <w:rFonts w:ascii="Verdana" w:hAnsi="Verdana"/>
          <w:color w:val="000000"/>
          <w:sz w:val="18"/>
          <w:szCs w:val="18"/>
        </w:rPr>
        <w:t> </w:t>
      </w:r>
      <w:r>
        <w:rPr>
          <w:rStyle w:val="WW8Num4z0"/>
          <w:rFonts w:ascii="Verdana" w:hAnsi="Verdana"/>
          <w:color w:val="4682B4"/>
          <w:sz w:val="18"/>
          <w:szCs w:val="18"/>
        </w:rPr>
        <w:t>Заменгоф</w:t>
      </w:r>
      <w:r>
        <w:rPr>
          <w:rFonts w:ascii="Verdana" w:hAnsi="Verdana"/>
          <w:color w:val="000000"/>
          <w:sz w:val="18"/>
          <w:szCs w:val="18"/>
        </w:rPr>
        <w:t>, А.А. Шугаев. М., 1989. -144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Земельное право: учебник / Под ред.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Р.К. Гусева; А.В. Бабанов и др. М., 2006. - 712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Земельный рынок: способы и тенденции перехода земли от собственника к пользователю / По материалам доклада Н.И. Шагайды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Центра агропродовольственной экономики. 2003. - № 2 (16) - С. 44-53;</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111. Ибрагимов, К.Х. Правовой режим земель сельскохозяйственного назначения / К.Х. Ибрагимов. М., 2004. - 424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Ибрагимов, К.Х. Вопросы земельно-правовой ответственности / К.Х. Ибрагимов // Журнал российского права. 2006. - № 10. — С. 23-30;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Иконицкая</w:t>
      </w:r>
      <w:r>
        <w:rPr>
          <w:rFonts w:ascii="Verdana" w:hAnsi="Verdana"/>
          <w:color w:val="000000"/>
          <w:sz w:val="18"/>
          <w:szCs w:val="18"/>
        </w:rPr>
        <w:t>, И.А., Краснов, Н.И. Право собственности на землю в сельском хозяйстве Российской Федерации / И.А. Иконицкая, Н.И.</w:t>
      </w:r>
      <w:r>
        <w:rPr>
          <w:rStyle w:val="WW8Num3z0"/>
          <w:rFonts w:ascii="Verdana" w:hAnsi="Verdana"/>
          <w:color w:val="000000"/>
          <w:sz w:val="18"/>
          <w:szCs w:val="18"/>
        </w:rPr>
        <w:t> </w:t>
      </w:r>
      <w:r>
        <w:rPr>
          <w:rStyle w:val="WW8Num4z0"/>
          <w:rFonts w:ascii="Verdana" w:hAnsi="Verdana"/>
          <w:color w:val="4682B4"/>
          <w:sz w:val="18"/>
          <w:szCs w:val="18"/>
        </w:rPr>
        <w:t>Краснов</w:t>
      </w:r>
      <w:r>
        <w:rPr>
          <w:rFonts w:ascii="Verdana" w:hAnsi="Verdana"/>
          <w:color w:val="000000"/>
          <w:sz w:val="18"/>
          <w:szCs w:val="18"/>
        </w:rPr>
        <w:t>. — М., 1996.-154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О.С. Гражданское право. Избранные труды / О.С. Иоффе. -М., 2000.-376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Калинин, Н. Заканчивается эра земельных долей / Н. Калинин // Хозяйство и право. 2006. - № 4. - С. 32-39;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Камоликова, С. Лицензии' на осуществление отдельных видов деятельности: права или разрешения / С. Камоликова // Хозяйство и право. -1998.-№9.-С. 108-114;</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Козлова, Н.В.</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юридического лица / Н.В. Козлова. М., 2005. - 117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Козлова, Н.В. Правовое положение акционерных обществ и обществ с ограниченной ответственностью в Финляндии / Н.В. Козлова // Законодательство. 2001. - № 10. - С. 68-73;</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Fonts w:ascii="Verdana" w:hAnsi="Verdana"/>
          <w:color w:val="000000"/>
          <w:sz w:val="18"/>
          <w:szCs w:val="18"/>
        </w:rPr>
        <w:t>, Е.Н. Земельно-правовые нормы и земельные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Е.Н. Колотинская // Земельное право России. Учебник по специальности «</w:t>
      </w:r>
      <w:r>
        <w:rPr>
          <w:rStyle w:val="WW8Num4z0"/>
          <w:rFonts w:ascii="Verdana" w:hAnsi="Verdana"/>
          <w:color w:val="4682B4"/>
          <w:sz w:val="18"/>
          <w:szCs w:val="18"/>
        </w:rPr>
        <w:t>Правоведение</w:t>
      </w:r>
      <w:r>
        <w:rPr>
          <w:rFonts w:ascii="Verdana" w:hAnsi="Verdana"/>
          <w:color w:val="000000"/>
          <w:sz w:val="18"/>
          <w:szCs w:val="18"/>
        </w:rPr>
        <w:t>» / Под ред. В.В. Петрова. М., 1997. - С. 62-71;</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Колотинская, Е.Н. Правовые формы использования земель / Е.Н. Колотинская // Земельное право России. Учебник по специальности «</w:t>
      </w:r>
      <w:r>
        <w:rPr>
          <w:rStyle w:val="WW8Num4z0"/>
          <w:rFonts w:ascii="Verdana" w:hAnsi="Verdana"/>
          <w:color w:val="4682B4"/>
          <w:sz w:val="18"/>
          <w:szCs w:val="18"/>
        </w:rPr>
        <w:t>Правоведение</w:t>
      </w:r>
      <w:r>
        <w:rPr>
          <w:rFonts w:ascii="Verdana" w:hAnsi="Verdana"/>
          <w:color w:val="000000"/>
          <w:sz w:val="18"/>
          <w:szCs w:val="18"/>
        </w:rPr>
        <w:t>» / Под. ред. В.В. Петрова. — М., 1997. С. 87-102;</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Комментарий к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Под ред. С.А. Боголюбова. — М., 2003. — 54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Костина, О.В.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земельными участками сельскохозяйственного назначения и земельными долями / О.В. Костина // Гражданское право. 2007. - № 2. - С. 27-35;</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Корнеев, С.М.</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как участники гражданских правоотношений / С.М. Корнеев // Гражданское право: Учебник / Отв. ред. Е.А. Суханов. Т. 1.-М., 1998.-С. 124-145;</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Краснов, Н.И. Право землепользования сельскохозяйственных предприятий / Н.И. Краснов // Реформирование сельскохозяйственных предприятий (правовые проблемы). -М., 1996. С. 49-59;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Крюкова, Е. Спасительный кредит / Е. Крюкова // Российская газета. 2008. - 9 октября. - С. 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Кузнецова, Л.В. Некоторые проблемы осуществления преимущественного права покупки доли в праве общей собственности / Л.В. Кузнецова // Журнал российского права. 2006. - № 4. - С. 34- 38;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Кулик</w:t>
      </w:r>
      <w:r>
        <w:rPr>
          <w:rFonts w:ascii="Verdana" w:hAnsi="Verdana"/>
          <w:color w:val="000000"/>
          <w:sz w:val="18"/>
          <w:szCs w:val="18"/>
        </w:rPr>
        <w:t>, Г.В., Узун, В.Я. Закон об обороте земель сельскохозяйственного назначения (в вопросах и ответах) / Г.В. Кулик, В.Я.</w:t>
      </w:r>
      <w:r>
        <w:rPr>
          <w:rStyle w:val="WW8Num3z0"/>
          <w:rFonts w:ascii="Verdana" w:hAnsi="Verdana"/>
          <w:color w:val="000000"/>
          <w:sz w:val="18"/>
          <w:szCs w:val="18"/>
        </w:rPr>
        <w:t> </w:t>
      </w:r>
      <w:r>
        <w:rPr>
          <w:rStyle w:val="WW8Num4z0"/>
          <w:rFonts w:ascii="Verdana" w:hAnsi="Verdana"/>
          <w:color w:val="4682B4"/>
          <w:sz w:val="18"/>
          <w:szCs w:val="18"/>
        </w:rPr>
        <w:t>Узун</w:t>
      </w:r>
      <w:r>
        <w:rPr>
          <w:rStyle w:val="WW8Num3z0"/>
          <w:rFonts w:ascii="Verdana" w:hAnsi="Verdana"/>
          <w:color w:val="000000"/>
          <w:sz w:val="18"/>
          <w:szCs w:val="18"/>
        </w:rPr>
        <w:t> </w:t>
      </w:r>
      <w:r>
        <w:rPr>
          <w:rFonts w:ascii="Verdana" w:hAnsi="Verdana"/>
          <w:color w:val="000000"/>
          <w:sz w:val="18"/>
          <w:szCs w:val="18"/>
        </w:rPr>
        <w:t>// Экономика сельскохозяйственных и перерабатывающих предприятий. — 2003.-№3.-С. 15-16;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Лаптев, В.В. Предпринимательское право: понятие и субъекты / В.В. Лаптев. М., 1997. - 345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Леппке, О.Б. Основные вопросы законодательного обеспечения* регулируемого оборота земель сельскохозяйственного назначения / О.Б. Леппке // Право и политика. 2002. - № 9. - С. 64-70;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Лихотникова</w:t>
      </w:r>
      <w:r>
        <w:rPr>
          <w:rFonts w:ascii="Verdana" w:hAnsi="Verdana"/>
          <w:color w:val="000000"/>
          <w:sz w:val="18"/>
          <w:szCs w:val="18"/>
        </w:rPr>
        <w:t>, Е.П. Некоммерческие организации: правосубъектность и право собственности / Е.П. Лихотникова: Автореф.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2004. - 27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Мелихов, А.И. Право частной собственности на земельный участок лиц, обладающих" двойным или вторым</w:t>
      </w:r>
      <w:r>
        <w:rPr>
          <w:rStyle w:val="WW8Num3z0"/>
          <w:rFonts w:ascii="Verdana" w:hAnsi="Verdana"/>
          <w:color w:val="000000"/>
          <w:sz w:val="18"/>
          <w:szCs w:val="18"/>
        </w:rPr>
        <w:t> </w:t>
      </w:r>
      <w:r>
        <w:rPr>
          <w:rStyle w:val="WW8Num4z0"/>
          <w:rFonts w:ascii="Verdana" w:hAnsi="Verdana"/>
          <w:color w:val="4682B4"/>
          <w:sz w:val="18"/>
          <w:szCs w:val="18"/>
        </w:rPr>
        <w:t>гражданством</w:t>
      </w:r>
      <w:r>
        <w:rPr>
          <w:rStyle w:val="WW8Num3z0"/>
          <w:rFonts w:ascii="Verdana" w:hAnsi="Verdana"/>
          <w:color w:val="000000"/>
          <w:sz w:val="18"/>
          <w:szCs w:val="18"/>
        </w:rPr>
        <w:t> </w:t>
      </w:r>
      <w:r>
        <w:rPr>
          <w:rFonts w:ascii="Verdana" w:hAnsi="Verdana"/>
          <w:color w:val="000000"/>
          <w:sz w:val="18"/>
          <w:szCs w:val="18"/>
        </w:rPr>
        <w:t>/ А.И. Мелихов // Право и политика. 2006. - № 7. - С. 15-19;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Мельников, Н.Н. Оборот земель сельскохозяйственного назначения.</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судебной практики / Н.Н. Мельникова. — Орел, 2005. — 223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Михайлова</w:t>
      </w:r>
      <w:r>
        <w:rPr>
          <w:rFonts w:ascii="Verdana" w:hAnsi="Verdana"/>
          <w:color w:val="000000"/>
          <w:sz w:val="18"/>
          <w:szCs w:val="18"/>
        </w:rPr>
        <w:t>, А. Л., Михайлов, К.И. О праве собственности муниципальных образований на</w:t>
      </w:r>
      <w:r>
        <w:rPr>
          <w:rStyle w:val="WW8Num3z0"/>
          <w:rFonts w:ascii="Verdana" w:hAnsi="Verdana"/>
          <w:color w:val="000000"/>
          <w:sz w:val="18"/>
          <w:szCs w:val="18"/>
        </w:rPr>
        <w:t> </w:t>
      </w:r>
      <w:r>
        <w:rPr>
          <w:rStyle w:val="WW8Num4z0"/>
          <w:rFonts w:ascii="Verdana" w:hAnsi="Verdana"/>
          <w:color w:val="4682B4"/>
          <w:sz w:val="18"/>
          <w:szCs w:val="18"/>
        </w:rPr>
        <w:t>выморочные</w:t>
      </w:r>
      <w:r>
        <w:rPr>
          <w:rStyle w:val="WW8Num3z0"/>
          <w:rFonts w:ascii="Verdana" w:hAnsi="Verdana"/>
          <w:color w:val="000000"/>
          <w:sz w:val="18"/>
          <w:szCs w:val="18"/>
        </w:rPr>
        <w:t> </w:t>
      </w:r>
      <w:r>
        <w:rPr>
          <w:rFonts w:ascii="Verdana" w:hAnsi="Verdana"/>
          <w:color w:val="000000"/>
          <w:sz w:val="18"/>
          <w:szCs w:val="18"/>
        </w:rPr>
        <w:t>земельные доли / А.Л. Михайлова, К.И.</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 Российская юстиция. — 2008. № 11. - С. 15-18;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Мозолин</w:t>
      </w:r>
      <w:r>
        <w:rPr>
          <w:rFonts w:ascii="Verdana" w:hAnsi="Verdana"/>
          <w:color w:val="000000"/>
          <w:sz w:val="18"/>
          <w:szCs w:val="18"/>
        </w:rPr>
        <w:t>, В.П. О доверительном управлении долями в праве общей собственности на земельные участки сельскохозяйственного назначения / В.П. Мозолин // Право и политика. 2002. - № 8. - С. 61-69;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Назаренко, В.И. Зарубежный опыт функционирования земельного рынка / В.И. Назаренко. М., 2002. - 145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136.</w:t>
      </w:r>
      <w:r>
        <w:rPr>
          <w:rStyle w:val="WW8Num3z0"/>
          <w:rFonts w:ascii="Verdana" w:hAnsi="Verdana"/>
          <w:color w:val="000000"/>
          <w:sz w:val="18"/>
          <w:szCs w:val="18"/>
        </w:rPr>
        <w:t> </w:t>
      </w:r>
      <w:r>
        <w:rPr>
          <w:rStyle w:val="WW8Num4z0"/>
          <w:rFonts w:ascii="Verdana" w:hAnsi="Verdana"/>
          <w:color w:val="4682B4"/>
          <w:sz w:val="18"/>
          <w:szCs w:val="18"/>
        </w:rPr>
        <w:t>Назимкина</w:t>
      </w:r>
      <w:r>
        <w:rPr>
          <w:rFonts w:ascii="Verdana" w:hAnsi="Verdana"/>
          <w:color w:val="000000"/>
          <w:sz w:val="18"/>
          <w:szCs w:val="18"/>
        </w:rPr>
        <w:t>, О.В. Виды прав на землю и основания их возникновения / О.В. Назимкина // Государство и право. — 1999. № 8. - С. 4248;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Нарышева</w:t>
      </w:r>
      <w:r>
        <w:rPr>
          <w:rFonts w:ascii="Verdana" w:hAnsi="Verdana"/>
          <w:color w:val="000000"/>
          <w:sz w:val="18"/>
          <w:szCs w:val="18"/>
        </w:rPr>
        <w:t>, Н.Г. Проблемы защиты права общей собственности на земли сельскохозяйственного назначения / Н.Г. Нарышева // Экологическое право. 2007. - № 1. - G. 35-42;</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Павлова, Э.И. Зарубежный опыт регулирования аренды сельскохозяйственных земель / Э.И. Павлова // Государство и право. — 2002. -№ 12.-С. 62-69;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Палладина</w:t>
      </w:r>
      <w:r>
        <w:rPr>
          <w:rFonts w:ascii="Verdana" w:hAnsi="Verdana"/>
          <w:color w:val="000000"/>
          <w:sz w:val="18"/>
          <w:szCs w:val="18"/>
        </w:rPr>
        <w:t>, М. Война законов: судьба государственных и муниципальных предприятий в АПК / М. Палладина // АПК: экономика, управление. 2003. - № 5. - С. 11-19;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Палладина, М.И. О дальнейшем развитии аграрной реформы и некоторые аспекты правового статуса сельскохозяйственных предприятий и организаций / М.И. Палладина // Государство и право. — 1997. № 1. - С. 45-53;</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Пандаков</w:t>
      </w:r>
      <w:r>
        <w:rPr>
          <w:rFonts w:ascii="Verdana" w:hAnsi="Verdana"/>
          <w:color w:val="000000"/>
          <w:sz w:val="18"/>
          <w:szCs w:val="18"/>
        </w:rPr>
        <w:t>, К.Г., Черноморец, А.Е. Аграрно-земельная реформа: законодательство, теория и практика / К.Г.</w:t>
      </w:r>
      <w:r>
        <w:rPr>
          <w:rStyle w:val="WW8Num3z0"/>
          <w:rFonts w:ascii="Verdana" w:hAnsi="Verdana"/>
          <w:color w:val="000000"/>
          <w:sz w:val="18"/>
          <w:szCs w:val="18"/>
        </w:rPr>
        <w:t> </w:t>
      </w:r>
      <w:r>
        <w:rPr>
          <w:rStyle w:val="WW8Num4z0"/>
          <w:rFonts w:ascii="Verdana" w:hAnsi="Verdana"/>
          <w:color w:val="4682B4"/>
          <w:sz w:val="18"/>
          <w:szCs w:val="18"/>
        </w:rPr>
        <w:t>Пандаков</w:t>
      </w:r>
      <w:r>
        <w:rPr>
          <w:rFonts w:ascii="Verdana" w:hAnsi="Verdana"/>
          <w:color w:val="000000"/>
          <w:sz w:val="18"/>
          <w:szCs w:val="18"/>
        </w:rPr>
        <w:t>, А.Е. Черноморец. 3-е изд. испр. и доп. Саратов: Изд-во «</w:t>
      </w:r>
      <w:r>
        <w:rPr>
          <w:rStyle w:val="WW8Num4z0"/>
          <w:rFonts w:ascii="Verdana" w:hAnsi="Verdana"/>
          <w:color w:val="4682B4"/>
          <w:sz w:val="18"/>
          <w:szCs w:val="18"/>
        </w:rPr>
        <w:t>Научная книга</w:t>
      </w:r>
      <w:r>
        <w:rPr>
          <w:rFonts w:ascii="Verdana" w:hAnsi="Verdana"/>
          <w:color w:val="000000"/>
          <w:sz w:val="18"/>
          <w:szCs w:val="18"/>
        </w:rPr>
        <w:t>», 2004. - 480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Паршин, А. Преимущественное право покупки у субъекта РФ в отношении земель сельскохозяйственного назначения / А. Паршин // Правовые вопросы недвижимости. 2006. - № 1. — С. 34-40;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Пашова, М.С. О социальной функции права частной собственности на землю / М.С. Пашова // Право и политика. 2002. - № 10. — С. 49-54;</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Петриков</w:t>
      </w:r>
      <w:r>
        <w:rPr>
          <w:rFonts w:ascii="Verdana" w:hAnsi="Verdana"/>
          <w:color w:val="000000"/>
          <w:sz w:val="18"/>
          <w:szCs w:val="18"/>
        </w:rPr>
        <w:t>, А.В., Узун, В.Я. Федеральный закон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поиск баланса интересов сельскохозяйственных организаций и крупного капитала / А.В. Петриков, В.Я.</w:t>
      </w:r>
      <w:r>
        <w:rPr>
          <w:rStyle w:val="WW8Num3z0"/>
          <w:rFonts w:ascii="Verdana" w:hAnsi="Verdana"/>
          <w:color w:val="000000"/>
          <w:sz w:val="18"/>
          <w:szCs w:val="18"/>
        </w:rPr>
        <w:t> </w:t>
      </w:r>
      <w:r>
        <w:rPr>
          <w:rStyle w:val="WW8Num4z0"/>
          <w:rFonts w:ascii="Verdana" w:hAnsi="Verdana"/>
          <w:color w:val="4682B4"/>
          <w:sz w:val="18"/>
          <w:szCs w:val="18"/>
        </w:rPr>
        <w:t>Узун</w:t>
      </w:r>
      <w:r>
        <w:rPr>
          <w:rStyle w:val="WW8Num3z0"/>
          <w:rFonts w:ascii="Verdana" w:hAnsi="Verdana"/>
          <w:color w:val="000000"/>
          <w:sz w:val="18"/>
          <w:szCs w:val="18"/>
        </w:rPr>
        <w:t> </w:t>
      </w:r>
      <w:r>
        <w:rPr>
          <w:rFonts w:ascii="Verdana" w:hAnsi="Verdana"/>
          <w:color w:val="000000"/>
          <w:sz w:val="18"/>
          <w:szCs w:val="18"/>
        </w:rPr>
        <w:t>// Право и политика. 2002. - № 10. - С. 43-50;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Пиксин, Н.,</w:t>
      </w:r>
      <w:r>
        <w:rPr>
          <w:rStyle w:val="WW8Num3z0"/>
          <w:rFonts w:ascii="Verdana" w:hAnsi="Verdana"/>
          <w:color w:val="000000"/>
          <w:sz w:val="18"/>
          <w:szCs w:val="18"/>
        </w:rPr>
        <w:t> </w:t>
      </w:r>
      <w:r>
        <w:rPr>
          <w:rStyle w:val="WW8Num4z0"/>
          <w:rFonts w:ascii="Verdana" w:hAnsi="Verdana"/>
          <w:color w:val="4682B4"/>
          <w:sz w:val="18"/>
          <w:szCs w:val="18"/>
        </w:rPr>
        <w:t>Оксюк</w:t>
      </w:r>
      <w:r>
        <w:rPr>
          <w:rFonts w:ascii="Verdana" w:hAnsi="Verdana"/>
          <w:color w:val="000000"/>
          <w:sz w:val="18"/>
          <w:szCs w:val="18"/>
        </w:rPr>
        <w:t>, Т. Объект аренды земельный надел / Н. Пиксин, Т. Оксюк // Бизнес-адвокат. - 2004. - № 23. - № 17-23;</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Плотников, А.В.</w:t>
      </w:r>
      <w:r>
        <w:rPr>
          <w:rStyle w:val="WW8Num3z0"/>
          <w:rFonts w:ascii="Verdana" w:hAnsi="Verdana"/>
          <w:color w:val="000000"/>
          <w:sz w:val="18"/>
          <w:szCs w:val="18"/>
        </w:rPr>
        <w:t> </w:t>
      </w:r>
      <w:r>
        <w:rPr>
          <w:rStyle w:val="WW8Num4z0"/>
          <w:rFonts w:ascii="Verdana" w:hAnsi="Verdana"/>
          <w:color w:val="4682B4"/>
          <w:sz w:val="18"/>
          <w:szCs w:val="18"/>
        </w:rPr>
        <w:t>Неосторожность</w:t>
      </w:r>
      <w:r>
        <w:rPr>
          <w:rStyle w:val="WW8Num3z0"/>
          <w:rFonts w:ascii="Verdana" w:hAnsi="Verdana"/>
          <w:color w:val="000000"/>
          <w:sz w:val="18"/>
          <w:szCs w:val="18"/>
        </w:rPr>
        <w:t> </w:t>
      </w:r>
      <w:r>
        <w:rPr>
          <w:rFonts w:ascii="Verdana" w:hAnsi="Verdana"/>
          <w:color w:val="000000"/>
          <w:sz w:val="18"/>
          <w:szCs w:val="18"/>
        </w:rPr>
        <w:t>как форма вины в гражданском праве / А.В. Плотникова: Дисс. канд. юрид. наук. — М., 1993. — 175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Покровский, И.А. Основные проблемы гражданского права / И.А. Покровский М., 1998. - 350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Постатейные</w:t>
      </w:r>
      <w:r>
        <w:rPr>
          <w:rStyle w:val="WW8Num3z0"/>
          <w:rFonts w:ascii="Verdana" w:hAnsi="Verdana"/>
          <w:color w:val="000000"/>
          <w:sz w:val="18"/>
          <w:szCs w:val="18"/>
        </w:rPr>
        <w:t> </w:t>
      </w:r>
      <w:r>
        <w:rPr>
          <w:rFonts w:ascii="Verdana" w:hAnsi="Verdana"/>
          <w:color w:val="000000"/>
          <w:sz w:val="18"/>
          <w:szCs w:val="18"/>
        </w:rPr>
        <w:t>комментарии к Земельному кодексу Российской Федерации и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Отв. ред. Г.Е.</w:t>
      </w:r>
      <w:r>
        <w:rPr>
          <w:rStyle w:val="WW8Num3z0"/>
          <w:rFonts w:ascii="Verdana" w:hAnsi="Verdana"/>
          <w:color w:val="000000"/>
          <w:sz w:val="18"/>
          <w:szCs w:val="18"/>
        </w:rPr>
        <w:t> </w:t>
      </w:r>
      <w:r>
        <w:rPr>
          <w:rStyle w:val="WW8Num4z0"/>
          <w:rFonts w:ascii="Verdana" w:hAnsi="Verdana"/>
          <w:color w:val="4682B4"/>
          <w:sz w:val="18"/>
          <w:szCs w:val="18"/>
        </w:rPr>
        <w:t>Быстров</w:t>
      </w:r>
      <w:r>
        <w:rPr>
          <w:rFonts w:ascii="Verdana" w:hAnsi="Verdana"/>
          <w:color w:val="000000"/>
          <w:sz w:val="18"/>
          <w:szCs w:val="18"/>
        </w:rPr>
        <w:t>, Б.Д. Клюкин. М., 2002. - 649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Пошкус, Б.И. Есть ли выход из аграрного кризиса / Б.И. Пошкус // Аграрная наука. 1995. - № 4. - С. 8-15;</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Прогноз социально-экономических последствий аграрной политики переходного периода // Информационный бюллетень Минсельхозпрода России. -1994.-№9-10.-С. 28-36;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Рахмилович</w:t>
      </w:r>
      <w:r>
        <w:rPr>
          <w:rFonts w:ascii="Verdana" w:hAnsi="Verdana"/>
          <w:color w:val="000000"/>
          <w:sz w:val="18"/>
          <w:szCs w:val="18"/>
        </w:rPr>
        <w:t>, В.А. Хозяйственная правосубъектность и юридическое лицо / В.А. Рахмилович // Правоведение. — 1977. № 2. - С. 43-48;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Роговский, Е. Кредиты под залог земли / Е. Роговский // Континент Сибирь. 2008. - № 40. - С. 13;</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Ромадин, М.С. Некоторые проблемы</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прекращения прав на землю в Российской Федерации / М.С. Ромадин // Государство и право. — 2003. № 11. - С. 91-98;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Рухтин</w:t>
      </w:r>
      <w:r>
        <w:rPr>
          <w:rFonts w:ascii="Verdana" w:hAnsi="Verdana"/>
          <w:color w:val="000000"/>
          <w:sz w:val="18"/>
          <w:szCs w:val="18"/>
        </w:rPr>
        <w:t>, С. Правоспособность несостоятельного юридического лица / С. Рухтин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 2001. № 7. - С. 26-29;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Рыманов, А. Об аренде земельных долей и их доверительном управлении / А. Рыманов // Экономист. 2003. - № 6. - С. 91-94;</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Самончик</w:t>
      </w:r>
      <w:r>
        <w:rPr>
          <w:rFonts w:ascii="Verdana" w:hAnsi="Verdana"/>
          <w:color w:val="000000"/>
          <w:sz w:val="18"/>
          <w:szCs w:val="18"/>
        </w:rPr>
        <w:t>, О.А. Реформирование отношений собственности на землю в сельском хозяйстве / О.А. Самончик // Реформирование сельскохозяйственных предприятий (правовые проблемы) — М., 1996. — С. 3649;</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Самончик, О.А. Земельная правосубъектность сельскохозяйственных коммерческих организаций / О.А. Самончик // Право собственности на землю в сельском хозяйстве Российской Федерации — М., 1996.-С. 34-52.;</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Сборник сведений о состоянии и использовании земель в федеральных округах Российской Федерации в 2006 году. — М., 2007. — С. 432^</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159. Серова, Е.В. Рыночная прививка принялась / Е.В. Серова // Российский фермер. 1994. - № 21. - С. 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Стариков, И.В. О работе Совета Федерации по подготовке</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Fonts w:ascii="Verdana" w:hAnsi="Verdana"/>
          <w:color w:val="000000"/>
          <w:sz w:val="18"/>
          <w:szCs w:val="18"/>
        </w:rPr>
        <w:t>, регулирующего оборот земель сельскохозяйственного назначения / И.В. Стариков // Право и политика. 2002. - № 8. — С. 58-65;</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Строкова, О.Г. Преобразование и регулирование земельных отношений в аграрном секторе экономики / О.Г. Строкова. М., 1999. — 204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Сыродоев</w:t>
      </w:r>
      <w:r>
        <w:rPr>
          <w:rFonts w:ascii="Verdana" w:hAnsi="Verdana"/>
          <w:color w:val="000000"/>
          <w:sz w:val="18"/>
          <w:szCs w:val="18"/>
        </w:rPr>
        <w:t>, Н.А. Земля как объект гражданского оборота / Н.А. Сыродоев // Государство и право. 2003. - № 8. - С. 29-34;</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Сыродоев; Н.А. Новый Земельный кодекс Российской Федерации / Н.А. Сыродоев // Правоведение. 2002. - № 5. - С. 4-20;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Сыродоев, Н.А. Правовое регулирование оборота земельных участков / Н.А. Сыродоев // Государство и право. 1999. - № 9. — С. 41-52;</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 О.Н. Акционерное право США и России: сравнительный анализ / О.Н. Сыродоева. М., 1996. - 134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Суханов, Е.А.</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в новом Земельном кодексе России / Е.А. Суханов // Экологическое право. 2003. - № 1. - С. 50-53;</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Суханов, Е.А. Юридические лица как участники гражданских правоотношений / Е.А. Суханов // Гражданское право: Учебник / Отв. Ред. Е.А. Суханов. Т. l.-Mi, 1998.-С. 170-193;</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Суханов, Е.А. Юридические лица как участники гражданских правоотношений / Е.А. Суханов // Гражданское право: Учебник. В 4 т. Т. 1. / Отв. ред. проф. Е.А. Суханов. М., 2004. - С. 150-168;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Сухова, Е.А. Юридическая ответственность за' нарушения земельного законодательства / Е.А. Сухова // Право и экономика. 2006. - № 2. - С. 36-44;</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Тарасов, А. Экономический механизм земельных отношений / А. Тарасов // АПК: экономика, управление. 1991. - № 1. — С. 66-74;</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Тимофеев, Л.</w:t>
      </w:r>
      <w:r>
        <w:rPr>
          <w:rStyle w:val="WW8Num3z0"/>
          <w:rFonts w:ascii="Verdana" w:hAnsi="Verdana"/>
          <w:color w:val="000000"/>
          <w:sz w:val="18"/>
          <w:szCs w:val="18"/>
        </w:rPr>
        <w:t> </w:t>
      </w:r>
      <w:r>
        <w:rPr>
          <w:rStyle w:val="WW8Num4z0"/>
          <w:rFonts w:ascii="Verdana" w:hAnsi="Verdana"/>
          <w:color w:val="4682B4"/>
          <w:sz w:val="18"/>
          <w:szCs w:val="18"/>
        </w:rPr>
        <w:t>Криминальная</w:t>
      </w:r>
      <w:r>
        <w:rPr>
          <w:rStyle w:val="WW8Num3z0"/>
          <w:rFonts w:ascii="Verdana" w:hAnsi="Verdana"/>
          <w:color w:val="000000"/>
          <w:sz w:val="18"/>
          <w:szCs w:val="18"/>
        </w:rPr>
        <w:t> </w:t>
      </w:r>
      <w:r>
        <w:rPr>
          <w:rFonts w:ascii="Verdana" w:hAnsi="Verdana"/>
          <w:color w:val="000000"/>
          <w:sz w:val="18"/>
          <w:szCs w:val="18"/>
        </w:rPr>
        <w:t>деревня / Л. Тимофеев // Московские новости. 2002. - 4-10 июня. - С. 10;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Л.В., Тихомиров, М.Ю. Юридическая энциклопедия. Издание 5-е, доп. и перераб. / Л.В. Тихомирова, М.Ю.</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 Под ред. М.Ю. Тихомирова. М., 2005. - 756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Тосунян</w:t>
      </w:r>
      <w:r>
        <w:rPr>
          <w:rFonts w:ascii="Verdana" w:hAnsi="Verdana"/>
          <w:color w:val="000000"/>
          <w:sz w:val="18"/>
          <w:szCs w:val="18"/>
        </w:rPr>
        <w:t>, Г., Викулин, А. Исключительная правоспособность банка / Г. Тосунян, А.</w:t>
      </w:r>
      <w:r>
        <w:rPr>
          <w:rStyle w:val="WW8Num3z0"/>
          <w:rFonts w:ascii="Verdana" w:hAnsi="Verdana"/>
          <w:color w:val="000000"/>
          <w:sz w:val="18"/>
          <w:szCs w:val="18"/>
        </w:rPr>
        <w:t> </w:t>
      </w:r>
      <w:r>
        <w:rPr>
          <w:rStyle w:val="WW8Num4z0"/>
          <w:rFonts w:ascii="Verdana" w:hAnsi="Verdana"/>
          <w:color w:val="4682B4"/>
          <w:sz w:val="18"/>
          <w:szCs w:val="18"/>
        </w:rPr>
        <w:t>Викулин</w:t>
      </w:r>
      <w:r>
        <w:rPr>
          <w:rStyle w:val="WW8Num3z0"/>
          <w:rFonts w:ascii="Verdana" w:hAnsi="Verdana"/>
          <w:color w:val="000000"/>
          <w:sz w:val="18"/>
          <w:szCs w:val="18"/>
        </w:rPr>
        <w:t> </w:t>
      </w:r>
      <w:r>
        <w:rPr>
          <w:rFonts w:ascii="Verdana" w:hAnsi="Verdana"/>
          <w:color w:val="000000"/>
          <w:sz w:val="18"/>
          <w:szCs w:val="18"/>
        </w:rPr>
        <w:t>// Хозяйство и право. 1999. - № 5. - С. 58-63;</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Ширинская, Е.Ю. Земли сельскохозяйственного назначения: проблемы и особенности оборота земельных участков и государственной регистрации прав и сделок с ними / Е.Ю: Ширинская //</w:t>
      </w:r>
      <w:r>
        <w:rPr>
          <w:rStyle w:val="WW8Num3z0"/>
          <w:rFonts w:ascii="Verdana" w:hAnsi="Verdana"/>
          <w:color w:val="000000"/>
          <w:sz w:val="18"/>
          <w:szCs w:val="18"/>
        </w:rPr>
        <w:t> </w:t>
      </w:r>
      <w:r>
        <w:rPr>
          <w:rStyle w:val="WW8Num4z0"/>
          <w:rFonts w:ascii="Verdana" w:hAnsi="Verdana"/>
          <w:color w:val="4682B4"/>
          <w:sz w:val="18"/>
          <w:szCs w:val="18"/>
        </w:rPr>
        <w:t>Нотариус</w:t>
      </w:r>
      <w:r>
        <w:rPr>
          <w:rFonts w:ascii="Verdana" w:hAnsi="Verdana"/>
          <w:color w:val="000000"/>
          <w:sz w:val="18"/>
          <w:szCs w:val="18"/>
        </w:rPr>
        <w:t>. — 2006. № 6. -С. 14-18;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Шмелев, Г.И. Проблемы земельной собственности в аграрном реформировании / Г.И. Шмелев // Земельные отношения в переходный период: политика, экономика и право. М.: Энциклопедия российских деревень, 2001. - С. 35-47;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Черноморец, А.Е. Право собственности в сельском хозяйстве Российской Федерации / А.Е. Черноморец. — М., 1993. 112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Чубуков, Г.В. Земельная недвижимость в системе российского права / Г.В. Чубуков // Государство и право. — 1995. № 9. - № 9-13;</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Чуркин, В.Э. Правовое регулирование аренды сельскохозяйственных земель по английскому законодательству /В.Э. Чуркин // Журнал российского права. 2000. - № 5/6. - G. 181-190;</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Яковлев; В.Н Земля России —</w:t>
      </w:r>
      <w:r>
        <w:rPr>
          <w:rStyle w:val="WW8Num3z0"/>
          <w:rFonts w:ascii="Verdana" w:hAnsi="Verdana"/>
          <w:color w:val="000000"/>
          <w:sz w:val="18"/>
          <w:szCs w:val="18"/>
        </w:rPr>
        <w:t> </w:t>
      </w:r>
      <w:r>
        <w:rPr>
          <w:rStyle w:val="WW8Num4z0"/>
          <w:rFonts w:ascii="Verdana" w:hAnsi="Verdana"/>
          <w:color w:val="4682B4"/>
          <w:sz w:val="18"/>
          <w:szCs w:val="18"/>
        </w:rPr>
        <w:t>неотчуждаемое</w:t>
      </w:r>
      <w:r>
        <w:rPr>
          <w:rStyle w:val="WW8Num3z0"/>
          <w:rFonts w:ascii="Verdana" w:hAnsi="Verdana"/>
          <w:color w:val="000000"/>
          <w:sz w:val="18"/>
          <w:szCs w:val="18"/>
        </w:rPr>
        <w:t> </w:t>
      </w:r>
      <w:r>
        <w:rPr>
          <w:rFonts w:ascii="Verdana" w:hAnsi="Verdana"/>
          <w:color w:val="000000"/>
          <w:sz w:val="18"/>
          <w:szCs w:val="18"/>
        </w:rPr>
        <w:t>достояние народа / В.Н. Яковлев. Ижевск, 2001. - 368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Якушев, B.C. Институт юридического лица в- теории, законодательстве и на практике / B.C. Якушев // Антология уральской</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Fonts w:ascii="Verdana" w:hAnsi="Verdana"/>
          <w:color w:val="000000"/>
          <w:sz w:val="18"/>
          <w:szCs w:val="18"/>
        </w:rPr>
        <w:t>. 1925-1989: Сб. статей. -М., 2001. 472 е.;</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Ялбулганов</w:t>
      </w:r>
      <w:r>
        <w:rPr>
          <w:rFonts w:ascii="Verdana" w:hAnsi="Verdana"/>
          <w:color w:val="000000"/>
          <w:sz w:val="18"/>
          <w:szCs w:val="18"/>
        </w:rPr>
        <w:t>, А.А. Плата за землю / А.А. Ялбулганов. М.: Информационно-издательский дом «</w:t>
      </w:r>
      <w:r>
        <w:rPr>
          <w:rStyle w:val="WW8Num4z0"/>
          <w:rFonts w:ascii="Verdana" w:hAnsi="Verdana"/>
          <w:color w:val="4682B4"/>
          <w:sz w:val="18"/>
          <w:szCs w:val="18"/>
        </w:rPr>
        <w:t>Филинъ</w:t>
      </w:r>
      <w:r>
        <w:rPr>
          <w:rFonts w:ascii="Verdana" w:hAnsi="Verdana"/>
          <w:color w:val="000000"/>
          <w:sz w:val="18"/>
          <w:szCs w:val="18"/>
        </w:rPr>
        <w:t>», 1998. - 94 е.;1.</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Российской Федерации в связи с запросом Арбитражного суда Челябинской области,</w:t>
      </w:r>
      <w:r>
        <w:rPr>
          <w:rStyle w:val="WW8Num3z0"/>
          <w:rFonts w:ascii="Verdana" w:hAnsi="Verdana"/>
          <w:color w:val="000000"/>
          <w:sz w:val="18"/>
          <w:szCs w:val="18"/>
        </w:rPr>
        <w:t> </w:t>
      </w:r>
      <w:r>
        <w:rPr>
          <w:rStyle w:val="WW8Num4z0"/>
          <w:rFonts w:ascii="Verdana" w:hAnsi="Verdana"/>
          <w:color w:val="4682B4"/>
          <w:sz w:val="18"/>
          <w:szCs w:val="18"/>
        </w:rPr>
        <w:t>жалобами</w:t>
      </w:r>
      <w:r>
        <w:rPr>
          <w:rStyle w:val="WW8Num3z0"/>
          <w:rFonts w:ascii="Verdana" w:hAnsi="Verdana"/>
          <w:color w:val="000000"/>
          <w:sz w:val="18"/>
          <w:szCs w:val="18"/>
        </w:rPr>
        <w:t> </w:t>
      </w:r>
      <w:r>
        <w:rPr>
          <w:rFonts w:ascii="Verdana" w:hAnsi="Verdana"/>
          <w:color w:val="000000"/>
          <w:sz w:val="18"/>
          <w:szCs w:val="18"/>
        </w:rPr>
        <w:t>граждан и юридических лиц» // Собрание законодательства РФ. — 2001. № 12. — Ст. 1138;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183.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27.02.2001 № 61 «Обзор практики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земельного законодательства» // Вестник Высшего Арбитражного Суда РФ. — 2001. № 5;</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Постановление Президиума Высшего Арбитражного суда Российской Федерации от 25.03.2008 № 14382/07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АЗЗ-17225/2006;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Обзор</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Верховного Суда РФ от 05.12.2008 «Обзор судебной практики Верховного Суда Российской Федерации за III квартал 2008 года» // Бюллетень Верховного Суда РФ. 2009. - № 2;</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Определение Высшего Арбитражного Суда РФ от 09.04.2008. № 4219/08 «Об отказе в передаче дела в</w:t>
      </w:r>
      <w:r>
        <w:rPr>
          <w:rStyle w:val="WW8Num3z0"/>
          <w:rFonts w:ascii="Verdana" w:hAnsi="Verdana"/>
          <w:color w:val="000000"/>
          <w:sz w:val="18"/>
          <w:szCs w:val="18"/>
        </w:rPr>
        <w:t> </w:t>
      </w:r>
      <w:r>
        <w:rPr>
          <w:rStyle w:val="WW8Num4z0"/>
          <w:rFonts w:ascii="Verdana" w:hAnsi="Verdana"/>
          <w:color w:val="4682B4"/>
          <w:sz w:val="18"/>
          <w:szCs w:val="18"/>
        </w:rPr>
        <w:t>Президиум</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Решение Краснотуранского районного суда Красноярского края от 02.04.2007 по делу № 2-31/2007;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Кассационное</w:t>
      </w:r>
      <w:r>
        <w:rPr>
          <w:rStyle w:val="WW8Num3z0"/>
          <w:rFonts w:ascii="Verdana" w:hAnsi="Verdana"/>
          <w:color w:val="000000"/>
          <w:sz w:val="18"/>
          <w:szCs w:val="18"/>
        </w:rPr>
        <w:t> </w:t>
      </w:r>
      <w:r>
        <w:rPr>
          <w:rFonts w:ascii="Verdana" w:hAnsi="Verdana"/>
          <w:color w:val="000000"/>
          <w:sz w:val="18"/>
          <w:szCs w:val="18"/>
        </w:rPr>
        <w:t>определение Красноярского краевого» суда от 23.05.2007 по делу № 33-2378 Б-2;</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Решением Арбитражного суда Красноярского края суда от 19.01.2005 по делу № A33-14838/04-C3;</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Постановление</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инстанции Арбитражного суда Красноярского края суда от 03.05.2005 по делу № АЗЗ-14838/04-СЗ;</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Решение Арбитражного суда Красноярского края от 17.07.2006 по делу № АЗЗ-8825/2006;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Постановление Федерального Арбитражного суда ВосточноСибирского округа от 29.11.2006 № АЗЗ-8825/2006-Ф02-6302/06-С1;</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Решение Арбитражного суда Красноярского края от 11.05.2007 по делу № АЗЗ-8825/2006;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Постановление Федерального Арбитражного суда ВосточноСибирского округа от 29.11.2006 № АЗЗ-8825/2006-Ф02-6606/07, № АЗЗ-8825/2006-Ф02-6609/07;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Решение Арбитражного суда Красноярского края от 30:11.2007 по делу № A3 3-8825/2006;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Постановление третьего</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Арбитражного суда от 07.04.2008 по делу № АЗЗ-8825/2006;.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Постановление Федерального Арбитражного суда ВосточноСибирского округа от 07.02.2008№ АЗЗ-16933/06-Ф02-73/08;</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Постановление Федерального Арбитражного суда ВосточноСибирского округа от 11.10.2007 № АЗЗ-4263/06-Ф02-7463/07;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Постановление Федерального Арбитражного суда ВосточноСибирского округа от 11.10.2007 № АЗЗ-5285/06Ф02-7588/07;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Постановление Федерального Арбитражного суда ВосточноСибирского, округа от 22.01.2007 № А33-10360/06-ф02-7304/06;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Постановление Федерального Арбитражного суда ВосточноСибирского округа от 18.07.2007 № АЗЗ-17225/06-Ф02-43 83/07;</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Постановление Федерального арбитражного суда Северо-Западного округа от 13.09.2004 № А21-2646/03-С2;</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Постановление Федерального арбитражного суда Северо-Западного округа от 02.02.2004 № А26-3738/03-15;</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Постановление Федерального арбитражного суда Северо-Западного округа от 09.03.2006 № Ф04-987/2006(20356-А45-26);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Постановление Федерального арбитражного суда, Московского округа от 31.03.2004 № А41/2711-04,224'. Постановление Федерального арбитражного суда Московского округа от 29.03.2004 № КГ-А41/1724-04;</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Постановление Федерального арбитражного' суда Московского округа от 26.09.2005 № КГ-А41/9097-05;</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Постановление Федерального арбитражного суда. Московского округа от 05.10.2006 № КГ-А41/9256-06-2;</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Постановление Федерального Арбитражного Суда Дальневосточного округа от 28.02.2006 № Ф03-А51/06-1/4 по делу № А-51-9750/2005-24-466;</w:t>
      </w:r>
    </w:p>
    <w:p w:rsidR="00856BAC" w:rsidRDefault="00856BAC" w:rsidP="00856B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209. Постановление Федерального арбитражного суда Московского округа от 10.09.2003 № Г-А41/5965-03.</w:t>
      </w:r>
    </w:p>
    <w:p w:rsidR="00856BAC" w:rsidRDefault="00856BAC" w:rsidP="00856BAC">
      <w:pPr>
        <w:rPr>
          <w:color w:val="FF0000"/>
        </w:rPr>
      </w:pPr>
      <w:r>
        <w:rPr>
          <w:rFonts w:ascii="Verdana" w:hAnsi="Verdana"/>
          <w:color w:val="000000"/>
          <w:sz w:val="18"/>
          <w:szCs w:val="18"/>
        </w:rPr>
        <w:br/>
      </w:r>
      <w:r>
        <w:rPr>
          <w:rFonts w:ascii="Verdana" w:hAnsi="Verdana"/>
          <w:color w:val="000000"/>
          <w:sz w:val="18"/>
          <w:szCs w:val="18"/>
        </w:rPr>
        <w:br/>
      </w:r>
    </w:p>
    <w:p w:rsidR="0068362D" w:rsidRPr="00031E5A" w:rsidRDefault="0068362D" w:rsidP="00856BAC">
      <w:bookmarkStart w:id="0" w:name="_GoBack"/>
      <w:bookmarkEnd w:id="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8C" w:rsidRDefault="0057498C">
      <w:r>
        <w:separator/>
      </w:r>
    </w:p>
  </w:endnote>
  <w:endnote w:type="continuationSeparator" w:id="0">
    <w:p w:rsidR="0057498C" w:rsidRDefault="0057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8C" w:rsidRDefault="0057498C">
      <w:r>
        <w:separator/>
      </w:r>
    </w:p>
  </w:footnote>
  <w:footnote w:type="continuationSeparator" w:id="0">
    <w:p w:rsidR="0057498C" w:rsidRDefault="00574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98C"/>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BDC2-5127-4537-9BB0-CF550E95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7179</TotalTime>
  <Pages>18</Pages>
  <Words>9851</Words>
  <Characters>56156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65876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1726</cp:revision>
  <cp:lastPrinted>2009-02-06T08:36:00Z</cp:lastPrinted>
  <dcterms:created xsi:type="dcterms:W3CDTF">2015-03-22T11:10:00Z</dcterms:created>
  <dcterms:modified xsi:type="dcterms:W3CDTF">2015-09-16T11:57:00Z</dcterms:modified>
</cp:coreProperties>
</file>