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D2" w:rsidRDefault="00702CD2" w:rsidP="007317C3">
      <w:pPr>
        <w:rPr>
          <w:rFonts w:ascii="Times New Roman" w:eastAsia="Times New Roman" w:hAnsi="Times New Roman" w:cs="Times New Roman"/>
          <w:spacing w:val="-2"/>
          <w:kern w:val="0"/>
          <w:sz w:val="28"/>
          <w:szCs w:val="28"/>
          <w:lang w:val="en-US" w:eastAsia="ru-RU"/>
        </w:rPr>
      </w:pPr>
    </w:p>
    <w:p w:rsidR="00D74A7C" w:rsidRDefault="00D74A7C" w:rsidP="007317C3">
      <w:pPr>
        <w:rPr>
          <w:lang w:val="en-US"/>
        </w:rPr>
      </w:pPr>
      <w:r w:rsidRPr="00D74A7C">
        <w:rPr>
          <w:rFonts w:hint="eastAsia"/>
          <w:lang w:val="en-US"/>
        </w:rPr>
        <w:t>Ала</w:t>
      </w:r>
      <w:r w:rsidRPr="00D74A7C">
        <w:rPr>
          <w:lang w:val="en-US"/>
        </w:rPr>
        <w:t></w:t>
      </w:r>
      <w:r w:rsidRPr="00D74A7C">
        <w:rPr>
          <w:rFonts w:hint="eastAsia"/>
          <w:lang w:val="en-US"/>
        </w:rPr>
        <w:t>Александр</w:t>
      </w:r>
      <w:r w:rsidRPr="00D74A7C">
        <w:rPr>
          <w:lang w:val="en-US"/>
        </w:rPr>
        <w:t></w:t>
      </w:r>
      <w:r w:rsidRPr="00D74A7C">
        <w:rPr>
          <w:rFonts w:hint="eastAsia"/>
          <w:lang w:val="en-US"/>
        </w:rPr>
        <w:t>Янович</w:t>
      </w:r>
      <w:r w:rsidRPr="00D74A7C">
        <w:rPr>
          <w:lang w:val="en-US"/>
        </w:rPr>
        <w:t></w:t>
      </w:r>
      <w:r w:rsidRPr="00D74A7C">
        <w:rPr>
          <w:lang w:val="en-US"/>
        </w:rPr>
        <w:t></w:t>
      </w:r>
      <w:r w:rsidRPr="00D74A7C">
        <w:rPr>
          <w:rFonts w:hint="eastAsia"/>
          <w:lang w:val="en-US"/>
        </w:rPr>
        <w:t>Изучение</w:t>
      </w:r>
      <w:r w:rsidRPr="00D74A7C">
        <w:rPr>
          <w:lang w:val="en-US"/>
        </w:rPr>
        <w:t></w:t>
      </w:r>
      <w:r w:rsidRPr="00D74A7C">
        <w:rPr>
          <w:rFonts w:hint="eastAsia"/>
          <w:lang w:val="en-US"/>
        </w:rPr>
        <w:t>и</w:t>
      </w:r>
      <w:r w:rsidRPr="00D74A7C">
        <w:rPr>
          <w:lang w:val="en-US"/>
        </w:rPr>
        <w:t></w:t>
      </w:r>
      <w:r w:rsidRPr="00D74A7C">
        <w:rPr>
          <w:rFonts w:hint="eastAsia"/>
          <w:lang w:val="en-US"/>
        </w:rPr>
        <w:t>использование</w:t>
      </w:r>
      <w:r w:rsidRPr="00D74A7C">
        <w:rPr>
          <w:lang w:val="en-US"/>
        </w:rPr>
        <w:t></w:t>
      </w:r>
      <w:r w:rsidRPr="00D74A7C">
        <w:rPr>
          <w:rFonts w:hint="eastAsia"/>
          <w:lang w:val="en-US"/>
        </w:rPr>
        <w:t>генофонда</w:t>
      </w:r>
      <w:r w:rsidRPr="00D74A7C">
        <w:rPr>
          <w:lang w:val="en-US"/>
        </w:rPr>
        <w:t></w:t>
      </w:r>
      <w:r w:rsidRPr="00D74A7C">
        <w:rPr>
          <w:rFonts w:hint="eastAsia"/>
          <w:lang w:val="en-US"/>
        </w:rPr>
        <w:t>культурной</w:t>
      </w:r>
      <w:r w:rsidRPr="00D74A7C">
        <w:rPr>
          <w:lang w:val="en-US"/>
        </w:rPr>
        <w:t></w:t>
      </w:r>
      <w:r w:rsidRPr="00D74A7C">
        <w:rPr>
          <w:rFonts w:hint="eastAsia"/>
          <w:lang w:val="en-US"/>
        </w:rPr>
        <w:t>и</w:t>
      </w:r>
      <w:r w:rsidRPr="00D74A7C">
        <w:rPr>
          <w:lang w:val="en-US"/>
        </w:rPr>
        <w:t></w:t>
      </w:r>
      <w:r w:rsidRPr="00D74A7C">
        <w:rPr>
          <w:rFonts w:hint="eastAsia"/>
          <w:lang w:val="en-US"/>
        </w:rPr>
        <w:t>дикой</w:t>
      </w:r>
      <w:r w:rsidRPr="00D74A7C">
        <w:rPr>
          <w:lang w:val="en-US"/>
        </w:rPr>
        <w:t></w:t>
      </w:r>
      <w:r w:rsidRPr="00D74A7C">
        <w:rPr>
          <w:rFonts w:hint="eastAsia"/>
          <w:lang w:val="en-US"/>
        </w:rPr>
        <w:t>сои</w:t>
      </w:r>
      <w:r w:rsidRPr="00D74A7C">
        <w:rPr>
          <w:lang w:val="en-US"/>
        </w:rPr>
        <w:t></w:t>
      </w:r>
      <w:r w:rsidRPr="00D74A7C">
        <w:rPr>
          <w:rFonts w:hint="eastAsia"/>
          <w:lang w:val="en-US"/>
        </w:rPr>
        <w:t>в</w:t>
      </w:r>
      <w:r w:rsidRPr="00D74A7C">
        <w:rPr>
          <w:lang w:val="en-US"/>
        </w:rPr>
        <w:t></w:t>
      </w:r>
      <w:r w:rsidRPr="00D74A7C">
        <w:rPr>
          <w:rFonts w:hint="eastAsia"/>
          <w:lang w:val="en-US"/>
        </w:rPr>
        <w:t>селекции</w:t>
      </w:r>
      <w:r w:rsidRPr="00D74A7C">
        <w:rPr>
          <w:lang w:val="en-US"/>
        </w:rPr>
        <w:t></w:t>
      </w:r>
      <w:r w:rsidRPr="00D74A7C">
        <w:rPr>
          <w:lang w:val="en-US"/>
        </w:rPr>
        <w:t></w:t>
      </w:r>
      <w:r w:rsidRPr="00D74A7C">
        <w:rPr>
          <w:lang w:val="en-US"/>
        </w:rPr>
        <w:t></w:t>
      </w:r>
      <w:r w:rsidRPr="00D74A7C">
        <w:rPr>
          <w:rFonts w:hint="eastAsia"/>
          <w:lang w:val="en-US"/>
        </w:rPr>
        <w:t>диссертация</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rFonts w:hint="eastAsia"/>
          <w:lang w:val="en-US"/>
        </w:rPr>
        <w:t>доктора</w:t>
      </w:r>
      <w:r w:rsidRPr="00D74A7C">
        <w:rPr>
          <w:lang w:val="en-US"/>
        </w:rPr>
        <w:t></w:t>
      </w:r>
      <w:r w:rsidRPr="00D74A7C">
        <w:rPr>
          <w:rFonts w:hint="eastAsia"/>
          <w:lang w:val="en-US"/>
        </w:rPr>
        <w:t>сельскохозяйственных</w:t>
      </w:r>
      <w:r w:rsidRPr="00D74A7C">
        <w:rPr>
          <w:lang w:val="en-US"/>
        </w:rPr>
        <w:t></w:t>
      </w:r>
      <w:r w:rsidRPr="00D74A7C">
        <w:rPr>
          <w:rFonts w:hint="eastAsia"/>
          <w:lang w:val="en-US"/>
        </w:rPr>
        <w:t>наук</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rFonts w:hint="eastAsia"/>
          <w:lang w:val="en-US"/>
        </w:rPr>
        <w:t>Благовещенск</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rFonts w:hint="eastAsia"/>
          <w:lang w:val="en-US"/>
        </w:rPr>
        <w:t>с</w:t>
      </w:r>
      <w:r w:rsidRPr="00D74A7C">
        <w:rPr>
          <w:lang w:val="en-US"/>
        </w:rPr>
        <w:t></w:t>
      </w:r>
      <w:r w:rsidRPr="00D74A7C">
        <w:rPr>
          <w:lang w:val="en-US"/>
        </w:rPr>
        <w:t></w:t>
      </w:r>
      <w:r w:rsidRPr="00D74A7C">
        <w:rPr>
          <w:lang w:val="en-US"/>
        </w:rPr>
        <w:t></w:t>
      </w:r>
      <w:r w:rsidRPr="00D74A7C">
        <w:rPr>
          <w:rFonts w:hint="eastAsia"/>
          <w:lang w:val="en-US"/>
        </w:rPr>
        <w:t>ил</w:t>
      </w:r>
      <w:r w:rsidRPr="00D74A7C">
        <w:rPr>
          <w:lang w:val="en-US"/>
        </w:rPr>
        <w:t></w:t>
      </w:r>
      <w:r w:rsidRPr="00D74A7C">
        <w:rPr>
          <w:lang w:val="en-US"/>
        </w:rPr>
        <w:t></w:t>
      </w:r>
      <w:r w:rsidRPr="00D74A7C">
        <w:rPr>
          <w:rFonts w:hint="eastAsia"/>
          <w:lang w:val="en-US"/>
        </w:rPr>
        <w:t>РГБ</w:t>
      </w:r>
      <w:r w:rsidRPr="00D74A7C">
        <w:rPr>
          <w:lang w:val="en-US"/>
        </w:rPr>
        <w:t></w:t>
      </w:r>
      <w:r w:rsidRPr="00D74A7C">
        <w:rPr>
          <w:rFonts w:hint="eastAsia"/>
          <w:lang w:val="en-US"/>
        </w:rPr>
        <w:t>ОД</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r w:rsidRPr="00D74A7C">
        <w:rPr>
          <w:lang w:val="en-US"/>
        </w:rPr>
        <w:t></w:t>
      </w:r>
    </w:p>
    <w:p w:rsidR="00D74A7C" w:rsidRDefault="00D74A7C" w:rsidP="007317C3">
      <w:pPr>
        <w:rPr>
          <w:lang w:val="en-US"/>
        </w:rPr>
      </w:pPr>
    </w:p>
    <w:p w:rsidR="00D74A7C" w:rsidRPr="00D74A7C" w:rsidRDefault="00D74A7C" w:rsidP="00D74A7C">
      <w:pPr>
        <w:tabs>
          <w:tab w:val="clear" w:pos="709"/>
        </w:tabs>
        <w:suppressAutoHyphens w:val="0"/>
        <w:spacing w:after="0" w:line="514" w:lineRule="exact"/>
        <w:ind w:firstLine="0"/>
        <w:jc w:val="center"/>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 xml:space="preserve">РОССИЙСКАЯ АКАДЕМИЯ СЕЛЬСКОХОЗЯЙСТВЕННЫХ НАУК </w:t>
      </w:r>
      <w:r w:rsidRPr="00D74A7C">
        <w:rPr>
          <w:rFonts w:ascii="Times New Roman" w:eastAsia="Times New Roman" w:hAnsi="Times New Roman" w:cs="Times New Roman"/>
          <w:b/>
          <w:bCs/>
          <w:color w:val="000000"/>
          <w:kern w:val="0"/>
          <w:sz w:val="32"/>
          <w:szCs w:val="32"/>
          <w:lang w:eastAsia="ru-RU" w:bidi="ru-RU"/>
        </w:rPr>
        <w:t xml:space="preserve">Дальневосточный научно-методический центр </w:t>
      </w:r>
      <w:r w:rsidRPr="00D74A7C">
        <w:rPr>
          <w:rFonts w:ascii="Times New Roman" w:eastAsia="Times New Roman" w:hAnsi="Times New Roman" w:cs="Times New Roman"/>
          <w:b/>
          <w:bCs/>
          <w:color w:val="000000"/>
          <w:kern w:val="0"/>
          <w:sz w:val="26"/>
          <w:szCs w:val="26"/>
          <w:lang w:eastAsia="ru-RU" w:bidi="ru-RU"/>
        </w:rPr>
        <w:t>ВСЕРОССИЙСКИЙ НАУЧНО-ИССЛЕДОВАТЕЛЬСКИЙ</w:t>
      </w:r>
    </w:p>
    <w:p w:rsidR="00D74A7C" w:rsidRPr="00D74A7C" w:rsidRDefault="00D74A7C" w:rsidP="00D74A7C">
      <w:pPr>
        <w:tabs>
          <w:tab w:val="clear" w:pos="709"/>
        </w:tabs>
        <w:suppressAutoHyphens w:val="0"/>
        <w:spacing w:after="652" w:line="260" w:lineRule="exact"/>
        <w:ind w:firstLine="0"/>
        <w:jc w:val="center"/>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ИНСТИТУТ СОИ</w:t>
      </w:r>
    </w:p>
    <w:p w:rsidR="00D74A7C" w:rsidRPr="00D74A7C" w:rsidRDefault="00D74A7C" w:rsidP="00D74A7C">
      <w:pPr>
        <w:framePr w:h="778" w:wrap="around" w:vAnchor="text" w:hAnchor="margin" w:x="7571" w:y="2070"/>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35735" cy="491490"/>
            <wp:effectExtent l="19050" t="0" r="0" b="0"/>
            <wp:docPr id="11" name="Рисунок 11" descr="C:\Users\Pavel\AppData\Local\Temp\Rar$DIa0.2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215\media\image1.png"/>
                    <pic:cNvPicPr>
                      <a:picLocks noChangeAspect="1" noChangeArrowheads="1"/>
                    </pic:cNvPicPr>
                  </pic:nvPicPr>
                  <pic:blipFill>
                    <a:blip r:embed="rId8" cstate="print"/>
                    <a:srcRect/>
                    <a:stretch>
                      <a:fillRect/>
                    </a:stretch>
                  </pic:blipFill>
                  <pic:spPr bwMode="auto">
                    <a:xfrm>
                      <a:off x="0" y="0"/>
                      <a:ext cx="1435735" cy="491490"/>
                    </a:xfrm>
                    <a:prstGeom prst="rect">
                      <a:avLst/>
                    </a:prstGeom>
                    <a:noFill/>
                    <a:ln w="9525">
                      <a:noFill/>
                      <a:miter lim="800000"/>
                      <a:headEnd/>
                      <a:tailEnd/>
                    </a:ln>
                  </pic:spPr>
                </pic:pic>
              </a:graphicData>
            </a:graphic>
          </wp:inline>
        </w:drawing>
      </w:r>
    </w:p>
    <w:p w:rsidR="00D74A7C" w:rsidRPr="00D74A7C" w:rsidRDefault="00D74A7C" w:rsidP="00D74A7C">
      <w:pPr>
        <w:tabs>
          <w:tab w:val="clear" w:pos="709"/>
        </w:tabs>
        <w:suppressAutoHyphens w:val="0"/>
        <w:spacing w:after="1770" w:line="260" w:lineRule="exact"/>
        <w:ind w:right="240" w:firstLine="0"/>
        <w:jc w:val="right"/>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На правах рукописи</w:t>
      </w:r>
    </w:p>
    <w:p w:rsidR="00D74A7C" w:rsidRPr="00D74A7C" w:rsidRDefault="00D74A7C" w:rsidP="00D74A7C">
      <w:pPr>
        <w:keepNext/>
        <w:keepLines/>
        <w:tabs>
          <w:tab w:val="clear" w:pos="709"/>
        </w:tabs>
        <w:suppressAutoHyphens w:val="0"/>
        <w:spacing w:after="0" w:line="360" w:lineRule="exact"/>
        <w:ind w:firstLine="0"/>
        <w:jc w:val="center"/>
        <w:outlineLvl w:val="2"/>
        <w:rPr>
          <w:rFonts w:ascii="Times New Roman" w:eastAsia="Times New Roman" w:hAnsi="Times New Roman" w:cs="Times New Roman"/>
          <w:b/>
          <w:bCs/>
          <w:color w:val="000000"/>
          <w:spacing w:val="-10"/>
          <w:kern w:val="0"/>
          <w:sz w:val="36"/>
          <w:szCs w:val="36"/>
          <w:lang w:eastAsia="ru-RU" w:bidi="ru-RU"/>
        </w:rPr>
      </w:pPr>
      <w:bookmarkStart w:id="0" w:name="bookmark1"/>
      <w:r w:rsidRPr="00D74A7C">
        <w:rPr>
          <w:rFonts w:ascii="Times New Roman" w:eastAsia="Times New Roman" w:hAnsi="Times New Roman" w:cs="Times New Roman"/>
          <w:b/>
          <w:bCs/>
          <w:color w:val="000000"/>
          <w:spacing w:val="-10"/>
          <w:kern w:val="0"/>
          <w:sz w:val="36"/>
          <w:szCs w:val="36"/>
          <w:lang w:val="en-US" w:eastAsia="en-US" w:bidi="en-US"/>
        </w:rPr>
        <w:t>AJIA</w:t>
      </w:r>
      <w:r w:rsidRPr="00D74A7C">
        <w:rPr>
          <w:rFonts w:ascii="Times New Roman" w:eastAsia="Times New Roman" w:hAnsi="Times New Roman" w:cs="Times New Roman"/>
          <w:b/>
          <w:bCs/>
          <w:color w:val="000000"/>
          <w:spacing w:val="-10"/>
          <w:kern w:val="0"/>
          <w:sz w:val="36"/>
          <w:szCs w:val="36"/>
          <w:lang w:eastAsia="en-US" w:bidi="en-US"/>
        </w:rPr>
        <w:t xml:space="preserve"> </w:t>
      </w:r>
      <w:r w:rsidRPr="00D74A7C">
        <w:rPr>
          <w:rFonts w:ascii="Times New Roman" w:eastAsia="Times New Roman" w:hAnsi="Times New Roman" w:cs="Times New Roman"/>
          <w:b/>
          <w:bCs/>
          <w:color w:val="000000"/>
          <w:spacing w:val="-10"/>
          <w:kern w:val="0"/>
          <w:sz w:val="36"/>
          <w:szCs w:val="36"/>
          <w:lang w:eastAsia="ru-RU" w:bidi="ru-RU"/>
        </w:rPr>
        <w:t>Александр Янович</w:t>
      </w:r>
      <w:bookmarkEnd w:id="0"/>
    </w:p>
    <w:p w:rsidR="00D74A7C" w:rsidRPr="00D74A7C" w:rsidRDefault="00D74A7C" w:rsidP="00D74A7C">
      <w:pPr>
        <w:tabs>
          <w:tab w:val="clear" w:pos="709"/>
        </w:tabs>
        <w:suppressAutoHyphens w:val="0"/>
        <w:spacing w:after="427" w:line="260" w:lineRule="exact"/>
        <w:ind w:firstLine="0"/>
        <w:jc w:val="center"/>
        <w:rPr>
          <w:rFonts w:ascii="Times New Roman" w:eastAsia="Times New Roman" w:hAnsi="Times New Roman" w:cs="Times New Roman"/>
          <w:i/>
          <w:iCs/>
          <w:color w:val="000000"/>
          <w:kern w:val="0"/>
          <w:sz w:val="26"/>
          <w:szCs w:val="26"/>
          <w:lang w:eastAsia="ru-RU" w:bidi="ru-RU"/>
        </w:rPr>
      </w:pPr>
      <w:r w:rsidRPr="00D74A7C">
        <w:rPr>
          <w:rFonts w:ascii="Times New Roman" w:eastAsia="Times New Roman" w:hAnsi="Times New Roman" w:cs="Times New Roman"/>
          <w:i/>
          <w:iCs/>
          <w:color w:val="000000"/>
          <w:kern w:val="0"/>
          <w:sz w:val="26"/>
          <w:szCs w:val="26"/>
          <w:lang w:eastAsia="ru-RU" w:bidi="ru-RU"/>
        </w:rPr>
        <w:t>кандидат биологических наук</w:t>
      </w:r>
    </w:p>
    <w:p w:rsidR="00D74A7C" w:rsidRPr="00D74A7C" w:rsidRDefault="00D74A7C" w:rsidP="00D74A7C">
      <w:pPr>
        <w:keepNext/>
        <w:keepLines/>
        <w:tabs>
          <w:tab w:val="clear" w:pos="709"/>
        </w:tabs>
        <w:suppressAutoHyphens w:val="0"/>
        <w:spacing w:after="751" w:line="619" w:lineRule="exact"/>
        <w:ind w:firstLine="0"/>
        <w:jc w:val="center"/>
        <w:outlineLvl w:val="2"/>
        <w:rPr>
          <w:rFonts w:ascii="Times New Roman" w:eastAsia="Times New Roman" w:hAnsi="Times New Roman" w:cs="Times New Roman"/>
          <w:b/>
          <w:bCs/>
          <w:color w:val="000000"/>
          <w:spacing w:val="-10"/>
          <w:kern w:val="0"/>
          <w:sz w:val="36"/>
          <w:szCs w:val="36"/>
          <w:lang w:eastAsia="ru-RU" w:bidi="ru-RU"/>
        </w:rPr>
      </w:pPr>
      <w:bookmarkStart w:id="1" w:name="bookmark2"/>
      <w:r w:rsidRPr="00D74A7C">
        <w:rPr>
          <w:rFonts w:ascii="Times New Roman" w:eastAsia="Times New Roman" w:hAnsi="Times New Roman" w:cs="Times New Roman"/>
          <w:b/>
          <w:bCs/>
          <w:color w:val="000000"/>
          <w:spacing w:val="-10"/>
          <w:kern w:val="0"/>
          <w:sz w:val="36"/>
          <w:szCs w:val="36"/>
          <w:lang w:eastAsia="ru-RU" w:bidi="ru-RU"/>
        </w:rPr>
        <w:t>ИЗУЧЕНИЕ И ИСПОЛЬЗОВАНИЕ ГЕНОФОНДА КУЛЬТУРНОЙ И ДИКОЙ СОИ В СЕЛЕКЦИИ</w:t>
      </w:r>
      <w:bookmarkEnd w:id="1"/>
    </w:p>
    <w:p w:rsidR="00D74A7C" w:rsidRPr="00D74A7C" w:rsidRDefault="00D74A7C" w:rsidP="00D74A7C">
      <w:pPr>
        <w:tabs>
          <w:tab w:val="clear" w:pos="709"/>
        </w:tabs>
        <w:suppressAutoHyphens w:val="0"/>
        <w:spacing w:after="599" w:line="280" w:lineRule="exact"/>
        <w:ind w:firstLine="0"/>
        <w:jc w:val="center"/>
        <w:rPr>
          <w:rFonts w:ascii="Times New Roman" w:eastAsia="Times New Roman" w:hAnsi="Times New Roman" w:cs="Times New Roman"/>
          <w:i/>
          <w:iCs/>
          <w:color w:val="000000"/>
          <w:kern w:val="0"/>
          <w:sz w:val="28"/>
          <w:szCs w:val="28"/>
          <w:lang w:eastAsia="ru-RU" w:bidi="ru-RU"/>
        </w:rPr>
      </w:pPr>
      <w:r w:rsidRPr="00D74A7C">
        <w:rPr>
          <w:rFonts w:ascii="Times New Roman" w:eastAsia="Times New Roman" w:hAnsi="Times New Roman" w:cs="Times New Roman"/>
          <w:i/>
          <w:iCs/>
          <w:color w:val="000000"/>
          <w:kern w:val="0"/>
          <w:sz w:val="28"/>
          <w:szCs w:val="28"/>
          <w:lang w:eastAsia="ru-RU" w:bidi="ru-RU"/>
        </w:rPr>
        <w:t>06.01.05 - селекция и семеноводство</w:t>
      </w:r>
    </w:p>
    <w:p w:rsidR="00D74A7C" w:rsidRPr="00D74A7C" w:rsidRDefault="00D74A7C" w:rsidP="00D74A7C">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6"/>
          <w:szCs w:val="26"/>
          <w:lang w:eastAsia="ru-RU" w:bidi="ru-RU"/>
        </w:rPr>
        <w:sectPr w:rsidR="00D74A7C" w:rsidRPr="00D74A7C" w:rsidSect="00D74A7C">
          <w:headerReference w:type="even" r:id="rId9"/>
          <w:pgSz w:w="16838" w:h="23810"/>
          <w:pgMar w:top="3832" w:right="3372" w:bottom="3832" w:left="3401" w:header="0" w:footer="3" w:gutter="0"/>
          <w:cols w:space="720"/>
          <w:noEndnote/>
          <w:docGrid w:linePitch="360"/>
        </w:sectPr>
      </w:pPr>
      <w:r w:rsidRPr="00D74A7C">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сельскохозяйственных наук</w:t>
      </w:r>
    </w:p>
    <w:p w:rsidR="00D74A7C" w:rsidRPr="00D74A7C" w:rsidRDefault="00D74A7C" w:rsidP="00D74A7C">
      <w:pPr>
        <w:framePr w:w="555" w:h="283" w:wrap="none" w:vAnchor="text" w:hAnchor="margin" w:x="2947" w:y="203"/>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smallCaps/>
          <w:color w:val="000000"/>
          <w:kern w:val="0"/>
          <w:sz w:val="24"/>
          <w:szCs w:val="24"/>
          <w:lang w:eastAsia="ru-RU" w:bidi="ru-RU"/>
        </w:rPr>
        <w:t>а:</w:t>
      </w:r>
    </w:p>
    <w:p w:rsidR="00D74A7C" w:rsidRPr="00D74A7C" w:rsidRDefault="00D74A7C" w:rsidP="00D74A7C">
      <w:pPr>
        <w:framePr w:w="392" w:h="340" w:wrap="none" w:vAnchor="text" w:hAnchor="margin" w:x="3724" w:y="161"/>
        <w:tabs>
          <w:tab w:val="clear" w:pos="709"/>
        </w:tabs>
        <w:suppressAutoHyphens w:val="0"/>
        <w:spacing w:after="0" w:line="340" w:lineRule="exact"/>
        <w:ind w:left="100" w:firstLine="0"/>
        <w:jc w:val="left"/>
        <w:rPr>
          <w:rFonts w:ascii="Times New Roman" w:eastAsia="Times New Roman" w:hAnsi="Times New Roman" w:cs="Times New Roman"/>
          <w:color w:val="000000"/>
          <w:spacing w:val="40"/>
          <w:kern w:val="0"/>
          <w:sz w:val="34"/>
          <w:szCs w:val="34"/>
          <w:lang w:eastAsia="ru-RU" w:bidi="ru-RU"/>
        </w:rPr>
      </w:pPr>
      <w:r w:rsidRPr="00D74A7C">
        <w:rPr>
          <w:rFonts w:ascii="Times New Roman" w:eastAsia="Times New Roman" w:hAnsi="Times New Roman" w:cs="Times New Roman"/>
          <w:color w:val="000000"/>
          <w:spacing w:val="40"/>
          <w:kern w:val="0"/>
          <w:sz w:val="34"/>
          <w:szCs w:val="34"/>
          <w:lang w:eastAsia="ru-RU" w:bidi="ru-RU"/>
        </w:rPr>
        <w:t>р</w:t>
      </w:r>
    </w:p>
    <w:p w:rsidR="00D74A7C" w:rsidRPr="00D74A7C" w:rsidRDefault="00D74A7C" w:rsidP="00D74A7C">
      <w:pPr>
        <w:framePr w:w="454" w:h="160" w:wrap="none" w:vAnchor="text" w:hAnchor="margin" w:x="3979" w:y="294"/>
        <w:tabs>
          <w:tab w:val="clear" w:pos="709"/>
        </w:tabs>
        <w:suppressAutoHyphens w:val="0"/>
        <w:spacing w:after="0" w:line="80" w:lineRule="exact"/>
        <w:ind w:left="100" w:firstLine="0"/>
        <w:jc w:val="left"/>
        <w:rPr>
          <w:rFonts w:ascii="Corbel" w:eastAsia="Corbel" w:hAnsi="Corbel" w:cs="Corbel"/>
          <w:color w:val="000000"/>
          <w:kern w:val="0"/>
          <w:sz w:val="8"/>
          <w:szCs w:val="8"/>
          <w:lang w:eastAsia="ru-RU" w:bidi="ru-RU"/>
        </w:rPr>
      </w:pPr>
      <w:r w:rsidRPr="00D74A7C">
        <w:rPr>
          <w:rFonts w:ascii="Corbel" w:eastAsia="Corbel" w:hAnsi="Corbel" w:cs="Corbel"/>
          <w:color w:val="000000"/>
          <w:kern w:val="0"/>
          <w:sz w:val="8"/>
          <w:szCs w:val="8"/>
          <w:lang w:eastAsia="ru-RU" w:bidi="ru-RU"/>
        </w:rPr>
        <w:t xml:space="preserve">О </w:t>
      </w:r>
      <w:r w:rsidRPr="00D74A7C">
        <w:rPr>
          <w:rFonts w:ascii="Times New Roman" w:eastAsia="Corbel" w:hAnsi="Times New Roman" w:cs="Times New Roman"/>
          <w:color w:val="000000"/>
          <w:kern w:val="0"/>
          <w:sz w:val="8"/>
          <w:szCs w:val="8"/>
          <w:vertAlign w:val="superscript"/>
          <w:lang w:eastAsia="ru-RU" w:bidi="ru-RU"/>
        </w:rPr>
        <w:t>1</w:t>
      </w:r>
    </w:p>
    <w:p w:rsidR="00D74A7C" w:rsidRPr="00D74A7C" w:rsidRDefault="00D74A7C" w:rsidP="00D74A7C">
      <w:pPr>
        <w:framePr w:w="9003" w:h="1581" w:wrap="none" w:vAnchor="text" w:hAnchor="margin" w:x="91" w:y="323"/>
        <w:tabs>
          <w:tab w:val="clear" w:pos="709"/>
        </w:tabs>
        <w:suppressAutoHyphens w:val="0"/>
        <w:spacing w:after="0" w:line="240" w:lineRule="exact"/>
        <w:ind w:left="4860" w:firstLine="0"/>
        <w:jc w:val="left"/>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член-корреспондент РАСХН,</w:t>
      </w:r>
    </w:p>
    <w:p w:rsidR="00D74A7C" w:rsidRPr="00D74A7C" w:rsidRDefault="00D74A7C" w:rsidP="00D74A7C">
      <w:pPr>
        <w:framePr w:w="9003" w:h="1581" w:wrap="none" w:vAnchor="text" w:hAnchor="margin" w:x="91" w:y="323"/>
        <w:tabs>
          <w:tab w:val="clear" w:pos="709"/>
          <w:tab w:val="right" w:pos="5698"/>
          <w:tab w:val="left" w:pos="5780"/>
        </w:tabs>
        <w:suppressAutoHyphens w:val="0"/>
        <w:spacing w:after="0" w:line="240" w:lineRule="exact"/>
        <w:ind w:left="140" w:firstLine="0"/>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4"/>
          <w:szCs w:val="24"/>
          <w:lang w:eastAsia="ru-RU" w:bidi="ru-RU"/>
        </w:rPr>
        <w:t>(решение от"</w:t>
      </w:r>
      <w:r w:rsidRPr="00D74A7C">
        <w:rPr>
          <w:rFonts w:ascii="Times New Roman" w:eastAsia="Times New Roman" w:hAnsi="Times New Roman" w:cs="Times New Roman"/>
          <w:b/>
          <w:bCs/>
          <w:color w:val="000000"/>
          <w:kern w:val="0"/>
          <w:sz w:val="24"/>
          <w:szCs w:val="24"/>
          <w:lang w:eastAsia="ru-RU" w:bidi="ru-RU"/>
        </w:rPr>
        <w:tab/>
      </w:r>
      <w:r w:rsidRPr="00D74A7C">
        <w:rPr>
          <w:rFonts w:ascii="Times New Roman" w:eastAsia="Times New Roman" w:hAnsi="Times New Roman" w:cs="Times New Roman"/>
          <w:b/>
          <w:bCs/>
          <w:color w:val="000000"/>
          <w:kern w:val="0"/>
          <w:sz w:val="26"/>
          <w:szCs w:val="26"/>
          <w:lang w:val="en-US" w:eastAsia="en-US" w:bidi="en-US"/>
        </w:rPr>
        <w:t>fW</w:t>
      </w:r>
      <w:r w:rsidRPr="00D74A7C">
        <w:rPr>
          <w:rFonts w:ascii="Times New Roman" w:eastAsia="Times New Roman" w:hAnsi="Times New Roman" w:cs="Times New Roman"/>
          <w:b/>
          <w:bCs/>
          <w:color w:val="000000"/>
          <w:kern w:val="0"/>
          <w:sz w:val="26"/>
          <w:szCs w:val="26"/>
          <w:lang w:eastAsia="en-US" w:bidi="en-US"/>
        </w:rPr>
        <w:t>^</w:t>
      </w:r>
      <w:r w:rsidRPr="00D74A7C">
        <w:rPr>
          <w:rFonts w:ascii="Times New Roman" w:eastAsia="Times New Roman" w:hAnsi="Times New Roman" w:cs="Times New Roman"/>
          <w:b/>
          <w:bCs/>
          <w:color w:val="000000"/>
          <w:kern w:val="0"/>
          <w:sz w:val="26"/>
          <w:szCs w:val="26"/>
          <w:vertAlign w:val="superscript"/>
          <w:lang w:eastAsia="en-US" w:bidi="en-US"/>
        </w:rPr>
        <w:t>0</w:t>
      </w:r>
      <w:r w:rsidRPr="00D74A7C">
        <w:rPr>
          <w:rFonts w:ascii="Times New Roman" w:eastAsia="Times New Roman" w:hAnsi="Times New Roman" w:cs="Times New Roman"/>
          <w:b/>
          <w:bCs/>
          <w:color w:val="000000"/>
          <w:kern w:val="0"/>
          <w:sz w:val="26"/>
          <w:szCs w:val="26"/>
          <w:vertAlign w:val="superscript"/>
          <w:lang w:val="en-US" w:eastAsia="en-US" w:bidi="en-US"/>
        </w:rPr>
        <w:t>I</w:t>
      </w:r>
      <w:r w:rsidRPr="00D74A7C">
        <w:rPr>
          <w:rFonts w:ascii="Times New Roman" w:eastAsia="Times New Roman" w:hAnsi="Times New Roman" w:cs="Times New Roman"/>
          <w:b/>
          <w:bCs/>
          <w:color w:val="000000"/>
          <w:kern w:val="0"/>
          <w:sz w:val="26"/>
          <w:szCs w:val="26"/>
          <w:lang w:eastAsia="en-US" w:bidi="en-US"/>
        </w:rPr>
        <w:t>4&gt;</w:t>
      </w:r>
      <w:r w:rsidRPr="00D74A7C">
        <w:rPr>
          <w:rFonts w:ascii="Times New Roman" w:eastAsia="Times New Roman" w:hAnsi="Times New Roman" w:cs="Times New Roman"/>
          <w:b/>
          <w:bCs/>
          <w:color w:val="000000"/>
          <w:kern w:val="0"/>
          <w:sz w:val="26"/>
          <w:szCs w:val="26"/>
          <w:lang w:val="en-US" w:eastAsia="en-US" w:bidi="en-US"/>
        </w:rPr>
        <w:t>P</w:t>
      </w:r>
      <w:r w:rsidRPr="00D74A7C">
        <w:rPr>
          <w:rFonts w:ascii="Times New Roman" w:eastAsia="Times New Roman" w:hAnsi="Times New Roman" w:cs="Times New Roman"/>
          <w:b/>
          <w:bCs/>
          <w:color w:val="000000"/>
          <w:kern w:val="0"/>
          <w:sz w:val="26"/>
          <w:szCs w:val="26"/>
          <w:lang w:eastAsia="en-US" w:bidi="en-US"/>
        </w:rPr>
        <w:tab/>
      </w:r>
      <w:r w:rsidRPr="00D74A7C">
        <w:rPr>
          <w:rFonts w:ascii="Times New Roman" w:eastAsia="Times New Roman" w:hAnsi="Times New Roman" w:cs="Times New Roman"/>
          <w:b/>
          <w:bCs/>
          <w:color w:val="000000"/>
          <w:kern w:val="0"/>
          <w:sz w:val="26"/>
          <w:szCs w:val="26"/>
          <w:lang w:eastAsia="ru-RU" w:bidi="ru-RU"/>
        </w:rPr>
        <w:t>биологических наук</w:t>
      </w:r>
    </w:p>
    <w:p w:rsidR="00D74A7C" w:rsidRPr="00D74A7C" w:rsidRDefault="00D74A7C" w:rsidP="00D74A7C">
      <w:pPr>
        <w:framePr w:w="9003" w:h="1581" w:wrap="none" w:vAnchor="text" w:hAnchor="margin" w:x="91" w:y="323"/>
        <w:tabs>
          <w:tab w:val="clear" w:pos="709"/>
        </w:tabs>
        <w:suppressAutoHyphens w:val="0"/>
        <w:spacing w:after="0" w:line="240" w:lineRule="exact"/>
        <w:ind w:right="100" w:firstLine="0"/>
        <w:jc w:val="right"/>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 xml:space="preserve">,,  </w:t>
      </w:r>
      <w:r w:rsidRPr="00D74A7C">
        <w:rPr>
          <w:rFonts w:ascii="Times New Roman" w:eastAsia="Times New Roman" w:hAnsi="Times New Roman" w:cs="Times New Roman"/>
          <w:i/>
          <w:iCs/>
          <w:color w:val="000000"/>
          <w:kern w:val="0"/>
          <w:sz w:val="24"/>
          <w:szCs w:val="24"/>
          <w:lang w:eastAsia="ru-RU" w:bidi="ru-RU"/>
        </w:rPr>
        <w:t>,Ж</w:t>
      </w:r>
      <w:r w:rsidRPr="00D74A7C">
        <w:rPr>
          <w:rFonts w:ascii="Times New Roman" w:eastAsia="Times New Roman" w:hAnsi="Times New Roman" w:cs="Times New Roman"/>
          <w:b/>
          <w:bCs/>
          <w:color w:val="000000"/>
          <w:kern w:val="0"/>
          <w:sz w:val="26"/>
          <w:szCs w:val="26"/>
          <w:lang w:eastAsia="ru-RU" w:bidi="ru-RU"/>
        </w:rPr>
        <w:t xml:space="preserve"> Тильба Владимир Арнольдович</w:t>
      </w:r>
    </w:p>
    <w:p w:rsidR="00D74A7C" w:rsidRPr="00D74A7C" w:rsidRDefault="00D74A7C" w:rsidP="00D74A7C">
      <w:pPr>
        <w:framePr w:w="9003" w:h="1581" w:wrap="none" w:vAnchor="text" w:hAnchor="margin" w:x="91" w:y="323"/>
        <w:tabs>
          <w:tab w:val="clear" w:pos="709"/>
          <w:tab w:val="right" w:pos="4820"/>
          <w:tab w:val="center" w:pos="4954"/>
        </w:tabs>
        <w:suppressAutoHyphens w:val="0"/>
        <w:spacing w:after="0" w:line="240" w:lineRule="exact"/>
        <w:ind w:left="14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присудил-учешдо степень</w:t>
      </w:r>
      <w:r w:rsidRPr="00D74A7C">
        <w:rPr>
          <w:rFonts w:ascii="Times New Roman" w:eastAsia="Times New Roman" w:hAnsi="Times New Roman" w:cs="Times New Roman"/>
          <w:color w:val="000000"/>
          <w:kern w:val="0"/>
          <w:sz w:val="26"/>
          <w:szCs w:val="26"/>
          <w:lang w:eastAsia="ru-RU" w:bidi="ru-RU"/>
        </w:rPr>
        <w:tab/>
        <w:t>•</w:t>
      </w:r>
      <w:r w:rsidRPr="00D74A7C">
        <w:rPr>
          <w:rFonts w:ascii="Times New Roman" w:eastAsia="Times New Roman" w:hAnsi="Times New Roman" w:cs="Times New Roman"/>
          <w:color w:val="000000"/>
          <w:kern w:val="0"/>
          <w:sz w:val="26"/>
          <w:szCs w:val="26"/>
          <w:lang w:eastAsia="ru-RU" w:bidi="ru-RU"/>
        </w:rPr>
        <w:tab/>
        <w:t xml:space="preserve">■-‘ </w:t>
      </w:r>
      <w:r w:rsidRPr="00D74A7C">
        <w:rPr>
          <w:rFonts w:ascii="Times New Roman" w:eastAsia="Times New Roman" w:hAnsi="Times New Roman" w:cs="Times New Roman"/>
          <w:color w:val="000000"/>
          <w:kern w:val="0"/>
          <w:sz w:val="26"/>
          <w:szCs w:val="26"/>
          <w:vertAlign w:val="superscript"/>
          <w:lang w:eastAsia="ru-RU" w:bidi="ru-RU"/>
        </w:rPr>
        <w:t>п</w:t>
      </w:r>
    </w:p>
    <w:p w:rsidR="00D74A7C" w:rsidRPr="00D74A7C" w:rsidRDefault="00D74A7C" w:rsidP="00D74A7C">
      <w:pPr>
        <w:framePr w:w="9003" w:h="1581" w:wrap="none" w:vAnchor="text" w:hAnchor="margin" w:x="91" w:y="323"/>
        <w:tabs>
          <w:tab w:val="clear" w:pos="709"/>
          <w:tab w:val="right" w:pos="4746"/>
          <w:tab w:val="right" w:pos="5471"/>
        </w:tabs>
        <w:suppressAutoHyphens w:val="0"/>
        <w:spacing w:after="0" w:line="560" w:lineRule="exact"/>
        <w:ind w:left="2020" w:firstLine="0"/>
        <w:rPr>
          <w:rFonts w:ascii="Corbel" w:eastAsia="Corbel" w:hAnsi="Corbel" w:cs="Corbel"/>
          <w:color w:val="000000"/>
          <w:kern w:val="0"/>
          <w:sz w:val="56"/>
          <w:szCs w:val="56"/>
          <w:lang w:eastAsia="ru-RU" w:bidi="ru-RU"/>
        </w:rPr>
      </w:pPr>
      <w:r w:rsidRPr="00D74A7C">
        <w:rPr>
          <w:rFonts w:ascii="Corbel" w:eastAsia="Corbel" w:hAnsi="Corbel" w:cs="Corbel"/>
          <w:color w:val="000000"/>
          <w:kern w:val="0"/>
          <w:sz w:val="56"/>
          <w:szCs w:val="56"/>
          <w:vertAlign w:val="superscript"/>
          <w:lang w:eastAsia="ru-RU" w:bidi="ru-RU"/>
        </w:rPr>
        <w:t>л</w:t>
      </w:r>
      <w:r w:rsidRPr="00D74A7C">
        <w:rPr>
          <w:rFonts w:ascii="Corbel" w:eastAsia="Corbel" w:hAnsi="Corbel" w:cs="Corbel"/>
          <w:color w:val="000000"/>
          <w:kern w:val="0"/>
          <w:sz w:val="56"/>
          <w:szCs w:val="56"/>
          <w:lang w:eastAsia="ru-RU" w:bidi="ru-RU"/>
        </w:rPr>
        <w:t xml:space="preserve"> </w:t>
      </w:r>
      <w:r w:rsidRPr="00D74A7C">
        <w:rPr>
          <w:rFonts w:ascii="Century Gothic" w:eastAsia="Century Gothic" w:hAnsi="Century Gothic" w:cs="Century Gothic"/>
          <w:i/>
          <w:iCs/>
          <w:color w:val="000000"/>
          <w:spacing w:val="60"/>
          <w:kern w:val="0"/>
          <w:sz w:val="48"/>
          <w:szCs w:val="48"/>
          <w:lang w:eastAsia="ru-RU" w:bidi="ru-RU"/>
        </w:rPr>
        <w:t>С-</w:t>
      </w:r>
      <w:r w:rsidRPr="00D74A7C">
        <w:rPr>
          <w:rFonts w:ascii="Corbel" w:eastAsia="Corbel" w:hAnsi="Corbel" w:cs="Corbel"/>
          <w:color w:val="000000"/>
          <w:kern w:val="0"/>
          <w:sz w:val="56"/>
          <w:szCs w:val="56"/>
          <w:lang w:eastAsia="ru-RU" w:bidi="ru-RU"/>
        </w:rPr>
        <w:t xml:space="preserve"> ’</w:t>
      </w:r>
      <w:r w:rsidRPr="00D74A7C">
        <w:rPr>
          <w:rFonts w:ascii="Corbel" w:eastAsia="Corbel" w:hAnsi="Corbel" w:cs="Corbel"/>
          <w:color w:val="000000"/>
          <w:kern w:val="0"/>
          <w:sz w:val="56"/>
          <w:szCs w:val="56"/>
          <w:lang w:eastAsia="ru-RU" w:bidi="ru-RU"/>
        </w:rPr>
        <w:tab/>
        <w:t>«</w:t>
      </w:r>
      <w:r w:rsidRPr="00D74A7C">
        <w:rPr>
          <w:rFonts w:ascii="Corbel" w:eastAsia="Corbel" w:hAnsi="Corbel" w:cs="Corbel"/>
          <w:color w:val="000000"/>
          <w:kern w:val="0"/>
          <w:sz w:val="56"/>
          <w:szCs w:val="56"/>
          <w:lang w:eastAsia="ru-RU" w:bidi="ru-RU"/>
        </w:rPr>
        <w:tab/>
      </w:r>
      <w:r w:rsidRPr="00D74A7C">
        <w:rPr>
          <w:rFonts w:ascii="Century Gothic" w:eastAsia="Century Gothic" w:hAnsi="Century Gothic" w:cs="Century Gothic"/>
          <w:i/>
          <w:iCs/>
          <w:color w:val="000000"/>
          <w:spacing w:val="60"/>
          <w:kern w:val="0"/>
          <w:sz w:val="48"/>
          <w:szCs w:val="48"/>
          <w:lang w:eastAsia="ru-RU" w:bidi="ru-RU"/>
        </w:rPr>
        <w:t>I</w:t>
      </w:r>
    </w:p>
    <w:p w:rsidR="00D74A7C" w:rsidRPr="00D74A7C" w:rsidRDefault="00D74A7C" w:rsidP="00D74A7C">
      <w:pPr>
        <w:framePr w:w="3190" w:h="254" w:wrap="none" w:vAnchor="text" w:hAnchor="margin" w:x="4775"/>
        <w:tabs>
          <w:tab w:val="clear" w:pos="709"/>
        </w:tabs>
        <w:suppressAutoHyphens w:val="0"/>
        <w:spacing w:after="0" w:line="240" w:lineRule="exact"/>
        <w:ind w:left="100" w:firstLine="0"/>
        <w:jc w:val="left"/>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Научный консультант:</w:t>
      </w:r>
    </w:p>
    <w:p w:rsidR="00D74A7C" w:rsidRPr="00D74A7C" w:rsidRDefault="00D74A7C" w:rsidP="00D74A7C">
      <w:pPr>
        <w:framePr w:w="2835" w:h="340" w:wrap="none" w:vAnchor="text" w:hAnchor="margin" w:x="263" w:y="147"/>
        <w:tabs>
          <w:tab w:val="clear" w:pos="709"/>
        </w:tabs>
        <w:suppressAutoHyphens w:val="0"/>
        <w:spacing w:after="0" w:line="340" w:lineRule="exact"/>
        <w:ind w:left="100" w:firstLine="0"/>
        <w:jc w:val="left"/>
        <w:rPr>
          <w:rFonts w:ascii="Times New Roman" w:eastAsia="Times New Roman" w:hAnsi="Times New Roman" w:cs="Times New Roman"/>
          <w:color w:val="000000"/>
          <w:spacing w:val="40"/>
          <w:kern w:val="0"/>
          <w:sz w:val="34"/>
          <w:szCs w:val="34"/>
          <w:lang w:eastAsia="ru-RU" w:bidi="ru-RU"/>
        </w:rPr>
      </w:pPr>
      <w:r w:rsidRPr="00D74A7C">
        <w:rPr>
          <w:rFonts w:ascii="Times New Roman" w:eastAsia="Times New Roman" w:hAnsi="Times New Roman" w:cs="Times New Roman"/>
          <w:color w:val="000000"/>
          <w:spacing w:val="40"/>
          <w:kern w:val="0"/>
          <w:sz w:val="34"/>
          <w:szCs w:val="34"/>
          <w:lang w:eastAsia="ru-RU" w:bidi="ru-RU"/>
        </w:rPr>
        <w:t>Пре зидиум В</w:t>
      </w:r>
    </w:p>
    <w:p w:rsidR="00D74A7C" w:rsidRPr="00D74A7C" w:rsidRDefault="00D74A7C" w:rsidP="00D74A7C">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698"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74A7C" w:rsidRPr="00D74A7C">
          <w:type w:val="continuous"/>
          <w:pgSz w:w="16838" w:h="23810"/>
          <w:pgMar w:top="4024" w:right="3372" w:bottom="4024" w:left="3372" w:header="0" w:footer="3" w:gutter="0"/>
          <w:cols w:space="720"/>
          <w:noEndnote/>
          <w:docGrid w:linePitch="360"/>
        </w:sectPr>
      </w:pPr>
    </w:p>
    <w:p w:rsidR="00D74A7C" w:rsidRPr="00D74A7C" w:rsidRDefault="00D74A7C" w:rsidP="00D74A7C">
      <w:pPr>
        <w:framePr w:h="826" w:wrap="none" w:vAnchor="text" w:hAnchor="margin" w:x="297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691005" cy="521335"/>
            <wp:effectExtent l="19050" t="0" r="4445" b="0"/>
            <wp:docPr id="12" name="Рисунок 12" descr="C:\Users\Pavel\AppData\Local\Temp\Rar$DIa0.21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vel\AppData\Local\Temp\Rar$DIa0.215\media\image2.png"/>
                    <pic:cNvPicPr>
                      <a:picLocks noChangeAspect="1" noChangeArrowheads="1"/>
                    </pic:cNvPicPr>
                  </pic:nvPicPr>
                  <pic:blipFill>
                    <a:blip r:embed="rId10" cstate="print"/>
                    <a:srcRect/>
                    <a:stretch>
                      <a:fillRect/>
                    </a:stretch>
                  </pic:blipFill>
                  <pic:spPr bwMode="auto">
                    <a:xfrm>
                      <a:off x="0" y="0"/>
                      <a:ext cx="1691005" cy="521335"/>
                    </a:xfrm>
                    <a:prstGeom prst="rect">
                      <a:avLst/>
                    </a:prstGeom>
                    <a:noFill/>
                    <a:ln w="9525">
                      <a:noFill/>
                      <a:miter lim="800000"/>
                      <a:headEnd/>
                      <a:tailEnd/>
                    </a:ln>
                  </pic:spPr>
                </pic:pic>
              </a:graphicData>
            </a:graphic>
          </wp:inline>
        </w:drawing>
      </w:r>
    </w:p>
    <w:p w:rsidR="00D74A7C" w:rsidRPr="00D74A7C" w:rsidRDefault="00D74A7C" w:rsidP="00D74A7C">
      <w:pPr>
        <w:framePr w:w="3315" w:h="255" w:wrap="none" w:vAnchor="text" w:hAnchor="margin" w:x="763" w:y="10"/>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альиик управления </w:t>
      </w:r>
      <w:r w:rsidRPr="00D74A7C">
        <w:rPr>
          <w:rFonts w:ascii="Times New Roman" w:eastAsia="Times New Roman" w:hAnsi="Times New Roman" w:cs="Times New Roman"/>
          <w:i/>
          <w:iCs/>
          <w:color w:val="000000"/>
          <w:kern w:val="0"/>
          <w:sz w:val="24"/>
          <w:szCs w:val="24"/>
          <w:lang w:val="en-US" w:eastAsia="en-US" w:bidi="en-US"/>
        </w:rPr>
        <w:t>hh</w:t>
      </w:r>
    </w:p>
    <w:p w:rsidR="00D74A7C" w:rsidRPr="00D74A7C" w:rsidRDefault="00D74A7C" w:rsidP="00D74A7C">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458" w:lineRule="exact"/>
        <w:ind w:firstLine="0"/>
        <w:jc w:val="left"/>
        <w:rPr>
          <w:rFonts w:ascii="Courier New" w:hAnsi="Courier New"/>
          <w:color w:val="000000"/>
          <w:kern w:val="0"/>
          <w:sz w:val="24"/>
          <w:szCs w:val="24"/>
          <w:lang w:eastAsia="ru-RU" w:bidi="ru-RU"/>
        </w:rPr>
      </w:pPr>
    </w:p>
    <w:p w:rsidR="00D74A7C" w:rsidRPr="00D74A7C" w:rsidRDefault="00D74A7C" w:rsidP="00D74A7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74A7C" w:rsidRPr="00D74A7C">
          <w:type w:val="continuous"/>
          <w:pgSz w:w="16838" w:h="23810"/>
          <w:pgMar w:top="4024" w:right="3372" w:bottom="4024" w:left="3372" w:header="0" w:footer="3" w:gutter="0"/>
          <w:cols w:space="720"/>
          <w:noEndnote/>
          <w:docGrid w:linePitch="360"/>
        </w:sectPr>
      </w:pPr>
    </w:p>
    <w:p w:rsidR="00D74A7C" w:rsidRPr="00D74A7C" w:rsidRDefault="00D74A7C" w:rsidP="00D74A7C">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D74A7C" w:rsidRPr="00D74A7C">
          <w:type w:val="continuous"/>
          <w:pgSz w:w="16838" w:h="23810"/>
          <w:pgMar w:top="3832" w:right="6790" w:bottom="3832" w:left="7217" w:header="0" w:footer="3" w:gutter="0"/>
          <w:cols w:space="720"/>
          <w:noEndnote/>
          <w:docGrid w:linePitch="360"/>
        </w:sectPr>
      </w:pPr>
      <w:r w:rsidRPr="00D74A7C">
        <w:rPr>
          <w:rFonts w:ascii="Times New Roman" w:eastAsia="Times New Roman" w:hAnsi="Times New Roman" w:cs="Times New Roman"/>
          <w:color w:val="000000"/>
          <w:kern w:val="0"/>
          <w:sz w:val="26"/>
          <w:szCs w:val="26"/>
          <w:lang w:eastAsia="ru-RU" w:bidi="ru-RU"/>
        </w:rPr>
        <w:t>Благовещенск - 2002</w:t>
      </w:r>
    </w:p>
    <w:p w:rsidR="00D74A7C" w:rsidRPr="00D74A7C" w:rsidRDefault="00D74A7C" w:rsidP="00D74A7C">
      <w:pPr>
        <w:tabs>
          <w:tab w:val="clear" w:pos="709"/>
        </w:tabs>
        <w:suppressAutoHyphens w:val="0"/>
        <w:spacing w:after="114" w:line="260" w:lineRule="exact"/>
        <w:ind w:right="400" w:firstLine="0"/>
        <w:jc w:val="center"/>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Содержание</w:t>
      </w:r>
    </w:p>
    <w:p w:rsidR="00D74A7C" w:rsidRPr="00D74A7C" w:rsidRDefault="00D74A7C" w:rsidP="00D74A7C">
      <w:pPr>
        <w:tabs>
          <w:tab w:val="clear" w:pos="709"/>
        </w:tabs>
        <w:suppressAutoHyphens w:val="0"/>
        <w:spacing w:after="20" w:line="260" w:lineRule="exact"/>
        <w:ind w:right="20" w:firstLine="0"/>
        <w:jc w:val="righ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стр.</w:t>
      </w:r>
    </w:p>
    <w:p w:rsidR="00D74A7C" w:rsidRPr="00D74A7C" w:rsidRDefault="00D74A7C" w:rsidP="00D74A7C">
      <w:pPr>
        <w:tabs>
          <w:tab w:val="clear" w:pos="709"/>
          <w:tab w:val="center" w:leader="dot" w:pos="8902"/>
        </w:tabs>
        <w:suppressAutoHyphens w:val="0"/>
        <w:spacing w:after="0" w:line="480" w:lineRule="exact"/>
        <w:ind w:left="42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fldChar w:fldCharType="begin"/>
      </w:r>
      <w:r w:rsidRPr="00D74A7C">
        <w:rPr>
          <w:rFonts w:ascii="Times New Roman" w:eastAsia="Times New Roman" w:hAnsi="Times New Roman" w:cs="Times New Roman"/>
          <w:color w:val="000000"/>
          <w:kern w:val="0"/>
          <w:sz w:val="26"/>
          <w:szCs w:val="26"/>
          <w:lang w:eastAsia="ru-RU" w:bidi="ru-RU"/>
        </w:rPr>
        <w:instrText xml:space="preserve"> TOC \o "1-5" \h \z </w:instrText>
      </w:r>
      <w:r w:rsidRPr="00D74A7C">
        <w:rPr>
          <w:rFonts w:ascii="Times New Roman" w:eastAsia="Times New Roman" w:hAnsi="Times New Roman" w:cs="Times New Roman"/>
          <w:color w:val="000000"/>
          <w:kern w:val="0"/>
          <w:sz w:val="26"/>
          <w:szCs w:val="26"/>
          <w:lang w:eastAsia="ru-RU" w:bidi="ru-RU"/>
        </w:rPr>
        <w:fldChar w:fldCharType="separate"/>
      </w:r>
      <w:r w:rsidRPr="00D74A7C">
        <w:rPr>
          <w:rFonts w:ascii="Times New Roman" w:eastAsia="Times New Roman" w:hAnsi="Times New Roman" w:cs="Times New Roman"/>
          <w:color w:val="000000"/>
          <w:kern w:val="0"/>
          <w:sz w:val="26"/>
          <w:szCs w:val="26"/>
          <w:lang w:eastAsia="ru-RU" w:bidi="ru-RU"/>
        </w:rPr>
        <w:t>ВВЕДЕНИЕ</w:t>
      </w:r>
      <w:r w:rsidRPr="00D74A7C">
        <w:rPr>
          <w:rFonts w:ascii="Times New Roman" w:eastAsia="Times New Roman" w:hAnsi="Times New Roman" w:cs="Times New Roman"/>
          <w:color w:val="000000"/>
          <w:kern w:val="0"/>
          <w:sz w:val="26"/>
          <w:szCs w:val="26"/>
          <w:lang w:eastAsia="ru-RU" w:bidi="ru-RU"/>
        </w:rPr>
        <w:tab/>
        <w:t xml:space="preserve">   5</w:t>
      </w:r>
    </w:p>
    <w:p w:rsidR="00D74A7C" w:rsidRPr="00D74A7C" w:rsidRDefault="00D74A7C" w:rsidP="00D74A7C">
      <w:pPr>
        <w:numPr>
          <w:ilvl w:val="0"/>
          <w:numId w:val="39"/>
        </w:numPr>
        <w:tabs>
          <w:tab w:val="clear" w:pos="709"/>
          <w:tab w:val="right" w:leader="dot" w:pos="9034"/>
        </w:tabs>
        <w:suppressAutoHyphens w:val="0"/>
        <w:spacing w:after="0" w:line="480" w:lineRule="exact"/>
        <w:ind w:left="420" w:right="880" w:hanging="400"/>
        <w:jc w:val="left"/>
        <w:rPr>
          <w:rFonts w:ascii="Times New Roman" w:eastAsia="Times New Roman" w:hAnsi="Times New Roman" w:cs="Times New Roman"/>
          <w:color w:val="000000"/>
          <w:kern w:val="0"/>
          <w:sz w:val="26"/>
          <w:szCs w:val="26"/>
          <w:lang w:eastAsia="ru-RU" w:bidi="ru-RU"/>
        </w:rPr>
      </w:pPr>
      <w:hyperlink w:anchor="bookmark4" w:tooltip="Current Document">
        <w:r w:rsidRPr="00D74A7C">
          <w:rPr>
            <w:rFonts w:ascii="Times New Roman" w:eastAsia="Times New Roman" w:hAnsi="Times New Roman" w:cs="Times New Roman"/>
            <w:color w:val="000000"/>
            <w:kern w:val="0"/>
            <w:sz w:val="26"/>
            <w:szCs w:val="26"/>
            <w:lang w:eastAsia="ru-RU" w:bidi="ru-RU"/>
          </w:rPr>
          <w:t xml:space="preserve"> ИСТОРИЯ, НАРОДНОХОЗЯЙСТВЕННОЕ ЗНАЧЕНИЕ, РАС</w:t>
        </w:r>
        <w:r w:rsidRPr="00D74A7C">
          <w:rPr>
            <w:rFonts w:ascii="Times New Roman" w:eastAsia="Times New Roman" w:hAnsi="Times New Roman" w:cs="Times New Roman"/>
            <w:color w:val="000000"/>
            <w:kern w:val="0"/>
            <w:sz w:val="26"/>
            <w:szCs w:val="26"/>
            <w:lang w:eastAsia="ru-RU" w:bidi="ru-RU"/>
          </w:rPr>
          <w:softHyphen/>
          <w:t>ПРОСТРАНЕНИЕ, СИСТЕМАТИКА И ПРОИСХОЖДЕНИЕ СОИ</w:t>
        </w:r>
        <w:r w:rsidRPr="00D74A7C">
          <w:rPr>
            <w:rFonts w:ascii="Times New Roman" w:eastAsia="Times New Roman" w:hAnsi="Times New Roman" w:cs="Times New Roman"/>
            <w:color w:val="000000"/>
            <w:kern w:val="0"/>
            <w:sz w:val="26"/>
            <w:szCs w:val="26"/>
            <w:lang w:eastAsia="ru-RU" w:bidi="ru-RU"/>
          </w:rPr>
          <w:tab/>
          <w:t xml:space="preserve"> 10</w:t>
        </w:r>
      </w:hyperlink>
    </w:p>
    <w:p w:rsidR="00D74A7C" w:rsidRPr="00D74A7C" w:rsidRDefault="00D74A7C" w:rsidP="00D74A7C">
      <w:pPr>
        <w:numPr>
          <w:ilvl w:val="1"/>
          <w:numId w:val="39"/>
        </w:numPr>
        <w:tabs>
          <w:tab w:val="clear" w:pos="709"/>
          <w:tab w:val="right" w:leader="dot" w:pos="619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D74A7C">
          <w:rPr>
            <w:rFonts w:ascii="Times New Roman" w:eastAsia="Times New Roman" w:hAnsi="Times New Roman" w:cs="Times New Roman"/>
            <w:color w:val="000000"/>
            <w:kern w:val="0"/>
            <w:sz w:val="26"/>
            <w:szCs w:val="26"/>
            <w:lang w:eastAsia="ru-RU" w:bidi="ru-RU"/>
          </w:rPr>
          <w:t xml:space="preserve"> История культуры в России</w:t>
        </w:r>
        <w:r w:rsidRPr="00D74A7C">
          <w:rPr>
            <w:rFonts w:ascii="Times New Roman" w:eastAsia="Times New Roman" w:hAnsi="Times New Roman" w:cs="Times New Roman"/>
            <w:color w:val="000000"/>
            <w:kern w:val="0"/>
            <w:sz w:val="26"/>
            <w:szCs w:val="26"/>
            <w:lang w:eastAsia="ru-RU" w:bidi="ru-RU"/>
          </w:rPr>
          <w:tab/>
          <w:t>.</w:t>
        </w:r>
        <w:r w:rsidRPr="00D74A7C">
          <w:rPr>
            <w:rFonts w:ascii="Times New Roman" w:eastAsia="Times New Roman" w:hAnsi="Times New Roman" w:cs="Times New Roman"/>
            <w:color w:val="000000"/>
            <w:kern w:val="0"/>
            <w:sz w:val="26"/>
            <w:szCs w:val="26"/>
            <w:lang w:eastAsia="ru-RU" w:bidi="ru-RU"/>
          </w:rPr>
          <w:tab/>
          <w:t xml:space="preserve"> 10</w:t>
        </w:r>
      </w:hyperlink>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D74A7C">
          <w:rPr>
            <w:rFonts w:ascii="Times New Roman" w:eastAsia="Times New Roman" w:hAnsi="Times New Roman" w:cs="Times New Roman"/>
            <w:color w:val="000000"/>
            <w:kern w:val="0"/>
            <w:sz w:val="26"/>
            <w:szCs w:val="26"/>
            <w:lang w:eastAsia="ru-RU" w:bidi="ru-RU"/>
          </w:rPr>
          <w:t>Народнохозяйственное значение</w:t>
        </w:r>
        <w:r w:rsidRPr="00D74A7C">
          <w:rPr>
            <w:rFonts w:ascii="Times New Roman" w:eastAsia="Times New Roman" w:hAnsi="Times New Roman" w:cs="Times New Roman"/>
            <w:color w:val="000000"/>
            <w:kern w:val="0"/>
            <w:sz w:val="26"/>
            <w:szCs w:val="26"/>
            <w:lang w:eastAsia="ru-RU" w:bidi="ru-RU"/>
          </w:rPr>
          <w:tab/>
          <w:t xml:space="preserve"> 11</w:t>
        </w:r>
      </w:hyperlink>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D74A7C">
          <w:rPr>
            <w:rFonts w:ascii="Times New Roman" w:eastAsia="Times New Roman" w:hAnsi="Times New Roman" w:cs="Times New Roman"/>
            <w:color w:val="000000"/>
            <w:kern w:val="0"/>
            <w:sz w:val="26"/>
            <w:szCs w:val="26"/>
            <w:lang w:eastAsia="ru-RU" w:bidi="ru-RU"/>
          </w:rPr>
          <w:t>Систематика рода сои</w:t>
        </w:r>
        <w:r w:rsidRPr="00D74A7C">
          <w:rPr>
            <w:rFonts w:ascii="Times New Roman" w:eastAsia="Times New Roman" w:hAnsi="Times New Roman" w:cs="Times New Roman"/>
            <w:color w:val="000000"/>
            <w:kern w:val="0"/>
            <w:sz w:val="26"/>
            <w:szCs w:val="26"/>
            <w:lang w:eastAsia="ru-RU" w:bidi="ru-RU"/>
          </w:rPr>
          <w:tab/>
          <w:t xml:space="preserve"> 12</w:t>
        </w:r>
      </w:hyperlink>
    </w:p>
    <w:p w:rsidR="00D74A7C" w:rsidRPr="00D74A7C" w:rsidRDefault="00D74A7C" w:rsidP="00D74A7C">
      <w:pPr>
        <w:numPr>
          <w:ilvl w:val="1"/>
          <w:numId w:val="39"/>
        </w:numPr>
        <w:tabs>
          <w:tab w:val="clear" w:pos="709"/>
          <w:tab w:val="left" w:pos="134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Вопрос о происхождении вида культурной сои и необ</w:t>
      </w:r>
      <w:r w:rsidRPr="00D74A7C">
        <w:rPr>
          <w:rFonts w:ascii="Times New Roman" w:eastAsia="Times New Roman" w:hAnsi="Times New Roman" w:cs="Times New Roman"/>
          <w:color w:val="000000"/>
          <w:kern w:val="0"/>
          <w:sz w:val="26"/>
          <w:szCs w:val="26"/>
          <w:lang w:eastAsia="ru-RU" w:bidi="ru-RU"/>
        </w:rPr>
        <w:softHyphen/>
      </w:r>
    </w:p>
    <w:p w:rsidR="00D74A7C" w:rsidRPr="00D74A7C" w:rsidRDefault="00D74A7C" w:rsidP="00D74A7C">
      <w:pPr>
        <w:tabs>
          <w:tab w:val="clear" w:pos="709"/>
          <w:tab w:val="right" w:leader="dot" w:pos="9034"/>
        </w:tabs>
        <w:suppressAutoHyphens w:val="0"/>
        <w:spacing w:after="0" w:line="480" w:lineRule="exact"/>
        <w:ind w:left="1400" w:right="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ходимости создания экспериментальной модели проис</w:t>
      </w:r>
      <w:r w:rsidRPr="00D74A7C">
        <w:rPr>
          <w:rFonts w:ascii="Times New Roman" w:eastAsia="Times New Roman" w:hAnsi="Times New Roman" w:cs="Times New Roman"/>
          <w:color w:val="000000"/>
          <w:kern w:val="0"/>
          <w:sz w:val="26"/>
          <w:szCs w:val="26"/>
          <w:lang w:eastAsia="ru-RU" w:bidi="ru-RU"/>
        </w:rPr>
        <w:softHyphen/>
        <w:t>хождения его..</w:t>
      </w:r>
      <w:r w:rsidRPr="00D74A7C">
        <w:rPr>
          <w:rFonts w:ascii="Times New Roman" w:eastAsia="Times New Roman" w:hAnsi="Times New Roman" w:cs="Times New Roman"/>
          <w:color w:val="000000"/>
          <w:kern w:val="0"/>
          <w:sz w:val="26"/>
          <w:szCs w:val="26"/>
          <w:lang w:eastAsia="ru-RU" w:bidi="ru-RU"/>
        </w:rPr>
        <w:tab/>
        <w:t xml:space="preserve">     14</w:t>
      </w:r>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D74A7C">
          <w:rPr>
            <w:rFonts w:ascii="Times New Roman" w:eastAsia="Times New Roman" w:hAnsi="Times New Roman" w:cs="Times New Roman"/>
            <w:color w:val="000000"/>
            <w:kern w:val="0"/>
            <w:sz w:val="26"/>
            <w:szCs w:val="26"/>
            <w:lang w:eastAsia="ru-RU" w:bidi="ru-RU"/>
          </w:rPr>
          <w:t>Выводы по главе</w:t>
        </w:r>
        <w:r w:rsidRPr="00D74A7C">
          <w:rPr>
            <w:rFonts w:ascii="Times New Roman" w:eastAsia="Times New Roman" w:hAnsi="Times New Roman" w:cs="Times New Roman"/>
            <w:color w:val="000000"/>
            <w:kern w:val="0"/>
            <w:sz w:val="26"/>
            <w:szCs w:val="26"/>
            <w:lang w:eastAsia="ru-RU" w:bidi="ru-RU"/>
          </w:rPr>
          <w:tab/>
          <w:t xml:space="preserve">  18</w:t>
        </w:r>
      </w:hyperlink>
    </w:p>
    <w:p w:rsidR="00D74A7C" w:rsidRPr="00D74A7C" w:rsidRDefault="00D74A7C" w:rsidP="00D74A7C">
      <w:pPr>
        <w:numPr>
          <w:ilvl w:val="0"/>
          <w:numId w:val="39"/>
        </w:numPr>
        <w:tabs>
          <w:tab w:val="clear" w:pos="709"/>
          <w:tab w:val="right" w:leader="dot" w:pos="8610"/>
        </w:tabs>
        <w:suppressAutoHyphens w:val="0"/>
        <w:spacing w:after="0" w:line="480" w:lineRule="exact"/>
        <w:ind w:left="420" w:right="20" w:hanging="40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 УСЛОВИЯ, ОБЪЕКТЫ И МЕТОДИКА ПРОВЕДЕНИЯ ИС</w:t>
      </w:r>
      <w:r w:rsidRPr="00D74A7C">
        <w:rPr>
          <w:rFonts w:ascii="Times New Roman" w:eastAsia="Times New Roman" w:hAnsi="Times New Roman" w:cs="Times New Roman"/>
          <w:color w:val="000000"/>
          <w:kern w:val="0"/>
          <w:sz w:val="26"/>
          <w:szCs w:val="26"/>
          <w:lang w:eastAsia="ru-RU" w:bidi="ru-RU"/>
        </w:rPr>
        <w:softHyphen/>
        <w:t>СЛЕДОВАНИЙ</w:t>
      </w:r>
      <w:r w:rsidRPr="00D74A7C">
        <w:rPr>
          <w:rFonts w:ascii="Times New Roman" w:eastAsia="Times New Roman" w:hAnsi="Times New Roman" w:cs="Times New Roman"/>
          <w:color w:val="000000"/>
          <w:kern w:val="0"/>
          <w:sz w:val="26"/>
          <w:szCs w:val="26"/>
          <w:lang w:eastAsia="ru-RU" w:bidi="ru-RU"/>
        </w:rPr>
        <w:tab/>
        <w:t xml:space="preserve"> 19</w:t>
      </w:r>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Агроклиматические и почвенные условия</w:t>
      </w:r>
      <w:r w:rsidRPr="00D74A7C">
        <w:rPr>
          <w:rFonts w:ascii="Times New Roman" w:eastAsia="Times New Roman" w:hAnsi="Times New Roman" w:cs="Times New Roman"/>
          <w:color w:val="000000"/>
          <w:kern w:val="0"/>
          <w:sz w:val="26"/>
          <w:szCs w:val="26"/>
          <w:lang w:eastAsia="ru-RU" w:bidi="ru-RU"/>
        </w:rPr>
        <w:tab/>
        <w:t xml:space="preserve"> 19</w:t>
      </w:r>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Методика и объекты исследований</w:t>
      </w:r>
      <w:r w:rsidRPr="00D74A7C">
        <w:rPr>
          <w:rFonts w:ascii="Times New Roman" w:eastAsia="Times New Roman" w:hAnsi="Times New Roman" w:cs="Times New Roman"/>
          <w:color w:val="000000"/>
          <w:kern w:val="0"/>
          <w:sz w:val="26"/>
          <w:szCs w:val="26"/>
          <w:lang w:eastAsia="ru-RU" w:bidi="ru-RU"/>
        </w:rPr>
        <w:tab/>
        <w:t xml:space="preserve">  20</w:t>
      </w:r>
    </w:p>
    <w:p w:rsidR="00D74A7C" w:rsidRPr="00D74A7C" w:rsidRDefault="00D74A7C" w:rsidP="00D74A7C">
      <w:pPr>
        <w:numPr>
          <w:ilvl w:val="2"/>
          <w:numId w:val="39"/>
        </w:numPr>
        <w:tabs>
          <w:tab w:val="clear" w:pos="709"/>
          <w:tab w:val="left" w:pos="1344"/>
          <w:tab w:val="right" w:leader="dot" w:pos="9034"/>
        </w:tabs>
        <w:suppressAutoHyphens w:val="0"/>
        <w:spacing w:after="0" w:line="480" w:lineRule="exact"/>
        <w:ind w:left="1400" w:right="20" w:hanging="98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Методы исследований по экспериментальному мутаге</w:t>
      </w:r>
      <w:r w:rsidRPr="00D74A7C">
        <w:rPr>
          <w:rFonts w:ascii="Times New Roman" w:eastAsia="Times New Roman" w:hAnsi="Times New Roman" w:cs="Times New Roman"/>
          <w:color w:val="000000"/>
          <w:kern w:val="0"/>
          <w:sz w:val="26"/>
          <w:szCs w:val="26"/>
          <w:lang w:eastAsia="ru-RU" w:bidi="ru-RU"/>
        </w:rPr>
        <w:softHyphen/>
        <w:t>незу</w:t>
      </w:r>
      <w:r w:rsidRPr="00D74A7C">
        <w:rPr>
          <w:rFonts w:ascii="Times New Roman" w:eastAsia="Times New Roman" w:hAnsi="Times New Roman" w:cs="Times New Roman"/>
          <w:color w:val="000000"/>
          <w:kern w:val="0"/>
          <w:sz w:val="26"/>
          <w:szCs w:val="26"/>
          <w:lang w:eastAsia="ru-RU" w:bidi="ru-RU"/>
        </w:rPr>
        <w:tab/>
        <w:t xml:space="preserve">  </w:t>
      </w:r>
      <w:r w:rsidRPr="00D74A7C">
        <w:rPr>
          <w:rFonts w:ascii="Times New Roman" w:eastAsia="Times New Roman" w:hAnsi="Times New Roman" w:cs="Times New Roman"/>
          <w:color w:val="000000"/>
          <w:kern w:val="0"/>
          <w:sz w:val="24"/>
          <w:szCs w:val="24"/>
          <w:lang w:eastAsia="ru-RU" w:bidi="ru-RU"/>
        </w:rPr>
        <w:t>21</w:t>
      </w:r>
    </w:p>
    <w:p w:rsidR="00D74A7C" w:rsidRPr="00D74A7C" w:rsidRDefault="00D74A7C" w:rsidP="00D74A7C">
      <w:pPr>
        <w:numPr>
          <w:ilvl w:val="2"/>
          <w:numId w:val="39"/>
        </w:numPr>
        <w:tabs>
          <w:tab w:val="clear" w:pos="709"/>
          <w:tab w:val="left" w:pos="1344"/>
          <w:tab w:val="righ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Методы исследований с межвидовыми гибридами </w:t>
      </w:r>
      <w:r w:rsidRPr="00D74A7C">
        <w:rPr>
          <w:rFonts w:ascii="Times New Roman" w:eastAsia="Times New Roman" w:hAnsi="Times New Roman" w:cs="Times New Roman"/>
          <w:color w:val="000000"/>
          <w:kern w:val="0"/>
          <w:sz w:val="26"/>
          <w:szCs w:val="26"/>
          <w:lang w:eastAsia="ru-RU" w:bidi="ru-RU"/>
        </w:rPr>
        <w:tab/>
        <w:t>23</w:t>
      </w:r>
    </w:p>
    <w:p w:rsidR="00D74A7C" w:rsidRPr="00D74A7C" w:rsidRDefault="00D74A7C" w:rsidP="00D74A7C">
      <w:pPr>
        <w:numPr>
          <w:ilvl w:val="2"/>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Методы исследований с формами дикой сои. </w:t>
      </w:r>
      <w:r w:rsidRPr="00D74A7C">
        <w:rPr>
          <w:rFonts w:ascii="Times New Roman" w:eastAsia="Times New Roman" w:hAnsi="Times New Roman" w:cs="Times New Roman"/>
          <w:color w:val="000000"/>
          <w:kern w:val="0"/>
          <w:sz w:val="26"/>
          <w:szCs w:val="26"/>
          <w:lang w:eastAsia="ru-RU" w:bidi="ru-RU"/>
        </w:rPr>
        <w:tab/>
        <w:t xml:space="preserve">  26</w:t>
      </w:r>
    </w:p>
    <w:p w:rsidR="00D74A7C" w:rsidRPr="00D74A7C" w:rsidRDefault="00D74A7C" w:rsidP="00D74A7C">
      <w:pPr>
        <w:numPr>
          <w:ilvl w:val="0"/>
          <w:numId w:val="39"/>
        </w:numPr>
        <w:tabs>
          <w:tab w:val="clear" w:pos="709"/>
          <w:tab w:val="right" w:leader="dot" w:pos="8610"/>
        </w:tabs>
        <w:suppressAutoHyphens w:val="0"/>
        <w:spacing w:after="0" w:line="480" w:lineRule="exact"/>
        <w:ind w:left="420" w:right="20" w:hanging="400"/>
        <w:jc w:val="left"/>
        <w:rPr>
          <w:rFonts w:ascii="Times New Roman" w:eastAsia="Times New Roman" w:hAnsi="Times New Roman" w:cs="Times New Roman"/>
          <w:color w:val="000000"/>
          <w:kern w:val="0"/>
          <w:sz w:val="26"/>
          <w:szCs w:val="26"/>
          <w:lang w:eastAsia="ru-RU" w:bidi="ru-RU"/>
        </w:rPr>
      </w:pPr>
      <w:hyperlink w:anchor="bookmark10" w:tooltip="Current Document">
        <w:r w:rsidRPr="00D74A7C">
          <w:rPr>
            <w:rFonts w:ascii="Times New Roman" w:eastAsia="Times New Roman" w:hAnsi="Times New Roman" w:cs="Times New Roman"/>
            <w:color w:val="000000"/>
            <w:kern w:val="0"/>
            <w:sz w:val="26"/>
            <w:szCs w:val="26"/>
            <w:lang w:eastAsia="ru-RU" w:bidi="ru-RU"/>
          </w:rPr>
          <w:t xml:space="preserve"> ЭКСПЕРИМЕНТАЛЬНЫЙ МУТАГЕНЕЗ У СОИ </w:t>
        </w:r>
        <w:r w:rsidRPr="00D74A7C">
          <w:rPr>
            <w:rFonts w:ascii="Times New Roman" w:eastAsia="Times New Roman" w:hAnsi="Times New Roman" w:cs="Times New Roman"/>
            <w:color w:val="000000"/>
            <w:kern w:val="0"/>
            <w:sz w:val="26"/>
            <w:szCs w:val="26"/>
            <w:lang w:val="en-US" w:eastAsia="en-US" w:bidi="en-US"/>
          </w:rPr>
          <w:t>G. MAX (L.) MERRILL</w:t>
        </w:r>
        <w:r w:rsidRPr="00D74A7C">
          <w:rPr>
            <w:rFonts w:ascii="Times New Roman" w:eastAsia="Times New Roman" w:hAnsi="Times New Roman" w:cs="Times New Roman"/>
            <w:color w:val="000000"/>
            <w:kern w:val="0"/>
            <w:sz w:val="26"/>
            <w:szCs w:val="26"/>
            <w:lang w:eastAsia="ru-RU" w:bidi="ru-RU"/>
          </w:rPr>
          <w:tab/>
          <w:t xml:space="preserve"> 28</w:t>
        </w:r>
      </w:hyperlink>
    </w:p>
    <w:p w:rsidR="00D74A7C" w:rsidRPr="00D74A7C" w:rsidRDefault="00D74A7C" w:rsidP="00D74A7C">
      <w:pPr>
        <w:numPr>
          <w:ilvl w:val="1"/>
          <w:numId w:val="39"/>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D74A7C">
          <w:rPr>
            <w:rFonts w:ascii="Times New Roman" w:eastAsia="Times New Roman" w:hAnsi="Times New Roman" w:cs="Times New Roman"/>
            <w:color w:val="000000"/>
            <w:kern w:val="0"/>
            <w:sz w:val="26"/>
            <w:szCs w:val="26"/>
            <w:lang w:eastAsia="ru-RU" w:bidi="ru-RU"/>
          </w:rPr>
          <w:t xml:space="preserve">Обзор литературы   </w:t>
        </w:r>
        <w:r w:rsidRPr="00D74A7C">
          <w:rPr>
            <w:rFonts w:ascii="Times New Roman" w:eastAsia="Times New Roman" w:hAnsi="Times New Roman" w:cs="Times New Roman"/>
            <w:color w:val="000000"/>
            <w:kern w:val="0"/>
            <w:sz w:val="26"/>
            <w:szCs w:val="26"/>
            <w:lang w:eastAsia="ru-RU" w:bidi="ru-RU"/>
          </w:rPr>
          <w:tab/>
          <w:t xml:space="preserve">   28</w:t>
        </w:r>
      </w:hyperlink>
    </w:p>
    <w:p w:rsidR="00D74A7C" w:rsidRPr="00D74A7C" w:rsidRDefault="00D74A7C" w:rsidP="00D74A7C">
      <w:pPr>
        <w:numPr>
          <w:ilvl w:val="0"/>
          <w:numId w:val="40"/>
        </w:numPr>
        <w:tabs>
          <w:tab w:val="clear" w:pos="709"/>
          <w:tab w:val="left" w:pos="1344"/>
          <w:tab w:val="right" w:leader="dot" w:pos="9034"/>
          <w:tab w:val="left" w:pos="140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3" w:tooltip="Current Document">
        <w:r w:rsidRPr="00D74A7C">
          <w:rPr>
            <w:rFonts w:ascii="Times New Roman" w:eastAsia="Times New Roman" w:hAnsi="Times New Roman" w:cs="Times New Roman"/>
            <w:color w:val="000000"/>
            <w:kern w:val="0"/>
            <w:sz w:val="26"/>
            <w:szCs w:val="26"/>
            <w:lang w:eastAsia="ru-RU" w:bidi="ru-RU"/>
          </w:rPr>
          <w:t>Специфичность мутагенов</w:t>
        </w:r>
        <w:r w:rsidRPr="00D74A7C">
          <w:rPr>
            <w:rFonts w:ascii="Times New Roman" w:eastAsia="Times New Roman" w:hAnsi="Times New Roman" w:cs="Times New Roman"/>
            <w:color w:val="000000"/>
            <w:kern w:val="0"/>
            <w:sz w:val="26"/>
            <w:szCs w:val="26"/>
            <w:lang w:eastAsia="ru-RU" w:bidi="ru-RU"/>
          </w:rPr>
          <w:tab/>
          <w:t xml:space="preserve">  42</w:t>
        </w:r>
      </w:hyperlink>
    </w:p>
    <w:p w:rsidR="00D74A7C" w:rsidRPr="00D74A7C" w:rsidRDefault="00D74A7C" w:rsidP="00D74A7C">
      <w:pPr>
        <w:numPr>
          <w:ilvl w:val="0"/>
          <w:numId w:val="41"/>
        </w:numPr>
        <w:tabs>
          <w:tab w:val="clear" w:pos="709"/>
          <w:tab w:val="left" w:pos="1344"/>
          <w:tab w:val="righ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D74A7C">
          <w:rPr>
            <w:rFonts w:ascii="Times New Roman" w:eastAsia="Times New Roman" w:hAnsi="Times New Roman" w:cs="Times New Roman"/>
            <w:color w:val="000000"/>
            <w:kern w:val="0"/>
            <w:sz w:val="26"/>
            <w:szCs w:val="26"/>
            <w:lang w:eastAsia="ru-RU" w:bidi="ru-RU"/>
          </w:rPr>
          <w:t xml:space="preserve">Влияние мутагенов на всхожесть и выживаемость в </w:t>
        </w:r>
        <w:r w:rsidRPr="00D74A7C">
          <w:rPr>
            <w:rFonts w:ascii="Times New Roman" w:eastAsia="Times New Roman" w:hAnsi="Times New Roman" w:cs="Times New Roman"/>
            <w:color w:val="000000"/>
            <w:kern w:val="0"/>
            <w:sz w:val="26"/>
            <w:szCs w:val="26"/>
            <w:lang w:val="en-US" w:eastAsia="en-US" w:bidi="en-US"/>
          </w:rPr>
          <w:t>Mi</w:t>
        </w:r>
        <w:r w:rsidRPr="00D74A7C">
          <w:rPr>
            <w:rFonts w:ascii="Times New Roman" w:eastAsia="Times New Roman" w:hAnsi="Times New Roman" w:cs="Times New Roman"/>
            <w:color w:val="000000"/>
            <w:kern w:val="0"/>
            <w:sz w:val="26"/>
            <w:szCs w:val="26"/>
            <w:lang w:eastAsia="ru-RU" w:bidi="ru-RU"/>
          </w:rPr>
          <w:t>...</w:t>
        </w:r>
        <w:r w:rsidRPr="00D74A7C">
          <w:rPr>
            <w:rFonts w:ascii="Times New Roman" w:eastAsia="Times New Roman" w:hAnsi="Times New Roman" w:cs="Times New Roman"/>
            <w:color w:val="000000"/>
            <w:kern w:val="0"/>
            <w:sz w:val="26"/>
            <w:szCs w:val="26"/>
            <w:lang w:eastAsia="ru-RU" w:bidi="ru-RU"/>
          </w:rPr>
          <w:tab/>
          <w:t>44</w:t>
        </w:r>
      </w:hyperlink>
    </w:p>
    <w:p w:rsidR="00D74A7C" w:rsidRPr="00D74A7C" w:rsidRDefault="00D74A7C" w:rsidP="00D74A7C">
      <w:pPr>
        <w:numPr>
          <w:ilvl w:val="0"/>
          <w:numId w:val="41"/>
        </w:numPr>
        <w:tabs>
          <w:tab w:val="clear" w:pos="709"/>
          <w:tab w:val="left" w:pos="134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Изменчивость, наследуемость, корреляция, отбор и му-</w:t>
      </w:r>
    </w:p>
    <w:p w:rsidR="00D74A7C" w:rsidRPr="00D74A7C" w:rsidRDefault="00D74A7C" w:rsidP="00D74A7C">
      <w:pPr>
        <w:tabs>
          <w:tab w:val="clear" w:pos="709"/>
          <w:tab w:val="right" w:leader="dot" w:pos="9034"/>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табильность в М</w:t>
      </w:r>
      <w:r w:rsidRPr="00D74A7C">
        <w:rPr>
          <w:rFonts w:ascii="Times New Roman" w:eastAsia="Times New Roman" w:hAnsi="Times New Roman" w:cs="Times New Roman"/>
          <w:color w:val="000000"/>
          <w:kern w:val="0"/>
          <w:sz w:val="24"/>
          <w:szCs w:val="24"/>
          <w:lang w:eastAsia="ru-RU" w:bidi="ru-RU"/>
        </w:rPr>
        <w:t>2</w:t>
      </w:r>
      <w:r w:rsidRPr="00D74A7C">
        <w:rPr>
          <w:rFonts w:ascii="Times New Roman" w:eastAsia="Times New Roman" w:hAnsi="Times New Roman" w:cs="Times New Roman"/>
          <w:color w:val="000000"/>
          <w:kern w:val="0"/>
          <w:sz w:val="26"/>
          <w:szCs w:val="26"/>
          <w:lang w:eastAsia="ru-RU" w:bidi="ru-RU"/>
        </w:rPr>
        <w:t>-М</w:t>
      </w:r>
      <w:r w:rsidRPr="00D74A7C">
        <w:rPr>
          <w:rFonts w:ascii="Times New Roman" w:eastAsia="Times New Roman" w:hAnsi="Times New Roman" w:cs="Times New Roman"/>
          <w:color w:val="000000"/>
          <w:kern w:val="0"/>
          <w:sz w:val="24"/>
          <w:szCs w:val="24"/>
          <w:lang w:eastAsia="ru-RU" w:bidi="ru-RU"/>
        </w:rPr>
        <w:t>5</w:t>
      </w:r>
      <w:r w:rsidRPr="00D74A7C">
        <w:rPr>
          <w:rFonts w:ascii="Times New Roman" w:eastAsia="Times New Roman" w:hAnsi="Times New Roman" w:cs="Times New Roman"/>
          <w:color w:val="000000"/>
          <w:kern w:val="0"/>
          <w:sz w:val="26"/>
          <w:szCs w:val="26"/>
          <w:lang w:eastAsia="ru-RU" w:bidi="ru-RU"/>
        </w:rPr>
        <w:tab/>
        <w:t xml:space="preserve">   46</w:t>
      </w:r>
    </w:p>
    <w:p w:rsidR="00D74A7C" w:rsidRPr="00D74A7C" w:rsidRDefault="00D74A7C" w:rsidP="00D74A7C">
      <w:pPr>
        <w:numPr>
          <w:ilvl w:val="0"/>
          <w:numId w:val="42"/>
        </w:numPr>
        <w:tabs>
          <w:tab w:val="clear" w:pos="709"/>
          <w:tab w:val="left" w:pos="1344"/>
          <w:tab w:val="righ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D74A7C">
          <w:rPr>
            <w:rFonts w:ascii="Times New Roman" w:eastAsia="Times New Roman" w:hAnsi="Times New Roman" w:cs="Times New Roman"/>
            <w:color w:val="000000"/>
            <w:kern w:val="0"/>
            <w:sz w:val="26"/>
            <w:szCs w:val="26"/>
            <w:lang w:eastAsia="ru-RU" w:bidi="ru-RU"/>
          </w:rPr>
          <w:t>Надземная масса одного растения (семена + солома)......</w:t>
        </w:r>
        <w:r w:rsidRPr="00D74A7C">
          <w:rPr>
            <w:rFonts w:ascii="Times New Roman" w:eastAsia="Times New Roman" w:hAnsi="Times New Roman" w:cs="Times New Roman"/>
            <w:color w:val="000000"/>
            <w:kern w:val="0"/>
            <w:sz w:val="26"/>
            <w:szCs w:val="26"/>
            <w:lang w:eastAsia="ru-RU" w:bidi="ru-RU"/>
          </w:rPr>
          <w:tab/>
          <w:t>47</w:t>
        </w:r>
      </w:hyperlink>
    </w:p>
    <w:p w:rsidR="00D74A7C" w:rsidRPr="00D74A7C" w:rsidRDefault="00D74A7C" w:rsidP="00D74A7C">
      <w:pPr>
        <w:numPr>
          <w:ilvl w:val="0"/>
          <w:numId w:val="42"/>
        </w:numPr>
        <w:tabs>
          <w:tab w:val="clear" w:pos="709"/>
          <w:tab w:val="left" w:pos="1344"/>
          <w:tab w:val="right" w:leader="dot" w:pos="9034"/>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6" w:tooltip="Current Document">
        <w:r w:rsidRPr="00D74A7C">
          <w:rPr>
            <w:rFonts w:ascii="Times New Roman" w:eastAsia="Times New Roman" w:hAnsi="Times New Roman" w:cs="Times New Roman"/>
            <w:color w:val="000000"/>
            <w:kern w:val="0"/>
            <w:sz w:val="26"/>
            <w:szCs w:val="26"/>
            <w:lang w:eastAsia="ru-RU" w:bidi="ru-RU"/>
          </w:rPr>
          <w:t>Масса семян одного растения</w:t>
        </w:r>
        <w:r w:rsidRPr="00D74A7C">
          <w:rPr>
            <w:rFonts w:ascii="Times New Roman" w:eastAsia="Times New Roman" w:hAnsi="Times New Roman" w:cs="Times New Roman"/>
            <w:color w:val="000000"/>
            <w:kern w:val="0"/>
            <w:sz w:val="26"/>
            <w:szCs w:val="26"/>
            <w:lang w:eastAsia="ru-RU" w:bidi="ru-RU"/>
          </w:rPr>
          <w:tab/>
          <w:t xml:space="preserve">   48</w:t>
        </w:r>
      </w:hyperlink>
      <w:r w:rsidRPr="00D74A7C">
        <w:rPr>
          <w:rFonts w:ascii="Times New Roman" w:eastAsia="Times New Roman" w:hAnsi="Times New Roman" w:cs="Times New Roman"/>
          <w:color w:val="000000"/>
          <w:kern w:val="0"/>
          <w:sz w:val="26"/>
          <w:szCs w:val="26"/>
          <w:lang w:eastAsia="ru-RU" w:bidi="ru-RU"/>
        </w:rPr>
        <w:fldChar w:fldCharType="end"/>
      </w:r>
    </w:p>
    <w:p w:rsidR="00D74A7C" w:rsidRPr="00D74A7C" w:rsidRDefault="00D74A7C" w:rsidP="00D74A7C">
      <w:pPr>
        <w:keepNext/>
        <w:keepLines/>
        <w:tabs>
          <w:tab w:val="clear" w:pos="709"/>
        </w:tabs>
        <w:suppressAutoHyphens w:val="0"/>
        <w:spacing w:after="0" w:line="260" w:lineRule="exact"/>
        <w:ind w:right="340" w:firstLine="0"/>
        <w:jc w:val="center"/>
        <w:outlineLvl w:val="1"/>
        <w:rPr>
          <w:rFonts w:ascii="Times New Roman" w:eastAsia="Times New Roman" w:hAnsi="Times New Roman" w:cs="Times New Roman"/>
          <w:color w:val="000000"/>
          <w:kern w:val="0"/>
          <w:sz w:val="26"/>
          <w:szCs w:val="26"/>
          <w:lang w:val="uk-UA" w:eastAsia="uk-UA" w:bidi="uk-UA"/>
        </w:rPr>
      </w:pPr>
      <w:bookmarkStart w:id="2" w:name="bookmark3"/>
      <w:r w:rsidRPr="00D74A7C">
        <w:rPr>
          <w:rFonts w:ascii="Times New Roman" w:eastAsia="Times New Roman" w:hAnsi="Times New Roman" w:cs="Times New Roman"/>
          <w:color w:val="000000"/>
          <w:kern w:val="0"/>
          <w:sz w:val="26"/>
          <w:szCs w:val="26"/>
          <w:lang w:val="uk-UA" w:eastAsia="uk-UA" w:bidi="uk-UA"/>
        </w:rPr>
        <w:t>з</w:t>
      </w:r>
      <w:bookmarkEnd w:id="2"/>
    </w:p>
    <w:p w:rsidR="00D74A7C" w:rsidRPr="00D74A7C" w:rsidRDefault="00D74A7C" w:rsidP="00D74A7C">
      <w:pPr>
        <w:numPr>
          <w:ilvl w:val="0"/>
          <w:numId w:val="42"/>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fldChar w:fldCharType="begin"/>
      </w:r>
      <w:r w:rsidRPr="00D74A7C">
        <w:rPr>
          <w:rFonts w:ascii="Times New Roman" w:eastAsia="Times New Roman" w:hAnsi="Times New Roman" w:cs="Times New Roman"/>
          <w:color w:val="000000"/>
          <w:kern w:val="0"/>
          <w:sz w:val="26"/>
          <w:szCs w:val="26"/>
          <w:lang w:eastAsia="ru-RU" w:bidi="ru-RU"/>
        </w:rPr>
        <w:instrText xml:space="preserve"> TOC \o "1-5" \h \z </w:instrText>
      </w:r>
      <w:r w:rsidRPr="00D74A7C">
        <w:rPr>
          <w:rFonts w:ascii="Times New Roman" w:eastAsia="Times New Roman" w:hAnsi="Times New Roman" w:cs="Times New Roman"/>
          <w:color w:val="000000"/>
          <w:kern w:val="0"/>
          <w:sz w:val="26"/>
          <w:szCs w:val="26"/>
          <w:lang w:eastAsia="ru-RU" w:bidi="ru-RU"/>
        </w:rPr>
        <w:fldChar w:fldCharType="separate"/>
      </w:r>
      <w:hyperlink w:anchor="bookmark18" w:tooltip="Current Document">
        <w:r w:rsidRPr="00D74A7C">
          <w:rPr>
            <w:rFonts w:ascii="Times New Roman" w:eastAsia="Times New Roman" w:hAnsi="Times New Roman" w:cs="Times New Roman"/>
            <w:color w:val="000000"/>
            <w:kern w:val="0"/>
            <w:sz w:val="26"/>
            <w:szCs w:val="26"/>
            <w:lang w:val="uk-UA" w:eastAsia="uk-UA" w:bidi="uk-UA"/>
          </w:rPr>
          <w:t xml:space="preserve">Число </w:t>
        </w:r>
        <w:r w:rsidRPr="00D74A7C">
          <w:rPr>
            <w:rFonts w:ascii="Times New Roman" w:eastAsia="Times New Roman" w:hAnsi="Times New Roman" w:cs="Times New Roman"/>
            <w:color w:val="000000"/>
            <w:kern w:val="0"/>
            <w:sz w:val="26"/>
            <w:szCs w:val="26"/>
            <w:lang w:eastAsia="ru-RU" w:bidi="ru-RU"/>
          </w:rPr>
          <w:t xml:space="preserve">семян </w:t>
        </w:r>
        <w:r w:rsidRPr="00D74A7C">
          <w:rPr>
            <w:rFonts w:ascii="Times New Roman" w:eastAsia="Times New Roman" w:hAnsi="Times New Roman" w:cs="Times New Roman"/>
            <w:color w:val="000000"/>
            <w:kern w:val="0"/>
            <w:sz w:val="26"/>
            <w:szCs w:val="26"/>
            <w:lang w:val="uk-UA" w:eastAsia="uk-UA" w:bidi="uk-UA"/>
          </w:rPr>
          <w:t xml:space="preserve">одного </w:t>
        </w:r>
        <w:r w:rsidRPr="00D74A7C">
          <w:rPr>
            <w:rFonts w:ascii="Times New Roman" w:eastAsia="Times New Roman" w:hAnsi="Times New Roman" w:cs="Times New Roman"/>
            <w:color w:val="000000"/>
            <w:kern w:val="0"/>
            <w:sz w:val="26"/>
            <w:szCs w:val="26"/>
            <w:lang w:eastAsia="ru-RU" w:bidi="ru-RU"/>
          </w:rPr>
          <w:t>растения</w:t>
        </w:r>
        <w:r w:rsidRPr="00D74A7C">
          <w:rPr>
            <w:rFonts w:ascii="Times New Roman" w:eastAsia="Times New Roman" w:hAnsi="Times New Roman" w:cs="Times New Roman"/>
            <w:color w:val="000000"/>
            <w:kern w:val="0"/>
            <w:sz w:val="26"/>
            <w:szCs w:val="26"/>
            <w:lang w:val="uk-UA" w:eastAsia="uk-UA" w:bidi="uk-UA"/>
          </w:rPr>
          <w:t xml:space="preserve">  </w:t>
        </w:r>
        <w:r w:rsidRPr="00D74A7C">
          <w:rPr>
            <w:rFonts w:ascii="Times New Roman" w:eastAsia="Times New Roman" w:hAnsi="Times New Roman" w:cs="Times New Roman"/>
            <w:color w:val="000000"/>
            <w:kern w:val="0"/>
            <w:sz w:val="26"/>
            <w:szCs w:val="26"/>
            <w:lang w:val="uk-UA" w:eastAsia="uk-UA" w:bidi="uk-UA"/>
          </w:rPr>
          <w:tab/>
          <w:t xml:space="preserve"> 57</w:t>
        </w:r>
      </w:hyperlink>
    </w:p>
    <w:p w:rsidR="00D74A7C" w:rsidRPr="00D74A7C" w:rsidRDefault="00D74A7C" w:rsidP="00D74A7C">
      <w:pPr>
        <w:numPr>
          <w:ilvl w:val="0"/>
          <w:numId w:val="42"/>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D74A7C">
          <w:rPr>
            <w:rFonts w:ascii="Times New Roman" w:eastAsia="Times New Roman" w:hAnsi="Times New Roman" w:cs="Times New Roman"/>
            <w:color w:val="000000"/>
            <w:kern w:val="0"/>
            <w:sz w:val="26"/>
            <w:szCs w:val="26"/>
            <w:lang w:val="uk-UA" w:eastAsia="uk-UA" w:bidi="uk-UA"/>
          </w:rPr>
          <w:t xml:space="preserve">Число </w:t>
        </w:r>
        <w:r w:rsidRPr="00D74A7C">
          <w:rPr>
            <w:rFonts w:ascii="Times New Roman" w:eastAsia="Times New Roman" w:hAnsi="Times New Roman" w:cs="Times New Roman"/>
            <w:color w:val="000000"/>
            <w:kern w:val="0"/>
            <w:sz w:val="26"/>
            <w:szCs w:val="26"/>
            <w:lang w:eastAsia="ru-RU" w:bidi="ru-RU"/>
          </w:rPr>
          <w:t xml:space="preserve">бобов </w:t>
        </w:r>
        <w:r w:rsidRPr="00D74A7C">
          <w:rPr>
            <w:rFonts w:ascii="Times New Roman" w:eastAsia="Times New Roman" w:hAnsi="Times New Roman" w:cs="Times New Roman"/>
            <w:color w:val="000000"/>
            <w:kern w:val="0"/>
            <w:sz w:val="26"/>
            <w:szCs w:val="26"/>
            <w:lang w:val="uk-UA" w:eastAsia="uk-UA" w:bidi="uk-UA"/>
          </w:rPr>
          <w:t xml:space="preserve">одного </w:t>
        </w:r>
        <w:r w:rsidRPr="00D74A7C">
          <w:rPr>
            <w:rFonts w:ascii="Times New Roman" w:eastAsia="Times New Roman" w:hAnsi="Times New Roman" w:cs="Times New Roman"/>
            <w:color w:val="000000"/>
            <w:kern w:val="0"/>
            <w:sz w:val="26"/>
            <w:szCs w:val="26"/>
            <w:lang w:eastAsia="ru-RU" w:bidi="ru-RU"/>
          </w:rPr>
          <w:t>растения</w:t>
        </w:r>
        <w:r w:rsidRPr="00D74A7C">
          <w:rPr>
            <w:rFonts w:ascii="Times New Roman" w:eastAsia="Times New Roman" w:hAnsi="Times New Roman" w:cs="Times New Roman"/>
            <w:color w:val="000000"/>
            <w:kern w:val="0"/>
            <w:sz w:val="26"/>
            <w:szCs w:val="26"/>
            <w:lang w:val="uk-UA" w:eastAsia="uk-UA" w:bidi="uk-UA"/>
          </w:rPr>
          <w:t xml:space="preserve"> </w:t>
        </w:r>
        <w:r w:rsidRPr="00D74A7C">
          <w:rPr>
            <w:rFonts w:ascii="Times New Roman" w:eastAsia="Times New Roman" w:hAnsi="Times New Roman" w:cs="Times New Roman"/>
            <w:color w:val="000000"/>
            <w:kern w:val="0"/>
            <w:sz w:val="26"/>
            <w:szCs w:val="26"/>
            <w:lang w:val="uk-UA" w:eastAsia="uk-UA" w:bidi="uk-UA"/>
          </w:rPr>
          <w:tab/>
          <w:t xml:space="preserve">   64</w:t>
        </w:r>
      </w:hyperlink>
    </w:p>
    <w:p w:rsidR="00D74A7C" w:rsidRPr="00D74A7C" w:rsidRDefault="00D74A7C" w:rsidP="00D74A7C">
      <w:pPr>
        <w:numPr>
          <w:ilvl w:val="0"/>
          <w:numId w:val="42"/>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D74A7C">
          <w:rPr>
            <w:rFonts w:ascii="Times New Roman" w:eastAsia="Times New Roman" w:hAnsi="Times New Roman" w:cs="Times New Roman"/>
            <w:color w:val="000000"/>
            <w:kern w:val="0"/>
            <w:sz w:val="26"/>
            <w:szCs w:val="26"/>
            <w:lang w:val="uk-UA" w:eastAsia="uk-UA" w:bidi="uk-UA"/>
          </w:rPr>
          <w:t xml:space="preserve">Число </w:t>
        </w:r>
        <w:r w:rsidRPr="00D74A7C">
          <w:rPr>
            <w:rFonts w:ascii="Times New Roman" w:eastAsia="Times New Roman" w:hAnsi="Times New Roman" w:cs="Times New Roman"/>
            <w:color w:val="000000"/>
            <w:kern w:val="0"/>
            <w:sz w:val="26"/>
            <w:szCs w:val="26"/>
            <w:lang w:eastAsia="ru-RU" w:bidi="ru-RU"/>
          </w:rPr>
          <w:t xml:space="preserve">узлов </w:t>
        </w:r>
        <w:r w:rsidRPr="00D74A7C">
          <w:rPr>
            <w:rFonts w:ascii="Times New Roman" w:eastAsia="Times New Roman" w:hAnsi="Times New Roman" w:cs="Times New Roman"/>
            <w:color w:val="000000"/>
            <w:kern w:val="0"/>
            <w:sz w:val="26"/>
            <w:szCs w:val="26"/>
            <w:lang w:val="uk-UA" w:eastAsia="uk-UA" w:bidi="uk-UA"/>
          </w:rPr>
          <w:t xml:space="preserve">одного </w:t>
        </w:r>
        <w:r w:rsidRPr="00D74A7C">
          <w:rPr>
            <w:rFonts w:ascii="Times New Roman" w:eastAsia="Times New Roman" w:hAnsi="Times New Roman" w:cs="Times New Roman"/>
            <w:color w:val="000000"/>
            <w:kern w:val="0"/>
            <w:sz w:val="26"/>
            <w:szCs w:val="26"/>
            <w:lang w:eastAsia="ru-RU" w:bidi="ru-RU"/>
          </w:rPr>
          <w:t>растения</w:t>
        </w:r>
        <w:r w:rsidRPr="00D74A7C">
          <w:rPr>
            <w:rFonts w:ascii="Times New Roman" w:eastAsia="Times New Roman" w:hAnsi="Times New Roman" w:cs="Times New Roman"/>
            <w:color w:val="000000"/>
            <w:kern w:val="0"/>
            <w:sz w:val="26"/>
            <w:szCs w:val="26"/>
            <w:lang w:val="uk-UA" w:eastAsia="uk-UA" w:bidi="uk-UA"/>
          </w:rPr>
          <w:t xml:space="preserve">   </w:t>
        </w:r>
        <w:r w:rsidRPr="00D74A7C">
          <w:rPr>
            <w:rFonts w:ascii="Times New Roman" w:eastAsia="Times New Roman" w:hAnsi="Times New Roman" w:cs="Times New Roman"/>
            <w:color w:val="000000"/>
            <w:kern w:val="0"/>
            <w:sz w:val="26"/>
            <w:szCs w:val="26"/>
            <w:lang w:val="uk-UA" w:eastAsia="uk-UA" w:bidi="uk-UA"/>
          </w:rPr>
          <w:tab/>
          <w:t xml:space="preserve"> </w:t>
        </w:r>
        <w:r w:rsidRPr="00D74A7C">
          <w:rPr>
            <w:rFonts w:ascii="Times New Roman" w:eastAsia="Times New Roman" w:hAnsi="Times New Roman" w:cs="Times New Roman"/>
            <w:i/>
            <w:iCs/>
            <w:color w:val="000000"/>
            <w:kern w:val="0"/>
            <w:sz w:val="28"/>
            <w:szCs w:val="28"/>
            <w:lang w:val="uk-UA" w:eastAsia="uk-UA" w:bidi="uk-UA"/>
          </w:rPr>
          <w:t>69</w:t>
        </w:r>
      </w:hyperlink>
    </w:p>
    <w:p w:rsidR="00D74A7C" w:rsidRPr="00D74A7C" w:rsidRDefault="00D74A7C" w:rsidP="00D74A7C">
      <w:pPr>
        <w:numPr>
          <w:ilvl w:val="0"/>
          <w:numId w:val="42"/>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Длина стебля</w:t>
      </w:r>
      <w:r w:rsidRPr="00D74A7C">
        <w:rPr>
          <w:rFonts w:ascii="Times New Roman" w:eastAsia="Times New Roman" w:hAnsi="Times New Roman" w:cs="Times New Roman"/>
          <w:color w:val="000000"/>
          <w:kern w:val="0"/>
          <w:sz w:val="26"/>
          <w:szCs w:val="26"/>
          <w:lang w:val="uk-UA" w:eastAsia="uk-UA" w:bidi="uk-UA"/>
        </w:rPr>
        <w:tab/>
        <w:t xml:space="preserve">     72</w:t>
      </w:r>
    </w:p>
    <w:p w:rsidR="00D74A7C" w:rsidRPr="00D74A7C" w:rsidRDefault="00D74A7C" w:rsidP="00D74A7C">
      <w:pPr>
        <w:numPr>
          <w:ilvl w:val="0"/>
          <w:numId w:val="42"/>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D74A7C">
          <w:rPr>
            <w:rFonts w:ascii="Times New Roman" w:eastAsia="Times New Roman" w:hAnsi="Times New Roman" w:cs="Times New Roman"/>
            <w:color w:val="000000"/>
            <w:kern w:val="0"/>
            <w:sz w:val="26"/>
            <w:szCs w:val="26"/>
            <w:lang w:eastAsia="ru-RU" w:bidi="ru-RU"/>
          </w:rPr>
          <w:t>Масса 1000 семян</w:t>
        </w:r>
        <w:r w:rsidRPr="00D74A7C">
          <w:rPr>
            <w:rFonts w:ascii="Times New Roman" w:eastAsia="Times New Roman" w:hAnsi="Times New Roman" w:cs="Times New Roman"/>
            <w:color w:val="000000"/>
            <w:kern w:val="0"/>
            <w:sz w:val="26"/>
            <w:szCs w:val="26"/>
            <w:lang w:eastAsia="ru-RU" w:bidi="ru-RU"/>
          </w:rPr>
          <w:tab/>
          <w:t xml:space="preserve"> 77</w:t>
        </w:r>
      </w:hyperlink>
    </w:p>
    <w:p w:rsidR="00D74A7C" w:rsidRPr="00D74A7C" w:rsidRDefault="00D74A7C" w:rsidP="00D74A7C">
      <w:pPr>
        <w:numPr>
          <w:ilvl w:val="0"/>
          <w:numId w:val="42"/>
        </w:numPr>
        <w:tabs>
          <w:tab w:val="clear" w:pos="709"/>
          <w:tab w:val="left" w:pos="1436"/>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2" w:tooltip="Current Document">
        <w:r w:rsidRPr="00D74A7C">
          <w:rPr>
            <w:rFonts w:ascii="Times New Roman" w:eastAsia="Times New Roman" w:hAnsi="Times New Roman" w:cs="Times New Roman"/>
            <w:color w:val="000000"/>
            <w:kern w:val="0"/>
            <w:sz w:val="26"/>
            <w:szCs w:val="26"/>
            <w:lang w:eastAsia="ru-RU" w:bidi="ru-RU"/>
          </w:rPr>
          <w:t>Высота прикрепления нижнего боба</w:t>
        </w:r>
        <w:r w:rsidRPr="00D74A7C">
          <w:rPr>
            <w:rFonts w:ascii="Times New Roman" w:eastAsia="Times New Roman" w:hAnsi="Times New Roman" w:cs="Times New Roman"/>
            <w:color w:val="000000"/>
            <w:kern w:val="0"/>
            <w:sz w:val="26"/>
            <w:szCs w:val="26"/>
            <w:lang w:eastAsia="ru-RU" w:bidi="ru-RU"/>
          </w:rPr>
          <w:tab/>
          <w:t xml:space="preserve"> 81</w:t>
        </w:r>
      </w:hyperlink>
    </w:p>
    <w:p w:rsidR="00D74A7C" w:rsidRPr="00D74A7C" w:rsidRDefault="00D74A7C" w:rsidP="00D74A7C">
      <w:pPr>
        <w:numPr>
          <w:ilvl w:val="0"/>
          <w:numId w:val="42"/>
        </w:numPr>
        <w:tabs>
          <w:tab w:val="clear" w:pos="709"/>
          <w:tab w:val="left" w:pos="1436"/>
          <w:tab w:val="left" w:leader="dot" w:pos="6365"/>
          <w:tab w:val="left" w:leader="dot" w:pos="7682"/>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D74A7C">
          <w:rPr>
            <w:rFonts w:ascii="Times New Roman" w:eastAsia="Times New Roman" w:hAnsi="Times New Roman" w:cs="Times New Roman"/>
            <w:color w:val="000000"/>
            <w:kern w:val="0"/>
            <w:sz w:val="26"/>
            <w:szCs w:val="26"/>
            <w:lang w:eastAsia="ru-RU" w:bidi="ru-RU"/>
          </w:rPr>
          <w:t>Число ветвей одного растения</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81</w:t>
        </w:r>
      </w:hyperlink>
    </w:p>
    <w:p w:rsidR="00D74A7C" w:rsidRPr="00D74A7C" w:rsidRDefault="00D74A7C" w:rsidP="00D74A7C">
      <w:pPr>
        <w:numPr>
          <w:ilvl w:val="0"/>
          <w:numId w:val="42"/>
        </w:numPr>
        <w:tabs>
          <w:tab w:val="clear" w:pos="709"/>
          <w:tab w:val="left" w:pos="1436"/>
          <w:tab w:val="left" w:leader="dot" w:pos="6365"/>
          <w:tab w:val="left" w:leader="dot" w:pos="7102"/>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D74A7C">
          <w:rPr>
            <w:rFonts w:ascii="Times New Roman" w:eastAsia="Times New Roman" w:hAnsi="Times New Roman" w:cs="Times New Roman"/>
            <w:color w:val="000000"/>
            <w:kern w:val="0"/>
            <w:sz w:val="26"/>
            <w:szCs w:val="26"/>
            <w:lang w:eastAsia="ru-RU" w:bidi="ru-RU"/>
          </w:rPr>
          <w:t>Содержание масла в семенах</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82</w:t>
        </w:r>
      </w:hyperlink>
    </w:p>
    <w:p w:rsidR="00D74A7C" w:rsidRPr="00D74A7C" w:rsidRDefault="00D74A7C" w:rsidP="00D74A7C">
      <w:pPr>
        <w:numPr>
          <w:ilvl w:val="0"/>
          <w:numId w:val="42"/>
        </w:numPr>
        <w:tabs>
          <w:tab w:val="clear" w:pos="709"/>
          <w:tab w:val="left" w:pos="1436"/>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Содержание белка в семенах  </w:t>
      </w:r>
      <w:r w:rsidRPr="00D74A7C">
        <w:rPr>
          <w:rFonts w:ascii="Times New Roman" w:eastAsia="Times New Roman" w:hAnsi="Times New Roman" w:cs="Times New Roman"/>
          <w:color w:val="000000"/>
          <w:kern w:val="0"/>
          <w:sz w:val="26"/>
          <w:szCs w:val="26"/>
          <w:lang w:eastAsia="ru-RU" w:bidi="ru-RU"/>
        </w:rPr>
        <w:tab/>
        <w:t xml:space="preserve"> 84</w:t>
      </w:r>
    </w:p>
    <w:p w:rsidR="00D74A7C" w:rsidRPr="00D74A7C" w:rsidRDefault="00D74A7C" w:rsidP="00D74A7C">
      <w:pPr>
        <w:numPr>
          <w:ilvl w:val="0"/>
          <w:numId w:val="42"/>
        </w:numPr>
        <w:tabs>
          <w:tab w:val="clear" w:pos="709"/>
          <w:tab w:val="left" w:pos="1436"/>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5" w:tooltip="Current Document">
        <w:r w:rsidRPr="00D74A7C">
          <w:rPr>
            <w:rFonts w:ascii="Times New Roman" w:eastAsia="Times New Roman" w:hAnsi="Times New Roman" w:cs="Times New Roman"/>
            <w:color w:val="000000"/>
            <w:kern w:val="0"/>
            <w:sz w:val="26"/>
            <w:szCs w:val="26"/>
            <w:lang w:eastAsia="ru-RU" w:bidi="ru-RU"/>
          </w:rPr>
          <w:t>Аминокислотный состав белка семян</w:t>
        </w:r>
        <w:r w:rsidRPr="00D74A7C">
          <w:rPr>
            <w:rFonts w:ascii="Times New Roman" w:eastAsia="Times New Roman" w:hAnsi="Times New Roman" w:cs="Times New Roman"/>
            <w:color w:val="000000"/>
            <w:kern w:val="0"/>
            <w:sz w:val="26"/>
            <w:szCs w:val="26"/>
            <w:lang w:eastAsia="ru-RU" w:bidi="ru-RU"/>
          </w:rPr>
          <w:tab/>
          <w:t xml:space="preserve"> </w:t>
        </w:r>
        <w:r w:rsidRPr="00D74A7C">
          <w:rPr>
            <w:rFonts w:ascii="Times New Roman" w:eastAsia="Times New Roman" w:hAnsi="Times New Roman" w:cs="Times New Roman"/>
            <w:color w:val="000000"/>
            <w:kern w:val="0"/>
            <w:sz w:val="24"/>
            <w:szCs w:val="24"/>
            <w:lang w:eastAsia="ru-RU" w:bidi="ru-RU"/>
          </w:rPr>
          <w:t>88</w:t>
        </w:r>
      </w:hyperlink>
    </w:p>
    <w:p w:rsidR="00D74A7C" w:rsidRPr="00D74A7C" w:rsidRDefault="00D74A7C" w:rsidP="00D74A7C">
      <w:pPr>
        <w:numPr>
          <w:ilvl w:val="0"/>
          <w:numId w:val="42"/>
        </w:numPr>
        <w:tabs>
          <w:tab w:val="clear" w:pos="709"/>
          <w:tab w:val="left" w:pos="1436"/>
          <w:tab w:val="left" w:leader="dot" w:pos="5764"/>
          <w:tab w:val="left" w:leader="dot" w:pos="5962"/>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6" w:tooltip="Current Document">
        <w:r w:rsidRPr="00D74A7C">
          <w:rPr>
            <w:rFonts w:ascii="Times New Roman" w:eastAsia="Times New Roman" w:hAnsi="Times New Roman" w:cs="Times New Roman"/>
            <w:color w:val="000000"/>
            <w:kern w:val="0"/>
            <w:sz w:val="26"/>
            <w:szCs w:val="26"/>
            <w:lang w:eastAsia="ru-RU" w:bidi="ru-RU"/>
          </w:rPr>
          <w:t>Содержание жирных кислот</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90</w:t>
        </w:r>
      </w:hyperlink>
    </w:p>
    <w:p w:rsidR="00D74A7C" w:rsidRPr="00D74A7C" w:rsidRDefault="00D74A7C" w:rsidP="00D74A7C">
      <w:pPr>
        <w:numPr>
          <w:ilvl w:val="0"/>
          <w:numId w:val="41"/>
        </w:numPr>
        <w:tabs>
          <w:tab w:val="clear" w:pos="709"/>
          <w:tab w:val="left" w:pos="143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Эффективность шестикратного отбора по стабильному и</w:t>
      </w:r>
    </w:p>
    <w:p w:rsidR="00D74A7C" w:rsidRPr="00D74A7C" w:rsidRDefault="00D74A7C" w:rsidP="00D74A7C">
      <w:pPr>
        <w:tabs>
          <w:tab w:val="clear" w:pos="709"/>
          <w:tab w:val="left" w:leader="dot" w:pos="5158"/>
          <w:tab w:val="left" w:leader="dot" w:pos="5363"/>
          <w:tab w:val="left" w:leader="dot" w:pos="5764"/>
          <w:tab w:val="left" w:leader="dot" w:pos="6021"/>
          <w:tab w:val="left" w:leader="dot" w:pos="7406"/>
          <w:tab w:val="left" w:leader="dot" w:pos="8106"/>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лабильному признакам</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91</w:t>
      </w:r>
    </w:p>
    <w:p w:rsidR="00D74A7C" w:rsidRPr="00D74A7C" w:rsidRDefault="00D74A7C" w:rsidP="00D74A7C">
      <w:pPr>
        <w:numPr>
          <w:ilvl w:val="0"/>
          <w:numId w:val="41"/>
        </w:numPr>
        <w:tabs>
          <w:tab w:val="clear" w:pos="709"/>
          <w:tab w:val="left" w:pos="1436"/>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8" w:tooltip="Current Document">
        <w:r w:rsidRPr="00D74A7C">
          <w:rPr>
            <w:rFonts w:ascii="Times New Roman" w:eastAsia="Times New Roman" w:hAnsi="Times New Roman" w:cs="Times New Roman"/>
            <w:color w:val="000000"/>
            <w:kern w:val="0"/>
            <w:sz w:val="26"/>
            <w:szCs w:val="26"/>
            <w:lang w:eastAsia="ru-RU" w:bidi="ru-RU"/>
          </w:rPr>
          <w:t>Характеристика перспективных мутантов</w:t>
        </w:r>
        <w:r w:rsidRPr="00D74A7C">
          <w:rPr>
            <w:rFonts w:ascii="Times New Roman" w:eastAsia="Times New Roman" w:hAnsi="Times New Roman" w:cs="Times New Roman"/>
            <w:color w:val="000000"/>
            <w:kern w:val="0"/>
            <w:sz w:val="26"/>
            <w:szCs w:val="26"/>
            <w:lang w:eastAsia="ru-RU" w:bidi="ru-RU"/>
          </w:rPr>
          <w:tab/>
          <w:t xml:space="preserve"> 95</w:t>
        </w:r>
      </w:hyperlink>
    </w:p>
    <w:p w:rsidR="00D74A7C" w:rsidRPr="00D74A7C" w:rsidRDefault="00D74A7C" w:rsidP="00D74A7C">
      <w:pPr>
        <w:numPr>
          <w:ilvl w:val="0"/>
          <w:numId w:val="41"/>
        </w:numPr>
        <w:tabs>
          <w:tab w:val="clear" w:pos="709"/>
          <w:tab w:val="left" w:pos="1436"/>
          <w:tab w:val="left" w:leader="dot" w:pos="5764"/>
          <w:tab w:val="left" w:leader="dot" w:pos="7406"/>
          <w:tab w:val="left" w:leader="dot" w:pos="7594"/>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29" w:tooltip="Current Document">
        <w:r w:rsidRPr="00D74A7C">
          <w:rPr>
            <w:rFonts w:ascii="Times New Roman" w:eastAsia="Times New Roman" w:hAnsi="Times New Roman" w:cs="Times New Roman"/>
            <w:color w:val="000000"/>
            <w:kern w:val="0"/>
            <w:sz w:val="26"/>
            <w:szCs w:val="26"/>
            <w:lang w:eastAsia="ru-RU" w:bidi="ru-RU"/>
          </w:rPr>
          <w:t xml:space="preserve">Выводы по главе  </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104</w:t>
        </w:r>
      </w:hyperlink>
    </w:p>
    <w:p w:rsidR="00D74A7C" w:rsidRPr="00D74A7C" w:rsidRDefault="00D74A7C" w:rsidP="00D74A7C">
      <w:pPr>
        <w:numPr>
          <w:ilvl w:val="0"/>
          <w:numId w:val="39"/>
        </w:numPr>
        <w:tabs>
          <w:tab w:val="clear" w:pos="709"/>
          <w:tab w:val="left" w:pos="418"/>
          <w:tab w:val="right" w:leader="dot" w:pos="9078"/>
        </w:tabs>
        <w:suppressAutoHyphens w:val="0"/>
        <w:spacing w:after="0" w:line="480" w:lineRule="exact"/>
        <w:ind w:left="420" w:right="60" w:hanging="420"/>
        <w:jc w:val="left"/>
        <w:rPr>
          <w:rFonts w:ascii="Times New Roman" w:eastAsia="Times New Roman" w:hAnsi="Times New Roman" w:cs="Times New Roman"/>
          <w:color w:val="000000"/>
          <w:kern w:val="0"/>
          <w:sz w:val="26"/>
          <w:szCs w:val="26"/>
          <w:lang w:eastAsia="ru-RU" w:bidi="ru-RU"/>
        </w:rPr>
      </w:pPr>
      <w:hyperlink w:anchor="bookmark30" w:tooltip="Current Document">
        <w:r w:rsidRPr="00D74A7C">
          <w:rPr>
            <w:rFonts w:ascii="Times New Roman" w:eastAsia="Times New Roman" w:hAnsi="Times New Roman" w:cs="Times New Roman"/>
            <w:color w:val="000000"/>
            <w:kern w:val="0"/>
            <w:sz w:val="26"/>
            <w:szCs w:val="26"/>
            <w:lang w:eastAsia="ru-RU" w:bidi="ru-RU"/>
          </w:rPr>
          <w:t>СОЗДАНИЕ И ИЗУЧЕНИЕ ГЕНОФОНДА ДИКОЙ И КУЛЬ</w:t>
        </w:r>
        <w:r w:rsidRPr="00D74A7C">
          <w:rPr>
            <w:rFonts w:ascii="Times New Roman" w:eastAsia="Times New Roman" w:hAnsi="Times New Roman" w:cs="Times New Roman"/>
            <w:color w:val="000000"/>
            <w:kern w:val="0"/>
            <w:sz w:val="26"/>
            <w:szCs w:val="26"/>
            <w:lang w:eastAsia="ru-RU" w:bidi="ru-RU"/>
          </w:rPr>
          <w:softHyphen/>
          <w:t>ТУРНОЙ СОИ</w:t>
        </w:r>
        <w:r w:rsidRPr="00D74A7C">
          <w:rPr>
            <w:rFonts w:ascii="Times New Roman" w:eastAsia="Times New Roman" w:hAnsi="Times New Roman" w:cs="Times New Roman"/>
            <w:color w:val="000000"/>
            <w:kern w:val="0"/>
            <w:sz w:val="26"/>
            <w:szCs w:val="26"/>
            <w:lang w:eastAsia="ru-RU" w:bidi="ru-RU"/>
          </w:rPr>
          <w:tab/>
          <w:t xml:space="preserve"> 107</w:t>
        </w:r>
      </w:hyperlink>
    </w:p>
    <w:p w:rsidR="00D74A7C" w:rsidRPr="00D74A7C" w:rsidRDefault="00D74A7C" w:rsidP="00D74A7C">
      <w:pPr>
        <w:numPr>
          <w:ilvl w:val="1"/>
          <w:numId w:val="39"/>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1" w:tooltip="Current Document">
        <w:r w:rsidRPr="00D74A7C">
          <w:rPr>
            <w:rFonts w:ascii="Times New Roman" w:eastAsia="Times New Roman" w:hAnsi="Times New Roman" w:cs="Times New Roman"/>
            <w:color w:val="000000"/>
            <w:kern w:val="0"/>
            <w:sz w:val="26"/>
            <w:szCs w:val="26"/>
            <w:lang w:eastAsia="ru-RU" w:bidi="ru-RU"/>
          </w:rPr>
          <w:t xml:space="preserve">Мобилизация генофонда дикой сои </w:t>
        </w:r>
        <w:r w:rsidRPr="00D74A7C">
          <w:rPr>
            <w:rFonts w:ascii="Times New Roman" w:eastAsia="Times New Roman" w:hAnsi="Times New Roman" w:cs="Times New Roman"/>
            <w:color w:val="000000"/>
            <w:kern w:val="0"/>
            <w:sz w:val="26"/>
            <w:szCs w:val="26"/>
            <w:lang w:val="en-US" w:eastAsia="en-US" w:bidi="en-US"/>
          </w:rPr>
          <w:t>G. soja</w:t>
        </w:r>
        <w:r w:rsidRPr="00D74A7C">
          <w:rPr>
            <w:rFonts w:ascii="Times New Roman" w:eastAsia="Times New Roman" w:hAnsi="Times New Roman" w:cs="Times New Roman"/>
            <w:color w:val="000000"/>
            <w:kern w:val="0"/>
            <w:sz w:val="26"/>
            <w:szCs w:val="26"/>
            <w:lang w:eastAsia="ru-RU" w:bidi="ru-RU"/>
          </w:rPr>
          <w:tab/>
          <w:t xml:space="preserve"> 107</w:t>
        </w:r>
      </w:hyperlink>
    </w:p>
    <w:p w:rsidR="00D74A7C" w:rsidRPr="00D74A7C" w:rsidRDefault="00D74A7C" w:rsidP="00D74A7C">
      <w:pPr>
        <w:numPr>
          <w:ilvl w:val="2"/>
          <w:numId w:val="39"/>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2" w:tooltip="Current Document">
        <w:r w:rsidRPr="00D74A7C">
          <w:rPr>
            <w:rFonts w:ascii="Times New Roman" w:eastAsia="Times New Roman" w:hAnsi="Times New Roman" w:cs="Times New Roman"/>
            <w:color w:val="000000"/>
            <w:kern w:val="0"/>
            <w:sz w:val="26"/>
            <w:szCs w:val="26"/>
            <w:lang w:eastAsia="ru-RU" w:bidi="ru-RU"/>
          </w:rPr>
          <w:t>Специфические проблемы генофонда</w:t>
        </w:r>
        <w:r w:rsidRPr="00D74A7C">
          <w:rPr>
            <w:rFonts w:ascii="Times New Roman" w:eastAsia="Times New Roman" w:hAnsi="Times New Roman" w:cs="Times New Roman"/>
            <w:color w:val="000000"/>
            <w:kern w:val="0"/>
            <w:sz w:val="26"/>
            <w:szCs w:val="26"/>
            <w:lang w:eastAsia="ru-RU" w:bidi="ru-RU"/>
          </w:rPr>
          <w:tab/>
          <w:t xml:space="preserve">   109</w:t>
        </w:r>
      </w:hyperlink>
    </w:p>
    <w:p w:rsidR="00D74A7C" w:rsidRPr="00D74A7C" w:rsidRDefault="00D74A7C" w:rsidP="00D74A7C">
      <w:pPr>
        <w:numPr>
          <w:ilvl w:val="2"/>
          <w:numId w:val="39"/>
        </w:numPr>
        <w:tabs>
          <w:tab w:val="clear" w:pos="709"/>
          <w:tab w:val="left" w:pos="1436"/>
          <w:tab w:val="right" w:leader="dot" w:pos="9078"/>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D74A7C">
          <w:rPr>
            <w:rFonts w:ascii="Times New Roman" w:eastAsia="Times New Roman" w:hAnsi="Times New Roman" w:cs="Times New Roman"/>
            <w:color w:val="000000"/>
            <w:kern w:val="0"/>
            <w:sz w:val="26"/>
            <w:szCs w:val="26"/>
            <w:lang w:eastAsia="ru-RU" w:bidi="ru-RU"/>
          </w:rPr>
          <w:t xml:space="preserve">Интродукция и сохранение генофонда. </w:t>
        </w:r>
        <w:r w:rsidRPr="00D74A7C">
          <w:rPr>
            <w:rFonts w:ascii="Times New Roman" w:eastAsia="Times New Roman" w:hAnsi="Times New Roman" w:cs="Times New Roman"/>
            <w:color w:val="000000"/>
            <w:kern w:val="0"/>
            <w:sz w:val="26"/>
            <w:szCs w:val="26"/>
            <w:lang w:eastAsia="ru-RU" w:bidi="ru-RU"/>
          </w:rPr>
          <w:tab/>
          <w:t xml:space="preserve">   110</w:t>
        </w:r>
      </w:hyperlink>
    </w:p>
    <w:p w:rsidR="00D74A7C" w:rsidRPr="00D74A7C" w:rsidRDefault="00D74A7C" w:rsidP="00D74A7C">
      <w:pPr>
        <w:numPr>
          <w:ilvl w:val="2"/>
          <w:numId w:val="39"/>
        </w:numPr>
        <w:tabs>
          <w:tab w:val="clear" w:pos="709"/>
          <w:tab w:val="left" w:pos="1436"/>
          <w:tab w:val="right" w:leader="dot" w:pos="9078"/>
        </w:tabs>
        <w:suppressAutoHyphens w:val="0"/>
        <w:spacing w:after="0" w:line="480" w:lineRule="exact"/>
        <w:ind w:left="1400" w:right="60" w:hanging="980"/>
        <w:jc w:val="left"/>
        <w:rPr>
          <w:rFonts w:ascii="Times New Roman" w:eastAsia="Times New Roman" w:hAnsi="Times New Roman" w:cs="Times New Roman"/>
          <w:color w:val="000000"/>
          <w:kern w:val="0"/>
          <w:sz w:val="26"/>
          <w:szCs w:val="26"/>
          <w:lang w:eastAsia="ru-RU" w:bidi="ru-RU"/>
        </w:rPr>
      </w:pPr>
      <w:hyperlink w:anchor="bookmark34" w:tooltip="Current Document">
        <w:r w:rsidRPr="00D74A7C">
          <w:rPr>
            <w:rFonts w:ascii="Times New Roman" w:eastAsia="Times New Roman" w:hAnsi="Times New Roman" w:cs="Times New Roman"/>
            <w:color w:val="000000"/>
            <w:kern w:val="0"/>
            <w:sz w:val="26"/>
            <w:szCs w:val="26"/>
            <w:lang w:eastAsia="ru-RU" w:bidi="ru-RU"/>
          </w:rPr>
          <w:t>Характеристика генофонда дикой сои по хозяйственно</w:t>
        </w:r>
        <w:r w:rsidRPr="00D74A7C">
          <w:rPr>
            <w:rFonts w:ascii="Times New Roman" w:eastAsia="Times New Roman" w:hAnsi="Times New Roman" w:cs="Times New Roman"/>
            <w:color w:val="000000"/>
            <w:kern w:val="0"/>
            <w:sz w:val="26"/>
            <w:szCs w:val="26"/>
            <w:lang w:eastAsia="ru-RU" w:bidi="ru-RU"/>
          </w:rPr>
          <w:softHyphen/>
          <w:t xml:space="preserve">ценным признакам </w:t>
        </w:r>
        <w:r w:rsidRPr="00D74A7C">
          <w:rPr>
            <w:rFonts w:ascii="Times New Roman" w:eastAsia="Times New Roman" w:hAnsi="Times New Roman" w:cs="Times New Roman"/>
            <w:color w:val="000000"/>
            <w:kern w:val="0"/>
            <w:sz w:val="26"/>
            <w:szCs w:val="26"/>
            <w:lang w:eastAsia="ru-RU" w:bidi="ru-RU"/>
          </w:rPr>
          <w:tab/>
          <w:t xml:space="preserve">  113</w:t>
        </w:r>
      </w:hyperlink>
    </w:p>
    <w:p w:rsidR="00D74A7C" w:rsidRPr="00D74A7C" w:rsidRDefault="00D74A7C" w:rsidP="00D74A7C">
      <w:pPr>
        <w:numPr>
          <w:ilvl w:val="2"/>
          <w:numId w:val="39"/>
        </w:numPr>
        <w:tabs>
          <w:tab w:val="clear" w:pos="709"/>
          <w:tab w:val="left" w:pos="143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Создание экспериментальной модели происхождения</w:t>
      </w:r>
    </w:p>
    <w:p w:rsidR="00D74A7C" w:rsidRPr="00D74A7C" w:rsidRDefault="00D74A7C" w:rsidP="00D74A7C">
      <w:pPr>
        <w:tabs>
          <w:tab w:val="clear" w:pos="709"/>
          <w:tab w:val="right" w:leader="dot" w:pos="9078"/>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культурной сои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шах из дикой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ru-RU" w:bidi="ru-RU"/>
        </w:rPr>
        <w:tab/>
        <w:t xml:space="preserve">  133</w:t>
      </w:r>
    </w:p>
    <w:p w:rsidR="00D74A7C" w:rsidRPr="00D74A7C" w:rsidRDefault="00D74A7C" w:rsidP="00D74A7C">
      <w:pPr>
        <w:numPr>
          <w:ilvl w:val="2"/>
          <w:numId w:val="39"/>
        </w:numPr>
        <w:tabs>
          <w:tab w:val="clear" w:pos="709"/>
          <w:tab w:val="left" w:pos="1436"/>
          <w:tab w:val="left" w:leader="dot" w:pos="5378"/>
          <w:tab w:val="left" w:leader="dot" w:pos="7406"/>
          <w:tab w:val="right" w:leader="dot" w:pos="7767"/>
        </w:tabs>
        <w:suppressAutoHyphens w:val="0"/>
        <w:spacing w:after="0" w:line="480" w:lineRule="exact"/>
        <w:ind w:left="1400" w:right="60" w:hanging="980"/>
        <w:jc w:val="left"/>
        <w:rPr>
          <w:rFonts w:ascii="Times New Roman" w:eastAsia="Times New Roman" w:hAnsi="Times New Roman" w:cs="Times New Roman"/>
          <w:color w:val="000000"/>
          <w:kern w:val="0"/>
          <w:sz w:val="26"/>
          <w:szCs w:val="26"/>
          <w:lang w:eastAsia="ru-RU" w:bidi="ru-RU"/>
        </w:rPr>
      </w:pPr>
      <w:hyperlink w:anchor="bookmark35" w:tooltip="Current Document">
        <w:r w:rsidRPr="00D74A7C">
          <w:rPr>
            <w:rFonts w:ascii="Times New Roman" w:eastAsia="Times New Roman" w:hAnsi="Times New Roman" w:cs="Times New Roman"/>
            <w:color w:val="000000"/>
            <w:kern w:val="0"/>
            <w:sz w:val="26"/>
            <w:szCs w:val="26"/>
            <w:lang w:eastAsia="ru-RU" w:bidi="ru-RU"/>
          </w:rPr>
          <w:t>Характеристика генофонда дикой сои по морфологиче</w:t>
        </w:r>
        <w:r w:rsidRPr="00D74A7C">
          <w:rPr>
            <w:rFonts w:ascii="Times New Roman" w:eastAsia="Times New Roman" w:hAnsi="Times New Roman" w:cs="Times New Roman"/>
            <w:color w:val="000000"/>
            <w:kern w:val="0"/>
            <w:sz w:val="26"/>
            <w:szCs w:val="26"/>
            <w:lang w:eastAsia="ru-RU" w:bidi="ru-RU"/>
          </w:rPr>
          <w:softHyphen/>
          <w:t>ским признакам</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134</w:t>
        </w:r>
      </w:hyperlink>
    </w:p>
    <w:p w:rsidR="00D74A7C" w:rsidRPr="00D74A7C" w:rsidRDefault="00D74A7C" w:rsidP="00D74A7C">
      <w:pPr>
        <w:numPr>
          <w:ilvl w:val="1"/>
          <w:numId w:val="39"/>
        </w:numPr>
        <w:tabs>
          <w:tab w:val="clear" w:pos="709"/>
          <w:tab w:val="left" w:pos="143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Мобилизация генетической коллекции культурной сои</w:t>
      </w:r>
    </w:p>
    <w:p w:rsidR="00D74A7C" w:rsidRPr="00D74A7C" w:rsidRDefault="00D74A7C" w:rsidP="00D74A7C">
      <w:pPr>
        <w:numPr>
          <w:ilvl w:val="0"/>
          <w:numId w:val="43"/>
        </w:numPr>
        <w:tabs>
          <w:tab w:val="clear" w:pos="709"/>
          <w:tab w:val="left" w:pos="1850"/>
          <w:tab w:val="right" w:leader="dot" w:pos="9078"/>
        </w:tabs>
        <w:suppressAutoHyphens w:val="0"/>
        <w:spacing w:after="0" w:line="480" w:lineRule="exact"/>
        <w:ind w:left="140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ru-RU" w:bidi="ru-RU"/>
        </w:rPr>
        <w:tab/>
        <w:t xml:space="preserve">  138</w:t>
      </w:r>
    </w:p>
    <w:p w:rsidR="00D74A7C" w:rsidRPr="00D74A7C" w:rsidRDefault="00D74A7C" w:rsidP="00D74A7C">
      <w:pPr>
        <w:numPr>
          <w:ilvl w:val="1"/>
          <w:numId w:val="39"/>
        </w:numPr>
        <w:tabs>
          <w:tab w:val="clear" w:pos="709"/>
          <w:tab w:val="left" w:pos="1436"/>
          <w:tab w:val="left" w:leader="dot" w:pos="6694"/>
          <w:tab w:val="left" w:leader="dot" w:pos="7406"/>
          <w:tab w:val="left" w:leader="dot" w:pos="8106"/>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6" w:tooltip="Current Document">
        <w:r w:rsidRPr="00D74A7C">
          <w:rPr>
            <w:rFonts w:ascii="Times New Roman" w:eastAsia="Times New Roman" w:hAnsi="Times New Roman" w:cs="Times New Roman"/>
            <w:color w:val="000000"/>
            <w:kern w:val="0"/>
            <w:sz w:val="26"/>
            <w:szCs w:val="26"/>
            <w:lang w:eastAsia="ru-RU" w:bidi="ru-RU"/>
          </w:rPr>
          <w:t xml:space="preserve">Выводы по главе  </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140</w:t>
        </w:r>
      </w:hyperlink>
    </w:p>
    <w:p w:rsidR="00D74A7C" w:rsidRPr="00D74A7C" w:rsidRDefault="00D74A7C" w:rsidP="00D74A7C">
      <w:pPr>
        <w:numPr>
          <w:ilvl w:val="0"/>
          <w:numId w:val="39"/>
        </w:numPr>
        <w:tabs>
          <w:tab w:val="clear" w:pos="709"/>
          <w:tab w:val="left" w:pos="403"/>
          <w:tab w:val="right" w:leader="dot" w:pos="9107"/>
        </w:tabs>
        <w:suppressAutoHyphens w:val="0"/>
        <w:spacing w:after="0" w:line="480" w:lineRule="exact"/>
        <w:ind w:left="420" w:right="940" w:hanging="420"/>
        <w:jc w:val="left"/>
        <w:rPr>
          <w:rFonts w:ascii="Times New Roman" w:eastAsia="Times New Roman" w:hAnsi="Times New Roman" w:cs="Times New Roman"/>
          <w:color w:val="000000"/>
          <w:kern w:val="0"/>
          <w:sz w:val="26"/>
          <w:szCs w:val="26"/>
          <w:lang w:eastAsia="ru-RU" w:bidi="ru-RU"/>
        </w:rPr>
      </w:pPr>
      <w:hyperlink w:anchor="bookmark37" w:tooltip="Current Document">
        <w:r w:rsidRPr="00D74A7C">
          <w:rPr>
            <w:rFonts w:ascii="Times New Roman" w:eastAsia="Times New Roman" w:hAnsi="Times New Roman" w:cs="Times New Roman"/>
            <w:color w:val="000000"/>
            <w:kern w:val="0"/>
            <w:sz w:val="26"/>
            <w:szCs w:val="26"/>
            <w:lang w:eastAsia="ru-RU" w:bidi="ru-RU"/>
          </w:rPr>
          <w:t>ИЗУЧЕНИЕ МЕЖВИДОВЫХ ГИБРИДОВ ПО ХОЗЯЙСТВЕН</w:t>
        </w:r>
        <w:r w:rsidRPr="00D74A7C">
          <w:rPr>
            <w:rFonts w:ascii="Times New Roman" w:eastAsia="Times New Roman" w:hAnsi="Times New Roman" w:cs="Times New Roman"/>
            <w:color w:val="000000"/>
            <w:kern w:val="0"/>
            <w:sz w:val="26"/>
            <w:szCs w:val="26"/>
            <w:lang w:eastAsia="ru-RU" w:bidi="ru-RU"/>
          </w:rPr>
          <w:softHyphen/>
          <w:t>НО-ЦЕННЫМ И МОРФОЛОГИЧЕСКИМ ПРИЗНА</w:t>
        </w:r>
        <w:r w:rsidRPr="00D74A7C">
          <w:rPr>
            <w:rFonts w:ascii="Times New Roman" w:eastAsia="Times New Roman" w:hAnsi="Times New Roman" w:cs="Times New Roman"/>
            <w:color w:val="000000"/>
            <w:kern w:val="0"/>
            <w:sz w:val="26"/>
            <w:szCs w:val="26"/>
            <w:lang w:eastAsia="ru-RU" w:bidi="ru-RU"/>
          </w:rPr>
          <w:softHyphen/>
          <w:t>КАМ</w:t>
        </w:r>
        <w:r w:rsidRPr="00D74A7C">
          <w:rPr>
            <w:rFonts w:ascii="Times New Roman" w:eastAsia="Times New Roman" w:hAnsi="Times New Roman" w:cs="Times New Roman"/>
            <w:color w:val="000000"/>
            <w:kern w:val="0"/>
            <w:sz w:val="26"/>
            <w:szCs w:val="26"/>
            <w:lang w:eastAsia="ru-RU" w:bidi="ru-RU"/>
          </w:rPr>
          <w:tab/>
          <w:t xml:space="preserve"> 143</w:t>
        </w:r>
      </w:hyperlink>
    </w:p>
    <w:p w:rsidR="00D74A7C" w:rsidRPr="00D74A7C" w:rsidRDefault="00D74A7C" w:rsidP="00D74A7C">
      <w:pPr>
        <w:numPr>
          <w:ilvl w:val="1"/>
          <w:numId w:val="39"/>
        </w:numPr>
        <w:tabs>
          <w:tab w:val="clear" w:pos="709"/>
          <w:tab w:val="left" w:pos="1320"/>
          <w:tab w:val="right" w:leader="dot" w:pos="9107"/>
        </w:tabs>
        <w:suppressAutoHyphens w:val="0"/>
        <w:spacing w:after="0" w:line="480" w:lineRule="exact"/>
        <w:ind w:left="1400" w:right="20" w:hanging="98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Изменчивость и наследование количественных призна</w:t>
      </w:r>
      <w:r w:rsidRPr="00D74A7C">
        <w:rPr>
          <w:rFonts w:ascii="Times New Roman" w:eastAsia="Times New Roman" w:hAnsi="Times New Roman" w:cs="Times New Roman"/>
          <w:color w:val="000000"/>
          <w:kern w:val="0"/>
          <w:sz w:val="26"/>
          <w:szCs w:val="26"/>
          <w:lang w:eastAsia="ru-RU" w:bidi="ru-RU"/>
        </w:rPr>
        <w:softHyphen/>
        <w:t xml:space="preserve">ков у межвидовых гибридов  </w:t>
      </w:r>
      <w:r w:rsidRPr="00D74A7C">
        <w:rPr>
          <w:rFonts w:ascii="Times New Roman" w:eastAsia="Times New Roman" w:hAnsi="Times New Roman" w:cs="Times New Roman"/>
          <w:color w:val="000000"/>
          <w:kern w:val="0"/>
          <w:sz w:val="26"/>
          <w:szCs w:val="26"/>
          <w:lang w:eastAsia="ru-RU" w:bidi="ru-RU"/>
        </w:rPr>
        <w:tab/>
        <w:t xml:space="preserve">   147</w:t>
      </w:r>
    </w:p>
    <w:p w:rsidR="00D74A7C" w:rsidRPr="00D74A7C" w:rsidRDefault="00D74A7C" w:rsidP="00D74A7C">
      <w:pPr>
        <w:numPr>
          <w:ilvl w:val="1"/>
          <w:numId w:val="39"/>
        </w:numPr>
        <w:tabs>
          <w:tab w:val="clear" w:pos="709"/>
          <w:tab w:val="left" w:pos="1320"/>
        </w:tabs>
        <w:suppressAutoHyphens w:val="0"/>
        <w:spacing w:after="0" w:line="480" w:lineRule="exact"/>
        <w:ind w:left="1400" w:right="940" w:hanging="98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Связь между генами, контролирующими окраску кожу</w:t>
      </w:r>
      <w:r w:rsidRPr="00D74A7C">
        <w:rPr>
          <w:rFonts w:ascii="Times New Roman" w:eastAsia="Times New Roman" w:hAnsi="Times New Roman" w:cs="Times New Roman"/>
          <w:color w:val="000000"/>
          <w:kern w:val="0"/>
          <w:sz w:val="26"/>
          <w:szCs w:val="26"/>
          <w:lang w:eastAsia="ru-RU" w:bidi="ru-RU"/>
        </w:rPr>
        <w:softHyphen/>
        <w:t xml:space="preserve">ры семян с количественными признаками в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eastAsia="en-US" w:bidi="en-US"/>
        </w:rPr>
        <w:t>5</w:t>
      </w:r>
      <w:r w:rsidRPr="00D74A7C">
        <w:rPr>
          <w:rFonts w:ascii="Times New Roman" w:eastAsia="Times New Roman" w:hAnsi="Times New Roman" w:cs="Times New Roman"/>
          <w:color w:val="000000"/>
          <w:kern w:val="0"/>
          <w:sz w:val="26"/>
          <w:szCs w:val="26"/>
          <w:lang w:eastAsia="en-US" w:bidi="en-US"/>
        </w:rPr>
        <w:t>-</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eastAsia="en-US" w:bidi="en-US"/>
        </w:rPr>
        <w:t>7</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p>
    <w:p w:rsidR="00D74A7C" w:rsidRPr="00D74A7C" w:rsidRDefault="00D74A7C" w:rsidP="00D74A7C">
      <w:pPr>
        <w:tabs>
          <w:tab w:val="clear" w:pos="709"/>
          <w:tab w:val="right" w:leader="dot" w:pos="9107"/>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val="en-US" w:eastAsia="en-US" w:bidi="en-US"/>
        </w:rPr>
        <w:t>xG. soja</w:t>
      </w:r>
      <w:r w:rsidRPr="00D74A7C">
        <w:rPr>
          <w:rFonts w:ascii="Times New Roman" w:eastAsia="Times New Roman" w:hAnsi="Times New Roman" w:cs="Times New Roman"/>
          <w:color w:val="000000"/>
          <w:kern w:val="0"/>
          <w:sz w:val="26"/>
          <w:szCs w:val="26"/>
          <w:lang w:eastAsia="ru-RU" w:bidi="ru-RU"/>
        </w:rPr>
        <w:tab/>
        <w:t xml:space="preserve"> 179</w:t>
      </w:r>
    </w:p>
    <w:p w:rsidR="00D74A7C" w:rsidRPr="00D74A7C" w:rsidRDefault="00D74A7C" w:rsidP="00D74A7C">
      <w:pPr>
        <w:numPr>
          <w:ilvl w:val="1"/>
          <w:numId w:val="39"/>
        </w:numPr>
        <w:tabs>
          <w:tab w:val="clear" w:pos="709"/>
          <w:tab w:val="left" w:pos="1320"/>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Корреляция между признаками в </w:t>
      </w:r>
      <w:r w:rsidRPr="00D74A7C">
        <w:rPr>
          <w:rFonts w:ascii="Corbel" w:eastAsia="Corbel" w:hAnsi="Corbel" w:cs="Corbel"/>
          <w:color w:val="000000"/>
          <w:spacing w:val="-20"/>
          <w:kern w:val="0"/>
          <w:sz w:val="24"/>
          <w:szCs w:val="24"/>
          <w:lang w:val="en-US" w:eastAsia="en-US" w:bidi="en-US"/>
        </w:rPr>
        <w:t>F</w:t>
      </w:r>
      <w:r w:rsidRPr="00D74A7C">
        <w:rPr>
          <w:rFonts w:ascii="Corbel" w:eastAsia="Corbel" w:hAnsi="Corbel" w:cs="Corbel"/>
          <w:color w:val="000000"/>
          <w:spacing w:val="-20"/>
          <w:kern w:val="0"/>
          <w:sz w:val="24"/>
          <w:szCs w:val="24"/>
          <w:lang w:eastAsia="en-US" w:bidi="en-US"/>
        </w:rPr>
        <w:t xml:space="preserve">5,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eastAsia="en-US" w:bidi="en-US"/>
        </w:rPr>
        <w:t>7</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х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w:t>
      </w:r>
    </w:p>
    <w:p w:rsidR="00D74A7C" w:rsidRPr="00D74A7C" w:rsidRDefault="00D74A7C" w:rsidP="00D74A7C">
      <w:pPr>
        <w:tabs>
          <w:tab w:val="clear" w:pos="709"/>
          <w:tab w:val="right" w:leader="dot" w:pos="9107"/>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ru-RU" w:bidi="ru-RU"/>
        </w:rPr>
        <w:tab/>
        <w:t xml:space="preserve">      188</w:t>
      </w:r>
    </w:p>
    <w:p w:rsidR="00D74A7C" w:rsidRPr="00D74A7C" w:rsidRDefault="00D74A7C" w:rsidP="00D74A7C">
      <w:pPr>
        <w:numPr>
          <w:ilvl w:val="1"/>
          <w:numId w:val="39"/>
        </w:numPr>
        <w:tabs>
          <w:tab w:val="clear" w:pos="709"/>
          <w:tab w:val="left" w:pos="1320"/>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Характеристика гибридов </w:t>
      </w:r>
      <w:r w:rsidRPr="00D74A7C">
        <w:rPr>
          <w:rFonts w:ascii="Corbel" w:eastAsia="Corbel" w:hAnsi="Corbel" w:cs="Corbel"/>
          <w:color w:val="000000"/>
          <w:spacing w:val="-20"/>
          <w:kern w:val="0"/>
          <w:sz w:val="24"/>
          <w:szCs w:val="24"/>
          <w:lang w:val="en-US" w:eastAsia="en-US" w:bidi="en-US"/>
        </w:rPr>
        <w:t>F</w:t>
      </w:r>
      <w:r w:rsidRPr="00D74A7C">
        <w:rPr>
          <w:rFonts w:ascii="Corbel" w:eastAsia="Corbel" w:hAnsi="Corbel" w:cs="Corbel"/>
          <w:color w:val="000000"/>
          <w:spacing w:val="-20"/>
          <w:kern w:val="0"/>
          <w:sz w:val="24"/>
          <w:szCs w:val="24"/>
          <w:lang w:eastAsia="en-US" w:bidi="en-US"/>
        </w:rPr>
        <w:t>2-</w:t>
      </w:r>
      <w:r w:rsidRPr="00D74A7C">
        <w:rPr>
          <w:rFonts w:ascii="Corbel" w:eastAsia="Corbel" w:hAnsi="Corbel" w:cs="Corbel"/>
          <w:color w:val="000000"/>
          <w:spacing w:val="-20"/>
          <w:kern w:val="0"/>
          <w:sz w:val="24"/>
          <w:szCs w:val="24"/>
          <w:lang w:val="en-US" w:eastAsia="en-US" w:bidi="en-US"/>
        </w:rPr>
        <w:t>F</w:t>
      </w:r>
      <w:r w:rsidRPr="00D74A7C">
        <w:rPr>
          <w:rFonts w:ascii="Corbel" w:eastAsia="Corbel" w:hAnsi="Corbel" w:cs="Corbel"/>
          <w:color w:val="000000"/>
          <w:spacing w:val="-20"/>
          <w:kern w:val="0"/>
          <w:sz w:val="24"/>
          <w:szCs w:val="24"/>
          <w:lang w:eastAsia="en-US" w:bidi="en-US"/>
        </w:rPr>
        <w:t xml:space="preserve">4 </w:t>
      </w:r>
      <w:r w:rsidRPr="00D74A7C">
        <w:rPr>
          <w:rFonts w:ascii="Times New Roman" w:eastAsia="Times New Roman" w:hAnsi="Times New Roman" w:cs="Times New Roman"/>
          <w:color w:val="000000"/>
          <w:kern w:val="0"/>
          <w:sz w:val="26"/>
          <w:szCs w:val="26"/>
          <w:lang w:eastAsia="ru-RU" w:bidi="ru-RU"/>
        </w:rPr>
        <w:t>ВС] после однократного</w:t>
      </w:r>
    </w:p>
    <w:p w:rsidR="00D74A7C" w:rsidRPr="00D74A7C" w:rsidRDefault="00D74A7C" w:rsidP="00D74A7C">
      <w:pPr>
        <w:tabs>
          <w:tab w:val="clear" w:pos="709"/>
          <w:tab w:val="right" w:leader="dot" w:pos="9107"/>
        </w:tabs>
        <w:suppressAutoHyphens w:val="0"/>
        <w:spacing w:after="0" w:line="480" w:lineRule="exact"/>
        <w:ind w:left="140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беккроссирования</w:t>
      </w:r>
      <w:r w:rsidRPr="00D74A7C">
        <w:rPr>
          <w:rFonts w:ascii="Times New Roman" w:eastAsia="Times New Roman" w:hAnsi="Times New Roman" w:cs="Times New Roman"/>
          <w:color w:val="000000"/>
          <w:kern w:val="0"/>
          <w:sz w:val="26"/>
          <w:szCs w:val="26"/>
          <w:lang w:eastAsia="ru-RU" w:bidi="ru-RU"/>
        </w:rPr>
        <w:tab/>
        <w:t xml:space="preserve">  190</w:t>
      </w:r>
    </w:p>
    <w:p w:rsidR="00D74A7C" w:rsidRPr="00D74A7C" w:rsidRDefault="00D74A7C" w:rsidP="00D74A7C">
      <w:pPr>
        <w:numPr>
          <w:ilvl w:val="1"/>
          <w:numId w:val="39"/>
        </w:numPr>
        <w:tabs>
          <w:tab w:val="clear" w:pos="709"/>
          <w:tab w:val="left" w:pos="1320"/>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Изменчивость, наследуемость и отбор в популяциях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6"/>
          <w:szCs w:val="26"/>
          <w:vertAlign w:val="subscript"/>
          <w:lang w:eastAsia="en-US" w:bidi="en-US"/>
        </w:rPr>
        <w:t>3</w:t>
      </w:r>
      <w:r w:rsidRPr="00D74A7C">
        <w:rPr>
          <w:rFonts w:ascii="Times New Roman" w:eastAsia="Times New Roman" w:hAnsi="Times New Roman" w:cs="Times New Roman"/>
          <w:color w:val="000000"/>
          <w:kern w:val="0"/>
          <w:sz w:val="26"/>
          <w:szCs w:val="26"/>
          <w:lang w:eastAsia="en-US" w:bidi="en-US"/>
        </w:rPr>
        <w:t>,</w:t>
      </w:r>
    </w:p>
    <w:p w:rsidR="00D74A7C" w:rsidRPr="00D74A7C" w:rsidRDefault="00D74A7C" w:rsidP="00D74A7C">
      <w:pPr>
        <w:tabs>
          <w:tab w:val="clear" w:pos="709"/>
          <w:tab w:val="right" w:leader="dot" w:pos="9107"/>
        </w:tabs>
        <w:suppressAutoHyphens w:val="0"/>
        <w:spacing w:after="0" w:line="480" w:lineRule="exact"/>
        <w:ind w:left="1400" w:firstLine="0"/>
        <w:rPr>
          <w:rFonts w:ascii="Times New Roman" w:eastAsia="Times New Roman" w:hAnsi="Times New Roman" w:cs="Times New Roman"/>
          <w:color w:val="000000"/>
          <w:kern w:val="0"/>
          <w:sz w:val="26"/>
          <w:szCs w:val="26"/>
          <w:lang w:val="en-US" w:eastAsia="ru-RU" w:bidi="ru-RU"/>
        </w:rPr>
      </w:pP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val="en-US" w:eastAsia="en-US" w:bidi="en-US"/>
        </w:rPr>
        <w:t>4</w:t>
      </w:r>
      <w:r w:rsidRPr="00D74A7C">
        <w:rPr>
          <w:rFonts w:ascii="Times New Roman" w:eastAsia="Times New Roman" w:hAnsi="Times New Roman" w:cs="Times New Roman"/>
          <w:color w:val="000000"/>
          <w:kern w:val="0"/>
          <w:sz w:val="26"/>
          <w:szCs w:val="26"/>
          <w:lang w:val="en-US" w:eastAsia="en-US" w:bidi="en-US"/>
        </w:rPr>
        <w:t xml:space="preserve"> G. max[G. max x(G. max x G. soja)]</w:t>
      </w:r>
      <w:r w:rsidRPr="00D74A7C">
        <w:rPr>
          <w:rFonts w:ascii="Times New Roman" w:eastAsia="Times New Roman" w:hAnsi="Times New Roman" w:cs="Times New Roman"/>
          <w:color w:val="000000"/>
          <w:kern w:val="0"/>
          <w:sz w:val="26"/>
          <w:szCs w:val="26"/>
          <w:lang w:val="en-US" w:eastAsia="en-US" w:bidi="en-US"/>
        </w:rPr>
        <w:tab/>
        <w:t xml:space="preserve">  193</w:t>
      </w:r>
    </w:p>
    <w:p w:rsidR="00D74A7C" w:rsidRPr="00D74A7C" w:rsidRDefault="00D74A7C" w:rsidP="00D74A7C">
      <w:pPr>
        <w:numPr>
          <w:ilvl w:val="2"/>
          <w:numId w:val="39"/>
        </w:numPr>
        <w:tabs>
          <w:tab w:val="clear" w:pos="709"/>
          <w:tab w:val="left" w:pos="1320"/>
          <w:tab w:val="right" w:leader="dot" w:pos="9107"/>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8" w:tooltip="Current Document">
        <w:r w:rsidRPr="00D74A7C">
          <w:rPr>
            <w:rFonts w:ascii="Times New Roman" w:eastAsia="Times New Roman" w:hAnsi="Times New Roman" w:cs="Times New Roman"/>
            <w:color w:val="000000"/>
            <w:kern w:val="0"/>
            <w:sz w:val="26"/>
            <w:szCs w:val="26"/>
            <w:lang w:eastAsia="ru-RU" w:bidi="ru-RU"/>
          </w:rPr>
          <w:t xml:space="preserve">Изменчивость, наследуемость и отбор в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val="en-US" w:eastAsia="en-US" w:bidi="en-US"/>
          </w:rPr>
          <w:t>3</w:t>
        </w:r>
        <w:r w:rsidRPr="00D74A7C">
          <w:rPr>
            <w:rFonts w:ascii="Times New Roman" w:eastAsia="Times New Roman" w:hAnsi="Times New Roman" w:cs="Times New Roman"/>
            <w:color w:val="000000"/>
            <w:kern w:val="0"/>
            <w:sz w:val="26"/>
            <w:szCs w:val="26"/>
            <w:lang w:val="en-US" w:eastAsia="en-US" w:bidi="en-US"/>
          </w:rPr>
          <w:t xml:space="preserve"> </w:t>
        </w:r>
        <w:r w:rsidRPr="00D74A7C">
          <w:rPr>
            <w:rFonts w:ascii="Times New Roman" w:eastAsia="Times New Roman" w:hAnsi="Times New Roman" w:cs="Times New Roman"/>
            <w:color w:val="000000"/>
            <w:kern w:val="0"/>
            <w:sz w:val="26"/>
            <w:szCs w:val="26"/>
            <w:lang w:eastAsia="ru-RU" w:bidi="ru-RU"/>
          </w:rPr>
          <w:t>ВС</w:t>
        </w:r>
        <w:r w:rsidRPr="00D74A7C">
          <w:rPr>
            <w:rFonts w:ascii="Times New Roman" w:eastAsia="Times New Roman" w:hAnsi="Times New Roman" w:cs="Times New Roman"/>
            <w:color w:val="000000"/>
            <w:kern w:val="0"/>
            <w:sz w:val="24"/>
            <w:szCs w:val="24"/>
            <w:lang w:eastAsia="ru-RU" w:bidi="ru-RU"/>
          </w:rPr>
          <w:t>2</w:t>
        </w:r>
        <w:r w:rsidRPr="00D74A7C">
          <w:rPr>
            <w:rFonts w:ascii="Times New Roman" w:eastAsia="Times New Roman" w:hAnsi="Times New Roman" w:cs="Times New Roman"/>
            <w:color w:val="000000"/>
            <w:kern w:val="0"/>
            <w:sz w:val="26"/>
            <w:szCs w:val="26"/>
            <w:lang w:eastAsia="ru-RU" w:bidi="ru-RU"/>
          </w:rPr>
          <w:tab/>
          <w:t xml:space="preserve"> 194</w:t>
        </w:r>
      </w:hyperlink>
    </w:p>
    <w:p w:rsidR="00D74A7C" w:rsidRPr="00D74A7C" w:rsidRDefault="00D74A7C" w:rsidP="00D74A7C">
      <w:pPr>
        <w:numPr>
          <w:ilvl w:val="2"/>
          <w:numId w:val="39"/>
        </w:numPr>
        <w:tabs>
          <w:tab w:val="clear" w:pos="709"/>
          <w:tab w:val="left" w:pos="1320"/>
          <w:tab w:val="left" w:leader="dot" w:pos="7814"/>
          <w:tab w:val="left" w:leader="dot" w:pos="8031"/>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39" w:tooltip="Current Document">
        <w:r w:rsidRPr="00D74A7C">
          <w:rPr>
            <w:rFonts w:ascii="Times New Roman" w:eastAsia="Times New Roman" w:hAnsi="Times New Roman" w:cs="Times New Roman"/>
            <w:color w:val="000000"/>
            <w:kern w:val="0"/>
            <w:sz w:val="26"/>
            <w:szCs w:val="26"/>
            <w:lang w:eastAsia="ru-RU" w:bidi="ru-RU"/>
          </w:rPr>
          <w:t xml:space="preserve">Изменчивость в популяциях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val="en-US" w:eastAsia="en-US" w:bidi="en-US"/>
          </w:rPr>
          <w:t>4</w:t>
        </w:r>
        <w:r w:rsidRPr="00D74A7C">
          <w:rPr>
            <w:rFonts w:ascii="Times New Roman" w:eastAsia="Times New Roman" w:hAnsi="Times New Roman" w:cs="Times New Roman"/>
            <w:color w:val="000000"/>
            <w:kern w:val="0"/>
            <w:sz w:val="26"/>
            <w:szCs w:val="26"/>
            <w:lang w:val="en-US" w:eastAsia="en-US" w:bidi="en-US"/>
          </w:rPr>
          <w:t xml:space="preserve"> </w:t>
        </w:r>
        <w:r w:rsidRPr="00D74A7C">
          <w:rPr>
            <w:rFonts w:ascii="Times New Roman" w:eastAsia="Times New Roman" w:hAnsi="Times New Roman" w:cs="Times New Roman"/>
            <w:color w:val="000000"/>
            <w:kern w:val="0"/>
            <w:sz w:val="26"/>
            <w:szCs w:val="26"/>
            <w:lang w:eastAsia="ru-RU" w:bidi="ru-RU"/>
          </w:rPr>
          <w:t>ВС</w:t>
        </w:r>
        <w:r w:rsidRPr="00D74A7C">
          <w:rPr>
            <w:rFonts w:ascii="Times New Roman" w:eastAsia="Times New Roman" w:hAnsi="Times New Roman" w:cs="Times New Roman"/>
            <w:color w:val="000000"/>
            <w:kern w:val="0"/>
            <w:sz w:val="24"/>
            <w:szCs w:val="24"/>
            <w:lang w:eastAsia="ru-RU" w:bidi="ru-RU"/>
          </w:rPr>
          <w:t>2</w:t>
        </w:r>
        <w:r w:rsidRPr="00D74A7C">
          <w:rPr>
            <w:rFonts w:ascii="Times New Roman" w:eastAsia="Times New Roman" w:hAnsi="Times New Roman" w:cs="Times New Roman"/>
            <w:color w:val="000000"/>
            <w:kern w:val="0"/>
            <w:sz w:val="26"/>
            <w:szCs w:val="26"/>
            <w:lang w:eastAsia="ru-RU" w:bidi="ru-RU"/>
          </w:rPr>
          <w:tab/>
        </w:r>
        <w:r w:rsidRPr="00D74A7C">
          <w:rPr>
            <w:rFonts w:ascii="Times New Roman" w:eastAsia="Times New Roman" w:hAnsi="Times New Roman" w:cs="Times New Roman"/>
            <w:color w:val="000000"/>
            <w:kern w:val="0"/>
            <w:sz w:val="26"/>
            <w:szCs w:val="26"/>
            <w:lang w:eastAsia="ru-RU" w:bidi="ru-RU"/>
          </w:rPr>
          <w:tab/>
          <w:t xml:space="preserve"> 195</w:t>
        </w:r>
      </w:hyperlink>
    </w:p>
    <w:p w:rsidR="00D74A7C" w:rsidRPr="00D74A7C" w:rsidRDefault="00D74A7C" w:rsidP="00D74A7C">
      <w:pPr>
        <w:numPr>
          <w:ilvl w:val="1"/>
          <w:numId w:val="39"/>
        </w:numPr>
        <w:tabs>
          <w:tab w:val="clear" w:pos="709"/>
          <w:tab w:val="left" w:pos="1320"/>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Получение межвидовых гибридов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х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с</w:t>
      </w:r>
    </w:p>
    <w:p w:rsidR="00D74A7C" w:rsidRPr="00D74A7C" w:rsidRDefault="00D74A7C" w:rsidP="00D74A7C">
      <w:pPr>
        <w:tabs>
          <w:tab w:val="clear" w:pos="709"/>
          <w:tab w:val="right" w:leader="dot" w:pos="9107"/>
        </w:tabs>
        <w:suppressAutoHyphens w:val="0"/>
        <w:spacing w:after="0" w:line="480" w:lineRule="exact"/>
        <w:ind w:left="1400" w:right="20" w:firstLine="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культурным типом, пригодных для практического ис</w:t>
      </w:r>
      <w:r w:rsidRPr="00D74A7C">
        <w:rPr>
          <w:rFonts w:ascii="Times New Roman" w:eastAsia="Times New Roman" w:hAnsi="Times New Roman" w:cs="Times New Roman"/>
          <w:color w:val="000000"/>
          <w:kern w:val="0"/>
          <w:sz w:val="26"/>
          <w:szCs w:val="26"/>
          <w:lang w:eastAsia="ru-RU" w:bidi="ru-RU"/>
        </w:rPr>
        <w:softHyphen/>
        <w:t>пользования, без беккроссирования</w:t>
      </w:r>
      <w:r w:rsidRPr="00D74A7C">
        <w:rPr>
          <w:rFonts w:ascii="Times New Roman" w:eastAsia="Times New Roman" w:hAnsi="Times New Roman" w:cs="Times New Roman"/>
          <w:color w:val="000000"/>
          <w:kern w:val="0"/>
          <w:sz w:val="26"/>
          <w:szCs w:val="26"/>
          <w:lang w:eastAsia="ru-RU" w:bidi="ru-RU"/>
        </w:rPr>
        <w:tab/>
        <w:t xml:space="preserve"> 198</w:t>
      </w:r>
    </w:p>
    <w:p w:rsidR="00D74A7C" w:rsidRPr="00D74A7C" w:rsidRDefault="00D74A7C" w:rsidP="00D74A7C">
      <w:pPr>
        <w:numPr>
          <w:ilvl w:val="1"/>
          <w:numId w:val="39"/>
        </w:numPr>
        <w:tabs>
          <w:tab w:val="clear" w:pos="709"/>
          <w:tab w:val="left" w:pos="1320"/>
          <w:tab w:val="right" w:leader="dot" w:pos="9107"/>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42" w:tooltip="Current Document">
        <w:r w:rsidRPr="00D74A7C">
          <w:rPr>
            <w:rFonts w:ascii="Times New Roman" w:eastAsia="Times New Roman" w:hAnsi="Times New Roman" w:cs="Times New Roman"/>
            <w:color w:val="000000"/>
            <w:kern w:val="0"/>
            <w:sz w:val="26"/>
            <w:szCs w:val="26"/>
            <w:lang w:eastAsia="ru-RU" w:bidi="ru-RU"/>
          </w:rPr>
          <w:t>Характеристика межвидовых гибридов</w:t>
        </w:r>
        <w:r w:rsidRPr="00D74A7C">
          <w:rPr>
            <w:rFonts w:ascii="Times New Roman" w:eastAsia="Times New Roman" w:hAnsi="Times New Roman" w:cs="Times New Roman"/>
            <w:color w:val="000000"/>
            <w:kern w:val="0"/>
            <w:sz w:val="26"/>
            <w:szCs w:val="26"/>
            <w:lang w:eastAsia="ru-RU" w:bidi="ru-RU"/>
          </w:rPr>
          <w:tab/>
          <w:t xml:space="preserve"> 214</w:t>
        </w:r>
      </w:hyperlink>
    </w:p>
    <w:p w:rsidR="00D74A7C" w:rsidRPr="00D74A7C" w:rsidRDefault="00D74A7C" w:rsidP="00D74A7C">
      <w:pPr>
        <w:numPr>
          <w:ilvl w:val="1"/>
          <w:numId w:val="39"/>
        </w:numPr>
        <w:tabs>
          <w:tab w:val="clear" w:pos="709"/>
          <w:tab w:val="left" w:pos="1320"/>
          <w:tab w:val="right" w:leader="dot" w:pos="9107"/>
        </w:tabs>
        <w:suppressAutoHyphens w:val="0"/>
        <w:spacing w:after="0" w:line="480" w:lineRule="exact"/>
        <w:ind w:left="1400" w:right="20" w:hanging="980"/>
        <w:jc w:val="left"/>
        <w:rPr>
          <w:rFonts w:ascii="Times New Roman" w:eastAsia="Times New Roman" w:hAnsi="Times New Roman" w:cs="Times New Roman"/>
          <w:color w:val="000000"/>
          <w:kern w:val="0"/>
          <w:sz w:val="26"/>
          <w:szCs w:val="26"/>
          <w:lang w:eastAsia="ru-RU" w:bidi="ru-RU"/>
        </w:rPr>
      </w:pPr>
      <w:hyperlink w:anchor="bookmark43" w:tooltip="Current Document">
        <w:r w:rsidRPr="00D74A7C">
          <w:rPr>
            <w:rFonts w:ascii="Times New Roman" w:eastAsia="Times New Roman" w:hAnsi="Times New Roman" w:cs="Times New Roman"/>
            <w:color w:val="000000"/>
            <w:kern w:val="0"/>
            <w:sz w:val="26"/>
            <w:szCs w:val="26"/>
            <w:lang w:eastAsia="ru-RU" w:bidi="ru-RU"/>
          </w:rPr>
          <w:t>Беккроссирование межвидовых гибридов формами ди</w:t>
        </w:r>
        <w:r w:rsidRPr="00D74A7C">
          <w:rPr>
            <w:rFonts w:ascii="Times New Roman" w:eastAsia="Times New Roman" w:hAnsi="Times New Roman" w:cs="Times New Roman"/>
            <w:color w:val="000000"/>
            <w:kern w:val="0"/>
            <w:sz w:val="26"/>
            <w:szCs w:val="26"/>
            <w:lang w:eastAsia="ru-RU" w:bidi="ru-RU"/>
          </w:rPr>
          <w:softHyphen/>
          <w:t>кой сои (интрогрессивная гибридизация) —</w:t>
        </w:r>
        <w:r w:rsidRPr="00D74A7C">
          <w:rPr>
            <w:rFonts w:ascii="Times New Roman" w:eastAsia="Times New Roman" w:hAnsi="Times New Roman" w:cs="Times New Roman"/>
            <w:color w:val="000000"/>
            <w:kern w:val="0"/>
            <w:sz w:val="26"/>
            <w:szCs w:val="26"/>
            <w:lang w:eastAsia="ru-RU" w:bidi="ru-RU"/>
          </w:rPr>
          <w:tab/>
          <w:t xml:space="preserve"> 219</w:t>
        </w:r>
      </w:hyperlink>
    </w:p>
    <w:p w:rsidR="00D74A7C" w:rsidRPr="00D74A7C" w:rsidRDefault="00D74A7C" w:rsidP="00D74A7C">
      <w:pPr>
        <w:numPr>
          <w:ilvl w:val="1"/>
          <w:numId w:val="39"/>
        </w:numPr>
        <w:tabs>
          <w:tab w:val="clear" w:pos="709"/>
          <w:tab w:val="left" w:pos="1320"/>
          <w:tab w:val="right" w:leader="dot" w:pos="9107"/>
        </w:tabs>
        <w:suppressAutoHyphens w:val="0"/>
        <w:spacing w:after="0" w:line="480" w:lineRule="exact"/>
        <w:ind w:left="420" w:firstLine="0"/>
        <w:jc w:val="left"/>
        <w:rPr>
          <w:rFonts w:ascii="Times New Roman" w:eastAsia="Times New Roman" w:hAnsi="Times New Roman" w:cs="Times New Roman"/>
          <w:color w:val="000000"/>
          <w:kern w:val="0"/>
          <w:sz w:val="26"/>
          <w:szCs w:val="26"/>
          <w:lang w:eastAsia="ru-RU" w:bidi="ru-RU"/>
        </w:rPr>
      </w:pPr>
      <w:hyperlink w:anchor="bookmark44" w:tooltip="Current Document">
        <w:r w:rsidRPr="00D74A7C">
          <w:rPr>
            <w:rFonts w:ascii="Times New Roman" w:eastAsia="Times New Roman" w:hAnsi="Times New Roman" w:cs="Times New Roman"/>
            <w:color w:val="000000"/>
            <w:kern w:val="0"/>
            <w:sz w:val="26"/>
            <w:szCs w:val="26"/>
            <w:lang w:eastAsia="ru-RU" w:bidi="ru-RU"/>
          </w:rPr>
          <w:t>Выводы по главе</w:t>
        </w:r>
        <w:r w:rsidRPr="00D74A7C">
          <w:rPr>
            <w:rFonts w:ascii="Times New Roman" w:eastAsia="Times New Roman" w:hAnsi="Times New Roman" w:cs="Times New Roman"/>
            <w:color w:val="000000"/>
            <w:kern w:val="0"/>
            <w:sz w:val="26"/>
            <w:szCs w:val="26"/>
            <w:lang w:eastAsia="ru-RU" w:bidi="ru-RU"/>
          </w:rPr>
          <w:tab/>
          <w:t xml:space="preserve">    222</w:t>
        </w:r>
      </w:hyperlink>
    </w:p>
    <w:p w:rsidR="00D74A7C" w:rsidRPr="00D74A7C" w:rsidRDefault="00D74A7C" w:rsidP="00D74A7C">
      <w:pPr>
        <w:tabs>
          <w:tab w:val="clear" w:pos="709"/>
          <w:tab w:val="right" w:leader="dot" w:pos="9107"/>
        </w:tabs>
        <w:suppressAutoHyphens w:val="0"/>
        <w:spacing w:after="0" w:line="480" w:lineRule="exact"/>
        <w:ind w:left="42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ОБЩИЕ ВЫВОДЫ</w:t>
      </w:r>
      <w:r w:rsidRPr="00D74A7C">
        <w:rPr>
          <w:rFonts w:ascii="Times New Roman" w:eastAsia="Times New Roman" w:hAnsi="Times New Roman" w:cs="Times New Roman"/>
          <w:color w:val="000000"/>
          <w:kern w:val="0"/>
          <w:sz w:val="26"/>
          <w:szCs w:val="26"/>
          <w:lang w:eastAsia="ru-RU" w:bidi="ru-RU"/>
        </w:rPr>
        <w:tab/>
        <w:t xml:space="preserve"> 225</w:t>
      </w:r>
    </w:p>
    <w:p w:rsidR="00D74A7C" w:rsidRPr="00D74A7C" w:rsidRDefault="00D74A7C" w:rsidP="00D74A7C">
      <w:pPr>
        <w:tabs>
          <w:tab w:val="clear" w:pos="709"/>
          <w:tab w:val="right" w:leader="dot" w:pos="9107"/>
        </w:tabs>
        <w:suppressAutoHyphens w:val="0"/>
        <w:spacing w:after="0" w:line="480" w:lineRule="exact"/>
        <w:ind w:left="42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ПРАКТИЧЕСКИЕ РЕКОМЕНДАЦИИ</w:t>
      </w:r>
      <w:r w:rsidRPr="00D74A7C">
        <w:rPr>
          <w:rFonts w:ascii="Times New Roman" w:eastAsia="Times New Roman" w:hAnsi="Times New Roman" w:cs="Times New Roman"/>
          <w:color w:val="000000"/>
          <w:kern w:val="0"/>
          <w:sz w:val="26"/>
          <w:szCs w:val="26"/>
          <w:lang w:eastAsia="ru-RU" w:bidi="ru-RU"/>
        </w:rPr>
        <w:tab/>
        <w:t xml:space="preserve"> 231</w:t>
      </w:r>
    </w:p>
    <w:p w:rsidR="00D74A7C" w:rsidRPr="00D74A7C" w:rsidRDefault="00D74A7C" w:rsidP="00D74A7C">
      <w:pPr>
        <w:tabs>
          <w:tab w:val="clear" w:pos="709"/>
          <w:tab w:val="right" w:leader="dot" w:pos="9107"/>
        </w:tabs>
        <w:suppressAutoHyphens w:val="0"/>
        <w:spacing w:after="0" w:line="480" w:lineRule="exact"/>
        <w:ind w:left="42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ЛИТЕРАТУРА</w:t>
      </w:r>
      <w:r w:rsidRPr="00D74A7C">
        <w:rPr>
          <w:rFonts w:ascii="Times New Roman" w:eastAsia="Times New Roman" w:hAnsi="Times New Roman" w:cs="Times New Roman"/>
          <w:color w:val="000000"/>
          <w:kern w:val="0"/>
          <w:sz w:val="26"/>
          <w:szCs w:val="26"/>
          <w:lang w:eastAsia="ru-RU" w:bidi="ru-RU"/>
        </w:rPr>
        <w:tab/>
        <w:t xml:space="preserve">   234</w:t>
      </w:r>
    </w:p>
    <w:p w:rsidR="00D74A7C" w:rsidRPr="00D74A7C" w:rsidRDefault="00D74A7C" w:rsidP="00D74A7C">
      <w:pPr>
        <w:tabs>
          <w:tab w:val="clear" w:pos="709"/>
          <w:tab w:val="right" w:leader="dot" w:pos="9107"/>
        </w:tabs>
        <w:suppressAutoHyphens w:val="0"/>
        <w:spacing w:after="0" w:line="480" w:lineRule="exact"/>
        <w:ind w:left="420" w:firstLine="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ПРИЛОЖЕНИЯ</w:t>
      </w:r>
      <w:r w:rsidRPr="00D74A7C">
        <w:rPr>
          <w:rFonts w:ascii="Times New Roman" w:eastAsia="Times New Roman" w:hAnsi="Times New Roman" w:cs="Times New Roman"/>
          <w:color w:val="000000"/>
          <w:kern w:val="0"/>
          <w:sz w:val="26"/>
          <w:szCs w:val="26"/>
          <w:lang w:eastAsia="ru-RU" w:bidi="ru-RU"/>
        </w:rPr>
        <w:tab/>
        <w:t xml:space="preserve"> 270</w:t>
      </w:r>
      <w:r w:rsidRPr="00D74A7C">
        <w:rPr>
          <w:rFonts w:ascii="Times New Roman" w:eastAsia="Times New Roman" w:hAnsi="Times New Roman" w:cs="Times New Roman"/>
          <w:color w:val="000000"/>
          <w:kern w:val="0"/>
          <w:sz w:val="26"/>
          <w:szCs w:val="26"/>
          <w:lang w:eastAsia="ru-RU" w:bidi="ru-RU"/>
        </w:rPr>
        <w:fldChar w:fldCharType="end"/>
      </w:r>
    </w:p>
    <w:p w:rsidR="00D74A7C" w:rsidRPr="00D74A7C" w:rsidRDefault="00D74A7C" w:rsidP="00D74A7C">
      <w:pPr>
        <w:tabs>
          <w:tab w:val="clear" w:pos="709"/>
        </w:tabs>
        <w:suppressAutoHyphens w:val="0"/>
        <w:spacing w:after="490" w:line="260" w:lineRule="exact"/>
        <w:ind w:right="20" w:firstLine="0"/>
        <w:jc w:val="center"/>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lang w:eastAsia="ru-RU" w:bidi="ru-RU"/>
        </w:rPr>
        <w:t>ВВЕДЕНИЕ</w:t>
      </w:r>
    </w:p>
    <w:p w:rsidR="00D74A7C" w:rsidRPr="00D74A7C" w:rsidRDefault="00D74A7C" w:rsidP="00D74A7C">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В основе мобилизации генофонда растений лежат крупнейшие общебио</w:t>
      </w:r>
      <w:r w:rsidRPr="00D74A7C">
        <w:rPr>
          <w:rFonts w:ascii="Times New Roman" w:eastAsia="Times New Roman" w:hAnsi="Times New Roman" w:cs="Times New Roman"/>
          <w:color w:val="000000"/>
          <w:kern w:val="0"/>
          <w:sz w:val="26"/>
          <w:szCs w:val="26"/>
          <w:lang w:eastAsia="ru-RU" w:bidi="ru-RU"/>
        </w:rPr>
        <w:softHyphen/>
        <w:t>логические и эволюционно-генетические обобщения Н.И. Вавилова: закон го</w:t>
      </w:r>
      <w:r w:rsidRPr="00D74A7C">
        <w:rPr>
          <w:rFonts w:ascii="Times New Roman" w:eastAsia="Times New Roman" w:hAnsi="Times New Roman" w:cs="Times New Roman"/>
          <w:color w:val="000000"/>
          <w:kern w:val="0"/>
          <w:sz w:val="26"/>
          <w:szCs w:val="26"/>
          <w:lang w:eastAsia="ru-RU" w:bidi="ru-RU"/>
        </w:rPr>
        <w:softHyphen/>
        <w:t>мологических рядов; учение о центрах происхождения культурных растений и о закономерностях географического распространения их генов (Жученко А.А., 2001).</w:t>
      </w:r>
    </w:p>
    <w:p w:rsidR="00D74A7C" w:rsidRPr="00D74A7C" w:rsidRDefault="00D74A7C" w:rsidP="00D74A7C">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Важным фактором распространения той или иной ценной культуры яв</w:t>
      </w:r>
      <w:r w:rsidRPr="00D74A7C">
        <w:rPr>
          <w:rFonts w:ascii="Times New Roman" w:eastAsia="Times New Roman" w:hAnsi="Times New Roman" w:cs="Times New Roman"/>
          <w:color w:val="000000"/>
          <w:kern w:val="0"/>
          <w:sz w:val="26"/>
          <w:szCs w:val="26"/>
          <w:lang w:eastAsia="ru-RU" w:bidi="ru-RU"/>
        </w:rPr>
        <w:softHyphen/>
        <w:t>ляются масштабы ее использования. Так, быстрое наращивание площади сои в США и других странах обусловлено производством сотен наименований соот</w:t>
      </w:r>
      <w:r w:rsidRPr="00D74A7C">
        <w:rPr>
          <w:rFonts w:ascii="Times New Roman" w:eastAsia="Times New Roman" w:hAnsi="Times New Roman" w:cs="Times New Roman"/>
          <w:color w:val="000000"/>
          <w:kern w:val="0"/>
          <w:sz w:val="26"/>
          <w:szCs w:val="26"/>
          <w:lang w:eastAsia="ru-RU" w:bidi="ru-RU"/>
        </w:rPr>
        <w:softHyphen/>
        <w:t>ветствующей продукции.</w:t>
      </w:r>
    </w:p>
    <w:p w:rsidR="00D74A7C" w:rsidRPr="00D74A7C" w:rsidRDefault="00D74A7C" w:rsidP="00D74A7C">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Почти все, что необходимо человеку, содержится в соевых бобах: 18-22% жиров, до 46% белка и около 25% углеводов, то есть все, что является важней</w:t>
      </w:r>
      <w:r w:rsidRPr="00D74A7C">
        <w:rPr>
          <w:rFonts w:ascii="Times New Roman" w:eastAsia="Times New Roman" w:hAnsi="Times New Roman" w:cs="Times New Roman"/>
          <w:color w:val="000000"/>
          <w:kern w:val="0"/>
          <w:sz w:val="26"/>
          <w:szCs w:val="26"/>
          <w:lang w:eastAsia="ru-RU" w:bidi="ru-RU"/>
        </w:rPr>
        <w:softHyphen/>
        <w:t>шими элементами питания человека. Остальное в бобах - это 10% воды, 5% минеральных веществ и 5% клетчатки. Но главное, конечно, не в количестве, а в качестве. Именно качество ингредиентов делает сою такой ценной для нашего питания. Соевый протеин имеет выдающуюся комбинацию всех эссенциальных аминокислот. Соевое масло поражает специалистов по физиологии питания своим удивительно здоровым жирнокислотным составом. При этом решающей является та часть полиненасыщенных жирных кислот, которая у соевого масла составляет очень высокий процент - 64. Кроме того, здесь имеется 21,5% про</w:t>
      </w:r>
      <w:r w:rsidRPr="00D74A7C">
        <w:rPr>
          <w:rFonts w:ascii="Times New Roman" w:eastAsia="Times New Roman" w:hAnsi="Times New Roman" w:cs="Times New Roman"/>
          <w:color w:val="000000"/>
          <w:kern w:val="0"/>
          <w:sz w:val="26"/>
          <w:szCs w:val="26"/>
          <w:lang w:eastAsia="ru-RU" w:bidi="ru-RU"/>
        </w:rPr>
        <w:softHyphen/>
        <w:t>стых ненасыщенных и 14,5% насыщенных жирных кислот. При селекции сор</w:t>
      </w:r>
      <w:r w:rsidRPr="00D74A7C">
        <w:rPr>
          <w:rFonts w:ascii="Times New Roman" w:eastAsia="Times New Roman" w:hAnsi="Times New Roman" w:cs="Times New Roman"/>
          <w:color w:val="000000"/>
          <w:kern w:val="0"/>
          <w:sz w:val="26"/>
          <w:szCs w:val="26"/>
          <w:lang w:eastAsia="ru-RU" w:bidi="ru-RU"/>
        </w:rPr>
        <w:softHyphen/>
        <w:t>тов особое внимание следует обращать на повышенное содержание линолевой кислоты в комбинации жирных кислот.</w:t>
      </w:r>
    </w:p>
    <w:p w:rsidR="00D74A7C" w:rsidRPr="00D74A7C" w:rsidRDefault="00D74A7C" w:rsidP="00D74A7C">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Важнейшая роль в обеспечении населения Земли полноценными продук</w:t>
      </w:r>
      <w:r w:rsidRPr="00D74A7C">
        <w:rPr>
          <w:rFonts w:ascii="Times New Roman" w:eastAsia="Times New Roman" w:hAnsi="Times New Roman" w:cs="Times New Roman"/>
          <w:color w:val="000000"/>
          <w:kern w:val="0"/>
          <w:sz w:val="26"/>
          <w:szCs w:val="26"/>
          <w:lang w:eastAsia="ru-RU" w:bidi="ru-RU"/>
        </w:rPr>
        <w:softHyphen/>
        <w:t>тами питания и создании безопасной среды обитания человека принадлежит высокоурожайным сортам растений. По разным оценкам вклад селекции в рост урожайности составляет от 30 до 70% с перспективой увеличения 60-80% (Ме- решко А.Ф., 2001). Выведение новых сортов сои с повышенной урожайностью и высоким сбором белка и масла с гектара вызывает необходимость совершен</w:t>
      </w:r>
      <w:r w:rsidRPr="00D74A7C">
        <w:rPr>
          <w:rFonts w:ascii="Times New Roman" w:eastAsia="Times New Roman" w:hAnsi="Times New Roman" w:cs="Times New Roman"/>
          <w:color w:val="000000"/>
          <w:kern w:val="0"/>
          <w:sz w:val="26"/>
          <w:szCs w:val="26"/>
          <w:lang w:eastAsia="ru-RU" w:bidi="ru-RU"/>
        </w:rPr>
        <w:softHyphen/>
        <w:t>ствования генетических методов селекции. Большой вклад в решение этих за</w:t>
      </w:r>
      <w:r w:rsidRPr="00D74A7C">
        <w:rPr>
          <w:rFonts w:ascii="Times New Roman" w:eastAsia="Times New Roman" w:hAnsi="Times New Roman" w:cs="Times New Roman"/>
          <w:color w:val="000000"/>
          <w:kern w:val="0"/>
          <w:sz w:val="26"/>
          <w:szCs w:val="26"/>
          <w:lang w:eastAsia="ru-RU" w:bidi="ru-RU"/>
        </w:rPr>
        <w:softHyphen/>
        <w:t>дач может дать, наряду с основным методом селекции - внутривидовой гибри</w:t>
      </w:r>
      <w:r w:rsidRPr="00D74A7C">
        <w:rPr>
          <w:rFonts w:ascii="Times New Roman" w:eastAsia="Times New Roman" w:hAnsi="Times New Roman" w:cs="Times New Roman"/>
          <w:color w:val="000000"/>
          <w:kern w:val="0"/>
          <w:sz w:val="26"/>
          <w:szCs w:val="26"/>
          <w:lang w:eastAsia="ru-RU" w:bidi="ru-RU"/>
        </w:rPr>
        <w:softHyphen/>
        <w:t>дизацией, экспериментальный мутагенез и межвидовая гибридизация. Знание закономерностей индуцирования количественных признаков, в частности ха</w:t>
      </w:r>
      <w:r w:rsidRPr="00D74A7C">
        <w:rPr>
          <w:rFonts w:ascii="Times New Roman" w:eastAsia="Times New Roman" w:hAnsi="Times New Roman" w:cs="Times New Roman"/>
          <w:color w:val="000000"/>
          <w:kern w:val="0"/>
          <w:sz w:val="26"/>
          <w:szCs w:val="26"/>
          <w:lang w:eastAsia="ru-RU" w:bidi="ru-RU"/>
        </w:rPr>
        <w:softHyphen/>
        <w:t>рактера действия мутагенов, их доз и реакции генотипа, а также формообразо</w:t>
      </w:r>
      <w:r w:rsidRPr="00D74A7C">
        <w:rPr>
          <w:rFonts w:ascii="Times New Roman" w:eastAsia="Times New Roman" w:hAnsi="Times New Roman" w:cs="Times New Roman"/>
          <w:color w:val="000000"/>
          <w:kern w:val="0"/>
          <w:sz w:val="26"/>
          <w:szCs w:val="26"/>
          <w:lang w:eastAsia="ru-RU" w:bidi="ru-RU"/>
        </w:rPr>
        <w:softHyphen/>
        <w:t xml:space="preserve">вательного процесса в </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eastAsia="en-US" w:bidi="en-US"/>
        </w:rPr>
        <w:t>2</w:t>
      </w:r>
      <w:r w:rsidRPr="00D74A7C">
        <w:rPr>
          <w:rFonts w:ascii="Times New Roman" w:eastAsia="Times New Roman" w:hAnsi="Times New Roman" w:cs="Times New Roman"/>
          <w:color w:val="000000"/>
          <w:kern w:val="0"/>
          <w:sz w:val="26"/>
          <w:szCs w:val="26"/>
          <w:lang w:eastAsia="en-US" w:bidi="en-US"/>
        </w:rPr>
        <w:t>-</w:t>
      </w:r>
      <w:r w:rsidRPr="00D74A7C">
        <w:rPr>
          <w:rFonts w:ascii="Times New Roman" w:eastAsia="Times New Roman" w:hAnsi="Times New Roman" w:cs="Times New Roman"/>
          <w:color w:val="000000"/>
          <w:kern w:val="0"/>
          <w:sz w:val="26"/>
          <w:szCs w:val="26"/>
          <w:lang w:val="en-US" w:eastAsia="en-US" w:bidi="en-US"/>
        </w:rPr>
        <w:t>F</w:t>
      </w:r>
      <w:r w:rsidRPr="00D74A7C">
        <w:rPr>
          <w:rFonts w:ascii="Times New Roman" w:eastAsia="Times New Roman" w:hAnsi="Times New Roman" w:cs="Times New Roman"/>
          <w:color w:val="000000"/>
          <w:kern w:val="0"/>
          <w:sz w:val="24"/>
          <w:szCs w:val="24"/>
          <w:lang w:eastAsia="en-US" w:bidi="en-US"/>
        </w:rPr>
        <w:t>5</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у межвидовых гибридов и беккроссированных форм, очень важно как для генетической теории, так и для селекционной прак</w:t>
      </w:r>
      <w:r w:rsidRPr="00D74A7C">
        <w:rPr>
          <w:rFonts w:ascii="Times New Roman" w:eastAsia="Times New Roman" w:hAnsi="Times New Roman" w:cs="Times New Roman"/>
          <w:color w:val="000000"/>
          <w:kern w:val="0"/>
          <w:sz w:val="26"/>
          <w:szCs w:val="26"/>
          <w:lang w:eastAsia="ru-RU" w:bidi="ru-RU"/>
        </w:rPr>
        <w:softHyphen/>
        <w:t>тики.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Современная селекция - это сложная и разветвленная система методов, технологии, анализов, где все более важную роль приобретают генетические методы (Беляев Д.К., 1981).</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u w:val="single"/>
          <w:lang w:eastAsia="ru-RU" w:bidi="ru-RU"/>
        </w:rPr>
        <w:t>Актуальность темы.</w:t>
      </w:r>
      <w:r w:rsidRPr="00D74A7C">
        <w:rPr>
          <w:rFonts w:ascii="Times New Roman" w:eastAsia="Times New Roman" w:hAnsi="Times New Roman" w:cs="Times New Roman"/>
          <w:color w:val="000000"/>
          <w:kern w:val="0"/>
          <w:sz w:val="26"/>
          <w:szCs w:val="26"/>
          <w:lang w:eastAsia="ru-RU" w:bidi="ru-RU"/>
        </w:rPr>
        <w:t xml:space="preserve"> Работа выполнена на актуальную тему по пробле</w:t>
      </w:r>
      <w:r w:rsidRPr="00D74A7C">
        <w:rPr>
          <w:rFonts w:ascii="Times New Roman" w:eastAsia="Times New Roman" w:hAnsi="Times New Roman" w:cs="Times New Roman"/>
          <w:color w:val="000000"/>
          <w:kern w:val="0"/>
          <w:sz w:val="26"/>
          <w:szCs w:val="26"/>
          <w:lang w:eastAsia="ru-RU" w:bidi="ru-RU"/>
        </w:rPr>
        <w:softHyphen/>
        <w:t>мам генетических основ и селекции, и носит монографический характер, пред</w:t>
      </w:r>
      <w:r w:rsidRPr="00D74A7C">
        <w:rPr>
          <w:rFonts w:ascii="Times New Roman" w:eastAsia="Times New Roman" w:hAnsi="Times New Roman" w:cs="Times New Roman"/>
          <w:color w:val="000000"/>
          <w:kern w:val="0"/>
          <w:sz w:val="26"/>
          <w:szCs w:val="26"/>
          <w:lang w:eastAsia="ru-RU" w:bidi="ru-RU"/>
        </w:rPr>
        <w:softHyphen/>
        <w:t>ставляя собой законченное на данном этапе фундаментальное научное исследо</w:t>
      </w:r>
      <w:r w:rsidRPr="00D74A7C">
        <w:rPr>
          <w:rFonts w:ascii="Times New Roman" w:eastAsia="Times New Roman" w:hAnsi="Times New Roman" w:cs="Times New Roman"/>
          <w:color w:val="000000"/>
          <w:kern w:val="0"/>
          <w:sz w:val="26"/>
          <w:szCs w:val="26"/>
          <w:lang w:eastAsia="ru-RU" w:bidi="ru-RU"/>
        </w:rPr>
        <w:softHyphen/>
        <w:t>вание, вносящее крупный вклад в мобилизацию генетических ресурсов в тео</w:t>
      </w:r>
      <w:r w:rsidRPr="00D74A7C">
        <w:rPr>
          <w:rFonts w:ascii="Times New Roman" w:eastAsia="Times New Roman" w:hAnsi="Times New Roman" w:cs="Times New Roman"/>
          <w:color w:val="000000"/>
          <w:kern w:val="0"/>
          <w:sz w:val="26"/>
          <w:szCs w:val="26"/>
          <w:lang w:eastAsia="ru-RU" w:bidi="ru-RU"/>
        </w:rPr>
        <w:softHyphen/>
        <w:t>рию отдельной гибридизации и экспериментального мутагенеза, в связи с вы</w:t>
      </w:r>
      <w:r w:rsidRPr="00D74A7C">
        <w:rPr>
          <w:rFonts w:ascii="Times New Roman" w:eastAsia="Times New Roman" w:hAnsi="Times New Roman" w:cs="Times New Roman"/>
          <w:color w:val="000000"/>
          <w:kern w:val="0"/>
          <w:sz w:val="26"/>
          <w:szCs w:val="26"/>
          <w:lang w:eastAsia="ru-RU" w:bidi="ru-RU"/>
        </w:rPr>
        <w:softHyphen/>
        <w:t>яснением их роли в эволюции вида культурной сои и в практике выведения но</w:t>
      </w:r>
      <w:r w:rsidRPr="00D74A7C">
        <w:rPr>
          <w:rFonts w:ascii="Times New Roman" w:eastAsia="Times New Roman" w:hAnsi="Times New Roman" w:cs="Times New Roman"/>
          <w:color w:val="000000"/>
          <w:kern w:val="0"/>
          <w:sz w:val="26"/>
          <w:szCs w:val="26"/>
          <w:lang w:eastAsia="ru-RU" w:bidi="ru-RU"/>
        </w:rPr>
        <w:softHyphen/>
        <w:t>вых сортов.</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u w:val="single"/>
          <w:lang w:eastAsia="ru-RU" w:bidi="ru-RU"/>
        </w:rPr>
        <w:t>Цель и задачи исследований.</w:t>
      </w:r>
      <w:r w:rsidRPr="00D74A7C">
        <w:rPr>
          <w:rFonts w:ascii="Times New Roman" w:eastAsia="Times New Roman" w:hAnsi="Times New Roman" w:cs="Times New Roman"/>
          <w:color w:val="000000"/>
          <w:kern w:val="0"/>
          <w:sz w:val="26"/>
          <w:szCs w:val="26"/>
          <w:lang w:eastAsia="ru-RU" w:bidi="ru-RU"/>
        </w:rPr>
        <w:t xml:space="preserve"> Пель наших исследований - создание, изучение и использование генофонда культурной и дикой сои в селекции, а также изучение изменчивости, наследуемости и отбора количественных и мор</w:t>
      </w:r>
      <w:r w:rsidRPr="00D74A7C">
        <w:rPr>
          <w:rFonts w:ascii="Times New Roman" w:eastAsia="Times New Roman" w:hAnsi="Times New Roman" w:cs="Times New Roman"/>
          <w:color w:val="000000"/>
          <w:kern w:val="0"/>
          <w:sz w:val="26"/>
          <w:szCs w:val="26"/>
          <w:lang w:eastAsia="ru-RU" w:bidi="ru-RU"/>
        </w:rPr>
        <w:softHyphen/>
        <w:t>фологических признаков в различных популяциях (сортообразцы, мутанты, ди</w:t>
      </w:r>
      <w:r w:rsidRPr="00D74A7C">
        <w:rPr>
          <w:rFonts w:ascii="Times New Roman" w:eastAsia="Times New Roman" w:hAnsi="Times New Roman" w:cs="Times New Roman"/>
          <w:color w:val="000000"/>
          <w:kern w:val="0"/>
          <w:sz w:val="26"/>
          <w:szCs w:val="26"/>
          <w:lang w:eastAsia="ru-RU" w:bidi="ru-RU"/>
        </w:rPr>
        <w:softHyphen/>
        <w:t>кие формы, межвидовые и внутривидовые гибриды) сои.</w:t>
      </w:r>
    </w:p>
    <w:p w:rsidR="00D74A7C" w:rsidRPr="00D74A7C" w:rsidRDefault="00D74A7C" w:rsidP="00D74A7C">
      <w:p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В соответствии с поставленной целью мы решали следующие задачи: создать генный банк дикой сои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по хозяйственно-ценным и морфо</w:t>
      </w:r>
      <w:r w:rsidRPr="00D74A7C">
        <w:rPr>
          <w:rFonts w:ascii="Times New Roman" w:eastAsia="Times New Roman" w:hAnsi="Times New Roman" w:cs="Times New Roman"/>
          <w:color w:val="000000"/>
          <w:kern w:val="0"/>
          <w:sz w:val="26"/>
          <w:szCs w:val="26"/>
          <w:lang w:eastAsia="ru-RU" w:bidi="ru-RU"/>
        </w:rPr>
        <w:softHyphen/>
        <w:t>логическим признакам;</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разработать генетические основы селекции при скрещивании культурных сортообразцов с дикими формами;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sectPr w:rsidR="00D74A7C" w:rsidRPr="00D74A7C">
          <w:pgSz w:w="16838" w:h="23810"/>
          <w:pgMar w:top="4911" w:right="3808" w:bottom="4541" w:left="3458" w:header="0" w:footer="3" w:gutter="0"/>
          <w:cols w:space="720"/>
          <w:noEndnote/>
          <w:docGrid w:linePitch="360"/>
        </w:sectPr>
      </w:pPr>
      <w:r w:rsidRPr="00D74A7C">
        <w:rPr>
          <w:rFonts w:ascii="Times New Roman" w:eastAsia="Times New Roman" w:hAnsi="Times New Roman" w:cs="Times New Roman"/>
          <w:color w:val="000000"/>
          <w:kern w:val="0"/>
          <w:sz w:val="26"/>
          <w:szCs w:val="26"/>
          <w:lang w:eastAsia="ru-RU" w:bidi="ru-RU"/>
        </w:rPr>
        <w:t>создать экспериментальную модель происхождения культурной сои из дикой;</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получить перспективные мутанты, межвидовые гибриды и беккроссиро- ванные формы с хозяйственно-ценными признаками;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создать генетическую коллекцию культурных сортообразцов с комплек</w:t>
      </w:r>
      <w:r w:rsidRPr="00D74A7C">
        <w:rPr>
          <w:rFonts w:ascii="Times New Roman" w:eastAsia="Times New Roman" w:hAnsi="Times New Roman" w:cs="Times New Roman"/>
          <w:color w:val="000000"/>
          <w:kern w:val="0"/>
          <w:sz w:val="26"/>
          <w:szCs w:val="26"/>
          <w:lang w:eastAsia="ru-RU" w:bidi="ru-RU"/>
        </w:rPr>
        <w:softHyphen/>
        <w:t>сом рецессивных генов, контролирующих морфологические и хозяйственно</w:t>
      </w:r>
      <w:r w:rsidRPr="00D74A7C">
        <w:rPr>
          <w:rFonts w:ascii="Times New Roman" w:eastAsia="Times New Roman" w:hAnsi="Times New Roman" w:cs="Times New Roman"/>
          <w:color w:val="000000"/>
          <w:kern w:val="0"/>
          <w:sz w:val="26"/>
          <w:szCs w:val="26"/>
          <w:lang w:eastAsia="ru-RU" w:bidi="ru-RU"/>
        </w:rPr>
        <w:softHyphen/>
        <w:t>ценные признаки, позволяющая получать перспективные межвидовые гибриды с культурным типом.</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b/>
          <w:bCs/>
          <w:color w:val="000000"/>
          <w:kern w:val="0"/>
          <w:sz w:val="26"/>
          <w:szCs w:val="26"/>
          <w:u w:val="single"/>
          <w:lang w:eastAsia="ru-RU" w:bidi="ru-RU"/>
        </w:rPr>
        <w:t>Научная новизна.</w:t>
      </w:r>
      <w:r w:rsidRPr="00D74A7C">
        <w:rPr>
          <w:rFonts w:ascii="Times New Roman" w:eastAsia="Times New Roman" w:hAnsi="Times New Roman" w:cs="Times New Roman"/>
          <w:b/>
          <w:bCs/>
          <w:color w:val="000000"/>
          <w:kern w:val="0"/>
          <w:sz w:val="26"/>
          <w:szCs w:val="26"/>
          <w:lang w:eastAsia="ru-RU" w:bidi="ru-RU"/>
        </w:rPr>
        <w:t xml:space="preserve"> </w:t>
      </w:r>
      <w:r w:rsidRPr="00D74A7C">
        <w:rPr>
          <w:rFonts w:ascii="Times New Roman" w:eastAsia="Times New Roman" w:hAnsi="Times New Roman" w:cs="Times New Roman"/>
          <w:color w:val="000000"/>
          <w:kern w:val="0"/>
          <w:sz w:val="26"/>
          <w:szCs w:val="26"/>
          <w:lang w:eastAsia="ru-RU" w:bidi="ru-RU"/>
        </w:rPr>
        <w:t>Автор видит новизну полученных результатов в том, что разработаны генетические основы селекции при скрещивании диких форм с культурными сортообразцами, впервые в мировой практике разработан способ получения межвидовых гибридов сои с культурным типом роста, создана эво</w:t>
      </w:r>
      <w:r w:rsidRPr="00D74A7C">
        <w:rPr>
          <w:rFonts w:ascii="Times New Roman" w:eastAsia="Times New Roman" w:hAnsi="Times New Roman" w:cs="Times New Roman"/>
          <w:color w:val="000000"/>
          <w:kern w:val="0"/>
          <w:sz w:val="26"/>
          <w:szCs w:val="26"/>
          <w:lang w:eastAsia="ru-RU" w:bidi="ru-RU"/>
        </w:rPr>
        <w:softHyphen/>
        <w:t xml:space="preserve">люционная модель происхождения культурной сои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шах из дикой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К новым результатам можно отнести и то, что показана эффективность шести</w:t>
      </w:r>
      <w:r w:rsidRPr="00D74A7C">
        <w:rPr>
          <w:rFonts w:ascii="Times New Roman" w:eastAsia="Times New Roman" w:hAnsi="Times New Roman" w:cs="Times New Roman"/>
          <w:color w:val="000000"/>
          <w:kern w:val="0"/>
          <w:sz w:val="26"/>
          <w:szCs w:val="26"/>
          <w:lang w:eastAsia="ru-RU" w:bidi="ru-RU"/>
        </w:rPr>
        <w:softHyphen/>
        <w:t xml:space="preserve">кратного отбора по массе семян одного растения и массе </w:t>
      </w:r>
      <w:r w:rsidRPr="00D74A7C">
        <w:rPr>
          <w:rFonts w:ascii="Times New Roman" w:eastAsia="Times New Roman" w:hAnsi="Times New Roman" w:cs="Times New Roman"/>
          <w:color w:val="000000"/>
          <w:kern w:val="0"/>
          <w:sz w:val="24"/>
          <w:szCs w:val="24"/>
          <w:lang w:eastAsia="ru-RU" w:bidi="ru-RU"/>
        </w:rPr>
        <w:t>1000</w:t>
      </w:r>
      <w:r w:rsidRPr="00D74A7C">
        <w:rPr>
          <w:rFonts w:ascii="Times New Roman" w:eastAsia="Times New Roman" w:hAnsi="Times New Roman" w:cs="Times New Roman"/>
          <w:color w:val="000000"/>
          <w:kern w:val="0"/>
          <w:sz w:val="26"/>
          <w:szCs w:val="26"/>
          <w:lang w:eastAsia="ru-RU" w:bidi="ru-RU"/>
        </w:rPr>
        <w:t xml:space="preserve"> семян в мутант</w:t>
      </w:r>
      <w:r w:rsidRPr="00D74A7C">
        <w:rPr>
          <w:rFonts w:ascii="Times New Roman" w:eastAsia="Times New Roman" w:hAnsi="Times New Roman" w:cs="Times New Roman"/>
          <w:color w:val="000000"/>
          <w:kern w:val="0"/>
          <w:sz w:val="26"/>
          <w:szCs w:val="26"/>
          <w:lang w:eastAsia="ru-RU" w:bidi="ru-RU"/>
        </w:rPr>
        <w:softHyphen/>
        <w:t>ных популяциях по сравнению с аналогичным отбором в контрольных линиях.</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Установлены общие закономерности передачи наследственной информа</w:t>
      </w:r>
      <w:r w:rsidRPr="00D74A7C">
        <w:rPr>
          <w:rFonts w:ascii="Times New Roman" w:eastAsia="Times New Roman" w:hAnsi="Times New Roman" w:cs="Times New Roman"/>
          <w:color w:val="000000"/>
          <w:kern w:val="0"/>
          <w:sz w:val="26"/>
          <w:szCs w:val="26"/>
          <w:lang w:eastAsia="ru-RU" w:bidi="ru-RU"/>
        </w:rPr>
        <w:softHyphen/>
        <w:t xml:space="preserve">ции от родителей к потомкам у гибридов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х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с культурным типом. Изучение обширного материала позволило установить, что в </w:t>
      </w:r>
      <w:r w:rsidRPr="00D74A7C">
        <w:rPr>
          <w:rFonts w:ascii="Times New Roman" w:eastAsia="Times New Roman" w:hAnsi="Times New Roman" w:cs="Times New Roman"/>
          <w:color w:val="000000"/>
          <w:kern w:val="0"/>
          <w:sz w:val="26"/>
          <w:szCs w:val="26"/>
          <w:lang w:val="en-US" w:eastAsia="en-US" w:bidi="en-US"/>
        </w:rPr>
        <w:t>Fi</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х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как доминантный, так и рецессивный ген, кодирующий морфологические при</w:t>
      </w:r>
      <w:r w:rsidRPr="00D74A7C">
        <w:rPr>
          <w:rFonts w:ascii="Times New Roman" w:eastAsia="Times New Roman" w:hAnsi="Times New Roman" w:cs="Times New Roman"/>
          <w:color w:val="000000"/>
          <w:kern w:val="0"/>
          <w:sz w:val="26"/>
          <w:szCs w:val="26"/>
          <w:lang w:eastAsia="ru-RU" w:bidi="ru-RU"/>
        </w:rPr>
        <w:softHyphen/>
        <w:t>знаки, может появиться не только в одной копии Аа, но и в двух АА и аа, то есть в гомозиготном состоянии.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b/>
          <w:bCs/>
          <w:color w:val="000000"/>
          <w:kern w:val="0"/>
          <w:sz w:val="26"/>
          <w:szCs w:val="26"/>
          <w:u w:val="single"/>
          <w:lang w:eastAsia="ru-RU" w:bidi="ru-RU"/>
        </w:rPr>
        <w:t>Практическая значимость.</w:t>
      </w:r>
      <w:r w:rsidRPr="00D74A7C">
        <w:rPr>
          <w:rFonts w:ascii="Times New Roman" w:eastAsia="Times New Roman" w:hAnsi="Times New Roman" w:cs="Times New Roman"/>
          <w:b/>
          <w:bCs/>
          <w:color w:val="000000"/>
          <w:kern w:val="0"/>
          <w:sz w:val="26"/>
          <w:szCs w:val="26"/>
          <w:lang w:eastAsia="ru-RU" w:bidi="ru-RU"/>
        </w:rPr>
        <w:t xml:space="preserve"> </w:t>
      </w:r>
      <w:r w:rsidRPr="00D74A7C">
        <w:rPr>
          <w:rFonts w:ascii="Times New Roman" w:eastAsia="Times New Roman" w:hAnsi="Times New Roman" w:cs="Times New Roman"/>
          <w:color w:val="000000"/>
          <w:kern w:val="0"/>
          <w:sz w:val="26"/>
          <w:szCs w:val="26"/>
          <w:lang w:eastAsia="ru-RU" w:bidi="ru-RU"/>
        </w:rPr>
        <w:t>Внедрение результатов работы осуществля</w:t>
      </w:r>
      <w:r w:rsidRPr="00D74A7C">
        <w:rPr>
          <w:rFonts w:ascii="Times New Roman" w:eastAsia="Times New Roman" w:hAnsi="Times New Roman" w:cs="Times New Roman"/>
          <w:color w:val="000000"/>
          <w:kern w:val="0"/>
          <w:sz w:val="26"/>
          <w:szCs w:val="26"/>
          <w:lang w:eastAsia="ru-RU" w:bidi="ru-RU"/>
        </w:rPr>
        <w:softHyphen/>
        <w:t>лось по нескольким каналам.</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Обширная публикация (более 80 работ объемом около 50 печатных лис</w:t>
      </w:r>
      <w:r w:rsidRPr="00D74A7C">
        <w:rPr>
          <w:rFonts w:ascii="Times New Roman" w:eastAsia="Times New Roman" w:hAnsi="Times New Roman" w:cs="Times New Roman"/>
          <w:color w:val="000000"/>
          <w:kern w:val="0"/>
          <w:sz w:val="26"/>
          <w:szCs w:val="26"/>
          <w:lang w:eastAsia="ru-RU" w:bidi="ru-RU"/>
        </w:rPr>
        <w:softHyphen/>
        <w:t>тов), три четверти которой помещено в центральной печати, позволила резуль</w:t>
      </w:r>
      <w:r w:rsidRPr="00D74A7C">
        <w:rPr>
          <w:rFonts w:ascii="Times New Roman" w:eastAsia="Times New Roman" w:hAnsi="Times New Roman" w:cs="Times New Roman"/>
          <w:color w:val="000000"/>
          <w:kern w:val="0"/>
          <w:sz w:val="26"/>
          <w:szCs w:val="26"/>
          <w:lang w:eastAsia="ru-RU" w:bidi="ru-RU"/>
        </w:rPr>
        <w:softHyphen/>
        <w:t>таты исследований сделать достоянием широкого круга читателей - представи</w:t>
      </w:r>
      <w:r w:rsidRPr="00D74A7C">
        <w:rPr>
          <w:rFonts w:ascii="Times New Roman" w:eastAsia="Times New Roman" w:hAnsi="Times New Roman" w:cs="Times New Roman"/>
          <w:color w:val="000000"/>
          <w:kern w:val="0"/>
          <w:sz w:val="26"/>
          <w:szCs w:val="26"/>
          <w:lang w:eastAsia="ru-RU" w:bidi="ru-RU"/>
        </w:rPr>
        <w:softHyphen/>
        <w:t>телей науки и практики.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Создан уникальный генный банк дикой сои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по хозяйственно</w:t>
      </w:r>
      <w:r w:rsidRPr="00D74A7C">
        <w:rPr>
          <w:rFonts w:ascii="Times New Roman" w:eastAsia="Times New Roman" w:hAnsi="Times New Roman" w:cs="Times New Roman"/>
          <w:color w:val="000000"/>
          <w:kern w:val="0"/>
          <w:sz w:val="26"/>
          <w:szCs w:val="26"/>
          <w:lang w:eastAsia="ru-RU" w:bidi="ru-RU"/>
        </w:rPr>
        <w:softHyphen/>
        <w:t xml:space="preserve">ценным и морфологическим признакам, насчитывающий более </w:t>
      </w:r>
      <w:r w:rsidRPr="00D74A7C">
        <w:rPr>
          <w:rFonts w:ascii="Times New Roman" w:eastAsia="Times New Roman" w:hAnsi="Times New Roman" w:cs="Times New Roman"/>
          <w:color w:val="000000"/>
          <w:kern w:val="0"/>
          <w:sz w:val="24"/>
          <w:szCs w:val="24"/>
          <w:lang w:eastAsia="ru-RU" w:bidi="ru-RU"/>
        </w:rPr>
        <w:t>1000</w:t>
      </w:r>
      <w:r w:rsidRPr="00D74A7C">
        <w:rPr>
          <w:rFonts w:ascii="Times New Roman" w:eastAsia="Times New Roman" w:hAnsi="Times New Roman" w:cs="Times New Roman"/>
          <w:color w:val="000000"/>
          <w:kern w:val="0"/>
          <w:sz w:val="26"/>
          <w:szCs w:val="26"/>
          <w:lang w:eastAsia="ru-RU" w:bidi="ru-RU"/>
        </w:rPr>
        <w:t xml:space="preserve"> форм, соб</w:t>
      </w:r>
      <w:r w:rsidRPr="00D74A7C">
        <w:rPr>
          <w:rFonts w:ascii="Times New Roman" w:eastAsia="Times New Roman" w:hAnsi="Times New Roman" w:cs="Times New Roman"/>
          <w:color w:val="000000"/>
          <w:kern w:val="0"/>
          <w:sz w:val="26"/>
          <w:szCs w:val="26"/>
          <w:lang w:eastAsia="ru-RU" w:bidi="ru-RU"/>
        </w:rPr>
        <w:softHyphen/>
        <w:t>ранных в различных районах Амурской области России.</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Разработаны “Способ получения межвидовых гибридов сои” (А. с. № 1307626 от 03.01.87 г.) и “Способ отбора межвидовых гибридов сои” (А. с. № 156984 от 08.01.90 г.) и районированы сорта сои Береговчанка (А. с. № 3433 от 10.11.78 г.) и Закат, включенный в Государственный реестр по Амурской об</w:t>
      </w:r>
      <w:r w:rsidRPr="00D74A7C">
        <w:rPr>
          <w:rFonts w:ascii="Times New Roman" w:eastAsia="Times New Roman" w:hAnsi="Times New Roman" w:cs="Times New Roman"/>
          <w:color w:val="000000"/>
          <w:kern w:val="0"/>
          <w:sz w:val="26"/>
          <w:szCs w:val="26"/>
          <w:lang w:eastAsia="ru-RU" w:bidi="ru-RU"/>
        </w:rPr>
        <w:softHyphen/>
        <w:t xml:space="preserve">ласти </w:t>
      </w:r>
      <w:r w:rsidRPr="00D74A7C">
        <w:rPr>
          <w:rFonts w:ascii="Times New Roman" w:eastAsia="Times New Roman" w:hAnsi="Times New Roman" w:cs="Times New Roman"/>
          <w:color w:val="000000"/>
          <w:kern w:val="0"/>
          <w:sz w:val="24"/>
          <w:szCs w:val="24"/>
          <w:lang w:eastAsia="ru-RU" w:bidi="ru-RU"/>
        </w:rPr>
        <w:t>(2000</w:t>
      </w:r>
      <w:r w:rsidRPr="00D74A7C">
        <w:rPr>
          <w:rFonts w:ascii="Times New Roman" w:eastAsia="Times New Roman" w:hAnsi="Times New Roman" w:cs="Times New Roman"/>
          <w:color w:val="000000"/>
          <w:kern w:val="0"/>
          <w:sz w:val="26"/>
          <w:szCs w:val="26"/>
          <w:lang w:eastAsia="ru-RU" w:bidi="ru-RU"/>
        </w:rPr>
        <w:t xml:space="preserve"> г.).</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Создана генетическая коллекция культурных сортообразцов с комплек</w:t>
      </w:r>
      <w:r w:rsidRPr="00D74A7C">
        <w:rPr>
          <w:rFonts w:ascii="Times New Roman" w:eastAsia="Times New Roman" w:hAnsi="Times New Roman" w:cs="Times New Roman"/>
          <w:color w:val="000000"/>
          <w:kern w:val="0"/>
          <w:sz w:val="26"/>
          <w:szCs w:val="26"/>
          <w:lang w:eastAsia="ru-RU" w:bidi="ru-RU"/>
        </w:rPr>
        <w:softHyphen/>
        <w:t>сом рецессивных генов, контролирующие хозяйственно-ценные и морфологи</w:t>
      </w:r>
      <w:r w:rsidRPr="00D74A7C">
        <w:rPr>
          <w:rFonts w:ascii="Times New Roman" w:eastAsia="Times New Roman" w:hAnsi="Times New Roman" w:cs="Times New Roman"/>
          <w:color w:val="000000"/>
          <w:kern w:val="0"/>
          <w:sz w:val="26"/>
          <w:szCs w:val="26"/>
          <w:lang w:eastAsia="ru-RU" w:bidi="ru-RU"/>
        </w:rPr>
        <w:softHyphen/>
        <w:t xml:space="preserve">ческие признаки, состоящая из 150 источников и доноров (мутанты, гибриды, сорта и т.д.). При скрещивании сортообразцов этой коллекции с любой формой дикой сои в </w:t>
      </w:r>
      <w:r w:rsidRPr="00D74A7C">
        <w:rPr>
          <w:rFonts w:ascii="Times New Roman" w:eastAsia="Times New Roman" w:hAnsi="Times New Roman" w:cs="Times New Roman"/>
          <w:color w:val="000000"/>
          <w:kern w:val="0"/>
          <w:sz w:val="26"/>
          <w:szCs w:val="26"/>
          <w:lang w:val="en-US" w:eastAsia="en-US" w:bidi="en-US"/>
        </w:rPr>
        <w:t>Fi</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можно получать гибриды с культурным типом роста. Выделены мутанты, межвидовые гибриды, беккроссированные формы по хозяйственно</w:t>
      </w:r>
      <w:r w:rsidRPr="00D74A7C">
        <w:rPr>
          <w:rFonts w:ascii="Times New Roman" w:eastAsia="Times New Roman" w:hAnsi="Times New Roman" w:cs="Times New Roman"/>
          <w:color w:val="000000"/>
          <w:kern w:val="0"/>
          <w:sz w:val="26"/>
          <w:szCs w:val="26"/>
          <w:lang w:eastAsia="ru-RU" w:bidi="ru-RU"/>
        </w:rPr>
        <w:softHyphen/>
        <w:t xml:space="preserve">ценным признакам, превышающие исходные сортообразцы и стандарты от </w:t>
      </w:r>
      <w:r w:rsidRPr="00D74A7C">
        <w:rPr>
          <w:rFonts w:ascii="Times New Roman" w:eastAsia="Times New Roman" w:hAnsi="Times New Roman" w:cs="Times New Roman"/>
          <w:color w:val="000000"/>
          <w:kern w:val="0"/>
          <w:sz w:val="24"/>
          <w:szCs w:val="24"/>
          <w:lang w:eastAsia="ru-RU" w:bidi="ru-RU"/>
        </w:rPr>
        <w:t>2</w:t>
      </w:r>
      <w:r w:rsidRPr="00D74A7C">
        <w:rPr>
          <w:rFonts w:ascii="Times New Roman" w:eastAsia="Times New Roman" w:hAnsi="Times New Roman" w:cs="Times New Roman"/>
          <w:color w:val="000000"/>
          <w:kern w:val="0"/>
          <w:sz w:val="26"/>
          <w:szCs w:val="26"/>
          <w:lang w:eastAsia="ru-RU" w:bidi="ru-RU"/>
        </w:rPr>
        <w:t xml:space="preserve"> до 5 ц/га.</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u w:val="single"/>
          <w:lang w:eastAsia="ru-RU" w:bidi="ru-RU"/>
        </w:rPr>
        <w:t>Апробация работы.</w:t>
      </w:r>
      <w:r w:rsidRPr="00D74A7C">
        <w:rPr>
          <w:rFonts w:ascii="Times New Roman" w:eastAsia="Times New Roman" w:hAnsi="Times New Roman" w:cs="Times New Roman"/>
          <w:color w:val="000000"/>
          <w:kern w:val="0"/>
          <w:sz w:val="26"/>
          <w:szCs w:val="26"/>
          <w:lang w:eastAsia="ru-RU" w:bidi="ru-RU"/>
        </w:rPr>
        <w:t xml:space="preserve"> Основные положения диссертации были доложены на Республиканских совещаниях по индуцированному мутагенезу у растений (Таллинн, 1972, 1985 гг.), на Всесоюзных совещаниях, посвященных примене</w:t>
      </w:r>
      <w:r w:rsidRPr="00D74A7C">
        <w:rPr>
          <w:rFonts w:ascii="Times New Roman" w:eastAsia="Times New Roman" w:hAnsi="Times New Roman" w:cs="Times New Roman"/>
          <w:color w:val="000000"/>
          <w:kern w:val="0"/>
          <w:sz w:val="26"/>
          <w:szCs w:val="26"/>
          <w:lang w:eastAsia="ru-RU" w:bidi="ru-RU"/>
        </w:rPr>
        <w:softHyphen/>
        <w:t>нию химического мутагенеза в селекции (Москва, 1971, 1977-1986 гг.), на Ре</w:t>
      </w:r>
      <w:r w:rsidRPr="00D74A7C">
        <w:rPr>
          <w:rFonts w:ascii="Times New Roman" w:eastAsia="Times New Roman" w:hAnsi="Times New Roman" w:cs="Times New Roman"/>
          <w:color w:val="000000"/>
          <w:kern w:val="0"/>
          <w:sz w:val="26"/>
          <w:szCs w:val="26"/>
          <w:lang w:eastAsia="ru-RU" w:bidi="ru-RU"/>
        </w:rPr>
        <w:softHyphen/>
        <w:t>гиональных совещаниях Сибири и Дальнего Востока (Новосибирск, 1972-1986 гг.; Хабаровск, 1985, 1986 гг.; Благовещенск, 1987-2000 гг.), научных конфе</w:t>
      </w:r>
      <w:r w:rsidRPr="00D74A7C">
        <w:rPr>
          <w:rFonts w:ascii="Times New Roman" w:eastAsia="Times New Roman" w:hAnsi="Times New Roman" w:cs="Times New Roman"/>
          <w:color w:val="000000"/>
          <w:kern w:val="0"/>
          <w:sz w:val="26"/>
          <w:szCs w:val="26"/>
          <w:lang w:eastAsia="ru-RU" w:bidi="ru-RU"/>
        </w:rPr>
        <w:softHyphen/>
        <w:t>ренциях ДальГАУ (Благовещенск, 1998-2001 гг.), на Международном генетиче</w:t>
      </w:r>
      <w:r w:rsidRPr="00D74A7C">
        <w:rPr>
          <w:rFonts w:ascii="Times New Roman" w:eastAsia="Times New Roman" w:hAnsi="Times New Roman" w:cs="Times New Roman"/>
          <w:color w:val="000000"/>
          <w:kern w:val="0"/>
          <w:sz w:val="26"/>
          <w:szCs w:val="26"/>
          <w:lang w:eastAsia="ru-RU" w:bidi="ru-RU"/>
        </w:rPr>
        <w:softHyphen/>
        <w:t>ском конгрессе (Москва, 1984 г.), на Международной научно-практической конференции (Санкт-Петербург, 2001 г.), ученых советах по селекции и семе</w:t>
      </w:r>
      <w:r w:rsidRPr="00D74A7C">
        <w:rPr>
          <w:rFonts w:ascii="Times New Roman" w:eastAsia="Times New Roman" w:hAnsi="Times New Roman" w:cs="Times New Roman"/>
          <w:color w:val="000000"/>
          <w:kern w:val="0"/>
          <w:sz w:val="26"/>
          <w:szCs w:val="26"/>
          <w:lang w:eastAsia="ru-RU" w:bidi="ru-RU"/>
        </w:rPr>
        <w:softHyphen/>
        <w:t>новодству РАСХН (1980-2002 гг.).</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Результаты исследований включены в Программу селекционных работ до 1990 г. Дальневосточного селекцентра (Хабаровск, 1975), в Программу работ селекцентра ВНИИ сои до 1990 г. (Новосибирск, 1979) и до 2005 г. (Новоси</w:t>
      </w:r>
      <w:r w:rsidRPr="00D74A7C">
        <w:rPr>
          <w:rFonts w:ascii="Times New Roman" w:eastAsia="Times New Roman" w:hAnsi="Times New Roman" w:cs="Times New Roman"/>
          <w:color w:val="000000"/>
          <w:kern w:val="0"/>
          <w:sz w:val="26"/>
          <w:szCs w:val="26"/>
          <w:lang w:eastAsia="ru-RU" w:bidi="ru-RU"/>
        </w:rPr>
        <w:softHyphen/>
        <w:t>бирск, 1987).</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sectPr w:rsidR="00D74A7C" w:rsidRPr="00D74A7C">
          <w:headerReference w:type="even" r:id="rId11"/>
          <w:headerReference w:type="default" r:id="rId12"/>
          <w:pgSz w:w="16838" w:h="23810"/>
          <w:pgMar w:top="4911" w:right="3808" w:bottom="4541" w:left="3458" w:header="0" w:footer="3" w:gutter="0"/>
          <w:cols w:space="720"/>
          <w:noEndnote/>
          <w:docGrid w:linePitch="360"/>
        </w:sectPr>
      </w:pPr>
      <w:r w:rsidRPr="00D74A7C">
        <w:rPr>
          <w:rFonts w:ascii="Times New Roman" w:eastAsia="Times New Roman" w:hAnsi="Times New Roman" w:cs="Times New Roman"/>
          <w:color w:val="000000"/>
          <w:kern w:val="0"/>
          <w:sz w:val="26"/>
          <w:szCs w:val="26"/>
          <w:u w:val="single"/>
          <w:lang w:eastAsia="ru-RU" w:bidi="ru-RU"/>
        </w:rPr>
        <w:t>Объем и структура работы.</w:t>
      </w:r>
      <w:r w:rsidRPr="00D74A7C">
        <w:rPr>
          <w:rFonts w:ascii="Times New Roman" w:eastAsia="Times New Roman" w:hAnsi="Times New Roman" w:cs="Times New Roman"/>
          <w:color w:val="000000"/>
          <w:kern w:val="0"/>
          <w:sz w:val="26"/>
          <w:szCs w:val="26"/>
          <w:lang w:eastAsia="ru-RU" w:bidi="ru-RU"/>
        </w:rPr>
        <w:t xml:space="preserve"> Диссертация состоит из введения, пяти глав основного текста, выводов, практических рекомендаций, списка литературы и приложения. Работа изложена на 303 страницах машинописного текста, содер</w:t>
      </w:r>
      <w:r w:rsidRPr="00D74A7C">
        <w:rPr>
          <w:rFonts w:ascii="Times New Roman" w:eastAsia="Times New Roman" w:hAnsi="Times New Roman" w:cs="Times New Roman"/>
          <w:color w:val="000000"/>
          <w:kern w:val="0"/>
          <w:sz w:val="26"/>
          <w:szCs w:val="26"/>
          <w:lang w:eastAsia="ru-RU" w:bidi="ru-RU"/>
        </w:rPr>
        <w:softHyphen/>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жит 59 таблиц, 13 рисунков. Список цитированной литературы включает 425 наименований, из них 130 на иностранных языках.</w:t>
      </w:r>
    </w:p>
    <w:p w:rsidR="00D74A7C" w:rsidRPr="00D74A7C" w:rsidRDefault="00D74A7C" w:rsidP="00D74A7C">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D74A7C">
        <w:rPr>
          <w:rFonts w:ascii="Times New Roman" w:eastAsia="Times New Roman" w:hAnsi="Times New Roman" w:cs="Times New Roman"/>
          <w:b/>
          <w:bCs/>
          <w:color w:val="000000"/>
          <w:kern w:val="0"/>
          <w:sz w:val="26"/>
          <w:szCs w:val="26"/>
          <w:u w:val="single"/>
          <w:lang w:eastAsia="ru-RU" w:bidi="ru-RU"/>
        </w:rPr>
        <w:t xml:space="preserve">Основные положения,, выносимые на </w:t>
      </w:r>
      <w:r w:rsidRPr="00D74A7C">
        <w:rPr>
          <w:rFonts w:ascii="Times New Roman" w:eastAsia="Times New Roman" w:hAnsi="Times New Roman" w:cs="Times New Roman"/>
          <w:b/>
          <w:bCs/>
          <w:color w:val="000000"/>
          <w:kern w:val="0"/>
          <w:sz w:val="26"/>
          <w:szCs w:val="26"/>
          <w:u w:val="single"/>
          <w:lang w:val="uk-UA" w:eastAsia="uk-UA" w:bidi="uk-UA"/>
        </w:rPr>
        <w:t>зашиту:</w:t>
      </w:r>
    </w:p>
    <w:p w:rsidR="00D74A7C" w:rsidRPr="00D74A7C" w:rsidRDefault="00D74A7C" w:rsidP="00D74A7C">
      <w:pPr>
        <w:numPr>
          <w:ilvl w:val="0"/>
          <w:numId w:val="4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 Создание экспериментальной модели происхождения культурной сои</w:t>
      </w:r>
    </w:p>
    <w:p w:rsidR="00D74A7C" w:rsidRPr="00D74A7C" w:rsidRDefault="00D74A7C" w:rsidP="00D74A7C">
      <w:pPr>
        <w:numPr>
          <w:ilvl w:val="0"/>
          <w:numId w:val="45"/>
        </w:numPr>
        <w:tabs>
          <w:tab w:val="clear" w:pos="709"/>
          <w:tab w:val="left" w:pos="45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val="en-US" w:eastAsia="en-US" w:bidi="en-US"/>
        </w:rPr>
        <w:t>max.</w:t>
      </w:r>
    </w:p>
    <w:p w:rsidR="00D74A7C" w:rsidRPr="00D74A7C" w:rsidRDefault="00D74A7C" w:rsidP="00D74A7C">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 Генетико-селекционные основы экспериментального мутагенеза у сои (изменчивость, наследуемость, отбор, корреляция хозяйственно-ценных при</w:t>
      </w:r>
      <w:r w:rsidRPr="00D74A7C">
        <w:rPr>
          <w:rFonts w:ascii="Times New Roman" w:eastAsia="Times New Roman" w:hAnsi="Times New Roman" w:cs="Times New Roman"/>
          <w:color w:val="000000"/>
          <w:kern w:val="0"/>
          <w:sz w:val="26"/>
          <w:szCs w:val="26"/>
          <w:lang w:eastAsia="ru-RU" w:bidi="ru-RU"/>
        </w:rPr>
        <w:softHyphen/>
        <w:t>знаков и испытание мутантов).</w:t>
      </w:r>
    </w:p>
    <w:p w:rsidR="00D74A7C" w:rsidRPr="00D74A7C" w:rsidRDefault="00D74A7C" w:rsidP="00D74A7C">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 Мобилизация генофонда дикой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soja</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 xml:space="preserve">и культурной сои </w:t>
      </w:r>
      <w:r w:rsidRPr="00D74A7C">
        <w:rPr>
          <w:rFonts w:ascii="Times New Roman" w:eastAsia="Times New Roman" w:hAnsi="Times New Roman" w:cs="Times New Roman"/>
          <w:color w:val="000000"/>
          <w:kern w:val="0"/>
          <w:sz w:val="26"/>
          <w:szCs w:val="26"/>
          <w:lang w:val="en-US" w:eastAsia="en-US" w:bidi="en-US"/>
        </w:rPr>
        <w:t>G</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val="en-US" w:eastAsia="en-US" w:bidi="en-US"/>
        </w:rPr>
        <w:t>max</w:t>
      </w:r>
      <w:r w:rsidRPr="00D74A7C">
        <w:rPr>
          <w:rFonts w:ascii="Times New Roman" w:eastAsia="Times New Roman" w:hAnsi="Times New Roman" w:cs="Times New Roman"/>
          <w:color w:val="000000"/>
          <w:kern w:val="0"/>
          <w:sz w:val="26"/>
          <w:szCs w:val="26"/>
          <w:lang w:eastAsia="en-US" w:bidi="en-US"/>
        </w:rPr>
        <w:t xml:space="preserve"> </w:t>
      </w:r>
      <w:r w:rsidRPr="00D74A7C">
        <w:rPr>
          <w:rFonts w:ascii="Times New Roman" w:eastAsia="Times New Roman" w:hAnsi="Times New Roman" w:cs="Times New Roman"/>
          <w:color w:val="000000"/>
          <w:kern w:val="0"/>
          <w:sz w:val="26"/>
          <w:szCs w:val="26"/>
          <w:lang w:eastAsia="ru-RU" w:bidi="ru-RU"/>
        </w:rPr>
        <w:t>по хо</w:t>
      </w:r>
      <w:r w:rsidRPr="00D74A7C">
        <w:rPr>
          <w:rFonts w:ascii="Times New Roman" w:eastAsia="Times New Roman" w:hAnsi="Times New Roman" w:cs="Times New Roman"/>
          <w:color w:val="000000"/>
          <w:kern w:val="0"/>
          <w:sz w:val="26"/>
          <w:szCs w:val="26"/>
          <w:lang w:eastAsia="ru-RU" w:bidi="ru-RU"/>
        </w:rPr>
        <w:softHyphen/>
        <w:t>зяйственно-ценным и морфологическим признакам (сбор, создание, изучение, сохранение и использование генетических ресурсов).</w:t>
      </w:r>
    </w:p>
    <w:p w:rsidR="00D74A7C" w:rsidRPr="00D74A7C" w:rsidRDefault="00D74A7C" w:rsidP="00D74A7C">
      <w:pPr>
        <w:numPr>
          <w:ilvl w:val="0"/>
          <w:numId w:val="4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74A7C">
        <w:rPr>
          <w:rFonts w:ascii="Times New Roman" w:eastAsia="Times New Roman" w:hAnsi="Times New Roman" w:cs="Times New Roman"/>
          <w:color w:val="000000"/>
          <w:kern w:val="0"/>
          <w:sz w:val="26"/>
          <w:szCs w:val="26"/>
          <w:lang w:eastAsia="ru-RU" w:bidi="ru-RU"/>
        </w:rPr>
        <w:t xml:space="preserve"> Разработка генетических основ селекции при межвидовой гибридиза</w:t>
      </w:r>
      <w:r w:rsidRPr="00D74A7C">
        <w:rPr>
          <w:rFonts w:ascii="Times New Roman" w:eastAsia="Times New Roman" w:hAnsi="Times New Roman" w:cs="Times New Roman"/>
          <w:color w:val="000000"/>
          <w:kern w:val="0"/>
          <w:sz w:val="26"/>
          <w:szCs w:val="26"/>
          <w:lang w:eastAsia="ru-RU" w:bidi="ru-RU"/>
        </w:rPr>
        <w:softHyphen/>
        <w:t>ции. Изучение изменчивости, наследуемости, корреляции и отбора у межвидо</w:t>
      </w:r>
      <w:r w:rsidRPr="00D74A7C">
        <w:rPr>
          <w:rFonts w:ascii="Times New Roman" w:eastAsia="Times New Roman" w:hAnsi="Times New Roman" w:cs="Times New Roman"/>
          <w:color w:val="000000"/>
          <w:kern w:val="0"/>
          <w:sz w:val="26"/>
          <w:szCs w:val="26"/>
          <w:lang w:eastAsia="ru-RU" w:bidi="ru-RU"/>
        </w:rPr>
        <w:softHyphen/>
        <w:t>вых гибридов, беккроссированных и интрогрессированных форм и передача на</w:t>
      </w:r>
      <w:r w:rsidRPr="00D74A7C">
        <w:rPr>
          <w:rFonts w:ascii="Times New Roman" w:eastAsia="Times New Roman" w:hAnsi="Times New Roman" w:cs="Times New Roman"/>
          <w:color w:val="000000"/>
          <w:kern w:val="0"/>
          <w:sz w:val="26"/>
          <w:szCs w:val="26"/>
          <w:lang w:eastAsia="ru-RU" w:bidi="ru-RU"/>
        </w:rPr>
        <w:softHyphen/>
        <w:t>следственной информации от родителей к потомкам.</w:t>
      </w:r>
    </w:p>
    <w:p w:rsidR="00D74A7C" w:rsidRDefault="00D74A7C" w:rsidP="007317C3">
      <w:pPr>
        <w:rPr>
          <w:lang w:val="en-US"/>
        </w:rPr>
      </w:pPr>
    </w:p>
    <w:p w:rsidR="00D74A7C" w:rsidRDefault="00D74A7C" w:rsidP="007317C3">
      <w:pPr>
        <w:rPr>
          <w:lang w:val="en-US"/>
        </w:rPr>
      </w:pPr>
    </w:p>
    <w:p w:rsidR="00D74A7C" w:rsidRDefault="00D74A7C" w:rsidP="007317C3">
      <w:pPr>
        <w:rPr>
          <w:lang w:val="en-US"/>
        </w:rPr>
      </w:pPr>
    </w:p>
    <w:p w:rsidR="00D74A7C" w:rsidRPr="00D74A7C" w:rsidRDefault="00D74A7C" w:rsidP="00D74A7C">
      <w:pPr>
        <w:tabs>
          <w:tab w:val="clear" w:pos="709"/>
        </w:tabs>
        <w:suppressAutoHyphens w:val="0"/>
        <w:spacing w:after="481" w:line="260" w:lineRule="exact"/>
        <w:ind w:firstLine="0"/>
        <w:jc w:val="left"/>
        <w:rPr>
          <w:rFonts w:ascii="Courier New" w:hAnsi="Courier New"/>
          <w:color w:val="000000"/>
          <w:kern w:val="0"/>
          <w:sz w:val="24"/>
          <w:szCs w:val="24"/>
          <w:lang w:eastAsia="ru-RU" w:bidi="ru-RU"/>
        </w:rPr>
      </w:pPr>
      <w:r w:rsidRPr="00D74A7C">
        <w:rPr>
          <w:rFonts w:ascii="Times New Roman" w:hAnsi="Times New Roman" w:cs="Times New Roman"/>
          <w:color w:val="000000"/>
          <w:kern w:val="0"/>
          <w:sz w:val="26"/>
          <w:szCs w:val="26"/>
          <w:lang w:eastAsia="ru-RU" w:bidi="ru-RU"/>
        </w:rPr>
        <w:t>ОБЩИЕ ВЫВОДЫ</w:t>
      </w:r>
    </w:p>
    <w:p w:rsidR="00D74A7C" w:rsidRPr="00D74A7C" w:rsidRDefault="00D74A7C" w:rsidP="00D74A7C">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Изучение изменчивости, чувствительности, мутабильности, корреляции, наследуемости, отбора и предсказания реакции на отбор в популяциях сои по</w:t>
      </w:r>
      <w:r w:rsidRPr="00D74A7C">
        <w:rPr>
          <w:rFonts w:ascii="Times New Roman" w:eastAsia="Times New Roman" w:hAnsi="Times New Roman" w:cs="Times New Roman"/>
          <w:color w:val="000000"/>
          <w:kern w:val="0"/>
          <w:sz w:val="26"/>
          <w:szCs w:val="26"/>
          <w:shd w:val="clear" w:color="auto" w:fill="FFFFFF"/>
          <w:lang w:eastAsia="ru-RU" w:bidi="ru-RU"/>
        </w:rPr>
        <w:softHyphen/>
        <w:t>сле обработки семян химическими мутагенами НММ, НЭМ, ДМС, ДЭС, ОЭ, ЭИ, ДАБ в водных растворах и газовой фазе в различных концентрациях у сор</w:t>
      </w:r>
      <w:r w:rsidRPr="00D74A7C">
        <w:rPr>
          <w:rFonts w:ascii="Times New Roman" w:eastAsia="Times New Roman" w:hAnsi="Times New Roman" w:cs="Times New Roman"/>
          <w:color w:val="000000"/>
          <w:kern w:val="0"/>
          <w:sz w:val="26"/>
          <w:szCs w:val="26"/>
          <w:shd w:val="clear" w:color="auto" w:fill="FFFFFF"/>
          <w:lang w:eastAsia="ru-RU" w:bidi="ru-RU"/>
        </w:rPr>
        <w:softHyphen/>
        <w:t>тов Хабаровская 4, Амурская 310, МК-1, ВНИИС-2, Янтарная, Крапинка, му</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тантов Садовый, 712. внутривидовых гибридов </w:t>
      </w:r>
      <w:r w:rsidRPr="00D74A7C">
        <w:rPr>
          <w:rFonts w:ascii="Times New Roman" w:eastAsia="Times New Roman" w:hAnsi="Times New Roman" w:cs="Times New Roman"/>
          <w:color w:val="000000"/>
          <w:kern w:val="0"/>
          <w:sz w:val="24"/>
          <w:szCs w:val="24"/>
          <w:shd w:val="clear" w:color="auto" w:fill="FFFFFF"/>
          <w:lang w:eastAsia="ru-RU" w:bidi="ru-RU"/>
        </w:rPr>
        <w:t>686</w:t>
      </w:r>
      <w:r w:rsidRPr="00D74A7C">
        <w:rPr>
          <w:rFonts w:ascii="Times New Roman" w:eastAsia="Times New Roman" w:hAnsi="Times New Roman" w:cs="Times New Roman"/>
          <w:color w:val="000000"/>
          <w:kern w:val="0"/>
          <w:sz w:val="26"/>
          <w:szCs w:val="26"/>
          <w:shd w:val="clear" w:color="auto" w:fill="FFFFFF"/>
          <w:lang w:eastAsia="ru-RU" w:bidi="ru-RU"/>
        </w:rPr>
        <w:t xml:space="preserve">, 722, межвидового гибрида 515 в </w:t>
      </w:r>
      <w:r w:rsidRPr="00D74A7C">
        <w:rPr>
          <w:rFonts w:ascii="Times New Roman" w:eastAsia="Times New Roman" w:hAnsi="Times New Roman" w:cs="Times New Roman"/>
          <w:color w:val="000000"/>
          <w:kern w:val="0"/>
          <w:sz w:val="26"/>
          <w:szCs w:val="26"/>
          <w:shd w:val="clear" w:color="auto" w:fill="FFFFFF"/>
          <w:lang w:val="en-US" w:eastAsia="en-US" w:bidi="en-US"/>
        </w:rPr>
        <w:t>Mi</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М</w:t>
      </w:r>
      <w:r w:rsidRPr="00D74A7C">
        <w:rPr>
          <w:rFonts w:ascii="Times New Roman" w:eastAsia="Times New Roman" w:hAnsi="Times New Roman" w:cs="Times New Roman"/>
          <w:color w:val="000000"/>
          <w:kern w:val="0"/>
          <w:sz w:val="24"/>
          <w:szCs w:val="24"/>
          <w:shd w:val="clear" w:color="auto" w:fill="FFFFFF"/>
          <w:lang w:eastAsia="ru-RU" w:bidi="ru-RU"/>
        </w:rPr>
        <w:t>9</w:t>
      </w:r>
      <w:r w:rsidRPr="00D74A7C">
        <w:rPr>
          <w:rFonts w:ascii="Times New Roman" w:eastAsia="Times New Roman" w:hAnsi="Times New Roman" w:cs="Times New Roman"/>
          <w:color w:val="000000"/>
          <w:kern w:val="0"/>
          <w:sz w:val="26"/>
          <w:szCs w:val="26"/>
          <w:shd w:val="clear" w:color="auto" w:fill="FFFFFF"/>
          <w:lang w:eastAsia="ru-RU" w:bidi="ru-RU"/>
        </w:rPr>
        <w:t xml:space="preserve"> по количественным признакам, составляющим структуру уро</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жайности, а также обработка сортов Хабаровская </w:t>
      </w:r>
      <w:r w:rsidRPr="00D74A7C">
        <w:rPr>
          <w:rFonts w:ascii="Times New Roman" w:eastAsia="Times New Roman" w:hAnsi="Times New Roman" w:cs="Times New Roman"/>
          <w:i/>
          <w:iCs/>
          <w:color w:val="000000"/>
          <w:kern w:val="0"/>
          <w:sz w:val="28"/>
          <w:szCs w:val="28"/>
          <w:shd w:val="clear" w:color="auto" w:fill="FFFFFF"/>
          <w:lang w:eastAsia="ru-RU" w:bidi="ru-RU"/>
        </w:rPr>
        <w:t>4,</w:t>
      </w:r>
      <w:r w:rsidRPr="00D74A7C">
        <w:rPr>
          <w:rFonts w:ascii="Times New Roman" w:eastAsia="Times New Roman" w:hAnsi="Times New Roman" w:cs="Times New Roman"/>
          <w:color w:val="000000"/>
          <w:kern w:val="0"/>
          <w:sz w:val="26"/>
          <w:szCs w:val="26"/>
          <w:shd w:val="clear" w:color="auto" w:fill="FFFFFF"/>
          <w:lang w:eastAsia="ru-RU" w:bidi="ru-RU"/>
        </w:rPr>
        <w:t xml:space="preserve"> Амурская 42, Пионерка и 50 различных форм дикой сои гамма-лучами и аналогичное изучение культур</w:t>
      </w:r>
      <w:r w:rsidRPr="00D74A7C">
        <w:rPr>
          <w:rFonts w:ascii="Times New Roman" w:eastAsia="Times New Roman" w:hAnsi="Times New Roman" w:cs="Times New Roman"/>
          <w:color w:val="000000"/>
          <w:kern w:val="0"/>
          <w:sz w:val="26"/>
          <w:szCs w:val="26"/>
          <w:shd w:val="clear" w:color="auto" w:fill="FFFFFF"/>
          <w:lang w:eastAsia="ru-RU" w:bidi="ru-RU"/>
        </w:rPr>
        <w:softHyphen/>
        <w:t>ной и дикой сои и межвидовых гибридов позволяет сделать следующие выводы и практические рекомендации:</w:t>
      </w:r>
    </w:p>
    <w:p w:rsidR="00D74A7C" w:rsidRPr="00D74A7C" w:rsidRDefault="00D74A7C" w:rsidP="00D74A7C">
      <w:pPr>
        <w:numPr>
          <w:ilvl w:val="0"/>
          <w:numId w:val="46"/>
        </w:numPr>
        <w:tabs>
          <w:tab w:val="clear" w:pos="709"/>
        </w:tabs>
        <w:suppressAutoHyphens w:val="0"/>
        <w:spacing w:after="0" w:line="480" w:lineRule="exact"/>
        <w:ind w:left="4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Выявлено, что чувствительность и мутабильность в </w:t>
      </w:r>
      <w:r w:rsidRPr="00D74A7C">
        <w:rPr>
          <w:rFonts w:ascii="Corbel" w:eastAsia="Corbel" w:hAnsi="Corbel" w:cs="Corbel"/>
          <w:color w:val="000000"/>
          <w:spacing w:val="-10"/>
          <w:kern w:val="0"/>
          <w:sz w:val="24"/>
          <w:szCs w:val="24"/>
          <w:shd w:val="clear" w:color="auto" w:fill="FFFFFF"/>
          <w:lang w:val="en-US" w:eastAsia="en-US" w:bidi="en-US"/>
        </w:rPr>
        <w:t>Ml</w:t>
      </w:r>
      <w:r w:rsidRPr="00D74A7C">
        <w:rPr>
          <w:rFonts w:ascii="Corbel" w:eastAsia="Corbel" w:hAnsi="Corbel" w:cs="Corbel"/>
          <w:color w:val="000000"/>
          <w:spacing w:val="-10"/>
          <w:kern w:val="0"/>
          <w:sz w:val="24"/>
          <w:szCs w:val="24"/>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и </w:t>
      </w:r>
      <w:r w:rsidRPr="00D74A7C">
        <w:rPr>
          <w:rFonts w:ascii="Times New Roman" w:eastAsia="Times New Roman" w:hAnsi="Times New Roman" w:cs="Times New Roman"/>
          <w:b/>
          <w:bCs/>
          <w:color w:val="000000"/>
          <w:kern w:val="0"/>
          <w:sz w:val="19"/>
          <w:szCs w:val="19"/>
          <w:shd w:val="clear" w:color="auto" w:fill="FFFFFF"/>
          <w:lang w:eastAsia="ru-RU" w:bidi="ru-RU"/>
        </w:rPr>
        <w:t xml:space="preserve">В </w:t>
      </w:r>
      <w:r w:rsidRPr="00D74A7C">
        <w:rPr>
          <w:rFonts w:ascii="Corbel" w:eastAsia="Corbel" w:hAnsi="Corbel" w:cs="Corbel"/>
          <w:color w:val="000000"/>
          <w:spacing w:val="-10"/>
          <w:kern w:val="0"/>
          <w:sz w:val="24"/>
          <w:szCs w:val="24"/>
          <w:shd w:val="clear" w:color="auto" w:fill="FFFFFF"/>
          <w:lang w:eastAsia="en-US" w:bidi="en-US"/>
        </w:rPr>
        <w:t xml:space="preserve">М2, Мз </w:t>
      </w:r>
      <w:r w:rsidRPr="00D74A7C">
        <w:rPr>
          <w:rFonts w:ascii="Times New Roman" w:eastAsia="Times New Roman" w:hAnsi="Times New Roman" w:cs="Times New Roman"/>
          <w:color w:val="000000"/>
          <w:kern w:val="0"/>
          <w:sz w:val="26"/>
          <w:szCs w:val="26"/>
          <w:shd w:val="clear" w:color="auto" w:fill="FFFFFF"/>
          <w:lang w:eastAsia="ru-RU" w:bidi="ru-RU"/>
        </w:rPr>
        <w:t>сор- тообразцов сои разного генетического происхождения после воздействия хими</w:t>
      </w:r>
      <w:r w:rsidRPr="00D74A7C">
        <w:rPr>
          <w:rFonts w:ascii="Times New Roman" w:eastAsia="Times New Roman" w:hAnsi="Times New Roman" w:cs="Times New Roman"/>
          <w:color w:val="000000"/>
          <w:kern w:val="0"/>
          <w:sz w:val="26"/>
          <w:szCs w:val="26"/>
          <w:shd w:val="clear" w:color="auto" w:fill="FFFFFF"/>
          <w:lang w:eastAsia="ru-RU" w:bidi="ru-RU"/>
        </w:rPr>
        <w:softHyphen/>
        <w:t>ческими мутагенами зависят от генотипа, характера мутагена, дозы (концен</w:t>
      </w:r>
      <w:r w:rsidRPr="00D74A7C">
        <w:rPr>
          <w:rFonts w:ascii="Times New Roman" w:eastAsia="Times New Roman" w:hAnsi="Times New Roman" w:cs="Times New Roman"/>
          <w:color w:val="000000"/>
          <w:kern w:val="0"/>
          <w:sz w:val="26"/>
          <w:szCs w:val="26"/>
          <w:shd w:val="clear" w:color="auto" w:fill="FFFFFF"/>
          <w:lang w:eastAsia="ru-RU" w:bidi="ru-RU"/>
        </w:rPr>
        <w:softHyphen/>
        <w:t>трации) и от способа воздействия.</w:t>
      </w:r>
    </w:p>
    <w:p w:rsidR="00D74A7C" w:rsidRPr="00D74A7C" w:rsidRDefault="00D74A7C" w:rsidP="00D74A7C">
      <w:pPr>
        <w:numPr>
          <w:ilvl w:val="0"/>
          <w:numId w:val="46"/>
        </w:numPr>
        <w:tabs>
          <w:tab w:val="clear" w:pos="709"/>
        </w:tabs>
        <w:suppressAutoHyphens w:val="0"/>
        <w:spacing w:after="0" w:line="480" w:lineRule="exact"/>
        <w:ind w:left="4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Анализ структуры урожайности показал, что процентное содержание белка и масла в семенах, масса </w:t>
      </w:r>
      <w:r w:rsidRPr="00D74A7C">
        <w:rPr>
          <w:rFonts w:ascii="Times New Roman" w:eastAsia="Times New Roman" w:hAnsi="Times New Roman" w:cs="Times New Roman"/>
          <w:color w:val="000000"/>
          <w:kern w:val="0"/>
          <w:sz w:val="24"/>
          <w:szCs w:val="24"/>
          <w:shd w:val="clear" w:color="auto" w:fill="FFFFFF"/>
          <w:lang w:eastAsia="ru-RU" w:bidi="ru-RU"/>
        </w:rPr>
        <w:t>1000</w:t>
      </w:r>
      <w:r w:rsidRPr="00D74A7C">
        <w:rPr>
          <w:rFonts w:ascii="Times New Roman" w:eastAsia="Times New Roman" w:hAnsi="Times New Roman" w:cs="Times New Roman"/>
          <w:color w:val="000000"/>
          <w:kern w:val="0"/>
          <w:sz w:val="26"/>
          <w:szCs w:val="26"/>
          <w:shd w:val="clear" w:color="auto" w:fill="FFFFFF"/>
          <w:lang w:eastAsia="ru-RU" w:bidi="ru-RU"/>
        </w:rPr>
        <w:t xml:space="preserve"> семян и длина стебля относятся к катего</w:t>
      </w:r>
      <w:r w:rsidRPr="00D74A7C">
        <w:rPr>
          <w:rFonts w:ascii="Times New Roman" w:eastAsia="Times New Roman" w:hAnsi="Times New Roman" w:cs="Times New Roman"/>
          <w:color w:val="000000"/>
          <w:kern w:val="0"/>
          <w:sz w:val="26"/>
          <w:szCs w:val="26"/>
          <w:shd w:val="clear" w:color="auto" w:fill="FFFFFF"/>
          <w:lang w:eastAsia="ru-RU" w:bidi="ru-RU"/>
        </w:rPr>
        <w:softHyphen/>
        <w:t>рии относительно стабильных признаков как в мутантных, так и исходных по</w:t>
      </w:r>
      <w:r w:rsidRPr="00D74A7C">
        <w:rPr>
          <w:rFonts w:ascii="Times New Roman" w:eastAsia="Times New Roman" w:hAnsi="Times New Roman" w:cs="Times New Roman"/>
          <w:color w:val="000000"/>
          <w:kern w:val="0"/>
          <w:sz w:val="26"/>
          <w:szCs w:val="26"/>
          <w:shd w:val="clear" w:color="auto" w:fill="FFFFFF"/>
          <w:lang w:eastAsia="ru-RU" w:bidi="ru-RU"/>
        </w:rPr>
        <w:softHyphen/>
        <w:t>пуляциях. Коэффициент вариации у этих признаков соответственно - 4-5, 7-21, 9-18%. У сильно изменяющихся признаков (надземная масса, масса семян, чис</w:t>
      </w:r>
      <w:r w:rsidRPr="00D74A7C">
        <w:rPr>
          <w:rFonts w:ascii="Times New Roman" w:eastAsia="Times New Roman" w:hAnsi="Times New Roman" w:cs="Times New Roman"/>
          <w:color w:val="000000"/>
          <w:kern w:val="0"/>
          <w:sz w:val="26"/>
          <w:szCs w:val="26"/>
          <w:shd w:val="clear" w:color="auto" w:fill="FFFFFF"/>
          <w:lang w:eastAsia="ru-RU" w:bidi="ru-RU"/>
        </w:rPr>
        <w:softHyphen/>
        <w:t>ло семян и число бобов одного растения, высота прикрепления нижнего боба) коэффициент вариации варьировал значительно больше - 25-63%.</w:t>
      </w:r>
    </w:p>
    <w:p w:rsidR="00D74A7C" w:rsidRPr="00D74A7C" w:rsidRDefault="00D74A7C" w:rsidP="00D74A7C">
      <w:pPr>
        <w:numPr>
          <w:ilvl w:val="0"/>
          <w:numId w:val="46"/>
        </w:numPr>
        <w:tabs>
          <w:tab w:val="clear" w:pos="709"/>
        </w:tabs>
        <w:suppressAutoHyphens w:val="0"/>
        <w:spacing w:after="0" w:line="480" w:lineRule="exact"/>
        <w:ind w:left="4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Сравнительный анализ действия химических мутагенов в водных рас</w:t>
      </w:r>
      <w:r w:rsidRPr="00D74A7C">
        <w:rPr>
          <w:rFonts w:ascii="Times New Roman" w:eastAsia="Times New Roman" w:hAnsi="Times New Roman" w:cs="Times New Roman"/>
          <w:color w:val="000000"/>
          <w:kern w:val="0"/>
          <w:sz w:val="26"/>
          <w:szCs w:val="26"/>
          <w:shd w:val="clear" w:color="auto" w:fill="FFFFFF"/>
          <w:lang w:eastAsia="ru-RU" w:bidi="ru-RU"/>
        </w:rPr>
        <w:softHyphen/>
        <w:t>творах и газовой фазе позволяет заметить о малой токсичности последних и не</w:t>
      </w:r>
      <w:r w:rsidRPr="00D74A7C">
        <w:rPr>
          <w:rFonts w:ascii="Times New Roman" w:eastAsia="Times New Roman" w:hAnsi="Times New Roman" w:cs="Times New Roman"/>
          <w:color w:val="000000"/>
          <w:kern w:val="0"/>
          <w:sz w:val="26"/>
          <w:szCs w:val="26"/>
          <w:shd w:val="clear" w:color="auto" w:fill="FFFFFF"/>
          <w:lang w:eastAsia="ru-RU" w:bidi="ru-RU"/>
        </w:rPr>
        <w:softHyphen/>
        <w:t>значительном снижении ими всхожести и выживаемости. Наиболее активными мутагенами в опыте с водными растворами по степени убывания эффективно</w:t>
      </w:r>
      <w:r w:rsidRPr="00D74A7C">
        <w:rPr>
          <w:rFonts w:ascii="Times New Roman" w:eastAsia="Times New Roman" w:hAnsi="Times New Roman" w:cs="Times New Roman"/>
          <w:color w:val="000000"/>
          <w:kern w:val="0"/>
          <w:sz w:val="26"/>
          <w:szCs w:val="26"/>
          <w:shd w:val="clear" w:color="auto" w:fill="FFFFFF"/>
          <w:lang w:eastAsia="ru-RU" w:bidi="ru-RU"/>
        </w:rPr>
        <w:softHyphen/>
        <w:t>сти были: ДМС 0,05, 0,012, 0,025; ДАБ 0,012, 0,025 и НЭМ 0,012, которые син</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тезировали по </w:t>
      </w:r>
      <w:r w:rsidRPr="00D74A7C">
        <w:rPr>
          <w:rFonts w:ascii="Times New Roman" w:eastAsia="Times New Roman" w:hAnsi="Times New Roman" w:cs="Times New Roman"/>
          <w:color w:val="000000"/>
          <w:kern w:val="0"/>
          <w:sz w:val="24"/>
          <w:szCs w:val="24"/>
          <w:shd w:val="clear" w:color="auto" w:fill="FFFFFF"/>
          <w:lang w:eastAsia="ru-RU" w:bidi="ru-RU"/>
        </w:rPr>
        <w:t>10</w:t>
      </w:r>
      <w:r w:rsidRPr="00D74A7C">
        <w:rPr>
          <w:rFonts w:ascii="Times New Roman" w:eastAsia="Times New Roman" w:hAnsi="Times New Roman" w:cs="Times New Roman"/>
          <w:color w:val="000000"/>
          <w:kern w:val="0"/>
          <w:sz w:val="26"/>
          <w:szCs w:val="26"/>
          <w:shd w:val="clear" w:color="auto" w:fill="FFFFFF"/>
          <w:lang w:eastAsia="ru-RU" w:bidi="ru-RU"/>
        </w:rPr>
        <w:t xml:space="preserve"> мутантов, достоверно превысивших стандарт в контрольном питомнике по урожайности. В газовой фазе соответствующая эффективность мутагенов по сорту Янтарная и линии 722 составила: ДМС 18, ЭИ 12 и ДЭС 72. Варианты ДМС 24, ДЭС 24 и ЭИ 18 по урожайности синтезировали пять му</w:t>
      </w:r>
      <w:r w:rsidRPr="00D74A7C">
        <w:rPr>
          <w:rFonts w:ascii="Times New Roman" w:eastAsia="Times New Roman" w:hAnsi="Times New Roman" w:cs="Times New Roman"/>
          <w:color w:val="000000"/>
          <w:kern w:val="0"/>
          <w:sz w:val="26"/>
          <w:szCs w:val="26"/>
          <w:shd w:val="clear" w:color="auto" w:fill="FFFFFF"/>
          <w:lang w:eastAsia="ru-RU" w:bidi="ru-RU"/>
        </w:rPr>
        <w:softHyphen/>
        <w:t>тантов выше стандарта.</w:t>
      </w:r>
    </w:p>
    <w:p w:rsidR="00D74A7C" w:rsidRPr="00D74A7C" w:rsidRDefault="00D74A7C" w:rsidP="00D74A7C">
      <w:pPr>
        <w:numPr>
          <w:ilvl w:val="0"/>
          <w:numId w:val="46"/>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При сравнении эффективности шестикратного отбора по массе семян одного растения и массе 1000 семян в популяциях сои, подвергнутых мутаген</w:t>
      </w:r>
      <w:r w:rsidRPr="00D74A7C">
        <w:rPr>
          <w:rFonts w:ascii="Times New Roman" w:eastAsia="Times New Roman" w:hAnsi="Times New Roman" w:cs="Times New Roman"/>
          <w:color w:val="000000"/>
          <w:kern w:val="0"/>
          <w:sz w:val="26"/>
          <w:szCs w:val="26"/>
          <w:shd w:val="clear" w:color="auto" w:fill="FFFFFF"/>
          <w:lang w:eastAsia="ru-RU" w:bidi="ru-RU"/>
        </w:rPr>
        <w:softHyphen/>
        <w:t>ным воздействиям, генетический сдвиг в опыте значительно выше, чем в необ</w:t>
      </w:r>
      <w:r w:rsidRPr="00D74A7C">
        <w:rPr>
          <w:rFonts w:ascii="Times New Roman" w:eastAsia="Times New Roman" w:hAnsi="Times New Roman" w:cs="Times New Roman"/>
          <w:color w:val="000000"/>
          <w:kern w:val="0"/>
          <w:sz w:val="26"/>
          <w:szCs w:val="26"/>
          <w:shd w:val="clear" w:color="auto" w:fill="FFFFFF"/>
          <w:lang w:eastAsia="ru-RU" w:bidi="ru-RU"/>
        </w:rPr>
        <w:softHyphen/>
        <w:t>работанных популяциях. Средняя масса семян одного растения увеличилась на 26-34, крупность семян - на 33-54%. После шести циклов отбора изменчивость селекционируемых признаков имела сложную картину и, по-видимому, предел отбора не наступил.</w:t>
      </w:r>
    </w:p>
    <w:p w:rsidR="00D74A7C" w:rsidRPr="00D74A7C" w:rsidRDefault="00D74A7C" w:rsidP="00D74A7C">
      <w:pPr>
        <w:numPr>
          <w:ilvl w:val="0"/>
          <w:numId w:val="46"/>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Показано, что средние величины селекционируемого признака у му</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тантных популяций остаются, как правило, на уровне исходной формы. Однако в ряде случаев в </w:t>
      </w:r>
      <w:r w:rsidRPr="00D74A7C">
        <w:rPr>
          <w:rFonts w:ascii="Times New Roman" w:eastAsia="Times New Roman" w:hAnsi="Times New Roman" w:cs="Times New Roman"/>
          <w:i/>
          <w:iCs/>
          <w:color w:val="000000"/>
          <w:kern w:val="0"/>
          <w:sz w:val="28"/>
          <w:szCs w:val="28"/>
          <w:shd w:val="clear" w:color="auto" w:fill="FFFFFF"/>
          <w:lang w:eastAsia="ru-RU" w:bidi="ru-RU"/>
        </w:rPr>
        <w:t>Мг,</w:t>
      </w:r>
      <w:r w:rsidRPr="00D74A7C">
        <w:rPr>
          <w:rFonts w:ascii="Times New Roman" w:eastAsia="Times New Roman" w:hAnsi="Times New Roman" w:cs="Times New Roman"/>
          <w:color w:val="000000"/>
          <w:kern w:val="0"/>
          <w:sz w:val="26"/>
          <w:szCs w:val="26"/>
          <w:shd w:val="clear" w:color="auto" w:fill="FFFFFF"/>
          <w:lang w:eastAsia="ru-RU" w:bidi="ru-RU"/>
        </w:rPr>
        <w:t xml:space="preserve"> </w:t>
      </w:r>
      <w:r w:rsidRPr="00D74A7C">
        <w:rPr>
          <w:rFonts w:ascii="Times New Roman" w:eastAsia="Times New Roman" w:hAnsi="Times New Roman" w:cs="Times New Roman"/>
          <w:color w:val="000000"/>
          <w:kern w:val="0"/>
          <w:sz w:val="24"/>
          <w:szCs w:val="24"/>
          <w:shd w:val="clear" w:color="auto" w:fill="FFFFFF"/>
          <w:lang w:eastAsia="ru-RU" w:bidi="ru-RU"/>
        </w:rPr>
        <w:t xml:space="preserve">Мз, М* </w:t>
      </w:r>
      <w:r w:rsidRPr="00D74A7C">
        <w:rPr>
          <w:rFonts w:ascii="Times New Roman" w:eastAsia="Times New Roman" w:hAnsi="Times New Roman" w:cs="Times New Roman"/>
          <w:color w:val="000000"/>
          <w:kern w:val="0"/>
          <w:sz w:val="26"/>
          <w:szCs w:val="26"/>
          <w:shd w:val="clear" w:color="auto" w:fill="FFFFFF"/>
          <w:lang w:eastAsia="ru-RU" w:bidi="ru-RU"/>
        </w:rPr>
        <w:t>средние могут достоверно либо увеличиваться, ли</w:t>
      </w:r>
      <w:r w:rsidRPr="00D74A7C">
        <w:rPr>
          <w:rFonts w:ascii="Times New Roman" w:eastAsia="Times New Roman" w:hAnsi="Times New Roman" w:cs="Times New Roman"/>
          <w:color w:val="000000"/>
          <w:kern w:val="0"/>
          <w:sz w:val="26"/>
          <w:szCs w:val="26"/>
          <w:shd w:val="clear" w:color="auto" w:fill="FFFFFF"/>
          <w:lang w:eastAsia="ru-RU" w:bidi="ru-RU"/>
        </w:rPr>
        <w:softHyphen/>
        <w:t>бо уменьшаться, что обусловлено, по-видимому, процессами стимуляции и ин</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гибирования генов, контролирующих полигенные признаки. Под воздействием естественного отбора популяции со смещенными средними в </w:t>
      </w:r>
      <w:r w:rsidRPr="00D74A7C">
        <w:rPr>
          <w:rFonts w:ascii="Times New Roman" w:eastAsia="Times New Roman" w:hAnsi="Times New Roman" w:cs="Times New Roman"/>
          <w:color w:val="000000"/>
          <w:kern w:val="0"/>
          <w:sz w:val="24"/>
          <w:szCs w:val="24"/>
          <w:shd w:val="clear" w:color="auto" w:fill="FFFFFF"/>
          <w:lang w:eastAsia="ru-RU" w:bidi="ru-RU"/>
        </w:rPr>
        <w:t xml:space="preserve">Мц, </w:t>
      </w:r>
      <w:r w:rsidRPr="00D74A7C">
        <w:rPr>
          <w:rFonts w:ascii="Times New Roman" w:eastAsia="Times New Roman" w:hAnsi="Times New Roman" w:cs="Times New Roman"/>
          <w:color w:val="000000"/>
          <w:kern w:val="0"/>
          <w:sz w:val="24"/>
          <w:szCs w:val="24"/>
          <w:shd w:val="clear" w:color="auto" w:fill="FFFFFF"/>
          <w:lang w:val="en-US" w:eastAsia="en-US" w:bidi="en-US"/>
        </w:rPr>
        <w:t>Ms</w:t>
      </w:r>
      <w:r w:rsidRPr="00D74A7C">
        <w:rPr>
          <w:rFonts w:ascii="Times New Roman" w:eastAsia="Times New Roman" w:hAnsi="Times New Roman" w:cs="Times New Roman"/>
          <w:color w:val="000000"/>
          <w:kern w:val="0"/>
          <w:sz w:val="24"/>
          <w:szCs w:val="24"/>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возвра</w:t>
      </w:r>
      <w:r w:rsidRPr="00D74A7C">
        <w:rPr>
          <w:rFonts w:ascii="Times New Roman" w:eastAsia="Times New Roman" w:hAnsi="Times New Roman" w:cs="Times New Roman"/>
          <w:color w:val="000000"/>
          <w:kern w:val="0"/>
          <w:sz w:val="26"/>
          <w:szCs w:val="26"/>
          <w:shd w:val="clear" w:color="auto" w:fill="FFFFFF"/>
          <w:lang w:eastAsia="ru-RU" w:bidi="ru-RU"/>
        </w:rPr>
        <w:softHyphen/>
        <w:t>щаются к первоначальному выражению. В мутантных популяциях со смещен</w:t>
      </w:r>
      <w:r w:rsidRPr="00D74A7C">
        <w:rPr>
          <w:rFonts w:ascii="Times New Roman" w:eastAsia="Times New Roman" w:hAnsi="Times New Roman" w:cs="Times New Roman"/>
          <w:color w:val="000000"/>
          <w:kern w:val="0"/>
          <w:sz w:val="26"/>
          <w:szCs w:val="26"/>
          <w:shd w:val="clear" w:color="auto" w:fill="FFFFFF"/>
          <w:lang w:eastAsia="ru-RU" w:bidi="ru-RU"/>
        </w:rPr>
        <w:softHyphen/>
        <w:t>ными средними отбор проводить нецелесообразно.</w:t>
      </w:r>
    </w:p>
    <w:p w:rsidR="00D74A7C" w:rsidRPr="00D74A7C" w:rsidRDefault="00D74A7C" w:rsidP="00D74A7C">
      <w:pPr>
        <w:numPr>
          <w:ilvl w:val="0"/>
          <w:numId w:val="46"/>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Создана коллекция, состоящая из 150 мутантов по хозяйственно</w:t>
      </w:r>
      <w:r w:rsidRPr="00D74A7C">
        <w:rPr>
          <w:rFonts w:ascii="Times New Roman" w:eastAsia="Times New Roman" w:hAnsi="Times New Roman" w:cs="Times New Roman"/>
          <w:color w:val="000000"/>
          <w:kern w:val="0"/>
          <w:sz w:val="26"/>
          <w:szCs w:val="26"/>
          <w:shd w:val="clear" w:color="auto" w:fill="FFFFFF"/>
          <w:lang w:eastAsia="ru-RU" w:bidi="ru-RU"/>
        </w:rPr>
        <w:softHyphen/>
        <w:t>ценным и морфологическим признакам, которая в настоящее время использует</w:t>
      </w:r>
      <w:r w:rsidRPr="00D74A7C">
        <w:rPr>
          <w:rFonts w:ascii="Times New Roman" w:eastAsia="Times New Roman" w:hAnsi="Times New Roman" w:cs="Times New Roman"/>
          <w:color w:val="000000"/>
          <w:kern w:val="0"/>
          <w:sz w:val="26"/>
          <w:szCs w:val="26"/>
          <w:shd w:val="clear" w:color="auto" w:fill="FFFFFF"/>
          <w:lang w:eastAsia="ru-RU" w:bidi="ru-RU"/>
        </w:rPr>
        <w:softHyphen/>
        <w:t>ся в генетико-селекционных программах</w:t>
      </w:r>
    </w:p>
    <w:p w:rsidR="00D74A7C" w:rsidRPr="00D74A7C" w:rsidRDefault="00D74A7C" w:rsidP="00D74A7C">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Методом индуцированного мутагенеза выведены скороспелые сорта Бе- реговчанка, который районирован в Закарпатской области и сорта ДЯ 1 и Кра</w:t>
      </w:r>
      <w:r w:rsidRPr="00D74A7C">
        <w:rPr>
          <w:rFonts w:ascii="Times New Roman" w:eastAsia="Times New Roman" w:hAnsi="Times New Roman" w:cs="Times New Roman"/>
          <w:color w:val="000000"/>
          <w:kern w:val="0"/>
          <w:sz w:val="26"/>
          <w:szCs w:val="26"/>
          <w:shd w:val="clear" w:color="auto" w:fill="FFFFFF"/>
          <w:lang w:eastAsia="ru-RU" w:bidi="ru-RU"/>
        </w:rPr>
        <w:softHyphen/>
        <w:t>пинка.</w:t>
      </w:r>
    </w:p>
    <w:p w:rsidR="00D74A7C" w:rsidRPr="00D74A7C" w:rsidRDefault="00D74A7C" w:rsidP="00D74A7C">
      <w:pPr>
        <w:tabs>
          <w:tab w:val="clear" w:pos="709"/>
        </w:tabs>
        <w:suppressAutoHyphens w:val="0"/>
        <w:spacing w:after="0" w:line="480" w:lineRule="exact"/>
        <w:ind w:left="20" w:right="20" w:firstLine="68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Эколого-географическое сортоиспытание мутантов сои в условиях Амур</w:t>
      </w:r>
      <w:r w:rsidRPr="00D74A7C">
        <w:rPr>
          <w:rFonts w:ascii="Times New Roman" w:eastAsia="Times New Roman" w:hAnsi="Times New Roman" w:cs="Times New Roman"/>
          <w:color w:val="000000"/>
          <w:kern w:val="0"/>
          <w:sz w:val="26"/>
          <w:szCs w:val="26"/>
          <w:shd w:val="clear" w:color="auto" w:fill="FFFFFF"/>
          <w:lang w:eastAsia="ru-RU" w:bidi="ru-RU"/>
        </w:rPr>
        <w:softHyphen/>
        <w:t>ской, Восточно-Казахстанской, Закарпатской областях и Хабаровском крае по</w:t>
      </w:r>
      <w:r w:rsidRPr="00D74A7C">
        <w:rPr>
          <w:rFonts w:ascii="Times New Roman" w:eastAsia="Times New Roman" w:hAnsi="Times New Roman" w:cs="Times New Roman"/>
          <w:color w:val="000000"/>
          <w:kern w:val="0"/>
          <w:sz w:val="26"/>
          <w:szCs w:val="26"/>
          <w:shd w:val="clear" w:color="auto" w:fill="FFFFFF"/>
          <w:lang w:eastAsia="ru-RU" w:bidi="ru-RU"/>
        </w:rPr>
        <w:softHyphen/>
        <w:t>зволило выделить более 10 высокопродуктивных номеров с урожайностью 22</w:t>
      </w:r>
      <w:r w:rsidRPr="00D74A7C">
        <w:rPr>
          <w:rFonts w:ascii="Times New Roman" w:eastAsia="Times New Roman" w:hAnsi="Times New Roman" w:cs="Times New Roman"/>
          <w:color w:val="000000"/>
          <w:kern w:val="0"/>
          <w:sz w:val="26"/>
          <w:szCs w:val="26"/>
          <w:shd w:val="clear" w:color="auto" w:fill="FFFFFF"/>
          <w:lang w:eastAsia="ru-RU" w:bidi="ru-RU"/>
        </w:rPr>
        <w:softHyphen/>
        <w:t>32 ц/га, превышающие исходные сорта на 2-5 ц/га.</w:t>
      </w:r>
    </w:p>
    <w:p w:rsidR="00D74A7C" w:rsidRPr="00D74A7C" w:rsidRDefault="00D74A7C" w:rsidP="00D74A7C">
      <w:pPr>
        <w:tabs>
          <w:tab w:val="clear" w:pos="709"/>
        </w:tabs>
        <w:suppressAutoHyphens w:val="0"/>
        <w:spacing w:after="0" w:line="480" w:lineRule="exact"/>
        <w:ind w:left="20" w:firstLine="680"/>
        <w:jc w:val="left"/>
        <w:rPr>
          <w:rFonts w:ascii="Times New Roman" w:eastAsia="Times New Roman" w:hAnsi="Times New Roman" w:cs="Times New Roman"/>
          <w:kern w:val="0"/>
          <w:sz w:val="26"/>
          <w:szCs w:val="26"/>
          <w:lang w:eastAsia="ru-RU" w:bidi="ru-RU"/>
        </w:rPr>
        <w:sectPr w:rsidR="00D74A7C" w:rsidRPr="00D74A7C">
          <w:headerReference w:type="even" r:id="rId13"/>
          <w:headerReference w:type="default" r:id="rId14"/>
          <w:headerReference w:type="first" r:id="rId15"/>
          <w:pgSz w:w="16838" w:h="23810"/>
          <w:pgMar w:top="4842" w:right="3383" w:bottom="4094" w:left="3663" w:header="0" w:footer="3" w:gutter="0"/>
          <w:cols w:space="720"/>
          <w:noEndnote/>
          <w:titlePg/>
          <w:docGrid w:linePitch="360"/>
        </w:sectPr>
      </w:pPr>
      <w:r w:rsidRPr="00D74A7C">
        <w:rPr>
          <w:rFonts w:ascii="Times New Roman" w:eastAsia="Times New Roman" w:hAnsi="Times New Roman" w:cs="Times New Roman"/>
          <w:color w:val="000000"/>
          <w:kern w:val="0"/>
          <w:sz w:val="26"/>
          <w:szCs w:val="26"/>
          <w:shd w:val="clear" w:color="auto" w:fill="FFFFFF"/>
          <w:lang w:eastAsia="ru-RU" w:bidi="ru-RU"/>
        </w:rPr>
        <w:t>Сорта ДЯ 1 и Крапинка в настоящее время используются в качестве ис</w:t>
      </w:r>
      <w:r w:rsidRPr="00D74A7C">
        <w:rPr>
          <w:rFonts w:ascii="Times New Roman" w:eastAsia="Times New Roman" w:hAnsi="Times New Roman" w:cs="Times New Roman"/>
          <w:color w:val="000000"/>
          <w:kern w:val="0"/>
          <w:sz w:val="26"/>
          <w:szCs w:val="26"/>
          <w:shd w:val="clear" w:color="auto" w:fill="FFFFFF"/>
          <w:lang w:eastAsia="ru-RU" w:bidi="ru-RU"/>
        </w:rPr>
        <w:softHyphen/>
      </w:r>
    </w:p>
    <w:p w:rsidR="00D74A7C" w:rsidRPr="00D74A7C" w:rsidRDefault="00D74A7C" w:rsidP="00D74A7C">
      <w:pPr>
        <w:tabs>
          <w:tab w:val="clear" w:pos="709"/>
        </w:tabs>
        <w:suppressAutoHyphens w:val="0"/>
        <w:spacing w:after="0" w:line="480" w:lineRule="exact"/>
        <w:ind w:left="20" w:firstLine="68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ходного материала в генетико-селекционных исследованиях.</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Белоцветковый, высокопродуктивный мутант Садовый при скрещивании с дикой соей целесообразно использовать в качестве донора генов высокого со</w:t>
      </w:r>
      <w:r w:rsidRPr="00D74A7C">
        <w:rPr>
          <w:rFonts w:ascii="Times New Roman" w:eastAsia="Times New Roman" w:hAnsi="Times New Roman" w:cs="Times New Roman"/>
          <w:color w:val="000000"/>
          <w:kern w:val="0"/>
          <w:sz w:val="26"/>
          <w:szCs w:val="26"/>
          <w:shd w:val="clear" w:color="auto" w:fill="FFFFFF"/>
          <w:lang w:eastAsia="ru-RU" w:bidi="ru-RU"/>
        </w:rPr>
        <w:softHyphen/>
        <w:t>держания масла в семенах и крупносемянности. Мутантный сорт ДЯ I, выве</w:t>
      </w:r>
      <w:r w:rsidRPr="00D74A7C">
        <w:rPr>
          <w:rFonts w:ascii="Times New Roman" w:eastAsia="Times New Roman" w:hAnsi="Times New Roman" w:cs="Times New Roman"/>
          <w:color w:val="000000"/>
          <w:kern w:val="0"/>
          <w:sz w:val="26"/>
          <w:szCs w:val="26"/>
          <w:shd w:val="clear" w:color="auto" w:fill="FFFFFF"/>
          <w:lang w:eastAsia="ru-RU" w:bidi="ru-RU"/>
        </w:rPr>
        <w:softHyphen/>
        <w:t>денный из сорта Янтарная, можно рекомендовать как источник и донор повы</w:t>
      </w:r>
      <w:r w:rsidRPr="00D74A7C">
        <w:rPr>
          <w:rFonts w:ascii="Times New Roman" w:eastAsia="Times New Roman" w:hAnsi="Times New Roman" w:cs="Times New Roman"/>
          <w:color w:val="000000"/>
          <w:kern w:val="0"/>
          <w:sz w:val="26"/>
          <w:szCs w:val="26"/>
          <w:shd w:val="clear" w:color="auto" w:fill="FFFFFF"/>
          <w:lang w:eastAsia="ru-RU" w:bidi="ru-RU"/>
        </w:rPr>
        <w:softHyphen/>
        <w:t>шенного содержания олеиновой кислоты. Мутант Садовый и сорт ДЯ I облада</w:t>
      </w:r>
      <w:r w:rsidRPr="00D74A7C">
        <w:rPr>
          <w:rFonts w:ascii="Times New Roman" w:eastAsia="Times New Roman" w:hAnsi="Times New Roman" w:cs="Times New Roman"/>
          <w:color w:val="000000"/>
          <w:kern w:val="0"/>
          <w:sz w:val="26"/>
          <w:szCs w:val="26"/>
          <w:shd w:val="clear" w:color="auto" w:fill="FFFFFF"/>
          <w:lang w:eastAsia="ru-RU" w:bidi="ru-RU"/>
        </w:rPr>
        <w:softHyphen/>
        <w:t>ют высокой комбинационной способностью при скрещивании с дикими фор</w:t>
      </w:r>
      <w:r w:rsidRPr="00D74A7C">
        <w:rPr>
          <w:rFonts w:ascii="Times New Roman" w:eastAsia="Times New Roman" w:hAnsi="Times New Roman" w:cs="Times New Roman"/>
          <w:color w:val="000000"/>
          <w:kern w:val="0"/>
          <w:sz w:val="26"/>
          <w:szCs w:val="26"/>
          <w:shd w:val="clear" w:color="auto" w:fill="FFFFFF"/>
          <w:lang w:eastAsia="ru-RU" w:bidi="ru-RU"/>
        </w:rPr>
        <w:softHyphen/>
        <w:t>мами по целому комплексу хозяйственно-биологических свойств. С этими сор- тообразцами получено наибольшее количество перспективных межвидовых гибридов.</w:t>
      </w:r>
    </w:p>
    <w:p w:rsidR="00D74A7C" w:rsidRPr="00D74A7C" w:rsidRDefault="00D74A7C" w:rsidP="00D74A7C">
      <w:pPr>
        <w:numPr>
          <w:ilvl w:val="0"/>
          <w:numId w:val="4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Дальний Восток России (Амурская область, Хабаровский и Примор</w:t>
      </w:r>
      <w:r w:rsidRPr="00D74A7C">
        <w:rPr>
          <w:rFonts w:ascii="Times New Roman" w:eastAsia="Times New Roman" w:hAnsi="Times New Roman" w:cs="Times New Roman"/>
          <w:color w:val="000000"/>
          <w:kern w:val="0"/>
          <w:sz w:val="26"/>
          <w:szCs w:val="26"/>
          <w:shd w:val="clear" w:color="auto" w:fill="FFFFFF"/>
          <w:lang w:eastAsia="ru-RU" w:bidi="ru-RU"/>
        </w:rPr>
        <w:softHyphen/>
        <w:t>ский края), где произрастают многочисленные формы дикой сои, является уни</w:t>
      </w:r>
      <w:r w:rsidRPr="00D74A7C">
        <w:rPr>
          <w:rFonts w:ascii="Times New Roman" w:eastAsia="Times New Roman" w:hAnsi="Times New Roman" w:cs="Times New Roman"/>
          <w:color w:val="000000"/>
          <w:kern w:val="0"/>
          <w:sz w:val="26"/>
          <w:szCs w:val="26"/>
          <w:shd w:val="clear" w:color="auto" w:fill="FFFFFF"/>
          <w:lang w:eastAsia="ru-RU" w:bidi="ru-RU"/>
        </w:rPr>
        <w:softHyphen/>
        <w:t>кальным природным банком генов. Поэтому необходимы радикальные меры (сбор, интродукция, сохранение, создание заповедников) по сохранению при</w:t>
      </w:r>
      <w:r w:rsidRPr="00D74A7C">
        <w:rPr>
          <w:rFonts w:ascii="Times New Roman" w:eastAsia="Times New Roman" w:hAnsi="Times New Roman" w:cs="Times New Roman"/>
          <w:color w:val="000000"/>
          <w:kern w:val="0"/>
          <w:sz w:val="26"/>
          <w:szCs w:val="26"/>
          <w:shd w:val="clear" w:color="auto" w:fill="FFFFFF"/>
          <w:lang w:eastAsia="ru-RU" w:bidi="ru-RU"/>
        </w:rPr>
        <w:softHyphen/>
        <w:t>родного генофонда дикой сои.</w:t>
      </w:r>
    </w:p>
    <w:p w:rsidR="00D74A7C" w:rsidRPr="00D74A7C" w:rsidRDefault="00D74A7C" w:rsidP="00D74A7C">
      <w:pPr>
        <w:numPr>
          <w:ilvl w:val="0"/>
          <w:numId w:val="4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Создан генофонд дикой сои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по хозяйственно-ценным признакам (повышенное содержание белка в семенах 45-49%, с числом семян 3-5 тыс. на растении, повышенным числом узлов (25-33) на главном стебле, ультроскорос- пелые и скороспелые (созревающие за 75-110 дней), соотношением белка к маслу 4-5:1, с содержанием масла в семенах 8-14%, с длиной стебля -90-250 см и др., а также по морфологическим признакам (различные формы листьев, се</w:t>
      </w:r>
      <w:r w:rsidRPr="00D74A7C">
        <w:rPr>
          <w:rFonts w:ascii="Times New Roman" w:eastAsia="Times New Roman" w:hAnsi="Times New Roman" w:cs="Times New Roman"/>
          <w:color w:val="000000"/>
          <w:kern w:val="0"/>
          <w:sz w:val="26"/>
          <w:szCs w:val="26"/>
          <w:shd w:val="clear" w:color="auto" w:fill="FFFFFF"/>
          <w:lang w:eastAsia="ru-RU" w:bidi="ru-RU"/>
        </w:rPr>
        <w:softHyphen/>
        <w:t>мян, формы с не опадающими листьями и т.д.), насчитывающий более 1300 форм, собранных между 49-54° с.ш. Часть коллекции дикой сои передано в ВИР, селекцентры, опытные станции и т.д. для изучения и использования в се</w:t>
      </w:r>
      <w:r w:rsidRPr="00D74A7C">
        <w:rPr>
          <w:rFonts w:ascii="Times New Roman" w:eastAsia="Times New Roman" w:hAnsi="Times New Roman" w:cs="Times New Roman"/>
          <w:color w:val="000000"/>
          <w:kern w:val="0"/>
          <w:sz w:val="26"/>
          <w:szCs w:val="26"/>
          <w:shd w:val="clear" w:color="auto" w:fill="FFFFFF"/>
          <w:lang w:eastAsia="ru-RU" w:bidi="ru-RU"/>
        </w:rPr>
        <w:softHyphen/>
        <w:t>лекционных программах.</w:t>
      </w:r>
    </w:p>
    <w:p w:rsidR="00D74A7C" w:rsidRPr="00D74A7C" w:rsidRDefault="00D74A7C" w:rsidP="00D74A7C">
      <w:pPr>
        <w:numPr>
          <w:ilvl w:val="0"/>
          <w:numId w:val="4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Сравнительное изучение средних величин, коэффициентов вариации и лимитов по количественным признакам позволяет заметить о большем запасе изменчивости у дикой сои по сравнению с культурной. Данные явления указы</w:t>
      </w:r>
      <w:r w:rsidRPr="00D74A7C">
        <w:rPr>
          <w:rFonts w:ascii="Times New Roman" w:eastAsia="Times New Roman" w:hAnsi="Times New Roman" w:cs="Times New Roman"/>
          <w:color w:val="000000"/>
          <w:kern w:val="0"/>
          <w:sz w:val="26"/>
          <w:szCs w:val="26"/>
          <w:shd w:val="clear" w:color="auto" w:fill="FFFFFF"/>
          <w:lang w:eastAsia="ru-RU" w:bidi="ru-RU"/>
        </w:rPr>
        <w:softHyphen/>
        <w:t>вают на целесообразность использования генов дикой сои при селекции в эко</w:t>
      </w:r>
      <w:r w:rsidRPr="00D74A7C">
        <w:rPr>
          <w:rFonts w:ascii="Times New Roman" w:eastAsia="Times New Roman" w:hAnsi="Times New Roman" w:cs="Times New Roman"/>
          <w:color w:val="000000"/>
          <w:kern w:val="0"/>
          <w:sz w:val="26"/>
          <w:szCs w:val="26"/>
          <w:shd w:val="clear" w:color="auto" w:fill="FFFFFF"/>
          <w:lang w:eastAsia="ru-RU" w:bidi="ru-RU"/>
        </w:rPr>
        <w:softHyphen/>
        <w:t>логических нишах с экстремальными условиями.</w:t>
      </w:r>
    </w:p>
    <w:p w:rsidR="00D74A7C" w:rsidRPr="00D74A7C" w:rsidRDefault="00D74A7C" w:rsidP="00D74A7C">
      <w:pPr>
        <w:tabs>
          <w:tab w:val="clear" w:pos="709"/>
        </w:tabs>
        <w:suppressAutoHyphens w:val="0"/>
        <w:spacing w:after="0" w:line="260" w:lineRule="exact"/>
        <w:ind w:left="4560" w:firstLine="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228 *</w:t>
      </w:r>
    </w:p>
    <w:p w:rsidR="00D74A7C" w:rsidRPr="00D74A7C" w:rsidRDefault="00D74A7C" w:rsidP="00D74A7C">
      <w:pPr>
        <w:numPr>
          <w:ilvl w:val="0"/>
          <w:numId w:val="46"/>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Изучение наследования морфологических признаков в </w:t>
      </w:r>
      <w:r w:rsidRPr="00D74A7C">
        <w:rPr>
          <w:rFonts w:ascii="Times New Roman" w:eastAsia="Times New Roman" w:hAnsi="Times New Roman" w:cs="Times New Roman"/>
          <w:color w:val="000000"/>
          <w:kern w:val="0"/>
          <w:sz w:val="26"/>
          <w:szCs w:val="26"/>
          <w:shd w:val="clear" w:color="auto" w:fill="FFFFFF"/>
          <w:lang w:val="en-US" w:eastAsia="en-US" w:bidi="en-US"/>
        </w:rPr>
        <w:t>F</w:t>
      </w:r>
      <w:r w:rsidRPr="00D74A7C">
        <w:rPr>
          <w:rFonts w:ascii="Times New Roman" w:eastAsia="Times New Roman" w:hAnsi="Times New Roman" w:cs="Times New Roman"/>
          <w:color w:val="000000"/>
          <w:kern w:val="0"/>
          <w:sz w:val="24"/>
          <w:szCs w:val="24"/>
          <w:shd w:val="clear" w:color="auto" w:fill="FFFFFF"/>
          <w:lang w:eastAsia="en-US" w:bidi="en-US"/>
        </w:rPr>
        <w:t>1</w:t>
      </w:r>
      <w:r w:rsidRPr="00D74A7C">
        <w:rPr>
          <w:rFonts w:ascii="Times New Roman" w:eastAsia="Times New Roman" w:hAnsi="Times New Roman" w:cs="Times New Roman"/>
          <w:color w:val="000000"/>
          <w:kern w:val="0"/>
          <w:sz w:val="26"/>
          <w:szCs w:val="26"/>
          <w:shd w:val="clear" w:color="auto" w:fill="FFFFFF"/>
          <w:lang w:eastAsia="en-US" w:bidi="en-US"/>
        </w:rPr>
        <w:t>-</w:t>
      </w:r>
      <w:r w:rsidRPr="00D74A7C">
        <w:rPr>
          <w:rFonts w:ascii="Times New Roman" w:eastAsia="Times New Roman" w:hAnsi="Times New Roman" w:cs="Times New Roman"/>
          <w:color w:val="000000"/>
          <w:kern w:val="0"/>
          <w:sz w:val="26"/>
          <w:szCs w:val="26"/>
          <w:shd w:val="clear" w:color="auto" w:fill="FFFFFF"/>
          <w:lang w:val="en-US" w:eastAsia="en-US" w:bidi="en-US"/>
        </w:rPr>
        <w:t>B</w:t>
      </w:r>
      <w:r w:rsidRPr="00D74A7C">
        <w:rPr>
          <w:rFonts w:ascii="Times New Roman" w:eastAsia="Times New Roman" w:hAnsi="Times New Roman" w:cs="Times New Roman"/>
          <w:color w:val="000000"/>
          <w:kern w:val="0"/>
          <w:sz w:val="24"/>
          <w:szCs w:val="24"/>
          <w:shd w:val="clear" w:color="auto" w:fill="FFFFFF"/>
          <w:lang w:eastAsia="en-US" w:bidi="en-US"/>
        </w:rPr>
        <w:t>3</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х</w:t>
      </w:r>
    </w:p>
    <w:p w:rsidR="00D74A7C" w:rsidRPr="00D74A7C" w:rsidRDefault="00D74A7C" w:rsidP="00D74A7C">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показало, что доминируют в основном свойства дикой сои. В некоторых случаях наблюдается доминирование признаков (желтая окраска кожуры, раз</w:t>
      </w:r>
      <w:r w:rsidRPr="00D74A7C">
        <w:rPr>
          <w:rFonts w:ascii="Times New Roman" w:eastAsia="Times New Roman" w:hAnsi="Times New Roman" w:cs="Times New Roman"/>
          <w:color w:val="000000"/>
          <w:kern w:val="0"/>
          <w:sz w:val="26"/>
          <w:szCs w:val="26"/>
          <w:shd w:val="clear" w:color="auto" w:fill="FFFFFF"/>
          <w:lang w:eastAsia="ru-RU" w:bidi="ru-RU"/>
        </w:rPr>
        <w:softHyphen/>
        <w:t>мер семени и др.) культурной сои. По количественным признакам характер на</w:t>
      </w:r>
      <w:r w:rsidRPr="00D74A7C">
        <w:rPr>
          <w:rFonts w:ascii="Times New Roman" w:eastAsia="Times New Roman" w:hAnsi="Times New Roman" w:cs="Times New Roman"/>
          <w:color w:val="000000"/>
          <w:kern w:val="0"/>
          <w:sz w:val="26"/>
          <w:szCs w:val="26"/>
          <w:shd w:val="clear" w:color="auto" w:fill="FFFFFF"/>
          <w:lang w:eastAsia="ru-RU" w:bidi="ru-RU"/>
        </w:rPr>
        <w:softHyphen/>
        <w:t>следования имел сложную природу. В ряде случаев наблюдали сверхдоминиро</w:t>
      </w:r>
      <w:r w:rsidRPr="00D74A7C">
        <w:rPr>
          <w:rFonts w:ascii="Times New Roman" w:eastAsia="Times New Roman" w:hAnsi="Times New Roman" w:cs="Times New Roman"/>
          <w:color w:val="000000"/>
          <w:kern w:val="0"/>
          <w:sz w:val="26"/>
          <w:szCs w:val="26"/>
          <w:shd w:val="clear" w:color="auto" w:fill="FFFFFF"/>
          <w:lang w:eastAsia="ru-RU" w:bidi="ru-RU"/>
        </w:rPr>
        <w:softHyphen/>
        <w:t>вание, неполное доминирование или аддитивный характер наследования. За</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частую имело место явление гетерозиса. В </w:t>
      </w:r>
      <w:r w:rsidRPr="00D74A7C">
        <w:rPr>
          <w:rFonts w:ascii="Times New Roman" w:eastAsia="Times New Roman" w:hAnsi="Times New Roman" w:cs="Times New Roman"/>
          <w:color w:val="000000"/>
          <w:kern w:val="0"/>
          <w:sz w:val="26"/>
          <w:szCs w:val="26"/>
          <w:shd w:val="clear" w:color="auto" w:fill="FFFFFF"/>
          <w:lang w:val="en-US" w:eastAsia="en-US" w:bidi="en-US"/>
        </w:rPr>
        <w:t>F</w:t>
      </w:r>
      <w:r w:rsidRPr="00D74A7C">
        <w:rPr>
          <w:rFonts w:ascii="Times New Roman" w:eastAsia="Times New Roman" w:hAnsi="Times New Roman" w:cs="Times New Roman"/>
          <w:color w:val="000000"/>
          <w:kern w:val="0"/>
          <w:sz w:val="26"/>
          <w:szCs w:val="26"/>
          <w:shd w:val="clear" w:color="auto" w:fill="FFFFFF"/>
          <w:vertAlign w:val="subscript"/>
          <w:lang w:eastAsia="en-US" w:bidi="en-US"/>
        </w:rPr>
        <w:t>2</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как и следовало ожидать, по хозяйственно-ценным признакам появились новые варианты, кото</w:t>
      </w:r>
      <w:r w:rsidRPr="00D74A7C">
        <w:rPr>
          <w:rFonts w:ascii="Times New Roman" w:eastAsia="Times New Roman" w:hAnsi="Times New Roman" w:cs="Times New Roman"/>
          <w:color w:val="000000"/>
          <w:kern w:val="0"/>
          <w:sz w:val="26"/>
          <w:szCs w:val="26"/>
          <w:shd w:val="clear" w:color="auto" w:fill="FFFFFF"/>
          <w:lang w:eastAsia="ru-RU" w:bidi="ru-RU"/>
        </w:rPr>
        <w:softHyphen/>
        <w:t>рых не было у родительских форм. Условно межвидовые гибриды можно раз</w:t>
      </w:r>
      <w:r w:rsidRPr="00D74A7C">
        <w:rPr>
          <w:rFonts w:ascii="Times New Roman" w:eastAsia="Times New Roman" w:hAnsi="Times New Roman" w:cs="Times New Roman"/>
          <w:color w:val="000000"/>
          <w:kern w:val="0"/>
          <w:sz w:val="26"/>
          <w:szCs w:val="26"/>
          <w:shd w:val="clear" w:color="auto" w:fill="FFFFFF"/>
          <w:lang w:eastAsia="ru-RU" w:bidi="ru-RU"/>
        </w:rPr>
        <w:softHyphen/>
        <w:t>делить на три типа: культурный, промежуточный и дикий. Гены, детермини</w:t>
      </w:r>
      <w:r w:rsidRPr="00D74A7C">
        <w:rPr>
          <w:rFonts w:ascii="Times New Roman" w:eastAsia="Times New Roman" w:hAnsi="Times New Roman" w:cs="Times New Roman"/>
          <w:color w:val="000000"/>
          <w:kern w:val="0"/>
          <w:sz w:val="26"/>
          <w:szCs w:val="26"/>
          <w:shd w:val="clear" w:color="auto" w:fill="FFFFFF"/>
          <w:lang w:eastAsia="ru-RU" w:bidi="ru-RU"/>
        </w:rPr>
        <w:softHyphen/>
        <w:t>рующие окраску кожуры семян у межвидовых гибридов, оказывают сильное влияние на хозяйственно-ценные признаки. Данное явление можно использо</w:t>
      </w:r>
      <w:r w:rsidRPr="00D74A7C">
        <w:rPr>
          <w:rFonts w:ascii="Times New Roman" w:eastAsia="Times New Roman" w:hAnsi="Times New Roman" w:cs="Times New Roman"/>
          <w:color w:val="000000"/>
          <w:kern w:val="0"/>
          <w:sz w:val="26"/>
          <w:szCs w:val="26"/>
          <w:shd w:val="clear" w:color="auto" w:fill="FFFFFF"/>
          <w:lang w:eastAsia="ru-RU" w:bidi="ru-RU"/>
        </w:rPr>
        <w:softHyphen/>
        <w:t>вать для косвенного отбора элитных растений в полевых и лабораторных усло</w:t>
      </w:r>
      <w:r w:rsidRPr="00D74A7C">
        <w:rPr>
          <w:rFonts w:ascii="Times New Roman" w:eastAsia="Times New Roman" w:hAnsi="Times New Roman" w:cs="Times New Roman"/>
          <w:color w:val="000000"/>
          <w:kern w:val="0"/>
          <w:sz w:val="26"/>
          <w:szCs w:val="26"/>
          <w:shd w:val="clear" w:color="auto" w:fill="FFFFFF"/>
          <w:lang w:eastAsia="ru-RU" w:bidi="ru-RU"/>
        </w:rPr>
        <w:softHyphen/>
        <w:t>виях.</w:t>
      </w:r>
    </w:p>
    <w:p w:rsidR="00D74A7C" w:rsidRPr="00D74A7C" w:rsidRDefault="00D74A7C" w:rsidP="00D74A7C">
      <w:pPr>
        <w:numPr>
          <w:ilvl w:val="0"/>
          <w:numId w:val="4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Разработаны способ получения межвидовых гибридов сои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(А. с. № 1307626 от 03.01.87 г.) и способ получения гомозиготных геноти</w:t>
      </w:r>
      <w:r w:rsidRPr="00D74A7C">
        <w:rPr>
          <w:rFonts w:ascii="Times New Roman" w:eastAsia="Times New Roman" w:hAnsi="Times New Roman" w:cs="Times New Roman"/>
          <w:color w:val="000000"/>
          <w:kern w:val="0"/>
          <w:sz w:val="26"/>
          <w:szCs w:val="26"/>
          <w:shd w:val="clear" w:color="auto" w:fill="FFFFFF"/>
          <w:lang w:eastAsia="ru-RU" w:bidi="ru-RU"/>
        </w:rPr>
        <w:softHyphen/>
        <w:t>пов у межвидовых гибридов (А. с. № 156894 от 08.01.90 г.). Эти способы по</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зволяют при скрещивании специфических культурных сортообразцов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с любыми формами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получать в </w:t>
      </w:r>
      <w:r w:rsidRPr="00D74A7C">
        <w:rPr>
          <w:rFonts w:ascii="Times New Roman" w:eastAsia="Times New Roman" w:hAnsi="Times New Roman" w:cs="Times New Roman"/>
          <w:color w:val="000000"/>
          <w:kern w:val="0"/>
          <w:sz w:val="26"/>
          <w:szCs w:val="26"/>
          <w:shd w:val="clear" w:color="auto" w:fill="FFFFFF"/>
          <w:lang w:val="en-US" w:eastAsia="en-US" w:bidi="en-US"/>
        </w:rPr>
        <w:t>Fi</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гибридные растения с культурным ти</w:t>
      </w:r>
      <w:r w:rsidRPr="00D74A7C">
        <w:rPr>
          <w:rFonts w:ascii="Times New Roman" w:eastAsia="Times New Roman" w:hAnsi="Times New Roman" w:cs="Times New Roman"/>
          <w:color w:val="000000"/>
          <w:kern w:val="0"/>
          <w:sz w:val="26"/>
          <w:szCs w:val="26"/>
          <w:shd w:val="clear" w:color="auto" w:fill="FFFFFF"/>
          <w:lang w:eastAsia="ru-RU" w:bidi="ru-RU"/>
        </w:rPr>
        <w:softHyphen/>
        <w:t>пом до 85-90% в зависимости от гибридных комбинаций. Кроме этого, до 30</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40% </w:t>
      </w:r>
      <w:r w:rsidRPr="00D74A7C">
        <w:rPr>
          <w:rFonts w:ascii="Times New Roman" w:eastAsia="Times New Roman" w:hAnsi="Times New Roman" w:cs="Times New Roman"/>
          <w:color w:val="000000"/>
          <w:kern w:val="0"/>
          <w:sz w:val="26"/>
          <w:szCs w:val="26"/>
          <w:shd w:val="clear" w:color="auto" w:fill="FFFFFF"/>
          <w:lang w:val="en-US" w:eastAsia="en-US" w:bidi="en-US"/>
        </w:rPr>
        <w:t>F</w:t>
      </w:r>
      <w:r w:rsidRPr="00D74A7C">
        <w:rPr>
          <w:rFonts w:ascii="Times New Roman" w:eastAsia="Times New Roman" w:hAnsi="Times New Roman" w:cs="Times New Roman"/>
          <w:color w:val="000000"/>
          <w:kern w:val="0"/>
          <w:sz w:val="26"/>
          <w:szCs w:val="26"/>
          <w:shd w:val="clear" w:color="auto" w:fill="FFFFFF"/>
          <w:vertAlign w:val="subscript"/>
          <w:lang w:eastAsia="en-US" w:bidi="en-US"/>
        </w:rPr>
        <w:t>2</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гомозиготны по хозяйственно-ценным и морфологиче</w:t>
      </w:r>
      <w:r w:rsidRPr="00D74A7C">
        <w:rPr>
          <w:rFonts w:ascii="Times New Roman" w:eastAsia="Times New Roman" w:hAnsi="Times New Roman" w:cs="Times New Roman"/>
          <w:color w:val="000000"/>
          <w:kern w:val="0"/>
          <w:sz w:val="26"/>
          <w:szCs w:val="26"/>
          <w:shd w:val="clear" w:color="auto" w:fill="FFFFFF"/>
          <w:lang w:eastAsia="ru-RU" w:bidi="ru-RU"/>
        </w:rPr>
        <w:softHyphen/>
        <w:t>ским признакам.</w:t>
      </w:r>
    </w:p>
    <w:p w:rsidR="00D74A7C" w:rsidRPr="00D74A7C" w:rsidRDefault="00D74A7C" w:rsidP="00D74A7C">
      <w:pPr>
        <w:numPr>
          <w:ilvl w:val="0"/>
          <w:numId w:val="4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Испытание межвидовых гибридов в контрольном питомнике и кон</w:t>
      </w:r>
      <w:r w:rsidRPr="00D74A7C">
        <w:rPr>
          <w:rFonts w:ascii="Times New Roman" w:eastAsia="Times New Roman" w:hAnsi="Times New Roman" w:cs="Times New Roman"/>
          <w:color w:val="000000"/>
          <w:kern w:val="0"/>
          <w:sz w:val="26"/>
          <w:szCs w:val="26"/>
          <w:shd w:val="clear" w:color="auto" w:fill="FFFFFF"/>
          <w:lang w:eastAsia="ru-RU" w:bidi="ru-RU"/>
        </w:rPr>
        <w:softHyphen/>
        <w:t>курсном сортоиспытании позволило выделить перспективные номера 42/84, 45/84, 43/84, 12/84, 44/84, 35/84, 37/84, превышающие по урожайности стандарт на 2,6-5 ц/га и созревающие раньше на 1-12 дней.</w:t>
      </w:r>
    </w:p>
    <w:p w:rsidR="00D74A7C" w:rsidRPr="00D74A7C" w:rsidRDefault="00D74A7C" w:rsidP="00D74A7C">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При скрещивании культурных сортообразцов с дикими формами выведе</w:t>
      </w:r>
      <w:r w:rsidRPr="00D74A7C">
        <w:rPr>
          <w:rFonts w:ascii="Times New Roman" w:eastAsia="Times New Roman" w:hAnsi="Times New Roman" w:cs="Times New Roman"/>
          <w:color w:val="000000"/>
          <w:kern w:val="0"/>
          <w:sz w:val="26"/>
          <w:szCs w:val="26"/>
          <w:shd w:val="clear" w:color="auto" w:fill="FFFFFF"/>
          <w:lang w:eastAsia="ru-RU" w:bidi="ru-RU"/>
        </w:rPr>
        <w:softHyphen/>
        <w:t>ны высокопродуктивные сорта Дальневосточная 22 с потенциальной урожайно</w:t>
      </w:r>
      <w:r w:rsidRPr="00D74A7C">
        <w:rPr>
          <w:rFonts w:ascii="Times New Roman" w:eastAsia="Times New Roman" w:hAnsi="Times New Roman" w:cs="Times New Roman"/>
          <w:color w:val="000000"/>
          <w:kern w:val="0"/>
          <w:sz w:val="26"/>
          <w:szCs w:val="26"/>
          <w:shd w:val="clear" w:color="auto" w:fill="FFFFFF"/>
          <w:lang w:eastAsia="ru-RU" w:bidi="ru-RU"/>
        </w:rPr>
        <w:softHyphen/>
        <w:t>стью 32,8 ц/га, который в 1984 г. передан в государственное сортоиспытание, и сорта ДК 86, Зейка и Ария. Сорта Зейка и Ария получены без беккроссной се</w:t>
      </w:r>
      <w:r w:rsidRPr="00D74A7C">
        <w:rPr>
          <w:rFonts w:ascii="Times New Roman" w:eastAsia="Times New Roman" w:hAnsi="Times New Roman" w:cs="Times New Roman"/>
          <w:color w:val="000000"/>
          <w:kern w:val="0"/>
          <w:sz w:val="26"/>
          <w:szCs w:val="26"/>
          <w:shd w:val="clear" w:color="auto" w:fill="FFFFFF"/>
          <w:lang w:eastAsia="ru-RU" w:bidi="ru-RU"/>
        </w:rPr>
        <w:softHyphen/>
        <w:t>лекции. Потенциальная урожайность семян у сорта Ария 40 ц/га.</w:t>
      </w:r>
    </w:p>
    <w:p w:rsidR="00D74A7C" w:rsidRPr="00D74A7C" w:rsidRDefault="00D74A7C" w:rsidP="00D74A7C">
      <w:pPr>
        <w:numPr>
          <w:ilvl w:val="0"/>
          <w:numId w:val="4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Путем обработки семян дикой сои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мутагенами и многократно</w:t>
      </w:r>
      <w:r w:rsidRPr="00D74A7C">
        <w:rPr>
          <w:rFonts w:ascii="Times New Roman" w:eastAsia="Times New Roman" w:hAnsi="Times New Roman" w:cs="Times New Roman"/>
          <w:color w:val="000000"/>
          <w:kern w:val="0"/>
          <w:sz w:val="26"/>
          <w:szCs w:val="26"/>
          <w:shd w:val="clear" w:color="auto" w:fill="FFFFFF"/>
          <w:lang w:eastAsia="ru-RU" w:bidi="ru-RU"/>
        </w:rPr>
        <w:softHyphen/>
        <w:t>го индивидуального отбора на признаки культурности по размеру семян, окра</w:t>
      </w:r>
      <w:r w:rsidRPr="00D74A7C">
        <w:rPr>
          <w:rFonts w:ascii="Times New Roman" w:eastAsia="Times New Roman" w:hAnsi="Times New Roman" w:cs="Times New Roman"/>
          <w:color w:val="000000"/>
          <w:kern w:val="0"/>
          <w:sz w:val="26"/>
          <w:szCs w:val="26"/>
          <w:shd w:val="clear" w:color="auto" w:fill="FFFFFF"/>
          <w:lang w:eastAsia="ru-RU" w:bidi="ru-RU"/>
        </w:rPr>
        <w:softHyphen/>
        <w:t>ске кожуры семян, габитусу куста и т.д. получена модель эволюционного про</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цесса культурной сои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шах.</w:t>
      </w:r>
    </w:p>
    <w:p w:rsidR="00D74A7C" w:rsidRPr="00D74A7C" w:rsidRDefault="00D74A7C" w:rsidP="00D74A7C">
      <w:pPr>
        <w:numPr>
          <w:ilvl w:val="0"/>
          <w:numId w:val="4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Создана модель сорта или предпосылка генетико-селекционного ис</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пользования сортообразцов культурной и дикой сои и гибридов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а также мутантов для получения разных типов сортов в зависимости от це</w:t>
      </w:r>
      <w:r w:rsidRPr="00D74A7C">
        <w:rPr>
          <w:rFonts w:ascii="Times New Roman" w:eastAsia="Times New Roman" w:hAnsi="Times New Roman" w:cs="Times New Roman"/>
          <w:color w:val="000000"/>
          <w:kern w:val="0"/>
          <w:sz w:val="26"/>
          <w:szCs w:val="26"/>
          <w:shd w:val="clear" w:color="auto" w:fill="FFFFFF"/>
          <w:lang w:eastAsia="ru-RU" w:bidi="ru-RU"/>
        </w:rPr>
        <w:softHyphen/>
        <w:t>лей и задач селекции.</w:t>
      </w:r>
    </w:p>
    <w:p w:rsidR="00D74A7C" w:rsidRPr="00D74A7C" w:rsidRDefault="00D74A7C" w:rsidP="00D74A7C">
      <w:pPr>
        <w:numPr>
          <w:ilvl w:val="0"/>
          <w:numId w:val="4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Изучение вариабельности и наследуемости важнейших признаков у дикой сои, культурных сортообразцов и межвидовых гибридов показало, что селекционным путем удалось повысить содержание масла в семенах от 8-10% (дикая соя) до 20% и более и массу 1000 семян от 15-50 г (дикая соя) до 150-250 г соответственно у культурных сортообразцов. Это прекрасный пример, пока</w:t>
      </w:r>
      <w:r w:rsidRPr="00D74A7C">
        <w:rPr>
          <w:rFonts w:ascii="Times New Roman" w:eastAsia="Times New Roman" w:hAnsi="Times New Roman" w:cs="Times New Roman"/>
          <w:color w:val="000000"/>
          <w:kern w:val="0"/>
          <w:sz w:val="26"/>
          <w:szCs w:val="26"/>
          <w:shd w:val="clear" w:color="auto" w:fill="FFFFFF"/>
          <w:lang w:eastAsia="ru-RU" w:bidi="ru-RU"/>
        </w:rPr>
        <w:softHyphen/>
        <w:t>зывающий, как много может дать сочетание отбора с мутационным и рекомби</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национным процессами. Таким образом, было создано совсем новое и очень важное культурное растение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w:t>
      </w:r>
    </w:p>
    <w:p w:rsidR="00D74A7C" w:rsidRPr="00D74A7C" w:rsidRDefault="00D74A7C" w:rsidP="00D74A7C">
      <w:pPr>
        <w:numPr>
          <w:ilvl w:val="0"/>
          <w:numId w:val="4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Создана генетическая коллекция культурной сои, состоящая из 150 сортообразцов-доноров с комплексом рецессивных генов, контролирующих морфологические и хозяйственно-ценные признаки. Данная коллекция позво</w:t>
      </w:r>
      <w:r w:rsidRPr="00D74A7C">
        <w:rPr>
          <w:rFonts w:ascii="Times New Roman" w:eastAsia="Times New Roman" w:hAnsi="Times New Roman" w:cs="Times New Roman"/>
          <w:color w:val="000000"/>
          <w:kern w:val="0"/>
          <w:sz w:val="26"/>
          <w:szCs w:val="26"/>
          <w:shd w:val="clear" w:color="auto" w:fill="FFFFFF"/>
          <w:lang w:eastAsia="ru-RU" w:bidi="ru-RU"/>
        </w:rPr>
        <w:softHyphen/>
        <w:t>ляет получать межвидовые гибриды с культурным типом роста без беккроссной селекции, пригодные для практического использования.</w:t>
      </w:r>
    </w:p>
    <w:p w:rsidR="00D74A7C" w:rsidRPr="00D74A7C" w:rsidRDefault="00D74A7C" w:rsidP="00D74A7C">
      <w:pPr>
        <w:numPr>
          <w:ilvl w:val="0"/>
          <w:numId w:val="4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Изучение роли интрогрессии в культурный вид генов дикой сои и ин</w:t>
      </w:r>
      <w:r w:rsidRPr="00D74A7C">
        <w:rPr>
          <w:rFonts w:ascii="Times New Roman" w:eastAsia="Times New Roman" w:hAnsi="Times New Roman" w:cs="Times New Roman"/>
          <w:color w:val="000000"/>
          <w:kern w:val="0"/>
          <w:sz w:val="26"/>
          <w:szCs w:val="26"/>
          <w:shd w:val="clear" w:color="auto" w:fill="FFFFFF"/>
          <w:lang w:eastAsia="ru-RU" w:bidi="ru-RU"/>
        </w:rPr>
        <w:softHyphen/>
        <w:t>дивидуального отбора в повышении урожайности семян у межвидовых гибри</w:t>
      </w:r>
      <w:r w:rsidRPr="00D74A7C">
        <w:rPr>
          <w:rFonts w:ascii="Times New Roman" w:eastAsia="Times New Roman" w:hAnsi="Times New Roman" w:cs="Times New Roman"/>
          <w:color w:val="000000"/>
          <w:kern w:val="0"/>
          <w:sz w:val="26"/>
          <w:szCs w:val="26"/>
          <w:shd w:val="clear" w:color="auto" w:fill="FFFFFF"/>
          <w:lang w:eastAsia="ru-RU" w:bidi="ru-RU"/>
        </w:rPr>
        <w:softHyphen/>
        <w:t xml:space="preserve">дов культурного типа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и беккроссированных форм </w:t>
      </w:r>
      <w:r w:rsidRPr="00D74A7C">
        <w:rPr>
          <w:rFonts w:ascii="Times New Roman" w:eastAsia="Times New Roman" w:hAnsi="Times New Roman" w:cs="Times New Roman"/>
          <w:color w:val="000000"/>
          <w:kern w:val="0"/>
          <w:sz w:val="26"/>
          <w:szCs w:val="26"/>
          <w:shd w:val="clear" w:color="auto" w:fill="FFFFFF"/>
          <w:lang w:eastAsia="en-US" w:bidi="en-US"/>
        </w:rPr>
        <w:t>(</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max</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 xml:space="preserve">х </w:t>
      </w:r>
      <w:r w:rsidRPr="00D74A7C">
        <w:rPr>
          <w:rFonts w:ascii="Times New Roman" w:eastAsia="Times New Roman" w:hAnsi="Times New Roman" w:cs="Times New Roman"/>
          <w:color w:val="000000"/>
          <w:kern w:val="0"/>
          <w:sz w:val="26"/>
          <w:szCs w:val="26"/>
          <w:shd w:val="clear" w:color="auto" w:fill="FFFFFF"/>
          <w:lang w:val="en-US" w:eastAsia="en-US" w:bidi="en-US"/>
        </w:rPr>
        <w:t>G</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soja</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показало, что простые гибриды уступают сложным (беккроссам). С помощью однократной интрогрессии и отбора можно увеличить урожайность семян у культурных сортообразцов до 3-5 ц/га.</w:t>
      </w:r>
    </w:p>
    <w:p w:rsidR="00D74A7C" w:rsidRPr="00D74A7C" w:rsidRDefault="00D74A7C" w:rsidP="00D74A7C">
      <w:pPr>
        <w:numPr>
          <w:ilvl w:val="0"/>
          <w:numId w:val="46"/>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D74A7C">
        <w:rPr>
          <w:rFonts w:ascii="Times New Roman" w:eastAsia="Times New Roman" w:hAnsi="Times New Roman" w:cs="Times New Roman"/>
          <w:color w:val="000000"/>
          <w:kern w:val="0"/>
          <w:sz w:val="26"/>
          <w:szCs w:val="26"/>
          <w:shd w:val="clear" w:color="auto" w:fill="FFFFFF"/>
          <w:lang w:eastAsia="ru-RU" w:bidi="ru-RU"/>
        </w:rPr>
        <w:t xml:space="preserve"> Селекционно-генетический анализ способа получения межвидовых гибридов с культурным типом и способа получения гомозиготных генотипов по морфологическим и хозяйственно-ценным признакам в </w:t>
      </w:r>
      <w:r w:rsidRPr="00D74A7C">
        <w:rPr>
          <w:rFonts w:ascii="Times New Roman" w:eastAsia="Times New Roman" w:hAnsi="Times New Roman" w:cs="Times New Roman"/>
          <w:color w:val="000000"/>
          <w:kern w:val="0"/>
          <w:sz w:val="26"/>
          <w:szCs w:val="26"/>
          <w:shd w:val="clear" w:color="auto" w:fill="FFFFFF"/>
          <w:lang w:val="en-US" w:eastAsia="en-US" w:bidi="en-US"/>
        </w:rPr>
        <w:t>Fi</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val="en-US" w:eastAsia="en-US" w:bidi="en-US"/>
        </w:rPr>
        <w:t>F</w:t>
      </w:r>
      <w:r w:rsidRPr="00D74A7C">
        <w:rPr>
          <w:rFonts w:ascii="Times New Roman" w:eastAsia="Times New Roman" w:hAnsi="Times New Roman" w:cs="Times New Roman"/>
          <w:color w:val="000000"/>
          <w:kern w:val="0"/>
          <w:sz w:val="24"/>
          <w:szCs w:val="24"/>
          <w:shd w:val="clear" w:color="auto" w:fill="FFFFFF"/>
          <w:lang w:eastAsia="en-US" w:bidi="en-US"/>
        </w:rPr>
        <w:t>2</w:t>
      </w:r>
      <w:r w:rsidRPr="00D74A7C">
        <w:rPr>
          <w:rFonts w:ascii="Times New Roman" w:eastAsia="Times New Roman" w:hAnsi="Times New Roman" w:cs="Times New Roman"/>
          <w:color w:val="000000"/>
          <w:kern w:val="0"/>
          <w:sz w:val="26"/>
          <w:szCs w:val="26"/>
          <w:shd w:val="clear" w:color="auto" w:fill="FFFFFF"/>
          <w:lang w:eastAsia="en-US" w:bidi="en-US"/>
        </w:rPr>
        <w:t xml:space="preserve"> </w:t>
      </w:r>
      <w:r w:rsidRPr="00D74A7C">
        <w:rPr>
          <w:rFonts w:ascii="Times New Roman" w:eastAsia="Times New Roman" w:hAnsi="Times New Roman" w:cs="Times New Roman"/>
          <w:color w:val="000000"/>
          <w:kern w:val="0"/>
          <w:sz w:val="26"/>
          <w:szCs w:val="26"/>
          <w:shd w:val="clear" w:color="auto" w:fill="FFFFFF"/>
          <w:lang w:eastAsia="ru-RU" w:bidi="ru-RU"/>
        </w:rPr>
        <w:t>и старших поко</w:t>
      </w:r>
      <w:r w:rsidRPr="00D74A7C">
        <w:rPr>
          <w:rFonts w:ascii="Times New Roman" w:eastAsia="Times New Roman" w:hAnsi="Times New Roman" w:cs="Times New Roman"/>
          <w:color w:val="000000"/>
          <w:kern w:val="0"/>
          <w:sz w:val="26"/>
          <w:szCs w:val="26"/>
          <w:shd w:val="clear" w:color="auto" w:fill="FFFFFF"/>
          <w:lang w:eastAsia="ru-RU" w:bidi="ru-RU"/>
        </w:rPr>
        <w:softHyphen/>
        <w:t>лений и изучение роли интрогрессии в культурный вид генов дикой сои позво</w:t>
      </w:r>
      <w:r w:rsidRPr="00D74A7C">
        <w:rPr>
          <w:rFonts w:ascii="Times New Roman" w:eastAsia="Times New Roman" w:hAnsi="Times New Roman" w:cs="Times New Roman"/>
          <w:color w:val="000000"/>
          <w:kern w:val="0"/>
          <w:sz w:val="26"/>
          <w:szCs w:val="26"/>
          <w:shd w:val="clear" w:color="auto" w:fill="FFFFFF"/>
          <w:lang w:eastAsia="ru-RU" w:bidi="ru-RU"/>
        </w:rPr>
        <w:softHyphen/>
        <w:t>лили создать различные схемы селекционного процесса.</w:t>
      </w:r>
    </w:p>
    <w:p w:rsidR="00D74A7C" w:rsidRPr="00D74A7C" w:rsidRDefault="00D74A7C" w:rsidP="00D74A7C">
      <w:r w:rsidRPr="00D74A7C">
        <w:rPr>
          <w:rFonts w:ascii="Times New Roman" w:hAnsi="Times New Roman" w:cs="Times New Roman"/>
          <w:color w:val="000000"/>
          <w:kern w:val="0"/>
          <w:sz w:val="26"/>
          <w:szCs w:val="26"/>
          <w:shd w:val="clear" w:color="auto" w:fill="FFFFFF"/>
          <w:lang w:eastAsia="ru-RU" w:bidi="ru-RU"/>
        </w:rPr>
        <w:t xml:space="preserve">Изучение моногибридного анализа морфологических признаков у межвидовых гибридов </w:t>
      </w:r>
      <w:r w:rsidRPr="00D74A7C">
        <w:rPr>
          <w:rFonts w:ascii="Times New Roman" w:hAnsi="Times New Roman" w:cs="Times New Roman"/>
          <w:color w:val="000000"/>
          <w:kern w:val="0"/>
          <w:sz w:val="26"/>
          <w:szCs w:val="26"/>
          <w:shd w:val="clear" w:color="auto" w:fill="FFFFFF"/>
          <w:lang w:val="en-US" w:eastAsia="en-US" w:bidi="en-US"/>
        </w:rPr>
        <w:t>Fi</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F</w:t>
      </w:r>
      <w:r w:rsidRPr="00D74A7C">
        <w:rPr>
          <w:rFonts w:ascii="Times New Roman" w:hAnsi="Times New Roman" w:cs="Times New Roman"/>
          <w:color w:val="000000"/>
          <w:kern w:val="0"/>
          <w:sz w:val="24"/>
          <w:szCs w:val="24"/>
          <w:shd w:val="clear" w:color="auto" w:fill="FFFFFF"/>
          <w:lang w:eastAsia="en-US" w:bidi="en-US"/>
        </w:rPr>
        <w:t>2</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и старших поколений позволило выявить общие и частные закономерности при передаче наследственной информации от родите</w:t>
      </w:r>
      <w:r w:rsidRPr="00D74A7C">
        <w:rPr>
          <w:rFonts w:ascii="Times New Roman" w:hAnsi="Times New Roman" w:cs="Times New Roman"/>
          <w:color w:val="000000"/>
          <w:kern w:val="0"/>
          <w:sz w:val="26"/>
          <w:szCs w:val="26"/>
          <w:shd w:val="clear" w:color="auto" w:fill="FFFFFF"/>
          <w:lang w:eastAsia="ru-RU" w:bidi="ru-RU"/>
        </w:rPr>
        <w:softHyphen/>
        <w:t xml:space="preserve">лей к потомкам. У межвидовых гибридов </w:t>
      </w:r>
      <w:r w:rsidRPr="00D74A7C">
        <w:rPr>
          <w:rFonts w:ascii="Times New Roman" w:hAnsi="Times New Roman" w:cs="Times New Roman"/>
          <w:color w:val="000000"/>
          <w:kern w:val="0"/>
          <w:sz w:val="26"/>
          <w:szCs w:val="26"/>
          <w:shd w:val="clear" w:color="auto" w:fill="FFFFFF"/>
          <w:lang w:val="en-US" w:eastAsia="en-US" w:bidi="en-US"/>
        </w:rPr>
        <w:t>Fi</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G</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max</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 xml:space="preserve">х </w:t>
      </w:r>
      <w:r w:rsidRPr="00D74A7C">
        <w:rPr>
          <w:rFonts w:ascii="Times New Roman" w:hAnsi="Times New Roman" w:cs="Times New Roman"/>
          <w:color w:val="000000"/>
          <w:kern w:val="0"/>
          <w:sz w:val="26"/>
          <w:szCs w:val="26"/>
          <w:shd w:val="clear" w:color="auto" w:fill="FFFFFF"/>
          <w:lang w:val="en-US" w:eastAsia="en-US" w:bidi="en-US"/>
        </w:rPr>
        <w:t>G</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soja</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в отличие от внут</w:t>
      </w:r>
      <w:r w:rsidRPr="00D74A7C">
        <w:rPr>
          <w:rFonts w:ascii="Times New Roman" w:hAnsi="Times New Roman" w:cs="Times New Roman"/>
          <w:color w:val="000000"/>
          <w:kern w:val="0"/>
          <w:sz w:val="26"/>
          <w:szCs w:val="26"/>
          <w:shd w:val="clear" w:color="auto" w:fill="FFFFFF"/>
          <w:lang w:eastAsia="ru-RU" w:bidi="ru-RU"/>
        </w:rPr>
        <w:softHyphen/>
        <w:t xml:space="preserve">ривидовых как доминантный, так и рецессивный ген может быть в двух копиях АА и аа. Частота встречаемости растений </w:t>
      </w:r>
      <w:r w:rsidRPr="00D74A7C">
        <w:rPr>
          <w:rFonts w:ascii="Times New Roman" w:hAnsi="Times New Roman" w:cs="Times New Roman"/>
          <w:color w:val="000000"/>
          <w:kern w:val="0"/>
          <w:sz w:val="26"/>
          <w:szCs w:val="26"/>
          <w:shd w:val="clear" w:color="auto" w:fill="FFFFFF"/>
          <w:lang w:val="en-US" w:eastAsia="en-US" w:bidi="en-US"/>
        </w:rPr>
        <w:t>Fi</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с гомозиготными генами варьиро</w:t>
      </w:r>
      <w:r w:rsidRPr="00D74A7C">
        <w:rPr>
          <w:rFonts w:ascii="Times New Roman" w:hAnsi="Times New Roman" w:cs="Times New Roman"/>
          <w:color w:val="000000"/>
          <w:kern w:val="0"/>
          <w:sz w:val="26"/>
          <w:szCs w:val="26"/>
          <w:shd w:val="clear" w:color="auto" w:fill="FFFFFF"/>
          <w:lang w:eastAsia="ru-RU" w:bidi="ru-RU"/>
        </w:rPr>
        <w:softHyphen/>
        <w:t xml:space="preserve">вала от 1 до 100%. В </w:t>
      </w:r>
      <w:r w:rsidRPr="00D74A7C">
        <w:rPr>
          <w:rFonts w:ascii="Times New Roman" w:hAnsi="Times New Roman" w:cs="Times New Roman"/>
          <w:color w:val="000000"/>
          <w:kern w:val="0"/>
          <w:sz w:val="26"/>
          <w:szCs w:val="26"/>
          <w:shd w:val="clear" w:color="auto" w:fill="FFFFFF"/>
          <w:lang w:val="en-US" w:eastAsia="en-US" w:bidi="en-US"/>
        </w:rPr>
        <w:t>F</w:t>
      </w:r>
      <w:r w:rsidRPr="00D74A7C">
        <w:rPr>
          <w:rFonts w:ascii="Times New Roman" w:hAnsi="Times New Roman" w:cs="Times New Roman"/>
          <w:color w:val="000000"/>
          <w:kern w:val="0"/>
          <w:sz w:val="24"/>
          <w:szCs w:val="24"/>
          <w:shd w:val="clear" w:color="auto" w:fill="FFFFFF"/>
          <w:lang w:eastAsia="en-US" w:bidi="en-US"/>
        </w:rPr>
        <w:t>2</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G</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max</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 xml:space="preserve">х </w:t>
      </w:r>
      <w:r w:rsidRPr="00D74A7C">
        <w:rPr>
          <w:rFonts w:ascii="Times New Roman" w:hAnsi="Times New Roman" w:cs="Times New Roman"/>
          <w:color w:val="000000"/>
          <w:kern w:val="0"/>
          <w:sz w:val="26"/>
          <w:szCs w:val="26"/>
          <w:shd w:val="clear" w:color="auto" w:fill="FFFFFF"/>
          <w:lang w:val="en-US" w:eastAsia="en-US" w:bidi="en-US"/>
        </w:rPr>
        <w:t>G</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val="en-US" w:eastAsia="en-US" w:bidi="en-US"/>
        </w:rPr>
        <w:t>soja</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 xml:space="preserve">отношение доминантного признака к рецессивному варьировала по фенотипу от 3:1 до 186:1, а по генотипу от 4АА : Оаа до ОАА : 4аа. Частота встречаемости растений </w:t>
      </w:r>
      <w:r w:rsidRPr="00D74A7C">
        <w:rPr>
          <w:rFonts w:ascii="Times New Roman" w:hAnsi="Times New Roman" w:cs="Times New Roman"/>
          <w:color w:val="000000"/>
          <w:kern w:val="0"/>
          <w:sz w:val="26"/>
          <w:szCs w:val="26"/>
          <w:shd w:val="clear" w:color="auto" w:fill="FFFFFF"/>
          <w:lang w:val="en-US" w:eastAsia="en-US" w:bidi="en-US"/>
        </w:rPr>
        <w:t>F</w:t>
      </w:r>
      <w:r w:rsidRPr="00D74A7C">
        <w:rPr>
          <w:rFonts w:ascii="Times New Roman" w:hAnsi="Times New Roman" w:cs="Times New Roman"/>
          <w:color w:val="000000"/>
          <w:kern w:val="0"/>
          <w:sz w:val="24"/>
          <w:szCs w:val="24"/>
          <w:shd w:val="clear" w:color="auto" w:fill="FFFFFF"/>
          <w:lang w:eastAsia="en-US" w:bidi="en-US"/>
        </w:rPr>
        <w:t>2</w:t>
      </w:r>
      <w:r w:rsidRPr="00D74A7C">
        <w:rPr>
          <w:rFonts w:ascii="Times New Roman" w:hAnsi="Times New Roman" w:cs="Times New Roman"/>
          <w:color w:val="000000"/>
          <w:kern w:val="0"/>
          <w:sz w:val="26"/>
          <w:szCs w:val="26"/>
          <w:shd w:val="clear" w:color="auto" w:fill="FFFFFF"/>
          <w:lang w:eastAsia="en-US" w:bidi="en-US"/>
        </w:rPr>
        <w:t xml:space="preserve"> </w:t>
      </w:r>
      <w:r w:rsidRPr="00D74A7C">
        <w:rPr>
          <w:rFonts w:ascii="Times New Roman" w:hAnsi="Times New Roman" w:cs="Times New Roman"/>
          <w:color w:val="000000"/>
          <w:kern w:val="0"/>
          <w:sz w:val="26"/>
          <w:szCs w:val="26"/>
          <w:shd w:val="clear" w:color="auto" w:fill="FFFFFF"/>
          <w:lang w:eastAsia="ru-RU" w:bidi="ru-RU"/>
        </w:rPr>
        <w:t>с гомозиготными генами колебалась от 50 до 100%.</w:t>
      </w:r>
    </w:p>
    <w:sectPr w:rsidR="00D74A7C" w:rsidRPr="00D74A7C" w:rsidSect="004653E8">
      <w:headerReference w:type="even" r:id="rId16"/>
      <w:headerReference w:type="default" r:id="rId17"/>
      <w:footerReference w:type="even" r:id="rId18"/>
      <w:footerReference w:type="default" r:id="rId19"/>
      <w:headerReference w:type="first" r:id="rId20"/>
      <w:footerReference w:type="first" r:id="rId2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28" w:rsidRDefault="00436728">
      <w:pPr>
        <w:spacing w:after="0" w:line="240" w:lineRule="auto"/>
      </w:pPr>
      <w:r>
        <w:separator/>
      </w:r>
    </w:p>
  </w:endnote>
  <w:endnote w:type="continuationSeparator" w:id="0">
    <w:p w:rsidR="00436728" w:rsidRDefault="0043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5770F3">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36728" w:rsidRDefault="005770F3">
                <w:pPr>
                  <w:spacing w:line="240" w:lineRule="auto"/>
                </w:pPr>
                <w:fldSimple w:instr=" PAGE \* MERGEFORMAT ">
                  <w:r w:rsidR="0043672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5770F3">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36728" w:rsidRDefault="005770F3">
                <w:pPr>
                  <w:spacing w:line="240" w:lineRule="auto"/>
                </w:pPr>
                <w:fldSimple w:instr=" PAGE \* MERGEFORMAT ">
                  <w:r w:rsidR="00D74A7C" w:rsidRPr="00D74A7C">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28" w:rsidRDefault="00436728"/>
    <w:p w:rsidR="00436728" w:rsidRDefault="00436728"/>
    <w:p w:rsidR="00436728" w:rsidRDefault="00436728"/>
    <w:p w:rsidR="00436728" w:rsidRDefault="00436728"/>
    <w:p w:rsidR="00436728" w:rsidRDefault="00436728"/>
    <w:p w:rsidR="00436728" w:rsidRDefault="00436728"/>
    <w:p w:rsidR="00436728" w:rsidRDefault="005770F3">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36728" w:rsidRDefault="005770F3">
                  <w:pPr>
                    <w:spacing w:line="240" w:lineRule="auto"/>
                  </w:pPr>
                  <w:fldSimple w:instr=" PAGE \* MERGEFORMAT ">
                    <w:r w:rsidR="00FE1242" w:rsidRPr="00FE1242">
                      <w:rPr>
                        <w:rStyle w:val="afffff9"/>
                        <w:b w:val="0"/>
                        <w:bCs w:val="0"/>
                        <w:noProof/>
                      </w:rPr>
                      <w:t>5</w:t>
                    </w:r>
                  </w:fldSimple>
                </w:p>
              </w:txbxContent>
            </v:textbox>
            <w10:wrap anchorx="page" anchory="page"/>
          </v:shape>
        </w:pict>
      </w:r>
    </w:p>
    <w:p w:rsidR="00436728" w:rsidRDefault="00436728"/>
    <w:p w:rsidR="00436728" w:rsidRDefault="00436728"/>
    <w:p w:rsidR="00436728" w:rsidRDefault="005770F3">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36728" w:rsidRDefault="00436728"/>
              </w:txbxContent>
            </v:textbox>
            <w10:wrap anchorx="page" anchory="page"/>
          </v:shape>
        </w:pict>
      </w:r>
    </w:p>
    <w:p w:rsidR="00436728" w:rsidRDefault="00436728"/>
    <w:p w:rsidR="00436728" w:rsidRDefault="00436728">
      <w:pPr>
        <w:rPr>
          <w:sz w:val="2"/>
          <w:szCs w:val="2"/>
        </w:rPr>
      </w:pPr>
    </w:p>
    <w:p w:rsidR="00436728" w:rsidRDefault="00436728"/>
    <w:p w:rsidR="00436728" w:rsidRDefault="00436728">
      <w:pPr>
        <w:spacing w:after="0" w:line="240" w:lineRule="auto"/>
      </w:pPr>
    </w:p>
  </w:footnote>
  <w:footnote w:type="continuationSeparator" w:id="0">
    <w:p w:rsidR="00436728" w:rsidRDefault="0043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pPr>
      <w:rPr>
        <w:sz w:val="2"/>
        <w:szCs w:val="2"/>
      </w:rPr>
    </w:pPr>
    <w:r w:rsidRPr="006B6939">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406.05pt;margin-top:227.55pt;width:12.25pt;height:9.85pt;z-index:-251614208;mso-wrap-style:none;mso-wrap-distance-left:5pt;mso-wrap-distance-right:5pt;mso-position-horizontal-relative:page;mso-position-vertical-relative:page" wrapcoords="0 0" filled="f" stroked="f">
          <v:textbox style="mso-fit-shape-to-text:t" inset="0,0,0,0">
            <w:txbxContent>
              <w:p w:rsidR="00D74A7C" w:rsidRDefault="00D74A7C">
                <w:pPr>
                  <w:spacing w:line="240" w:lineRule="auto"/>
                  <w:jc w:val="left"/>
                </w:pPr>
                <w:fldSimple w:instr=" PAGE \* MERGEFORMAT ">
                  <w:r w:rsidRPr="006B1D5F">
                    <w:rPr>
                      <w:rStyle w:val="14pt0"/>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pPr>
      <w:rPr>
        <w:sz w:val="2"/>
        <w:szCs w:val="2"/>
      </w:rPr>
    </w:pPr>
    <w:r w:rsidRPr="006B6939">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406.05pt;margin-top:227.55pt;width:12.25pt;height:9.85pt;z-index:-251613184;mso-wrap-style:none;mso-wrap-distance-left:5pt;mso-wrap-distance-right:5pt;mso-position-horizontal-relative:page;mso-position-vertical-relative:page" wrapcoords="0 0" filled="f" stroked="f">
          <v:textbox style="mso-fit-shape-to-text:t" inset="0,0,0,0">
            <w:txbxContent>
              <w:p w:rsidR="00D74A7C" w:rsidRDefault="00D74A7C">
                <w:pPr>
                  <w:spacing w:line="240" w:lineRule="auto"/>
                  <w:jc w:val="left"/>
                </w:pPr>
                <w:fldSimple w:instr=" PAGE \* MERGEFORMAT ">
                  <w:r w:rsidRPr="00D74A7C">
                    <w:rPr>
                      <w:rStyle w:val="14pt0"/>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pPr>
      <w:rPr>
        <w:sz w:val="2"/>
        <w:szCs w:val="2"/>
      </w:rPr>
    </w:pPr>
    <w:r w:rsidRPr="006B6939">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406.05pt;margin-top:227.55pt;width:12.25pt;height:9.85pt;z-index:-251611136;mso-wrap-style:none;mso-wrap-distance-left:5pt;mso-wrap-distance-right:5pt;mso-position-horizontal-relative:page;mso-position-vertical-relative:page" wrapcoords="0 0" filled="f" stroked="f">
          <v:textbox style="mso-fit-shape-to-text:t" inset="0,0,0,0">
            <w:txbxContent>
              <w:p w:rsidR="00D74A7C" w:rsidRDefault="00D74A7C">
                <w:pPr>
                  <w:spacing w:line="240" w:lineRule="auto"/>
                  <w:jc w:val="left"/>
                </w:pPr>
                <w:fldSimple w:instr=" PAGE \* MERGEFORMAT ">
                  <w:r w:rsidRPr="006B1D5F">
                    <w:rPr>
                      <w:rStyle w:val="14pt0"/>
                      <w:noProof/>
                    </w:rPr>
                    <w:t>224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7C" w:rsidRDefault="00D74A7C">
    <w:pPr>
      <w:rPr>
        <w:sz w:val="2"/>
        <w:szCs w:val="2"/>
      </w:rPr>
    </w:pPr>
    <w:r w:rsidRPr="006B6939">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586.75pt;margin-top:234.95pt;width:66.5pt;height:11.3pt;z-index:-251610112;mso-wrap-style:none;mso-wrap-distance-left:5pt;mso-wrap-distance-right:5pt;mso-position-horizontal-relative:page;mso-position-vertical-relative:page" wrapcoords="0 0" filled="f" stroked="f">
          <v:textbox style="mso-fit-shape-to-text:t" inset="0,0,0,0">
            <w:txbxContent>
              <w:p w:rsidR="00D74A7C" w:rsidRDefault="00D74A7C">
                <w:pPr>
                  <w:spacing w:line="240" w:lineRule="auto"/>
                  <w:jc w:val="left"/>
                </w:pPr>
                <w:r>
                  <w:t></w:t>
                </w:r>
                <w:r>
                  <w:t></w:t>
                </w:r>
                <w:r>
                  <w:t></w:t>
                </w:r>
                <w:r>
                  <w:t></w:t>
                </w:r>
                <w:r>
                  <w:t></w:t>
                </w:r>
                <w:r>
                  <w:t></w:t>
                </w:r>
                <w:r>
                  <w:t></w:t>
                </w:r>
                <w:r>
                  <w:t></w:t>
                </w:r>
                <w:r>
                  <w:t></w:t>
                </w:r>
                <w:r>
                  <w:t></w:t>
                </w:r>
              </w:p>
            </w:txbxContent>
          </v:textbox>
          <w10:wrap anchorx="page" anchory="page"/>
        </v:shape>
      </w:pict>
    </w:r>
    <w:r w:rsidRPr="006B6939">
      <w:rPr>
        <w:sz w:val="24"/>
        <w:szCs w:val="24"/>
        <w:lang w:bidi="ru-RU"/>
      </w:rPr>
      <w:pict>
        <v:shape id="_x0000_s609600" type="#_x0000_t202" style="position:absolute;left:0;text-align:left;margin-left:404.85pt;margin-top:213.85pt;width:20.4pt;height:10.1pt;z-index:-251609088;mso-wrap-style:none;mso-wrap-distance-left:5pt;mso-wrap-distance-right:5pt;mso-position-horizontal-relative:page;mso-position-vertical-relative:page" wrapcoords="0 0" filled="f" stroked="f">
          <v:textbox style="mso-fit-shape-to-text:t" inset="0,0,0,0">
            <w:txbxContent>
              <w:p w:rsidR="00D74A7C" w:rsidRDefault="00D74A7C">
                <w:pPr>
                  <w:spacing w:line="240" w:lineRule="auto"/>
                  <w:jc w:val="left"/>
                </w:pPr>
                <w:fldSimple w:instr=" PAGE \* MERGEFORMAT ">
                  <w:r>
                    <w:rPr>
                      <w:noProof/>
                    </w:rPr>
                    <w:t>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5770F3">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36728" w:rsidRDefault="00436728"/>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5770F3">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36728" w:rsidRDefault="00436728"/>
            </w:txbxContent>
          </v:textbox>
          <w10:wrap anchorx="page" anchory="page"/>
        </v:shape>
      </w:pict>
    </w:r>
  </w:p>
  <w:p w:rsidR="00436728" w:rsidRPr="005856C0" w:rsidRDefault="004367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5F6A26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7"/>
    <w:multiLevelType w:val="multilevel"/>
    <w:tmpl w:val="00000006"/>
    <w:lvl w:ilvl="0">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9">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D"/>
    <w:multiLevelType w:val="multilevel"/>
    <w:tmpl w:val="0000000C"/>
    <w:lvl w:ilvl="0">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1">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2">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3">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4">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5">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6">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7">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8">
      <w:numFmt w:val="decimal"/>
      <w:lvlText w:val="%1"/>
      <w:lvlJc w:val="left"/>
      <w:rPr>
        <w:rFonts w:ascii="Arial" w:hAnsi="Arial" w:cs="Arial"/>
        <w:b w:val="0"/>
        <w:bCs w:val="0"/>
        <w:i w:val="0"/>
        <w:iCs w:val="0"/>
        <w:smallCaps w:val="0"/>
        <w:strike w:val="0"/>
        <w:color w:val="000000"/>
        <w:spacing w:val="0"/>
        <w:w w:val="150"/>
        <w:position w:val="0"/>
        <w:sz w:val="11"/>
        <w:szCs w:val="11"/>
        <w:u w:val="none"/>
      </w:rPr>
    </w:lvl>
  </w:abstractNum>
  <w:abstractNum w:abstractNumId="12">
    <w:nsid w:val="0000000F"/>
    <w:multiLevelType w:val="multilevel"/>
    <w:tmpl w:val="0000000E"/>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5"/>
    <w:multiLevelType w:val="multilevel"/>
    <w:tmpl w:val="00000014"/>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16"/>
    <w:lvl w:ilvl="0">
      <w:start w:val="1"/>
      <w:numFmt w:val="decimal"/>
      <w:lvlText w:val="%1."/>
      <w:lvlJc w:val="left"/>
      <w:pPr>
        <w:tabs>
          <w:tab w:val="num" w:pos="0"/>
        </w:tabs>
        <w:ind w:left="502" w:hanging="360"/>
      </w:pPr>
    </w:lvl>
  </w:abstractNum>
  <w:abstractNum w:abstractNumId="4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5">
    <w:nsid w:val="02F0710D"/>
    <w:multiLevelType w:val="singleLevel"/>
    <w:tmpl w:val="8C3EC6B2"/>
    <w:lvl w:ilvl="0">
      <w:start w:val="1"/>
      <w:numFmt w:val="decimal"/>
      <w:lvlText w:val="%1."/>
      <w:legacy w:legacy="1" w:legacySpace="0" w:legacyIndent="350"/>
      <w:lvlJc w:val="left"/>
      <w:rPr>
        <w:rFonts w:ascii="Times New Roman" w:hAnsi="Times New Roman" w:cs="Times New Roman" w:hint="default"/>
      </w:rPr>
    </w:lvl>
  </w:abstractNum>
  <w:abstractNum w:abstractNumId="86">
    <w:nsid w:val="033B2A4A"/>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8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0FE31C25"/>
    <w:multiLevelType w:val="multilevel"/>
    <w:tmpl w:val="F078D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17F6A10"/>
    <w:multiLevelType w:val="singleLevel"/>
    <w:tmpl w:val="89E6CA9C"/>
    <w:lvl w:ilvl="0">
      <w:start w:val="11"/>
      <w:numFmt w:val="decimal"/>
      <w:lvlText w:val="%1."/>
      <w:legacy w:legacy="1" w:legacySpace="0" w:legacyIndent="345"/>
      <w:lvlJc w:val="left"/>
      <w:rPr>
        <w:rFonts w:ascii="Times New Roman" w:hAnsi="Times New Roman" w:cs="Times New Roman" w:hint="default"/>
      </w:rPr>
    </w:lvl>
  </w:abstractNum>
  <w:abstractNum w:abstractNumId="9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0">
    <w:nsid w:val="1B542703"/>
    <w:multiLevelType w:val="singleLevel"/>
    <w:tmpl w:val="A9EC527A"/>
    <w:lvl w:ilvl="0">
      <w:start w:val="6"/>
      <w:numFmt w:val="decimal"/>
      <w:lvlText w:val="%1"/>
      <w:legacy w:legacy="1" w:legacySpace="0" w:legacyIndent="211"/>
      <w:lvlJc w:val="left"/>
      <w:rPr>
        <w:rFonts w:ascii="Times New Roman" w:hAnsi="Times New Roman" w:cs="Times New Roman" w:hint="default"/>
      </w:rPr>
    </w:lvl>
  </w:abstractNum>
  <w:abstractNum w:abstractNumId="101">
    <w:nsid w:val="1B8A311F"/>
    <w:multiLevelType w:val="multilevel"/>
    <w:tmpl w:val="6E74BC1C"/>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19643A"/>
    <w:multiLevelType w:val="multilevel"/>
    <w:tmpl w:val="8B2A2ED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37585D"/>
    <w:multiLevelType w:val="singleLevel"/>
    <w:tmpl w:val="519AF656"/>
    <w:lvl w:ilvl="0">
      <w:start w:val="6"/>
      <w:numFmt w:val="decimal"/>
      <w:lvlText w:val="%1."/>
      <w:legacy w:legacy="1" w:legacySpace="0" w:legacyIndent="211"/>
      <w:lvlJc w:val="left"/>
      <w:rPr>
        <w:rFonts w:ascii="Times New Roman" w:hAnsi="Times New Roman" w:cs="Times New Roman" w:hint="default"/>
      </w:rPr>
    </w:lvl>
  </w:abstractNum>
  <w:abstractNum w:abstractNumId="104">
    <w:nsid w:val="2DEC6C1F"/>
    <w:multiLevelType w:val="singleLevel"/>
    <w:tmpl w:val="8402DBDA"/>
    <w:lvl w:ilvl="0">
      <w:start w:val="1"/>
      <w:numFmt w:val="decimal"/>
      <w:lvlText w:val="%1."/>
      <w:legacy w:legacy="1" w:legacySpace="0" w:legacyIndent="523"/>
      <w:lvlJc w:val="left"/>
      <w:rPr>
        <w:rFonts w:ascii="Times New Roman" w:hAnsi="Times New Roman" w:cs="Times New Roman" w:hint="default"/>
      </w:rPr>
    </w:lvl>
  </w:abstractNum>
  <w:abstractNum w:abstractNumId="105">
    <w:nsid w:val="2F674755"/>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10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7">
    <w:nsid w:val="31AC5C20"/>
    <w:multiLevelType w:val="singleLevel"/>
    <w:tmpl w:val="FEB882DE"/>
    <w:lvl w:ilvl="0">
      <w:start w:val="2"/>
      <w:numFmt w:val="decimal"/>
      <w:lvlText w:val="%1."/>
      <w:legacy w:legacy="1" w:legacySpace="0" w:legacyIndent="230"/>
      <w:lvlJc w:val="left"/>
      <w:rPr>
        <w:rFonts w:ascii="Times New Roman" w:hAnsi="Times New Roman" w:cs="Times New Roman" w:hint="default"/>
      </w:rPr>
    </w:lvl>
  </w:abstractNum>
  <w:abstractNum w:abstractNumId="108">
    <w:nsid w:val="34D63FB0"/>
    <w:multiLevelType w:val="singleLevel"/>
    <w:tmpl w:val="037C1FF0"/>
    <w:lvl w:ilvl="0">
      <w:start w:val="1"/>
      <w:numFmt w:val="decimal"/>
      <w:lvlText w:val="%1."/>
      <w:legacy w:legacy="1" w:legacySpace="0" w:legacyIndent="207"/>
      <w:lvlJc w:val="left"/>
      <w:rPr>
        <w:rFonts w:ascii="Times New Roman" w:hAnsi="Times New Roman" w:cs="Times New Roman" w:hint="default"/>
      </w:rPr>
    </w:lvl>
  </w:abstractNum>
  <w:abstractNum w:abstractNumId="109">
    <w:nsid w:val="378822AE"/>
    <w:multiLevelType w:val="singleLevel"/>
    <w:tmpl w:val="518CEB96"/>
    <w:lvl w:ilvl="0">
      <w:start w:val="2"/>
      <w:numFmt w:val="decimal"/>
      <w:lvlText w:val="%1."/>
      <w:legacy w:legacy="1" w:legacySpace="0" w:legacyIndent="196"/>
      <w:lvlJc w:val="left"/>
      <w:rPr>
        <w:rFonts w:ascii="Times New Roman" w:hAnsi="Times New Roman" w:cs="Times New Roman" w:hint="default"/>
      </w:rPr>
    </w:lvl>
  </w:abstractNum>
  <w:abstractNum w:abstractNumId="110">
    <w:nsid w:val="409B2A49"/>
    <w:multiLevelType w:val="multilevel"/>
    <w:tmpl w:val="DC0C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2">
    <w:nsid w:val="461C7135"/>
    <w:multiLevelType w:val="multilevel"/>
    <w:tmpl w:val="BE705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FC4D63"/>
    <w:multiLevelType w:val="singleLevel"/>
    <w:tmpl w:val="1DE05AA6"/>
    <w:lvl w:ilvl="0">
      <w:start w:val="10"/>
      <w:numFmt w:val="decimal"/>
      <w:lvlText w:val="%1"/>
      <w:legacy w:legacy="1" w:legacySpace="0" w:legacyIndent="322"/>
      <w:lvlJc w:val="left"/>
      <w:rPr>
        <w:rFonts w:ascii="Times New Roman" w:hAnsi="Times New Roman" w:cs="Times New Roman" w:hint="default"/>
      </w:rPr>
    </w:lvl>
  </w:abstractNum>
  <w:abstractNum w:abstractNumId="11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5">
    <w:nsid w:val="528612D2"/>
    <w:multiLevelType w:val="singleLevel"/>
    <w:tmpl w:val="484CFA5E"/>
    <w:lvl w:ilvl="0">
      <w:start w:val="3"/>
      <w:numFmt w:val="decimal"/>
      <w:lvlText w:val="%1."/>
      <w:legacy w:legacy="1" w:legacySpace="0" w:legacyIndent="230"/>
      <w:lvlJc w:val="left"/>
      <w:rPr>
        <w:rFonts w:ascii="Times New Roman" w:hAnsi="Times New Roman" w:cs="Times New Roman" w:hint="default"/>
      </w:rPr>
    </w:lvl>
  </w:abstractNum>
  <w:abstractNum w:abstractNumId="116">
    <w:nsid w:val="58DB129C"/>
    <w:multiLevelType w:val="singleLevel"/>
    <w:tmpl w:val="41000028"/>
    <w:lvl w:ilvl="0">
      <w:start w:val="1"/>
      <w:numFmt w:val="decimal"/>
      <w:lvlText w:val="%1"/>
      <w:legacy w:legacy="1" w:legacySpace="0" w:legacyIndent="216"/>
      <w:lvlJc w:val="left"/>
      <w:rPr>
        <w:rFonts w:ascii="Times New Roman" w:hAnsi="Times New Roman" w:cs="Times New Roman" w:hint="default"/>
      </w:rPr>
    </w:lvl>
  </w:abstractNum>
  <w:abstractNum w:abstractNumId="117">
    <w:nsid w:val="630173C7"/>
    <w:multiLevelType w:val="multilevel"/>
    <w:tmpl w:val="D296798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185024"/>
    <w:multiLevelType w:val="singleLevel"/>
    <w:tmpl w:val="89D2E8AA"/>
    <w:lvl w:ilvl="0">
      <w:start w:val="1"/>
      <w:numFmt w:val="decimal"/>
      <w:lvlText w:val="%1."/>
      <w:legacy w:legacy="1" w:legacySpace="0" w:legacyIndent="355"/>
      <w:lvlJc w:val="left"/>
      <w:rPr>
        <w:rFonts w:ascii="Times New Roman" w:hAnsi="Times New Roman" w:cs="Times New Roman" w:hint="default"/>
      </w:rPr>
    </w:lvl>
  </w:abstractNum>
  <w:abstractNum w:abstractNumId="11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0">
    <w:nsid w:val="756C723C"/>
    <w:multiLevelType w:val="singleLevel"/>
    <w:tmpl w:val="7076E670"/>
    <w:lvl w:ilvl="0">
      <w:start w:val="2"/>
      <w:numFmt w:val="decimal"/>
      <w:lvlText w:val="%1."/>
      <w:legacy w:legacy="1" w:legacySpace="0" w:legacyIndent="177"/>
      <w:lvlJc w:val="left"/>
      <w:rPr>
        <w:rFonts w:ascii="Times New Roman" w:hAnsi="Times New Roman" w:cs="Times New Roman" w:hint="default"/>
      </w:rPr>
    </w:lvl>
  </w:abstractNum>
  <w:abstractNum w:abstractNumId="121">
    <w:nsid w:val="784D03CB"/>
    <w:multiLevelType w:val="multilevel"/>
    <w:tmpl w:val="5B3C7642"/>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9C5A4D"/>
    <w:multiLevelType w:val="multilevel"/>
    <w:tmpl w:val="E5D49E1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1E3143"/>
    <w:multiLevelType w:val="singleLevel"/>
    <w:tmpl w:val="07E662B0"/>
    <w:lvl w:ilvl="0">
      <w:start w:val="1"/>
      <w:numFmt w:val="decimal"/>
      <w:lvlText w:val="%1."/>
      <w:legacy w:legacy="1" w:legacySpace="0" w:legacyIndent="210"/>
      <w:lvlJc w:val="left"/>
      <w:rPr>
        <w:rFonts w:ascii="Times New Roman" w:hAnsi="Times New Roman" w:cs="Times New Roman" w:hint="default"/>
      </w:rPr>
    </w:lvl>
  </w:abstractNum>
  <w:abstractNum w:abstractNumId="125">
    <w:nsid w:val="7F912D53"/>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8"/>
  </w:num>
  <w:num w:numId="7">
    <w:abstractNumId w:val="104"/>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07"/>
  </w:num>
  <w:num w:numId="20">
    <w:abstractNumId w:val="125"/>
  </w:num>
  <w:num w:numId="21">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124"/>
  </w:num>
  <w:num w:numId="23">
    <w:abstractNumId w:val="108"/>
  </w:num>
  <w:num w:numId="24">
    <w:abstractNumId w:val="115"/>
  </w:num>
  <w:num w:numId="25">
    <w:abstractNumId w:val="109"/>
  </w:num>
  <w:num w:numId="26">
    <w:abstractNumId w:val="105"/>
  </w:num>
  <w:num w:numId="27">
    <w:abstractNumId w:val="103"/>
  </w:num>
  <w:num w:numId="28">
    <w:abstractNumId w:val="86"/>
  </w:num>
  <w:num w:numId="29">
    <w:abstractNumId w:val="4"/>
    <w:lvlOverride w:ilvl="0">
      <w:lvl w:ilvl="0">
        <w:start w:val="65535"/>
        <w:numFmt w:val="bullet"/>
        <w:lvlText w:val="-"/>
        <w:legacy w:legacy="1" w:legacySpace="0" w:legacyIndent="106"/>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25"/>
        <w:lvlJc w:val="left"/>
        <w:rPr>
          <w:rFonts w:ascii="Times New Roman" w:hAnsi="Times New Roman" w:cs="Times New Roman" w:hint="default"/>
        </w:rPr>
      </w:lvl>
    </w:lvlOverride>
  </w:num>
  <w:num w:numId="31">
    <w:abstractNumId w:val="4"/>
    <w:lvlOverride w:ilvl="0">
      <w:lvl w:ilvl="0">
        <w:start w:val="65535"/>
        <w:numFmt w:val="bullet"/>
        <w:lvlText w:val="-"/>
        <w:legacy w:legacy="1" w:legacySpace="0" w:legacyIndent="96"/>
        <w:lvlJc w:val="left"/>
        <w:rPr>
          <w:rFonts w:ascii="Times New Roman" w:hAnsi="Times New Roman" w:cs="Times New Roman" w:hint="default"/>
        </w:rPr>
      </w:lvl>
    </w:lvlOverride>
  </w:num>
  <w:num w:numId="32">
    <w:abstractNumId w:val="4"/>
    <w:lvlOverride w:ilvl="0">
      <w:lvl w:ilvl="0">
        <w:start w:val="65535"/>
        <w:numFmt w:val="bullet"/>
        <w:lvlText w:val="-"/>
        <w:legacy w:legacy="1" w:legacySpace="0" w:legacyIndent="115"/>
        <w:lvlJc w:val="left"/>
        <w:rPr>
          <w:rFonts w:ascii="Times New Roman" w:hAnsi="Times New Roman" w:cs="Times New Roman" w:hint="default"/>
        </w:rPr>
      </w:lvl>
    </w:lvlOverride>
  </w:num>
  <w:num w:numId="33">
    <w:abstractNumId w:val="120"/>
  </w:num>
  <w:num w:numId="34">
    <w:abstractNumId w:val="85"/>
  </w:num>
  <w:num w:numId="35">
    <w:abstractNumId w:val="96"/>
  </w:num>
  <w:num w:numId="36">
    <w:abstractNumId w:val="116"/>
  </w:num>
  <w:num w:numId="37">
    <w:abstractNumId w:val="100"/>
  </w:num>
  <w:num w:numId="38">
    <w:abstractNumId w:val="113"/>
  </w:num>
  <w:num w:numId="39">
    <w:abstractNumId w:val="110"/>
  </w:num>
  <w:num w:numId="40">
    <w:abstractNumId w:val="102"/>
  </w:num>
  <w:num w:numId="41">
    <w:abstractNumId w:val="117"/>
  </w:num>
  <w:num w:numId="42">
    <w:abstractNumId w:val="122"/>
  </w:num>
  <w:num w:numId="43">
    <w:abstractNumId w:val="101"/>
  </w:num>
  <w:num w:numId="44">
    <w:abstractNumId w:val="93"/>
  </w:num>
  <w:num w:numId="45">
    <w:abstractNumId w:val="121"/>
  </w:num>
  <w:num w:numId="46">
    <w:abstractNumId w:val="1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D9FE-C6D4-4BB3-AB90-A1D2779F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2020-08-19T19:53:00Z</dcterms:created>
  <dcterms:modified xsi:type="dcterms:W3CDTF">2020-08-20T20:05:00Z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