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8EA3C"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Алиев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Газанфар</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Муса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оглы</w:t>
      </w:r>
      <w:r w:rsidRPr="00780787">
        <w:rPr>
          <w:rFonts w:ascii="Helvetica" w:hAnsi="Helvetica" w:cs="Helvetica"/>
          <w:b/>
          <w:bCs/>
          <w:color w:val="222222"/>
          <w:sz w:val="21"/>
          <w:szCs w:val="21"/>
        </w:rPr>
        <w:t>.</w:t>
      </w:r>
    </w:p>
    <w:p w14:paraId="2ECEF5E3"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Комбинационная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способность</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сортов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озимой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мягкой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пшеницы</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её</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влияние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на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трансгрессивную</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изменчивость</w:t>
      </w:r>
      <w:r w:rsidRPr="00780787">
        <w:rPr>
          <w:rFonts w:ascii="Helvetica" w:hAnsi="Helvetica" w:cs="Helvetica"/>
          <w:b/>
          <w:bCs/>
          <w:color w:val="222222"/>
          <w:sz w:val="21"/>
          <w:szCs w:val="21"/>
        </w:rPr>
        <w:t xml:space="preserve"> : </w:t>
      </w:r>
      <w:r w:rsidRPr="00780787">
        <w:rPr>
          <w:rFonts w:ascii="Helvetica" w:hAnsi="Helvetica" w:cs="Helvetica" w:hint="eastAsia"/>
          <w:b/>
          <w:bCs/>
          <w:color w:val="222222"/>
          <w:sz w:val="21"/>
          <w:szCs w:val="21"/>
        </w:rPr>
        <w:t>диссертация</w:t>
      </w:r>
      <w:r w:rsidRPr="00780787">
        <w:rPr>
          <w:rFonts w:ascii="Helvetica" w:hAnsi="Helvetica" w:cs="Helvetica"/>
          <w:b/>
          <w:bCs/>
          <w:color w:val="222222"/>
          <w:sz w:val="21"/>
          <w:szCs w:val="21"/>
        </w:rPr>
        <w:t xml:space="preserve"> ... </w:t>
      </w:r>
      <w:r w:rsidRPr="00780787">
        <w:rPr>
          <w:rFonts w:ascii="Helvetica" w:hAnsi="Helvetica" w:cs="Helvetica" w:hint="eastAsia"/>
          <w:b/>
          <w:bCs/>
          <w:color w:val="222222"/>
          <w:sz w:val="21"/>
          <w:szCs w:val="21"/>
        </w:rPr>
        <w:t>кандидата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биологических</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наук</w:t>
      </w:r>
      <w:r w:rsidRPr="00780787">
        <w:rPr>
          <w:rFonts w:ascii="Helvetica" w:hAnsi="Helvetica" w:cs="Helvetica"/>
          <w:b/>
          <w:bCs/>
          <w:color w:val="222222"/>
          <w:sz w:val="21"/>
          <w:szCs w:val="21"/>
        </w:rPr>
        <w:t xml:space="preserve"> : 03.00.15. - </w:t>
      </w:r>
      <w:r w:rsidRPr="00780787">
        <w:rPr>
          <w:rFonts w:ascii="Helvetica" w:hAnsi="Helvetica" w:cs="Helvetica" w:hint="eastAsia"/>
          <w:b/>
          <w:bCs/>
          <w:color w:val="222222"/>
          <w:sz w:val="21"/>
          <w:szCs w:val="21"/>
        </w:rPr>
        <w:t>Баку</w:t>
      </w:r>
      <w:r w:rsidRPr="00780787">
        <w:rPr>
          <w:rFonts w:ascii="Helvetica" w:hAnsi="Helvetica" w:cs="Helvetica"/>
          <w:b/>
          <w:bCs/>
          <w:color w:val="222222"/>
          <w:sz w:val="21"/>
          <w:szCs w:val="21"/>
        </w:rPr>
        <w:t xml:space="preserve">, 1983. - 139 </w:t>
      </w:r>
      <w:r w:rsidRPr="00780787">
        <w:rPr>
          <w:rFonts w:ascii="Helvetica" w:hAnsi="Helvetica" w:cs="Helvetica" w:hint="eastAsia"/>
          <w:b/>
          <w:bCs/>
          <w:color w:val="222222"/>
          <w:sz w:val="21"/>
          <w:szCs w:val="21"/>
        </w:rPr>
        <w:t>с</w:t>
      </w:r>
      <w:r w:rsidRPr="00780787">
        <w:rPr>
          <w:rFonts w:ascii="Helvetica" w:hAnsi="Helvetica" w:cs="Helvetica"/>
          <w:b/>
          <w:bCs/>
          <w:color w:val="222222"/>
          <w:sz w:val="21"/>
          <w:szCs w:val="21"/>
        </w:rPr>
        <w:t xml:space="preserve">. : </w:t>
      </w:r>
      <w:r w:rsidRPr="00780787">
        <w:rPr>
          <w:rFonts w:ascii="Helvetica" w:hAnsi="Helvetica" w:cs="Helvetica" w:hint="eastAsia"/>
          <w:b/>
          <w:bCs/>
          <w:color w:val="222222"/>
          <w:sz w:val="21"/>
          <w:szCs w:val="21"/>
        </w:rPr>
        <w:t>ил</w:t>
      </w:r>
      <w:r w:rsidRPr="00780787">
        <w:rPr>
          <w:rFonts w:ascii="Helvetica" w:hAnsi="Helvetica" w:cs="Helvetica"/>
          <w:b/>
          <w:bCs/>
          <w:color w:val="222222"/>
          <w:sz w:val="21"/>
          <w:szCs w:val="21"/>
        </w:rPr>
        <w:t>.</w:t>
      </w:r>
    </w:p>
    <w:p w14:paraId="54BBC321"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больше</w:t>
      </w:r>
    </w:p>
    <w:p w14:paraId="4239B5A2"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Цитаты</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из</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текста</w:t>
      </w:r>
      <w:r w:rsidRPr="00780787">
        <w:rPr>
          <w:rFonts w:ascii="Helvetica" w:hAnsi="Helvetica" w:cs="Helvetica"/>
          <w:b/>
          <w:bCs/>
          <w:color w:val="222222"/>
          <w:sz w:val="21"/>
          <w:szCs w:val="21"/>
        </w:rPr>
        <w:t>:</w:t>
      </w:r>
    </w:p>
    <w:p w14:paraId="3AF9F03A"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стр</w:t>
      </w:r>
      <w:r w:rsidRPr="00780787">
        <w:rPr>
          <w:rFonts w:ascii="Helvetica" w:hAnsi="Helvetica" w:cs="Helvetica"/>
          <w:b/>
          <w:bCs/>
          <w:color w:val="222222"/>
          <w:sz w:val="21"/>
          <w:szCs w:val="21"/>
        </w:rPr>
        <w:t>. 1</w:t>
      </w:r>
    </w:p>
    <w:p w14:paraId="2181BBE3"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МИНИСТЕРСТВО</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СЕЛЬСКОГО</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ХОЗМСТВА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АЗЕРБАЩДАНСКОЙ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ССР</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АЗЕРБАЙДЖАНСКИЙ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НАУЧНО</w:t>
      </w:r>
      <w:r w:rsidRPr="00780787">
        <w:rPr>
          <w:rFonts w:ascii="Helvetica" w:hAnsi="Helvetica" w:cs="Helvetica"/>
          <w:b/>
          <w:bCs/>
          <w:color w:val="222222"/>
          <w:sz w:val="21"/>
          <w:szCs w:val="21"/>
        </w:rPr>
        <w:t>-</w:t>
      </w:r>
      <w:r w:rsidRPr="00780787">
        <w:rPr>
          <w:rFonts w:ascii="Helvetica" w:hAnsi="Helvetica" w:cs="Helvetica" w:hint="eastAsia"/>
          <w:b/>
          <w:bCs/>
          <w:color w:val="222222"/>
          <w:sz w:val="21"/>
          <w:szCs w:val="21"/>
        </w:rPr>
        <w:t>ИССЛЕДОВАТЕЛЬСКИЙ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ИНСТИТУТ</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ЗЕМЛЕДЕЛИЯ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На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правах</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рукописи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АЛИЕВ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Газанфар</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Муса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оглы</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КОШИНАЦИОННАЯ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СПОСОБНОСТЬ</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СОРТОВ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ОЗШЛОЙ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МЯГКОЙ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ПШЕНИЦЫ</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ЕЕ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ВЛИЯНИЕ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НА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ТРАНСГРЕССИВНУЮ</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ИЗ</w:t>
      </w:r>
      <w:r w:rsidRPr="00780787">
        <w:rPr>
          <w:rFonts w:ascii="Helvetica" w:hAnsi="Helvetica" w:cs="Helvetica"/>
          <w:b/>
          <w:bCs/>
          <w:color w:val="222222"/>
          <w:sz w:val="21"/>
          <w:szCs w:val="21"/>
        </w:rPr>
        <w:t>^</w:t>
      </w:r>
      <w:r w:rsidRPr="00780787">
        <w:rPr>
          <w:rFonts w:ascii="Helvetica" w:hAnsi="Helvetica" w:cs="Helvetica" w:hint="eastAsia"/>
          <w:b/>
          <w:bCs/>
          <w:color w:val="222222"/>
          <w:sz w:val="21"/>
          <w:szCs w:val="21"/>
        </w:rPr>
        <w:t>ЛЕНЧИВОСТЬ</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Д</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р</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т</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ц</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на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соискание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ученой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степени</w:t>
      </w:r>
    </w:p>
    <w:p w14:paraId="0911ACA4"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стр</w:t>
      </w:r>
      <w:r w:rsidRPr="00780787">
        <w:rPr>
          <w:rFonts w:ascii="Helvetica" w:hAnsi="Helvetica" w:cs="Helvetica"/>
          <w:b/>
          <w:bCs/>
          <w:color w:val="222222"/>
          <w:sz w:val="21"/>
          <w:szCs w:val="21"/>
        </w:rPr>
        <w:t>. 53</w:t>
      </w:r>
    </w:p>
    <w:p w14:paraId="0618B366"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b/>
          <w:bCs/>
          <w:color w:val="222222"/>
          <w:sz w:val="21"/>
          <w:szCs w:val="21"/>
        </w:rPr>
        <w:t>3/10,0 6/ 8/ 6/ 7/ 3/ 4/13,3 6/20,1 7/23,3 10/33,3 9/30,0 7/23,3 2/6.7 4/13,3 - 55 3.</w:t>
      </w:r>
      <w:r w:rsidRPr="00780787">
        <w:rPr>
          <w:rFonts w:ascii="Helvetica" w:hAnsi="Helvetica" w:cs="Helvetica" w:hint="eastAsia"/>
          <w:b/>
          <w:bCs/>
          <w:color w:val="222222"/>
          <w:sz w:val="21"/>
          <w:szCs w:val="21"/>
        </w:rPr>
        <w:t>ОЦЕНКА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КОМБИНАЦИОННОЙ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СПОСОБНОСШ</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ГЕНЕТИЧЕСКИЙ</w:t>
      </w:r>
      <w:r w:rsidRPr="00780787">
        <w:rPr>
          <w:rFonts w:ascii="Helvetica" w:hAnsi="Helvetica" w:cs="Helvetica"/>
          <w:b/>
          <w:bCs/>
          <w:color w:val="222222"/>
          <w:sz w:val="21"/>
          <w:szCs w:val="21"/>
        </w:rPr>
        <w:t xml:space="preserve"> ' </w:t>
      </w:r>
      <w:r w:rsidRPr="00780787">
        <w:rPr>
          <w:rFonts w:ascii="Helvetica" w:hAnsi="Helvetica" w:cs="Helvetica" w:hint="eastAsia"/>
          <w:b/>
          <w:bCs/>
          <w:color w:val="222222"/>
          <w:sz w:val="21"/>
          <w:szCs w:val="21"/>
        </w:rPr>
        <w:t>АНАЛИЗ</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СОРТОВ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ОЗИМОЙ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МЯГКОЙ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ПШЕНИЦЫ</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СИСТЕМЕ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ДИАЛЛЕЛЬНЫХ</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СКРБПШАНИЙ</w:t>
      </w:r>
      <w:r w:rsidRPr="00780787">
        <w:rPr>
          <w:rFonts w:ascii="Helvetica" w:hAnsi="Helvetica" w:cs="Helvetica"/>
          <w:b/>
          <w:bCs/>
          <w:color w:val="222222"/>
          <w:sz w:val="21"/>
          <w:szCs w:val="21"/>
        </w:rPr>
        <w:t xml:space="preserve"> 3.1</w:t>
      </w:r>
      <w:r w:rsidRPr="00780787">
        <w:rPr>
          <w:rFonts w:ascii="Helvetica" w:hAnsi="Helvetica" w:cs="Helvetica" w:hint="eastAsia"/>
          <w:b/>
          <w:bCs/>
          <w:color w:val="222222"/>
          <w:sz w:val="21"/>
          <w:szCs w:val="21"/>
        </w:rPr>
        <w:t>«</w:t>
      </w:r>
      <w:r w:rsidRPr="00780787">
        <w:rPr>
          <w:rFonts w:ascii="Helvetica" w:hAnsi="Helvetica" w:cs="Helvetica" w:hint="eastAsia"/>
          <w:b/>
          <w:bCs/>
          <w:color w:val="222222"/>
          <w:sz w:val="21"/>
          <w:szCs w:val="21"/>
        </w:rPr>
        <w:t>Опенка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комбинационной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способности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Оценки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общей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комбинационной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способности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используют</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главным</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обра­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зом</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для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определения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селекционной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ценности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сортов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при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подборе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пар</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для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скрещивания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селекции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самоопылителей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как</w:t>
      </w:r>
      <w:r w:rsidRPr="00780787">
        <w:rPr>
          <w:rFonts w:ascii="Helvetica" w:hAnsi="Helvetica" w:cs="Helvetica"/>
          <w:b/>
          <w:bCs/>
          <w:color w:val="222222"/>
          <w:sz w:val="21"/>
          <w:szCs w:val="21"/>
        </w:rPr>
        <w:t>...</w:t>
      </w:r>
    </w:p>
    <w:p w14:paraId="7CA6FCC9"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стр</w:t>
      </w:r>
      <w:r w:rsidRPr="00780787">
        <w:rPr>
          <w:rFonts w:ascii="Helvetica" w:hAnsi="Helvetica" w:cs="Helvetica"/>
          <w:b/>
          <w:bCs/>
          <w:color w:val="222222"/>
          <w:sz w:val="21"/>
          <w:szCs w:val="21"/>
        </w:rPr>
        <w:t>. 91</w:t>
      </w:r>
    </w:p>
    <w:p w14:paraId="2D3C95B8"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сорт</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Кавказ</w:t>
      </w:r>
      <w:r w:rsidRPr="00780787">
        <w:rPr>
          <w:rFonts w:ascii="Helvetica" w:hAnsi="Helvetica" w:cs="Helvetica"/>
          <w:b/>
          <w:bCs/>
          <w:color w:val="222222"/>
          <w:sz w:val="21"/>
          <w:szCs w:val="21"/>
        </w:rPr>
        <w:t xml:space="preserve">,2- </w:t>
      </w:r>
      <w:r w:rsidRPr="00780787">
        <w:rPr>
          <w:rFonts w:ascii="Helvetica" w:hAnsi="Helvetica" w:cs="Helvetica" w:hint="eastAsia"/>
          <w:b/>
          <w:bCs/>
          <w:color w:val="222222"/>
          <w:sz w:val="21"/>
          <w:szCs w:val="21"/>
        </w:rPr>
        <w:t>сорт</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Бол</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буг</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сорт</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Эритролеукон</w:t>
      </w:r>
      <w:r w:rsidRPr="00780787">
        <w:rPr>
          <w:rFonts w:ascii="Helvetica" w:hAnsi="Helvetica" w:cs="Helvetica"/>
          <w:b/>
          <w:bCs/>
          <w:color w:val="222222"/>
          <w:sz w:val="21"/>
          <w:szCs w:val="21"/>
        </w:rPr>
        <w:t xml:space="preserve"> 673, 5- </w:t>
      </w:r>
      <w:r w:rsidRPr="00780787">
        <w:rPr>
          <w:rFonts w:ascii="Helvetica" w:hAnsi="Helvetica" w:cs="Helvetica" w:hint="eastAsia"/>
          <w:b/>
          <w:bCs/>
          <w:color w:val="222222"/>
          <w:sz w:val="21"/>
          <w:szCs w:val="21"/>
        </w:rPr>
        <w:t>сорт</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Эритроспе</w:t>
      </w:r>
      <w:r w:rsidRPr="00780787">
        <w:rPr>
          <w:rFonts w:ascii="Helvetica" w:hAnsi="Helvetica" w:cs="Helvetica"/>
          <w:b/>
          <w:bCs/>
          <w:color w:val="222222"/>
          <w:sz w:val="21"/>
          <w:szCs w:val="21"/>
        </w:rPr>
        <w:t xml:space="preserve"> - 93 4 </w:t>
      </w:r>
      <w:r w:rsidRPr="00780787">
        <w:rPr>
          <w:rFonts w:ascii="Helvetica" w:hAnsi="Helvetica" w:cs="Helvetica" w:hint="eastAsia"/>
          <w:b/>
          <w:bCs/>
          <w:color w:val="222222"/>
          <w:sz w:val="21"/>
          <w:szCs w:val="21"/>
        </w:rPr>
        <w:t>•КОМБИНАЦИОННАЯ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СПОСОБНОСТЬ</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СОРТОВ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ОЗИМОЙ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МЯГКОЙ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ПШЕНИЦЫ</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ТРАНСГРЕССИВНАЯ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ИЗМЕНЧИВОСТЬ</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Изучение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зависимости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между</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величиной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ОКС</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исходных</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сортвв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уровнем</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трансгрессивного</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расщепления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имеет</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большое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теоретическое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практическое</w:t>
      </w:r>
    </w:p>
    <w:p w14:paraId="08488080" w14:textId="77777777" w:rsidR="00780787" w:rsidRPr="00780787" w:rsidRDefault="00780787" w:rsidP="00780787">
      <w:pPr>
        <w:rPr>
          <w:rFonts w:ascii="Helvetica" w:hAnsi="Helvetica" w:cs="Helvetica"/>
          <w:b/>
          <w:bCs/>
          <w:color w:val="222222"/>
          <w:sz w:val="21"/>
          <w:szCs w:val="21"/>
        </w:rPr>
      </w:pPr>
    </w:p>
    <w:p w14:paraId="60765B01"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Оглавление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диссертации</w:t>
      </w:r>
    </w:p>
    <w:p w14:paraId="378E3185"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hint="eastAsia"/>
          <w:b/>
          <w:bCs/>
          <w:color w:val="222222"/>
          <w:sz w:val="21"/>
          <w:szCs w:val="21"/>
        </w:rPr>
        <w:t>кандидат</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биологических</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наук</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Алиев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Газанфар</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Му</w:t>
      </w:r>
      <w:r w:rsidRPr="00780787">
        <w:rPr>
          <w:rFonts w:ascii="Helvetica" w:hAnsi="Helvetica" w:cs="Helvetica" w:hint="eastAsia"/>
          <w:b/>
          <w:bCs/>
          <w:color w:val="222222"/>
          <w:sz w:val="21"/>
          <w:szCs w:val="21"/>
        </w:rPr>
        <w:lastRenderedPageBreak/>
        <w:t>са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оглы</w:t>
      </w:r>
    </w:p>
    <w:p w14:paraId="650E9454"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b/>
          <w:bCs/>
          <w:color w:val="222222"/>
          <w:sz w:val="21"/>
          <w:szCs w:val="21"/>
        </w:rPr>
        <w:t>1 .</w:t>
      </w:r>
      <w:r w:rsidRPr="00780787">
        <w:rPr>
          <w:rFonts w:ascii="Helvetica" w:hAnsi="Helvetica" w:cs="Helvetica" w:hint="eastAsia"/>
          <w:b/>
          <w:bCs/>
          <w:color w:val="222222"/>
          <w:sz w:val="21"/>
          <w:szCs w:val="21"/>
        </w:rPr>
        <w:t>УСЛОВИЯ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ПРОВЕДЕНИЯ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ОПЫТОВ</w:t>
      </w:r>
      <w:r w:rsidRPr="00780787">
        <w:rPr>
          <w:rFonts w:ascii="Helvetica" w:hAnsi="Helvetica" w:cs="Helvetica"/>
          <w:b/>
          <w:bCs/>
          <w:color w:val="222222"/>
          <w:sz w:val="21"/>
          <w:szCs w:val="21"/>
        </w:rPr>
        <w:t>,</w:t>
      </w:r>
      <w:r w:rsidRPr="00780787">
        <w:rPr>
          <w:rFonts w:ascii="Helvetica" w:hAnsi="Helvetica" w:cs="Helvetica" w:hint="eastAsia"/>
          <w:b/>
          <w:bCs/>
          <w:color w:val="222222"/>
          <w:sz w:val="21"/>
          <w:szCs w:val="21"/>
        </w:rPr>
        <w:t>МАТЕРИАЛ</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МЕТОДИКА</w:t>
      </w:r>
    </w:p>
    <w:p w14:paraId="7B5D529F" w14:textId="77777777" w:rsidR="00780787" w:rsidRPr="00780787" w:rsidRDefault="00780787" w:rsidP="00780787">
      <w:pPr>
        <w:rPr>
          <w:rFonts w:ascii="Helvetica" w:hAnsi="Helvetica" w:cs="Helvetica"/>
          <w:b/>
          <w:bCs/>
          <w:color w:val="222222"/>
          <w:sz w:val="21"/>
          <w:szCs w:val="21"/>
        </w:rPr>
      </w:pPr>
    </w:p>
    <w:p w14:paraId="4637A47C"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b/>
          <w:bCs/>
          <w:color w:val="222222"/>
          <w:sz w:val="21"/>
          <w:szCs w:val="21"/>
        </w:rPr>
        <w:t>1.1.</w:t>
      </w:r>
      <w:r w:rsidRPr="00780787">
        <w:rPr>
          <w:rFonts w:ascii="Helvetica" w:hAnsi="Helvetica" w:cs="Helvetica" w:hint="eastAsia"/>
          <w:b/>
          <w:bCs/>
          <w:color w:val="222222"/>
          <w:sz w:val="21"/>
          <w:szCs w:val="21"/>
        </w:rPr>
        <w:t>Место</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условия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проведения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опытов</w:t>
      </w:r>
    </w:p>
    <w:p w14:paraId="5FADF34D" w14:textId="77777777" w:rsidR="00780787" w:rsidRPr="00780787" w:rsidRDefault="00780787" w:rsidP="00780787">
      <w:pPr>
        <w:rPr>
          <w:rFonts w:ascii="Helvetica" w:hAnsi="Helvetica" w:cs="Helvetica"/>
          <w:b/>
          <w:bCs/>
          <w:color w:val="222222"/>
          <w:sz w:val="21"/>
          <w:szCs w:val="21"/>
        </w:rPr>
      </w:pPr>
    </w:p>
    <w:p w14:paraId="2F5BAB0A"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b/>
          <w:bCs/>
          <w:color w:val="222222"/>
          <w:sz w:val="21"/>
          <w:szCs w:val="21"/>
        </w:rPr>
        <w:t>1.2.</w:t>
      </w:r>
      <w:r w:rsidRPr="00780787">
        <w:rPr>
          <w:rFonts w:ascii="Helvetica" w:hAnsi="Helvetica" w:cs="Helvetica" w:hint="eastAsia"/>
          <w:b/>
          <w:bCs/>
          <w:color w:val="222222"/>
          <w:sz w:val="21"/>
          <w:szCs w:val="21"/>
        </w:rPr>
        <w:t>Материал</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исследований</w:t>
      </w:r>
    </w:p>
    <w:p w14:paraId="6ABD5ED8" w14:textId="77777777" w:rsidR="00780787" w:rsidRPr="00780787" w:rsidRDefault="00780787" w:rsidP="00780787">
      <w:pPr>
        <w:rPr>
          <w:rFonts w:ascii="Helvetica" w:hAnsi="Helvetica" w:cs="Helvetica"/>
          <w:b/>
          <w:bCs/>
          <w:color w:val="222222"/>
          <w:sz w:val="21"/>
          <w:szCs w:val="21"/>
        </w:rPr>
      </w:pPr>
    </w:p>
    <w:p w14:paraId="7DEC77DB"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b/>
          <w:bCs/>
          <w:color w:val="222222"/>
          <w:sz w:val="21"/>
          <w:szCs w:val="21"/>
        </w:rPr>
        <w:t>1.3 .</w:t>
      </w:r>
      <w:r w:rsidRPr="00780787">
        <w:rPr>
          <w:rFonts w:ascii="Helvetica" w:hAnsi="Helvetica" w:cs="Helvetica" w:hint="eastAsia"/>
          <w:b/>
          <w:bCs/>
          <w:color w:val="222222"/>
          <w:sz w:val="21"/>
          <w:szCs w:val="21"/>
        </w:rPr>
        <w:t>Методика</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исследований</w:t>
      </w:r>
    </w:p>
    <w:p w14:paraId="73BF0245" w14:textId="77777777" w:rsidR="00780787" w:rsidRPr="00780787" w:rsidRDefault="00780787" w:rsidP="00780787">
      <w:pPr>
        <w:rPr>
          <w:rFonts w:ascii="Helvetica" w:hAnsi="Helvetica" w:cs="Helvetica"/>
          <w:b/>
          <w:bCs/>
          <w:color w:val="222222"/>
          <w:sz w:val="21"/>
          <w:szCs w:val="21"/>
        </w:rPr>
      </w:pPr>
    </w:p>
    <w:p w14:paraId="01C6F8B2" w14:textId="77777777" w:rsidR="00780787" w:rsidRPr="00780787" w:rsidRDefault="00780787" w:rsidP="00780787">
      <w:pPr>
        <w:rPr>
          <w:rFonts w:ascii="Helvetica" w:hAnsi="Helvetica" w:cs="Helvetica"/>
          <w:b/>
          <w:bCs/>
          <w:color w:val="222222"/>
          <w:sz w:val="21"/>
          <w:szCs w:val="21"/>
        </w:rPr>
      </w:pPr>
      <w:r w:rsidRPr="00780787">
        <w:rPr>
          <w:rFonts w:ascii="Helvetica" w:hAnsi="Helvetica" w:cs="Helvetica"/>
          <w:b/>
          <w:bCs/>
          <w:color w:val="222222"/>
          <w:sz w:val="21"/>
          <w:szCs w:val="21"/>
        </w:rPr>
        <w:t>2 .</w:t>
      </w:r>
      <w:r w:rsidRPr="00780787">
        <w:rPr>
          <w:rFonts w:ascii="Helvetica" w:hAnsi="Helvetica" w:cs="Helvetica" w:hint="eastAsia"/>
          <w:b/>
          <w:bCs/>
          <w:color w:val="222222"/>
          <w:sz w:val="21"/>
          <w:szCs w:val="21"/>
        </w:rPr>
        <w:t>НАСЛЕДОВАНИЕ</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НЕКОТОРЫХ</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КОЛИЕЧЕСТВЕННЫХ</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ПРИЗНАКОВ</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ГИБРИДА</w:t>
      </w:r>
    </w:p>
    <w:p w14:paraId="493F803B" w14:textId="77777777" w:rsidR="00780787" w:rsidRPr="00780787" w:rsidRDefault="00780787" w:rsidP="00780787">
      <w:pPr>
        <w:rPr>
          <w:rFonts w:ascii="Helvetica" w:hAnsi="Helvetica" w:cs="Helvetica"/>
          <w:b/>
          <w:bCs/>
          <w:color w:val="222222"/>
          <w:sz w:val="21"/>
          <w:szCs w:val="21"/>
        </w:rPr>
      </w:pPr>
    </w:p>
    <w:p w14:paraId="109CC004" w14:textId="242740CA" w:rsidR="00484EB4" w:rsidRPr="00780787" w:rsidRDefault="00780787" w:rsidP="00780787">
      <w:r w:rsidRPr="00780787">
        <w:rPr>
          <w:rFonts w:ascii="Helvetica" w:hAnsi="Helvetica" w:cs="Helvetica" w:hint="eastAsia"/>
          <w:b/>
          <w:bCs/>
          <w:color w:val="222222"/>
          <w:sz w:val="21"/>
          <w:szCs w:val="21"/>
        </w:rPr>
        <w:t>МИ</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ПЕРВОГО</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ПОКОЛЕНИЯ</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ОЗИМОЙ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МЯГКОЙ</w:t>
      </w:r>
      <w:r w:rsidRPr="00780787">
        <w:rPr>
          <w:rFonts w:ascii="Helvetica" w:hAnsi="Helvetica" w:cs="Helvetica"/>
          <w:b/>
          <w:bCs/>
          <w:color w:val="222222"/>
          <w:sz w:val="21"/>
          <w:szCs w:val="21"/>
        </w:rPr>
        <w:t xml:space="preserve"> </w:t>
      </w:r>
      <w:r w:rsidRPr="00780787">
        <w:rPr>
          <w:rFonts w:ascii="Helvetica" w:hAnsi="Helvetica" w:cs="Helvetica" w:hint="eastAsia"/>
          <w:b/>
          <w:bCs/>
          <w:color w:val="222222"/>
          <w:sz w:val="21"/>
          <w:szCs w:val="21"/>
        </w:rPr>
        <w:t>ПШЕНИЦЫ</w:t>
      </w:r>
      <w:r w:rsidRPr="00780787">
        <w:rPr>
          <w:rFonts w:ascii="Helvetica" w:hAnsi="Helvetica" w:cs="Helvetica"/>
          <w:b/>
          <w:bCs/>
          <w:color w:val="222222"/>
          <w:sz w:val="21"/>
          <w:szCs w:val="21"/>
        </w:rPr>
        <w:t>.</w:t>
      </w:r>
    </w:p>
    <w:sectPr w:rsidR="00484EB4" w:rsidRPr="007807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FD83" w14:textId="77777777" w:rsidR="0082519D" w:rsidRDefault="0082519D">
      <w:pPr>
        <w:spacing w:after="0" w:line="240" w:lineRule="auto"/>
      </w:pPr>
      <w:r>
        <w:separator/>
      </w:r>
    </w:p>
  </w:endnote>
  <w:endnote w:type="continuationSeparator" w:id="0">
    <w:p w14:paraId="291886F1" w14:textId="77777777" w:rsidR="0082519D" w:rsidRDefault="0082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0809" w14:textId="77777777" w:rsidR="0082519D" w:rsidRDefault="0082519D"/>
    <w:p w14:paraId="4E19F3C5" w14:textId="77777777" w:rsidR="0082519D" w:rsidRDefault="0082519D"/>
    <w:p w14:paraId="54A9B6BD" w14:textId="77777777" w:rsidR="0082519D" w:rsidRDefault="0082519D"/>
    <w:p w14:paraId="0DD45943" w14:textId="77777777" w:rsidR="0082519D" w:rsidRDefault="0082519D"/>
    <w:p w14:paraId="267128B2" w14:textId="77777777" w:rsidR="0082519D" w:rsidRDefault="0082519D"/>
    <w:p w14:paraId="5E3307D5" w14:textId="77777777" w:rsidR="0082519D" w:rsidRDefault="0082519D"/>
    <w:p w14:paraId="66C0680B" w14:textId="77777777" w:rsidR="0082519D" w:rsidRDefault="008251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4FCE21" wp14:editId="31A396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94193" w14:textId="77777777" w:rsidR="0082519D" w:rsidRDefault="00825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FCE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194193" w14:textId="77777777" w:rsidR="0082519D" w:rsidRDefault="00825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645CE3" w14:textId="77777777" w:rsidR="0082519D" w:rsidRDefault="0082519D"/>
    <w:p w14:paraId="6B4C6A12" w14:textId="77777777" w:rsidR="0082519D" w:rsidRDefault="0082519D"/>
    <w:p w14:paraId="6D8E2D3F" w14:textId="77777777" w:rsidR="0082519D" w:rsidRDefault="008251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C0C7FD" wp14:editId="5DC52F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166DB" w14:textId="77777777" w:rsidR="0082519D" w:rsidRDefault="0082519D"/>
                          <w:p w14:paraId="34238D7E" w14:textId="77777777" w:rsidR="0082519D" w:rsidRDefault="00825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0C7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9166DB" w14:textId="77777777" w:rsidR="0082519D" w:rsidRDefault="0082519D"/>
                    <w:p w14:paraId="34238D7E" w14:textId="77777777" w:rsidR="0082519D" w:rsidRDefault="00825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6ABBB5" w14:textId="77777777" w:rsidR="0082519D" w:rsidRDefault="0082519D"/>
    <w:p w14:paraId="53AFBEEF" w14:textId="77777777" w:rsidR="0082519D" w:rsidRDefault="0082519D">
      <w:pPr>
        <w:rPr>
          <w:sz w:val="2"/>
          <w:szCs w:val="2"/>
        </w:rPr>
      </w:pPr>
    </w:p>
    <w:p w14:paraId="183CA8CD" w14:textId="77777777" w:rsidR="0082519D" w:rsidRDefault="0082519D"/>
    <w:p w14:paraId="6A248002" w14:textId="77777777" w:rsidR="0082519D" w:rsidRDefault="0082519D">
      <w:pPr>
        <w:spacing w:after="0" w:line="240" w:lineRule="auto"/>
      </w:pPr>
    </w:p>
  </w:footnote>
  <w:footnote w:type="continuationSeparator" w:id="0">
    <w:p w14:paraId="70E3A3D7" w14:textId="77777777" w:rsidR="0082519D" w:rsidRDefault="0082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19D"/>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210923</TotalTime>
  <Pages>2</Pages>
  <Words>242</Words>
  <Characters>1383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2121</cp:revision>
  <cp:lastPrinted>2009-02-06T05:36:00Z</cp:lastPrinted>
  <dcterms:created xsi:type="dcterms:W3CDTF">2024-01-07T13:43:00Z</dcterms:created>
  <dcterms:modified xsi:type="dcterms:W3CDTF">2025-11-20T09:50:00Z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