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60DC2"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hint="eastAsia"/>
          <w:b/>
          <w:bCs/>
          <w:color w:val="222222"/>
          <w:sz w:val="21"/>
          <w:szCs w:val="21"/>
        </w:rPr>
        <w:t>Пронин</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Андрей</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Вадимович</w:t>
      </w:r>
      <w:r w:rsidRPr="00B65487">
        <w:rPr>
          <w:rFonts w:ascii="Helvetica" w:hAnsi="Helvetica" w:cs="Helvetica"/>
          <w:b/>
          <w:bCs/>
          <w:color w:val="222222"/>
          <w:sz w:val="21"/>
          <w:szCs w:val="21"/>
        </w:rPr>
        <w:t>.</w:t>
      </w:r>
    </w:p>
    <w:p w14:paraId="631AB0ED"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hint="eastAsia"/>
          <w:b/>
          <w:bCs/>
          <w:color w:val="222222"/>
          <w:sz w:val="21"/>
          <w:szCs w:val="21"/>
        </w:rPr>
        <w:t>Метод</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непрерывного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усреднения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в</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задачах</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динамики</w:t>
      </w:r>
      <w:r w:rsidRPr="00B65487">
        <w:rPr>
          <w:rFonts w:ascii="Helvetica" w:hAnsi="Helvetica" w:cs="Helvetica"/>
          <w:b/>
          <w:bCs/>
          <w:color w:val="222222"/>
          <w:sz w:val="21"/>
          <w:szCs w:val="21"/>
        </w:rPr>
        <w:t xml:space="preserve"> : </w:t>
      </w:r>
      <w:r w:rsidRPr="00B65487">
        <w:rPr>
          <w:rFonts w:ascii="Helvetica" w:hAnsi="Helvetica" w:cs="Helvetica" w:hint="eastAsia"/>
          <w:b/>
          <w:bCs/>
          <w:color w:val="222222"/>
          <w:sz w:val="21"/>
          <w:szCs w:val="21"/>
        </w:rPr>
        <w:t>диссертация</w:t>
      </w:r>
      <w:r w:rsidRPr="00B65487">
        <w:rPr>
          <w:rFonts w:ascii="Helvetica" w:hAnsi="Helvetica" w:cs="Helvetica"/>
          <w:b/>
          <w:bCs/>
          <w:color w:val="222222"/>
          <w:sz w:val="21"/>
          <w:szCs w:val="21"/>
        </w:rPr>
        <w:t xml:space="preserve"> ... </w:t>
      </w:r>
      <w:r w:rsidRPr="00B65487">
        <w:rPr>
          <w:rFonts w:ascii="Helvetica" w:hAnsi="Helvetica" w:cs="Helvetica" w:hint="eastAsia"/>
          <w:b/>
          <w:bCs/>
          <w:color w:val="222222"/>
          <w:sz w:val="21"/>
          <w:szCs w:val="21"/>
        </w:rPr>
        <w:t>кандидата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физико</w:t>
      </w:r>
      <w:r w:rsidRPr="00B65487">
        <w:rPr>
          <w:rFonts w:ascii="Helvetica" w:hAnsi="Helvetica" w:cs="Helvetica"/>
          <w:b/>
          <w:bCs/>
          <w:color w:val="222222"/>
          <w:sz w:val="21"/>
          <w:szCs w:val="21"/>
        </w:rPr>
        <w:t>-</w:t>
      </w:r>
      <w:r w:rsidRPr="00B65487">
        <w:rPr>
          <w:rFonts w:ascii="Helvetica" w:hAnsi="Helvetica" w:cs="Helvetica" w:hint="eastAsia"/>
          <w:b/>
          <w:bCs/>
          <w:color w:val="222222"/>
          <w:sz w:val="21"/>
          <w:szCs w:val="21"/>
        </w:rPr>
        <w:t>математических</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наук</w:t>
      </w:r>
      <w:r w:rsidRPr="00B65487">
        <w:rPr>
          <w:rFonts w:ascii="Helvetica" w:hAnsi="Helvetica" w:cs="Helvetica"/>
          <w:b/>
          <w:bCs/>
          <w:color w:val="222222"/>
          <w:sz w:val="21"/>
          <w:szCs w:val="21"/>
        </w:rPr>
        <w:t xml:space="preserve"> : 01.02.01. - </w:t>
      </w:r>
      <w:r w:rsidRPr="00B65487">
        <w:rPr>
          <w:rFonts w:ascii="Helvetica" w:hAnsi="Helvetica" w:cs="Helvetica" w:hint="eastAsia"/>
          <w:b/>
          <w:bCs/>
          <w:color w:val="222222"/>
          <w:sz w:val="21"/>
          <w:szCs w:val="21"/>
        </w:rPr>
        <w:t>Москва</w:t>
      </w:r>
      <w:r w:rsidRPr="00B65487">
        <w:rPr>
          <w:rFonts w:ascii="Helvetica" w:hAnsi="Helvetica" w:cs="Helvetica"/>
          <w:b/>
          <w:bCs/>
          <w:color w:val="222222"/>
          <w:sz w:val="21"/>
          <w:szCs w:val="21"/>
        </w:rPr>
        <w:t xml:space="preserve">, 2000. - 73 </w:t>
      </w:r>
      <w:r w:rsidRPr="00B65487">
        <w:rPr>
          <w:rFonts w:ascii="Helvetica" w:hAnsi="Helvetica" w:cs="Helvetica" w:hint="eastAsia"/>
          <w:b/>
          <w:bCs/>
          <w:color w:val="222222"/>
          <w:sz w:val="21"/>
          <w:szCs w:val="21"/>
        </w:rPr>
        <w:t>с</w:t>
      </w:r>
      <w:r w:rsidRPr="00B65487">
        <w:rPr>
          <w:rFonts w:ascii="Helvetica" w:hAnsi="Helvetica" w:cs="Helvetica"/>
          <w:b/>
          <w:bCs/>
          <w:color w:val="222222"/>
          <w:sz w:val="21"/>
          <w:szCs w:val="21"/>
        </w:rPr>
        <w:t>.</w:t>
      </w:r>
    </w:p>
    <w:p w14:paraId="1202720E"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hint="eastAsia"/>
          <w:b/>
          <w:bCs/>
          <w:color w:val="222222"/>
          <w:sz w:val="21"/>
          <w:szCs w:val="21"/>
        </w:rPr>
        <w:t>больше</w:t>
      </w:r>
    </w:p>
    <w:p w14:paraId="02DE4387"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hint="eastAsia"/>
          <w:b/>
          <w:bCs/>
          <w:color w:val="222222"/>
          <w:sz w:val="21"/>
          <w:szCs w:val="21"/>
        </w:rPr>
        <w:t>Цитаты</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из</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текста</w:t>
      </w:r>
      <w:r w:rsidRPr="00B65487">
        <w:rPr>
          <w:rFonts w:ascii="Helvetica" w:hAnsi="Helvetica" w:cs="Helvetica"/>
          <w:b/>
          <w:bCs/>
          <w:color w:val="222222"/>
          <w:sz w:val="21"/>
          <w:szCs w:val="21"/>
        </w:rPr>
        <w:t>:</w:t>
      </w:r>
    </w:p>
    <w:p w14:paraId="23D14D9D"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hint="eastAsia"/>
          <w:b/>
          <w:bCs/>
          <w:color w:val="222222"/>
          <w:sz w:val="21"/>
          <w:szCs w:val="21"/>
        </w:rPr>
        <w:t>стр</w:t>
      </w:r>
      <w:r w:rsidRPr="00B65487">
        <w:rPr>
          <w:rFonts w:ascii="Helvetica" w:hAnsi="Helvetica" w:cs="Helvetica"/>
          <w:b/>
          <w:bCs/>
          <w:color w:val="222222"/>
          <w:sz w:val="21"/>
          <w:szCs w:val="21"/>
        </w:rPr>
        <w:t>. 1</w:t>
      </w:r>
    </w:p>
    <w:p w14:paraId="2F9B4306"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hint="eastAsia"/>
          <w:b/>
          <w:bCs/>
          <w:color w:val="222222"/>
          <w:sz w:val="21"/>
          <w:szCs w:val="21"/>
        </w:rPr>
        <w:t>Московский</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Государственный</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Университет</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им</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М</w:t>
      </w:r>
      <w:r w:rsidRPr="00B65487">
        <w:rPr>
          <w:rFonts w:ascii="Helvetica" w:hAnsi="Helvetica" w:cs="Helvetica"/>
          <w:b/>
          <w:bCs/>
          <w:color w:val="222222"/>
          <w:sz w:val="21"/>
          <w:szCs w:val="21"/>
        </w:rPr>
        <w:t>.</w:t>
      </w:r>
      <w:r w:rsidRPr="00B65487">
        <w:rPr>
          <w:rFonts w:ascii="Helvetica" w:hAnsi="Helvetica" w:cs="Helvetica" w:hint="eastAsia"/>
          <w:b/>
          <w:bCs/>
          <w:color w:val="222222"/>
          <w:sz w:val="21"/>
          <w:szCs w:val="21"/>
        </w:rPr>
        <w:t>В</w:t>
      </w:r>
      <w:r w:rsidRPr="00B65487">
        <w:rPr>
          <w:rFonts w:ascii="Helvetica" w:hAnsi="Helvetica" w:cs="Helvetica"/>
          <w:b/>
          <w:bCs/>
          <w:color w:val="222222"/>
          <w:sz w:val="21"/>
          <w:szCs w:val="21"/>
        </w:rPr>
        <w:t>.</w:t>
      </w:r>
      <w:r w:rsidRPr="00B65487">
        <w:rPr>
          <w:rFonts w:ascii="Helvetica" w:hAnsi="Helvetica" w:cs="Helvetica" w:hint="eastAsia"/>
          <w:b/>
          <w:bCs/>
          <w:color w:val="222222"/>
          <w:sz w:val="21"/>
          <w:szCs w:val="21"/>
        </w:rPr>
        <w:t>Ломоносова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Механико</w:t>
      </w:r>
      <w:r w:rsidRPr="00B65487">
        <w:rPr>
          <w:rFonts w:ascii="Helvetica" w:hAnsi="Helvetica" w:cs="Helvetica"/>
          <w:b/>
          <w:bCs/>
          <w:color w:val="222222"/>
          <w:sz w:val="21"/>
          <w:szCs w:val="21"/>
        </w:rPr>
        <w:t>-</w:t>
      </w:r>
      <w:r w:rsidRPr="00B65487">
        <w:rPr>
          <w:rFonts w:ascii="Helvetica" w:hAnsi="Helvetica" w:cs="Helvetica" w:hint="eastAsia"/>
          <w:b/>
          <w:bCs/>
          <w:color w:val="222222"/>
          <w:sz w:val="21"/>
          <w:szCs w:val="21"/>
        </w:rPr>
        <w:t>математический</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факультет</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правах</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рукописи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Д</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К</w:t>
      </w:r>
      <w:r w:rsidRPr="00B65487">
        <w:rPr>
          <w:rFonts w:ascii="Helvetica" w:hAnsi="Helvetica" w:cs="Helvetica"/>
          <w:b/>
          <w:bCs/>
          <w:color w:val="222222"/>
          <w:sz w:val="21"/>
          <w:szCs w:val="21"/>
        </w:rPr>
        <w:t xml:space="preserve"> 531.01 </w:t>
      </w:r>
      <w:r w:rsidRPr="00B65487">
        <w:rPr>
          <w:rFonts w:ascii="Helvetica" w:hAnsi="Helvetica" w:cs="Helvetica" w:hint="eastAsia"/>
          <w:b/>
          <w:bCs/>
          <w:color w:val="222222"/>
          <w:sz w:val="21"/>
          <w:szCs w:val="21"/>
        </w:rPr>
        <w:t>Пронин</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Андрей</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Вадимович</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М</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Т</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Д</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НЕПРЕРЫВНОГО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УСРЕДНЕНИЯ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В</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ЗАДАЧАХ</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ДИНАМИКИ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Д</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р</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т</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ц</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соискание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ч</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й</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т</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п</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к</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д</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д</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т</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физико</w:t>
      </w:r>
      <w:r w:rsidRPr="00B65487">
        <w:rPr>
          <w:rFonts w:ascii="Helvetica" w:hAnsi="Helvetica" w:cs="Helvetica"/>
          <w:b/>
          <w:bCs/>
          <w:color w:val="222222"/>
          <w:sz w:val="21"/>
          <w:szCs w:val="21"/>
        </w:rPr>
        <w:t>-</w:t>
      </w:r>
      <w:r w:rsidRPr="00B65487">
        <w:rPr>
          <w:rFonts w:ascii="Helvetica" w:hAnsi="Helvetica" w:cs="Helvetica" w:hint="eastAsia"/>
          <w:b/>
          <w:bCs/>
          <w:color w:val="222222"/>
          <w:sz w:val="21"/>
          <w:szCs w:val="21"/>
        </w:rPr>
        <w:t>математических</w:t>
      </w:r>
    </w:p>
    <w:p w14:paraId="7267167E"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hint="eastAsia"/>
          <w:b/>
          <w:bCs/>
          <w:color w:val="222222"/>
          <w:sz w:val="21"/>
          <w:szCs w:val="21"/>
        </w:rPr>
        <w:t>стр</w:t>
      </w:r>
      <w:r w:rsidRPr="00B65487">
        <w:rPr>
          <w:rFonts w:ascii="Helvetica" w:hAnsi="Helvetica" w:cs="Helvetica"/>
          <w:b/>
          <w:bCs/>
          <w:color w:val="222222"/>
          <w:sz w:val="21"/>
          <w:szCs w:val="21"/>
        </w:rPr>
        <w:t>. 17</w:t>
      </w:r>
    </w:p>
    <w:p w14:paraId="77D6CD64"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hint="eastAsia"/>
          <w:b/>
          <w:bCs/>
          <w:color w:val="222222"/>
          <w:sz w:val="21"/>
          <w:szCs w:val="21"/>
        </w:rPr>
        <w:t>н</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д</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т</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п</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w:t>
      </w:r>
      <w:r w:rsidRPr="00B65487">
        <w:rPr>
          <w:rFonts w:ascii="Helvetica" w:hAnsi="Helvetica" w:cs="Helvetica"/>
          <w:b/>
          <w:bCs/>
          <w:color w:val="222222"/>
          <w:sz w:val="21"/>
          <w:szCs w:val="21"/>
        </w:rPr>
        <w:t xml:space="preserve"> . 16 2 </w:t>
      </w:r>
      <w:r w:rsidRPr="00B65487">
        <w:rPr>
          <w:rFonts w:ascii="Helvetica" w:hAnsi="Helvetica" w:cs="Helvetica" w:hint="eastAsia"/>
          <w:b/>
          <w:bCs/>
          <w:color w:val="222222"/>
          <w:sz w:val="21"/>
          <w:szCs w:val="21"/>
        </w:rPr>
        <w:t>МЕТОД</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НЕПРЕРЫВНОГО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УСРЕДНЕНИЯ</w:t>
      </w:r>
      <w:r w:rsidRPr="00B65487">
        <w:rPr>
          <w:rFonts w:ascii="Helvetica" w:hAnsi="Helvetica" w:cs="Helvetica"/>
          <w:b/>
          <w:bCs/>
          <w:color w:val="222222"/>
          <w:sz w:val="21"/>
          <w:szCs w:val="21"/>
        </w:rPr>
        <w:t xml:space="preserve"> 2 2.1 </w:t>
      </w:r>
      <w:r w:rsidRPr="00B65487">
        <w:rPr>
          <w:rFonts w:ascii="Helvetica" w:hAnsi="Helvetica" w:cs="Helvetica" w:hint="eastAsia"/>
          <w:b/>
          <w:bCs/>
          <w:color w:val="222222"/>
          <w:sz w:val="21"/>
          <w:szCs w:val="21"/>
        </w:rPr>
        <w:t>М</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т</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д</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непрерывного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усреднения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Метод</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непрерывного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усреднения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в</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автономном</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случае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Метод</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непрерывного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усреднения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применяется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д</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л</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определенного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улуч­</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шения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координатного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представления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в</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к</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т</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р</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ы</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х</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полей</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п</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т</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м</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з</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м</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ы</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п</w:t>
      </w:r>
    </w:p>
    <w:p w14:paraId="06926BA5"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hint="eastAsia"/>
          <w:b/>
          <w:bCs/>
          <w:color w:val="222222"/>
          <w:sz w:val="21"/>
          <w:szCs w:val="21"/>
        </w:rPr>
        <w:t>стр</w:t>
      </w:r>
      <w:r w:rsidRPr="00B65487">
        <w:rPr>
          <w:rFonts w:ascii="Helvetica" w:hAnsi="Helvetica" w:cs="Helvetica"/>
          <w:b/>
          <w:bCs/>
          <w:color w:val="222222"/>
          <w:sz w:val="21"/>
          <w:szCs w:val="21"/>
        </w:rPr>
        <w:t>. 19</w:t>
      </w:r>
    </w:p>
    <w:p w14:paraId="3A38453A"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hint="eastAsia"/>
          <w:b/>
          <w:bCs/>
          <w:color w:val="222222"/>
          <w:sz w:val="21"/>
          <w:szCs w:val="21"/>
        </w:rPr>
        <w:t>векторного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к</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м</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м</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т</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т</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р</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а</w:t>
      </w:r>
      <w:r w:rsidRPr="00B65487">
        <w:rPr>
          <w:rFonts w:ascii="Helvetica" w:hAnsi="Helvetica" w:cs="Helvetica"/>
          <w:b/>
          <w:bCs/>
          <w:color w:val="222222"/>
          <w:sz w:val="21"/>
          <w:szCs w:val="21"/>
        </w:rPr>
        <w:t xml:space="preserve"> [^1,^2] = </w:t>
      </w:r>
      <w:r w:rsidRPr="00B65487">
        <w:rPr>
          <w:rFonts w:ascii="Helvetica" w:hAnsi="Helvetica" w:cs="Helvetica" w:hint="eastAsia"/>
          <w:b/>
          <w:bCs/>
          <w:color w:val="222222"/>
          <w:sz w:val="21"/>
          <w:szCs w:val="21"/>
        </w:rPr>
        <w:t>др</w:t>
      </w:r>
      <w:r w:rsidRPr="00B65487">
        <w:rPr>
          <w:rFonts w:ascii="Helvetica" w:hAnsi="Helvetica" w:cs="Helvetica"/>
          <w:b/>
          <w:bCs/>
          <w:color w:val="222222"/>
          <w:sz w:val="21"/>
          <w:szCs w:val="21"/>
        </w:rPr>
        <w:t>^</w:t>
      </w:r>
      <w:r w:rsidRPr="00B65487">
        <w:rPr>
          <w:rFonts w:ascii="Helvetica" w:hAnsi="Helvetica" w:cs="Helvetica" w:hint="eastAsia"/>
          <w:b/>
          <w:bCs/>
          <w:color w:val="222222"/>
          <w:sz w:val="21"/>
          <w:szCs w:val="21"/>
        </w:rPr>
        <w:t>Р</w:t>
      </w:r>
      <w:r w:rsidRPr="00B65487">
        <w:rPr>
          <w:rFonts w:ascii="Helvetica" w:hAnsi="Helvetica" w:cs="Helvetica"/>
          <w:b/>
          <w:bCs/>
          <w:color w:val="222222"/>
          <w:sz w:val="21"/>
          <w:szCs w:val="21"/>
        </w:rPr>
        <w:t xml:space="preserve">2 </w:t>
      </w:r>
      <w:r w:rsidRPr="00B65487">
        <w:rPr>
          <w:rFonts w:ascii="Helvetica" w:hAnsi="Helvetica" w:cs="Helvetica" w:hint="eastAsia"/>
          <w:b/>
          <w:bCs/>
          <w:color w:val="222222"/>
          <w:sz w:val="21"/>
          <w:szCs w:val="21"/>
        </w:rPr>
        <w:t>—</w:t>
      </w:r>
      <w:r w:rsidRPr="00B65487">
        <w:rPr>
          <w:rFonts w:ascii="Helvetica" w:hAnsi="Helvetica" w:cs="Helvetica"/>
          <w:b/>
          <w:bCs/>
          <w:color w:val="222222"/>
          <w:sz w:val="21"/>
          <w:szCs w:val="21"/>
        </w:rPr>
        <w:t xml:space="preserve"> ^^2^15 </w:t>
      </w:r>
      <w:r w:rsidRPr="00B65487">
        <w:rPr>
          <w:rFonts w:ascii="Helvetica" w:hAnsi="Helvetica" w:cs="Helvetica" w:hint="eastAsia"/>
          <w:b/>
          <w:bCs/>
          <w:color w:val="222222"/>
          <w:sz w:val="21"/>
          <w:szCs w:val="21"/>
        </w:rPr>
        <w:t>п</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л</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ч</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м</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т</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г</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в</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р</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в</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е</w:t>
      </w:r>
      <w:r w:rsidRPr="00B65487">
        <w:rPr>
          <w:rFonts w:ascii="Helvetica" w:hAnsi="Helvetica" w:cs="Helvetica"/>
          <w:b/>
          <w:bCs/>
          <w:color w:val="222222"/>
          <w:sz w:val="21"/>
          <w:szCs w:val="21"/>
        </w:rPr>
        <w:t xml:space="preserve"> : </w:t>
      </w:r>
      <w:r w:rsidRPr="00B65487">
        <w:rPr>
          <w:rFonts w:ascii="Helvetica" w:hAnsi="Helvetica" w:cs="Helvetica" w:hint="eastAsia"/>
          <w:b/>
          <w:bCs/>
          <w:color w:val="222222"/>
          <w:sz w:val="21"/>
          <w:szCs w:val="21"/>
        </w:rPr>
        <w:t>ар</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д</w:t>
      </w:r>
      <w:r w:rsidRPr="00B65487">
        <w:rPr>
          <w:rFonts w:ascii="Helvetica" w:hAnsi="Helvetica" w:cs="Helvetica"/>
          <w:b/>
          <w:bCs/>
          <w:color w:val="222222"/>
          <w:sz w:val="21"/>
          <w:szCs w:val="21"/>
        </w:rPr>
        <w:t xml:space="preserve">5 2.4) 2.2 </w:t>
      </w:r>
      <w:r w:rsidRPr="00B65487">
        <w:rPr>
          <w:rFonts w:ascii="Helvetica" w:hAnsi="Helvetica" w:cs="Helvetica" w:hint="eastAsia"/>
          <w:b/>
          <w:bCs/>
          <w:color w:val="222222"/>
          <w:sz w:val="21"/>
          <w:szCs w:val="21"/>
        </w:rPr>
        <w:t>М</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т</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д</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непрерывного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усреднения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в</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неавтоном­</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ном</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случае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Для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решения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некоторых</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задач</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требуется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неавтономный</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аналог</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метода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непрерывного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усреднения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для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случая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когда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функция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Р</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явно</w:t>
      </w:r>
    </w:p>
    <w:p w14:paraId="1BC482F6" w14:textId="77777777" w:rsidR="00B65487" w:rsidRPr="00B65487" w:rsidRDefault="00B65487" w:rsidP="00B65487">
      <w:pPr>
        <w:rPr>
          <w:rFonts w:ascii="Helvetica" w:hAnsi="Helvetica" w:cs="Helvetica"/>
          <w:b/>
          <w:bCs/>
          <w:color w:val="222222"/>
          <w:sz w:val="21"/>
          <w:szCs w:val="21"/>
        </w:rPr>
      </w:pPr>
    </w:p>
    <w:p w14:paraId="5CE0D661"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hint="eastAsia"/>
          <w:b/>
          <w:bCs/>
          <w:color w:val="222222"/>
          <w:sz w:val="21"/>
          <w:szCs w:val="21"/>
        </w:rPr>
        <w:t>Оглавление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диссертации</w:t>
      </w:r>
    </w:p>
    <w:p w14:paraId="388D3E3A"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hint="eastAsia"/>
          <w:b/>
          <w:bCs/>
          <w:color w:val="222222"/>
          <w:sz w:val="21"/>
          <w:szCs w:val="21"/>
        </w:rPr>
        <w:t>кандидат</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физико</w:t>
      </w:r>
      <w:r w:rsidRPr="00B65487">
        <w:rPr>
          <w:rFonts w:ascii="Helvetica" w:hAnsi="Helvetica" w:cs="Helvetica"/>
          <w:b/>
          <w:bCs/>
          <w:color w:val="222222"/>
          <w:sz w:val="21"/>
          <w:szCs w:val="21"/>
        </w:rPr>
        <w:t>-</w:t>
      </w:r>
      <w:r w:rsidRPr="00B65487">
        <w:rPr>
          <w:rFonts w:ascii="Helvetica" w:hAnsi="Helvetica" w:cs="Helvetica" w:hint="eastAsia"/>
          <w:b/>
          <w:bCs/>
          <w:color w:val="222222"/>
          <w:sz w:val="21"/>
          <w:szCs w:val="21"/>
        </w:rPr>
        <w:t>математических</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наук</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Пронин</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Андрей</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Вадимович</w:t>
      </w:r>
    </w:p>
    <w:p w14:paraId="1D98FBA2"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1 </w:t>
      </w:r>
      <w:r w:rsidRPr="00B65487">
        <w:rPr>
          <w:rFonts w:ascii="Helvetica" w:hAnsi="Helvetica" w:cs="Helvetica" w:hint="eastAsia"/>
          <w:b/>
          <w:bCs/>
          <w:color w:val="222222"/>
          <w:sz w:val="21"/>
          <w:szCs w:val="21"/>
        </w:rPr>
        <w:t>Введение</w:t>
      </w:r>
    </w:p>
    <w:p w14:paraId="10FA310C" w14:textId="77777777" w:rsidR="00B65487" w:rsidRPr="00B65487" w:rsidRDefault="00B65487" w:rsidP="00B65487">
      <w:pPr>
        <w:rPr>
          <w:rFonts w:ascii="Helvetica" w:hAnsi="Helvetica" w:cs="Helvetica"/>
          <w:b/>
          <w:bCs/>
          <w:color w:val="222222"/>
          <w:sz w:val="21"/>
          <w:szCs w:val="21"/>
        </w:rPr>
      </w:pPr>
    </w:p>
    <w:p w14:paraId="69385FDD"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lastRenderedPageBreak/>
        <w:t xml:space="preserve">1.1 </w:t>
      </w:r>
      <w:r w:rsidRPr="00B65487">
        <w:rPr>
          <w:rFonts w:ascii="Helvetica" w:hAnsi="Helvetica" w:cs="Helvetica" w:hint="eastAsia"/>
          <w:b/>
          <w:bCs/>
          <w:color w:val="222222"/>
          <w:sz w:val="21"/>
          <w:szCs w:val="21"/>
        </w:rPr>
        <w:t>Усреднение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в</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системах</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быстрыми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медленными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переменными</w:t>
      </w:r>
    </w:p>
    <w:p w14:paraId="32C29E91" w14:textId="77777777" w:rsidR="00B65487" w:rsidRPr="00B65487" w:rsidRDefault="00B65487" w:rsidP="00B65487">
      <w:pPr>
        <w:rPr>
          <w:rFonts w:ascii="Helvetica" w:hAnsi="Helvetica" w:cs="Helvetica"/>
          <w:b/>
          <w:bCs/>
          <w:color w:val="222222"/>
          <w:sz w:val="21"/>
          <w:szCs w:val="21"/>
        </w:rPr>
      </w:pPr>
    </w:p>
    <w:p w14:paraId="6F49EF20"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1.2 </w:t>
      </w:r>
      <w:r w:rsidRPr="00B65487">
        <w:rPr>
          <w:rFonts w:ascii="Helvetica" w:hAnsi="Helvetica" w:cs="Helvetica" w:hint="eastAsia"/>
          <w:b/>
          <w:bCs/>
          <w:color w:val="222222"/>
          <w:sz w:val="21"/>
          <w:szCs w:val="21"/>
        </w:rPr>
        <w:t>Вложение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отображения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в</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поток</w:t>
      </w:r>
      <w:r w:rsidRPr="00B65487">
        <w:rPr>
          <w:rFonts w:ascii="Helvetica" w:hAnsi="Helvetica" w:cs="Helvetica"/>
          <w:b/>
          <w:bCs/>
          <w:color w:val="222222"/>
          <w:sz w:val="21"/>
          <w:szCs w:val="21"/>
        </w:rPr>
        <w:t>.</w:t>
      </w:r>
    </w:p>
    <w:p w14:paraId="02677F49" w14:textId="77777777" w:rsidR="00B65487" w:rsidRPr="00B65487" w:rsidRDefault="00B65487" w:rsidP="00B65487">
      <w:pPr>
        <w:rPr>
          <w:rFonts w:ascii="Helvetica" w:hAnsi="Helvetica" w:cs="Helvetica"/>
          <w:b/>
          <w:bCs/>
          <w:color w:val="222222"/>
          <w:sz w:val="21"/>
          <w:szCs w:val="21"/>
        </w:rPr>
      </w:pPr>
    </w:p>
    <w:p w14:paraId="578AD348"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1.3 </w:t>
      </w:r>
      <w:r w:rsidRPr="00B65487">
        <w:rPr>
          <w:rFonts w:ascii="Helvetica" w:hAnsi="Helvetica" w:cs="Helvetica" w:hint="eastAsia"/>
          <w:b/>
          <w:bCs/>
          <w:color w:val="222222"/>
          <w:sz w:val="21"/>
          <w:szCs w:val="21"/>
        </w:rPr>
        <w:t>Задачи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связанные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расщеплением</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сепаратрис</w:t>
      </w:r>
      <w:r w:rsidRPr="00B65487">
        <w:rPr>
          <w:rFonts w:ascii="Helvetica" w:hAnsi="Helvetica" w:cs="Helvetica"/>
          <w:b/>
          <w:bCs/>
          <w:color w:val="222222"/>
          <w:sz w:val="21"/>
          <w:szCs w:val="21"/>
        </w:rPr>
        <w:t>.</w:t>
      </w:r>
    </w:p>
    <w:p w14:paraId="03D8611B" w14:textId="77777777" w:rsidR="00B65487" w:rsidRPr="00B65487" w:rsidRDefault="00B65487" w:rsidP="00B65487">
      <w:pPr>
        <w:rPr>
          <w:rFonts w:ascii="Helvetica" w:hAnsi="Helvetica" w:cs="Helvetica"/>
          <w:b/>
          <w:bCs/>
          <w:color w:val="222222"/>
          <w:sz w:val="21"/>
          <w:szCs w:val="21"/>
        </w:rPr>
      </w:pPr>
    </w:p>
    <w:p w14:paraId="1F11FB2A"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2 </w:t>
      </w:r>
      <w:r w:rsidRPr="00B65487">
        <w:rPr>
          <w:rFonts w:ascii="Helvetica" w:hAnsi="Helvetica" w:cs="Helvetica" w:hint="eastAsia"/>
          <w:b/>
          <w:bCs/>
          <w:color w:val="222222"/>
          <w:sz w:val="21"/>
          <w:szCs w:val="21"/>
        </w:rPr>
        <w:t>Метод</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непрерывного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усреднения</w:t>
      </w:r>
    </w:p>
    <w:p w14:paraId="0FDD3022" w14:textId="77777777" w:rsidR="00B65487" w:rsidRPr="00B65487" w:rsidRDefault="00B65487" w:rsidP="00B65487">
      <w:pPr>
        <w:rPr>
          <w:rFonts w:ascii="Helvetica" w:hAnsi="Helvetica" w:cs="Helvetica"/>
          <w:b/>
          <w:bCs/>
          <w:color w:val="222222"/>
          <w:sz w:val="21"/>
          <w:szCs w:val="21"/>
        </w:rPr>
      </w:pPr>
    </w:p>
    <w:p w14:paraId="338C52D5"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2.1 </w:t>
      </w:r>
      <w:r w:rsidRPr="00B65487">
        <w:rPr>
          <w:rFonts w:ascii="Helvetica" w:hAnsi="Helvetica" w:cs="Helvetica" w:hint="eastAsia"/>
          <w:b/>
          <w:bCs/>
          <w:color w:val="222222"/>
          <w:sz w:val="21"/>
          <w:szCs w:val="21"/>
        </w:rPr>
        <w:t>Метод</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непрерывного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усреднения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в</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автономном</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случае</w:t>
      </w:r>
    </w:p>
    <w:p w14:paraId="29527DFC" w14:textId="77777777" w:rsidR="00B65487" w:rsidRPr="00B65487" w:rsidRDefault="00B65487" w:rsidP="00B65487">
      <w:pPr>
        <w:rPr>
          <w:rFonts w:ascii="Helvetica" w:hAnsi="Helvetica" w:cs="Helvetica"/>
          <w:b/>
          <w:bCs/>
          <w:color w:val="222222"/>
          <w:sz w:val="21"/>
          <w:szCs w:val="21"/>
        </w:rPr>
      </w:pPr>
    </w:p>
    <w:p w14:paraId="5CB806C2"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2.2 </w:t>
      </w:r>
      <w:r w:rsidRPr="00B65487">
        <w:rPr>
          <w:rFonts w:ascii="Helvetica" w:hAnsi="Helvetica" w:cs="Helvetica" w:hint="eastAsia"/>
          <w:b/>
          <w:bCs/>
          <w:color w:val="222222"/>
          <w:sz w:val="21"/>
          <w:szCs w:val="21"/>
        </w:rPr>
        <w:t>Метод</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непрерывного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усреднения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в</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неавтономном</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случае</w:t>
      </w:r>
    </w:p>
    <w:p w14:paraId="1AE834FE" w14:textId="77777777" w:rsidR="00B65487" w:rsidRPr="00B65487" w:rsidRDefault="00B65487" w:rsidP="00B65487">
      <w:pPr>
        <w:rPr>
          <w:rFonts w:ascii="Helvetica" w:hAnsi="Helvetica" w:cs="Helvetica"/>
          <w:b/>
          <w:bCs/>
          <w:color w:val="222222"/>
          <w:sz w:val="21"/>
          <w:szCs w:val="21"/>
        </w:rPr>
      </w:pPr>
    </w:p>
    <w:p w14:paraId="5945B90E"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2.3 </w:t>
      </w:r>
      <w:r w:rsidRPr="00B65487">
        <w:rPr>
          <w:rFonts w:ascii="Helvetica" w:hAnsi="Helvetica" w:cs="Helvetica" w:hint="eastAsia"/>
          <w:b/>
          <w:bCs/>
          <w:color w:val="222222"/>
          <w:sz w:val="21"/>
          <w:szCs w:val="21"/>
        </w:rPr>
        <w:t>Выбор</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оператора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w:t>
      </w:r>
    </w:p>
    <w:p w14:paraId="62D9448C" w14:textId="77777777" w:rsidR="00B65487" w:rsidRPr="00B65487" w:rsidRDefault="00B65487" w:rsidP="00B65487">
      <w:pPr>
        <w:rPr>
          <w:rFonts w:ascii="Helvetica" w:hAnsi="Helvetica" w:cs="Helvetica"/>
          <w:b/>
          <w:bCs/>
          <w:color w:val="222222"/>
          <w:sz w:val="21"/>
          <w:szCs w:val="21"/>
        </w:rPr>
      </w:pPr>
    </w:p>
    <w:p w14:paraId="44278F5E"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3 </w:t>
      </w:r>
      <w:r w:rsidRPr="00B65487">
        <w:rPr>
          <w:rFonts w:ascii="Helvetica" w:hAnsi="Helvetica" w:cs="Helvetica" w:hint="eastAsia"/>
          <w:b/>
          <w:bCs/>
          <w:color w:val="222222"/>
          <w:sz w:val="21"/>
          <w:szCs w:val="21"/>
        </w:rPr>
        <w:t>Мажоранты</w:t>
      </w:r>
    </w:p>
    <w:p w14:paraId="3CB3E131" w14:textId="77777777" w:rsidR="00B65487" w:rsidRPr="00B65487" w:rsidRDefault="00B65487" w:rsidP="00B65487">
      <w:pPr>
        <w:rPr>
          <w:rFonts w:ascii="Helvetica" w:hAnsi="Helvetica" w:cs="Helvetica"/>
          <w:b/>
          <w:bCs/>
          <w:color w:val="222222"/>
          <w:sz w:val="21"/>
          <w:szCs w:val="21"/>
        </w:rPr>
      </w:pPr>
    </w:p>
    <w:p w14:paraId="5BD2D8AF"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4 </w:t>
      </w:r>
      <w:r w:rsidRPr="00B65487">
        <w:rPr>
          <w:rFonts w:ascii="Helvetica" w:hAnsi="Helvetica" w:cs="Helvetica" w:hint="eastAsia"/>
          <w:b/>
          <w:bCs/>
          <w:color w:val="222222"/>
          <w:sz w:val="21"/>
          <w:szCs w:val="21"/>
        </w:rPr>
        <w:t>Задача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вложении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отображения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в</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поток</w:t>
      </w:r>
    </w:p>
    <w:p w14:paraId="42CFA125" w14:textId="77777777" w:rsidR="00B65487" w:rsidRPr="00B65487" w:rsidRDefault="00B65487" w:rsidP="00B65487">
      <w:pPr>
        <w:rPr>
          <w:rFonts w:ascii="Helvetica" w:hAnsi="Helvetica" w:cs="Helvetica"/>
          <w:b/>
          <w:bCs/>
          <w:color w:val="222222"/>
          <w:sz w:val="21"/>
          <w:szCs w:val="21"/>
        </w:rPr>
      </w:pPr>
    </w:p>
    <w:p w14:paraId="3265CDAD"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4.1 </w:t>
      </w:r>
      <w:r w:rsidRPr="00B65487">
        <w:rPr>
          <w:rFonts w:ascii="Helvetica" w:hAnsi="Helvetica" w:cs="Helvetica" w:hint="eastAsia"/>
          <w:b/>
          <w:bCs/>
          <w:color w:val="222222"/>
          <w:sz w:val="21"/>
          <w:szCs w:val="21"/>
        </w:rPr>
        <w:t>Постановка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задачи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результат</w:t>
      </w:r>
      <w:r w:rsidRPr="00B65487">
        <w:rPr>
          <w:rFonts w:ascii="Helvetica" w:hAnsi="Helvetica" w:cs="Helvetica"/>
          <w:b/>
          <w:bCs/>
          <w:color w:val="222222"/>
          <w:sz w:val="21"/>
          <w:szCs w:val="21"/>
        </w:rPr>
        <w:t>.</w:t>
      </w:r>
    </w:p>
    <w:p w14:paraId="06903966" w14:textId="77777777" w:rsidR="00B65487" w:rsidRPr="00B65487" w:rsidRDefault="00B65487" w:rsidP="00B65487">
      <w:pPr>
        <w:rPr>
          <w:rFonts w:ascii="Helvetica" w:hAnsi="Helvetica" w:cs="Helvetica"/>
          <w:b/>
          <w:bCs/>
          <w:color w:val="222222"/>
          <w:sz w:val="21"/>
          <w:szCs w:val="21"/>
        </w:rPr>
      </w:pPr>
    </w:p>
    <w:p w14:paraId="65F69F79"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4.2 </w:t>
      </w:r>
      <w:r w:rsidRPr="00B65487">
        <w:rPr>
          <w:rFonts w:ascii="Helvetica" w:hAnsi="Helvetica" w:cs="Helvetica" w:hint="eastAsia"/>
          <w:b/>
          <w:bCs/>
          <w:color w:val="222222"/>
          <w:sz w:val="21"/>
          <w:szCs w:val="21"/>
        </w:rPr>
        <w:t>Формализация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задачи</w:t>
      </w:r>
      <w:r w:rsidRPr="00B65487">
        <w:rPr>
          <w:rFonts w:ascii="Helvetica" w:hAnsi="Helvetica" w:cs="Helvetica"/>
          <w:b/>
          <w:bCs/>
          <w:color w:val="222222"/>
          <w:sz w:val="21"/>
          <w:szCs w:val="21"/>
        </w:rPr>
        <w:t>.</w:t>
      </w:r>
    </w:p>
    <w:p w14:paraId="4150BF3F" w14:textId="77777777" w:rsidR="00B65487" w:rsidRPr="00B65487" w:rsidRDefault="00B65487" w:rsidP="00B65487">
      <w:pPr>
        <w:rPr>
          <w:rFonts w:ascii="Helvetica" w:hAnsi="Helvetica" w:cs="Helvetica"/>
          <w:b/>
          <w:bCs/>
          <w:color w:val="222222"/>
          <w:sz w:val="21"/>
          <w:szCs w:val="21"/>
        </w:rPr>
      </w:pPr>
    </w:p>
    <w:p w14:paraId="51C5A901"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4.3 </w:t>
      </w:r>
      <w:r w:rsidRPr="00B65487">
        <w:rPr>
          <w:rFonts w:ascii="Helvetica" w:hAnsi="Helvetica" w:cs="Helvetica" w:hint="eastAsia"/>
          <w:b/>
          <w:bCs/>
          <w:color w:val="222222"/>
          <w:sz w:val="21"/>
          <w:szCs w:val="21"/>
        </w:rPr>
        <w:t>Обратимый</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случай</w:t>
      </w:r>
      <w:r w:rsidRPr="00B65487">
        <w:rPr>
          <w:rFonts w:ascii="Helvetica" w:hAnsi="Helvetica" w:cs="Helvetica"/>
          <w:b/>
          <w:bCs/>
          <w:color w:val="222222"/>
          <w:sz w:val="21"/>
          <w:szCs w:val="21"/>
        </w:rPr>
        <w:t>.</w:t>
      </w:r>
    </w:p>
    <w:p w14:paraId="26F17264" w14:textId="77777777" w:rsidR="00B65487" w:rsidRPr="00B65487" w:rsidRDefault="00B65487" w:rsidP="00B65487">
      <w:pPr>
        <w:rPr>
          <w:rFonts w:ascii="Helvetica" w:hAnsi="Helvetica" w:cs="Helvetica"/>
          <w:b/>
          <w:bCs/>
          <w:color w:val="222222"/>
          <w:sz w:val="21"/>
          <w:szCs w:val="21"/>
        </w:rPr>
      </w:pPr>
    </w:p>
    <w:p w14:paraId="17BE36CE"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4.4 </w:t>
      </w:r>
      <w:r w:rsidRPr="00B65487">
        <w:rPr>
          <w:rFonts w:ascii="Helvetica" w:hAnsi="Helvetica" w:cs="Helvetica" w:hint="eastAsia"/>
          <w:b/>
          <w:bCs/>
          <w:color w:val="222222"/>
          <w:sz w:val="21"/>
          <w:szCs w:val="21"/>
        </w:rPr>
        <w:t>Применение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метода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непрерывного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усреднения</w:t>
      </w:r>
      <w:r w:rsidRPr="00B65487">
        <w:rPr>
          <w:rFonts w:ascii="Helvetica" w:hAnsi="Helvetica" w:cs="Helvetica"/>
          <w:b/>
          <w:bCs/>
          <w:color w:val="222222"/>
          <w:sz w:val="21"/>
          <w:szCs w:val="21"/>
        </w:rPr>
        <w:t>.</w:t>
      </w:r>
    </w:p>
    <w:p w14:paraId="77493375" w14:textId="77777777" w:rsidR="00B65487" w:rsidRPr="00B65487" w:rsidRDefault="00B65487" w:rsidP="00B65487">
      <w:pPr>
        <w:rPr>
          <w:rFonts w:ascii="Helvetica" w:hAnsi="Helvetica" w:cs="Helvetica"/>
          <w:b/>
          <w:bCs/>
          <w:color w:val="222222"/>
          <w:sz w:val="21"/>
          <w:szCs w:val="21"/>
        </w:rPr>
      </w:pPr>
    </w:p>
    <w:p w14:paraId="4E47F94D"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lastRenderedPageBreak/>
        <w:t xml:space="preserve">4.5 </w:t>
      </w:r>
      <w:r w:rsidRPr="00B65487">
        <w:rPr>
          <w:rFonts w:ascii="Helvetica" w:hAnsi="Helvetica" w:cs="Helvetica" w:hint="eastAsia"/>
          <w:b/>
          <w:bCs/>
          <w:color w:val="222222"/>
          <w:sz w:val="21"/>
          <w:szCs w:val="21"/>
        </w:rPr>
        <w:t>Сведение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к</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симплектическому</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случаю</w:t>
      </w:r>
      <w:r w:rsidRPr="00B65487">
        <w:rPr>
          <w:rFonts w:ascii="Helvetica" w:hAnsi="Helvetica" w:cs="Helvetica"/>
          <w:b/>
          <w:bCs/>
          <w:color w:val="222222"/>
          <w:sz w:val="21"/>
          <w:szCs w:val="21"/>
        </w:rPr>
        <w:t>.</w:t>
      </w:r>
    </w:p>
    <w:p w14:paraId="3A33EB18" w14:textId="77777777" w:rsidR="00B65487" w:rsidRPr="00B65487" w:rsidRDefault="00B65487" w:rsidP="00B65487">
      <w:pPr>
        <w:rPr>
          <w:rFonts w:ascii="Helvetica" w:hAnsi="Helvetica" w:cs="Helvetica"/>
          <w:b/>
          <w:bCs/>
          <w:color w:val="222222"/>
          <w:sz w:val="21"/>
          <w:szCs w:val="21"/>
        </w:rPr>
      </w:pPr>
    </w:p>
    <w:p w14:paraId="74CED5AD"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4.6 </w:t>
      </w:r>
      <w:r w:rsidRPr="00B65487">
        <w:rPr>
          <w:rFonts w:ascii="Helvetica" w:hAnsi="Helvetica" w:cs="Helvetica" w:hint="eastAsia"/>
          <w:b/>
          <w:bCs/>
          <w:color w:val="222222"/>
          <w:sz w:val="21"/>
          <w:szCs w:val="21"/>
        </w:rPr>
        <w:t>Замечание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требовании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w:t>
      </w:r>
      <w:r w:rsidRPr="00B65487">
        <w:rPr>
          <w:rFonts w:ascii="Helvetica" w:hAnsi="Helvetica" w:cs="Helvetica"/>
          <w:b/>
          <w:bCs/>
          <w:color w:val="222222"/>
          <w:sz w:val="21"/>
          <w:szCs w:val="21"/>
        </w:rPr>
        <w:t>2 -</w:t>
      </w:r>
      <w:r w:rsidRPr="00B65487">
        <w:rPr>
          <w:rFonts w:ascii="Helvetica" w:hAnsi="Helvetica" w:cs="Helvetica" w:hint="eastAsia"/>
          <w:b/>
          <w:bCs/>
          <w:color w:val="222222"/>
          <w:sz w:val="21"/>
          <w:szCs w:val="21"/>
        </w:rPr>
        <w:t>гладкости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векторного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поля</w:t>
      </w:r>
    </w:p>
    <w:p w14:paraId="3DE84582" w14:textId="77777777" w:rsidR="00B65487" w:rsidRPr="00B65487" w:rsidRDefault="00B65487" w:rsidP="00B65487">
      <w:pPr>
        <w:rPr>
          <w:rFonts w:ascii="Helvetica" w:hAnsi="Helvetica" w:cs="Helvetica"/>
          <w:b/>
          <w:bCs/>
          <w:color w:val="222222"/>
          <w:sz w:val="21"/>
          <w:szCs w:val="21"/>
        </w:rPr>
      </w:pPr>
    </w:p>
    <w:p w14:paraId="12BF6937"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4.7 </w:t>
      </w:r>
      <w:r w:rsidRPr="00B65487">
        <w:rPr>
          <w:rFonts w:ascii="Helvetica" w:hAnsi="Helvetica" w:cs="Helvetica" w:hint="eastAsia"/>
          <w:b/>
          <w:bCs/>
          <w:color w:val="222222"/>
          <w:sz w:val="21"/>
          <w:szCs w:val="21"/>
        </w:rPr>
        <w:t>Доказательство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основной</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теоремы</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в</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симплектическом</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случае</w:t>
      </w:r>
    </w:p>
    <w:p w14:paraId="5434266A" w14:textId="77777777" w:rsidR="00B65487" w:rsidRPr="00B65487" w:rsidRDefault="00B65487" w:rsidP="00B65487">
      <w:pPr>
        <w:rPr>
          <w:rFonts w:ascii="Helvetica" w:hAnsi="Helvetica" w:cs="Helvetica"/>
          <w:b/>
          <w:bCs/>
          <w:color w:val="222222"/>
          <w:sz w:val="21"/>
          <w:szCs w:val="21"/>
        </w:rPr>
      </w:pPr>
    </w:p>
    <w:p w14:paraId="6FB29CA0"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5 </w:t>
      </w:r>
      <w:r w:rsidRPr="00B65487">
        <w:rPr>
          <w:rFonts w:ascii="Helvetica" w:hAnsi="Helvetica" w:cs="Helvetica" w:hint="eastAsia"/>
          <w:b/>
          <w:bCs/>
          <w:color w:val="222222"/>
          <w:sz w:val="21"/>
          <w:szCs w:val="21"/>
        </w:rPr>
        <w:t>Быстро</w:t>
      </w:r>
      <w:r w:rsidRPr="00B65487">
        <w:rPr>
          <w:rFonts w:ascii="Helvetica" w:hAnsi="Helvetica" w:cs="Helvetica"/>
          <w:b/>
          <w:bCs/>
          <w:color w:val="222222"/>
          <w:sz w:val="21"/>
          <w:szCs w:val="21"/>
        </w:rPr>
        <w:t>-</w:t>
      </w:r>
      <w:r w:rsidRPr="00B65487">
        <w:rPr>
          <w:rFonts w:ascii="Helvetica" w:hAnsi="Helvetica" w:cs="Helvetica" w:hint="eastAsia"/>
          <w:b/>
          <w:bCs/>
          <w:color w:val="222222"/>
          <w:sz w:val="21"/>
          <w:szCs w:val="21"/>
        </w:rPr>
        <w:t>медленные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системы</w:t>
      </w:r>
    </w:p>
    <w:p w14:paraId="322FAA73" w14:textId="77777777" w:rsidR="00B65487" w:rsidRPr="00B65487" w:rsidRDefault="00B65487" w:rsidP="00B65487">
      <w:pPr>
        <w:rPr>
          <w:rFonts w:ascii="Helvetica" w:hAnsi="Helvetica" w:cs="Helvetica"/>
          <w:b/>
          <w:bCs/>
          <w:color w:val="222222"/>
          <w:sz w:val="21"/>
          <w:szCs w:val="21"/>
        </w:rPr>
      </w:pPr>
    </w:p>
    <w:p w14:paraId="69AACF39"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5.1 </w:t>
      </w:r>
      <w:r w:rsidRPr="00B65487">
        <w:rPr>
          <w:rFonts w:ascii="Helvetica" w:hAnsi="Helvetica" w:cs="Helvetica" w:hint="eastAsia"/>
          <w:b/>
          <w:bCs/>
          <w:color w:val="222222"/>
          <w:sz w:val="21"/>
          <w:szCs w:val="21"/>
        </w:rPr>
        <w:t>Происхождение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задачи</w:t>
      </w:r>
      <w:r w:rsidRPr="00B65487">
        <w:rPr>
          <w:rFonts w:ascii="Helvetica" w:hAnsi="Helvetica" w:cs="Helvetica"/>
          <w:b/>
          <w:bCs/>
          <w:color w:val="222222"/>
          <w:sz w:val="21"/>
          <w:szCs w:val="21"/>
        </w:rPr>
        <w:t>.</w:t>
      </w:r>
    </w:p>
    <w:p w14:paraId="58DCA88E" w14:textId="77777777" w:rsidR="00B65487" w:rsidRPr="00B65487" w:rsidRDefault="00B65487" w:rsidP="00B65487">
      <w:pPr>
        <w:rPr>
          <w:rFonts w:ascii="Helvetica" w:hAnsi="Helvetica" w:cs="Helvetica"/>
          <w:b/>
          <w:bCs/>
          <w:color w:val="222222"/>
          <w:sz w:val="21"/>
          <w:szCs w:val="21"/>
        </w:rPr>
      </w:pPr>
    </w:p>
    <w:p w14:paraId="243B2A2D"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5.2 </w:t>
      </w:r>
      <w:r w:rsidRPr="00B65487">
        <w:rPr>
          <w:rFonts w:ascii="Helvetica" w:hAnsi="Helvetica" w:cs="Helvetica" w:hint="eastAsia"/>
          <w:b/>
          <w:bCs/>
          <w:color w:val="222222"/>
          <w:sz w:val="21"/>
          <w:szCs w:val="21"/>
        </w:rPr>
        <w:t>Постановка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задачи</w:t>
      </w:r>
    </w:p>
    <w:p w14:paraId="0CCDCAFB" w14:textId="77777777" w:rsidR="00B65487" w:rsidRPr="00B65487" w:rsidRDefault="00B65487" w:rsidP="00B65487">
      <w:pPr>
        <w:rPr>
          <w:rFonts w:ascii="Helvetica" w:hAnsi="Helvetica" w:cs="Helvetica"/>
          <w:b/>
          <w:bCs/>
          <w:color w:val="222222"/>
          <w:sz w:val="21"/>
          <w:szCs w:val="21"/>
        </w:rPr>
      </w:pPr>
    </w:p>
    <w:p w14:paraId="4DF0AF5D"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5.3 </w:t>
      </w:r>
      <w:r w:rsidRPr="00B65487">
        <w:rPr>
          <w:rFonts w:ascii="Helvetica" w:hAnsi="Helvetica" w:cs="Helvetica" w:hint="eastAsia"/>
          <w:b/>
          <w:bCs/>
          <w:color w:val="222222"/>
          <w:sz w:val="21"/>
          <w:szCs w:val="21"/>
        </w:rPr>
        <w:t>Основной</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результат</w:t>
      </w:r>
      <w:r w:rsidRPr="00B65487">
        <w:rPr>
          <w:rFonts w:ascii="Helvetica" w:hAnsi="Helvetica" w:cs="Helvetica"/>
          <w:b/>
          <w:bCs/>
          <w:color w:val="222222"/>
          <w:sz w:val="21"/>
          <w:szCs w:val="21"/>
        </w:rPr>
        <w:t>.</w:t>
      </w:r>
    </w:p>
    <w:p w14:paraId="258454C2" w14:textId="77777777" w:rsidR="00B65487" w:rsidRPr="00B65487" w:rsidRDefault="00B65487" w:rsidP="00B65487">
      <w:pPr>
        <w:rPr>
          <w:rFonts w:ascii="Helvetica" w:hAnsi="Helvetica" w:cs="Helvetica"/>
          <w:b/>
          <w:bCs/>
          <w:color w:val="222222"/>
          <w:sz w:val="21"/>
          <w:szCs w:val="21"/>
        </w:rPr>
      </w:pPr>
    </w:p>
    <w:p w14:paraId="60B46560"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5.4 </w:t>
      </w:r>
      <w:r w:rsidRPr="00B65487">
        <w:rPr>
          <w:rFonts w:ascii="Helvetica" w:hAnsi="Helvetica" w:cs="Helvetica" w:hint="eastAsia"/>
          <w:b/>
          <w:bCs/>
          <w:color w:val="222222"/>
          <w:sz w:val="21"/>
          <w:szCs w:val="21"/>
        </w:rPr>
        <w:t>Применение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метода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непрерывного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усреднения</w:t>
      </w:r>
      <w:r w:rsidRPr="00B65487">
        <w:rPr>
          <w:rFonts w:ascii="Helvetica" w:hAnsi="Helvetica" w:cs="Helvetica"/>
          <w:b/>
          <w:bCs/>
          <w:color w:val="222222"/>
          <w:sz w:val="21"/>
          <w:szCs w:val="21"/>
        </w:rPr>
        <w:t>.</w:t>
      </w:r>
    </w:p>
    <w:p w14:paraId="03A1F7FC" w14:textId="77777777" w:rsidR="00B65487" w:rsidRPr="00B65487" w:rsidRDefault="00B65487" w:rsidP="00B65487">
      <w:pPr>
        <w:rPr>
          <w:rFonts w:ascii="Helvetica" w:hAnsi="Helvetica" w:cs="Helvetica"/>
          <w:b/>
          <w:bCs/>
          <w:color w:val="222222"/>
          <w:sz w:val="21"/>
          <w:szCs w:val="21"/>
        </w:rPr>
      </w:pPr>
    </w:p>
    <w:p w14:paraId="77B3256E"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5.5 </w:t>
      </w:r>
      <w:r w:rsidRPr="00B65487">
        <w:rPr>
          <w:rFonts w:ascii="Helvetica" w:hAnsi="Helvetica" w:cs="Helvetica" w:hint="eastAsia"/>
          <w:b/>
          <w:bCs/>
          <w:color w:val="222222"/>
          <w:sz w:val="21"/>
          <w:szCs w:val="21"/>
        </w:rPr>
        <w:t>Доказательство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замечания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сохранении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симплектической</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структуры</w:t>
      </w:r>
      <w:r w:rsidRPr="00B65487">
        <w:rPr>
          <w:rFonts w:ascii="Helvetica" w:hAnsi="Helvetica" w:cs="Helvetica"/>
          <w:b/>
          <w:bCs/>
          <w:color w:val="222222"/>
          <w:sz w:val="21"/>
          <w:szCs w:val="21"/>
        </w:rPr>
        <w:t>.</w:t>
      </w:r>
    </w:p>
    <w:p w14:paraId="2EAFF794" w14:textId="77777777" w:rsidR="00B65487" w:rsidRPr="00B65487" w:rsidRDefault="00B65487" w:rsidP="00B65487">
      <w:pPr>
        <w:rPr>
          <w:rFonts w:ascii="Helvetica" w:hAnsi="Helvetica" w:cs="Helvetica"/>
          <w:b/>
          <w:bCs/>
          <w:color w:val="222222"/>
          <w:sz w:val="21"/>
          <w:szCs w:val="21"/>
        </w:rPr>
      </w:pPr>
    </w:p>
    <w:p w14:paraId="2FB9C41B"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5.6 </w:t>
      </w:r>
      <w:r w:rsidRPr="00B65487">
        <w:rPr>
          <w:rFonts w:ascii="Helvetica" w:hAnsi="Helvetica" w:cs="Helvetica" w:hint="eastAsia"/>
          <w:b/>
          <w:bCs/>
          <w:color w:val="222222"/>
          <w:sz w:val="21"/>
          <w:szCs w:val="21"/>
        </w:rPr>
        <w:t>Усредняющие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уравнения</w:t>
      </w:r>
      <w:r w:rsidRPr="00B65487">
        <w:rPr>
          <w:rFonts w:ascii="Helvetica" w:hAnsi="Helvetica" w:cs="Helvetica"/>
          <w:b/>
          <w:bCs/>
          <w:color w:val="222222"/>
          <w:sz w:val="21"/>
          <w:szCs w:val="21"/>
        </w:rPr>
        <w:t>.</w:t>
      </w:r>
    </w:p>
    <w:p w14:paraId="04A50366" w14:textId="77777777" w:rsidR="00B65487" w:rsidRPr="00B65487" w:rsidRDefault="00B65487" w:rsidP="00B65487">
      <w:pPr>
        <w:rPr>
          <w:rFonts w:ascii="Helvetica" w:hAnsi="Helvetica" w:cs="Helvetica"/>
          <w:b/>
          <w:bCs/>
          <w:color w:val="222222"/>
          <w:sz w:val="21"/>
          <w:szCs w:val="21"/>
        </w:rPr>
      </w:pPr>
    </w:p>
    <w:p w14:paraId="49800D63"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5.7 </w:t>
      </w:r>
      <w:r w:rsidRPr="00B65487">
        <w:rPr>
          <w:rFonts w:ascii="Helvetica" w:hAnsi="Helvetica" w:cs="Helvetica" w:hint="eastAsia"/>
          <w:b/>
          <w:bCs/>
          <w:color w:val="222222"/>
          <w:sz w:val="21"/>
          <w:szCs w:val="21"/>
        </w:rPr>
        <w:t>Мажорантный</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коммутатор</w:t>
      </w:r>
      <w:r w:rsidRPr="00B65487">
        <w:rPr>
          <w:rFonts w:ascii="Helvetica" w:hAnsi="Helvetica" w:cs="Helvetica"/>
          <w:b/>
          <w:bCs/>
          <w:color w:val="222222"/>
          <w:sz w:val="21"/>
          <w:szCs w:val="21"/>
        </w:rPr>
        <w:t>.</w:t>
      </w:r>
    </w:p>
    <w:p w14:paraId="508E64AF" w14:textId="77777777" w:rsidR="00B65487" w:rsidRPr="00B65487" w:rsidRDefault="00B65487" w:rsidP="00B65487">
      <w:pPr>
        <w:rPr>
          <w:rFonts w:ascii="Helvetica" w:hAnsi="Helvetica" w:cs="Helvetica"/>
          <w:b/>
          <w:bCs/>
          <w:color w:val="222222"/>
          <w:sz w:val="21"/>
          <w:szCs w:val="21"/>
        </w:rPr>
      </w:pPr>
    </w:p>
    <w:p w14:paraId="01B95FA0"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5.8 </w:t>
      </w:r>
      <w:r w:rsidRPr="00B65487">
        <w:rPr>
          <w:rFonts w:ascii="Helvetica" w:hAnsi="Helvetica" w:cs="Helvetica" w:hint="eastAsia"/>
          <w:b/>
          <w:bCs/>
          <w:color w:val="222222"/>
          <w:sz w:val="21"/>
          <w:szCs w:val="21"/>
        </w:rPr>
        <w:t>Основная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лемма</w:t>
      </w:r>
      <w:r w:rsidRPr="00B65487">
        <w:rPr>
          <w:rFonts w:ascii="Helvetica" w:hAnsi="Helvetica" w:cs="Helvetica"/>
          <w:b/>
          <w:bCs/>
          <w:color w:val="222222"/>
          <w:sz w:val="21"/>
          <w:szCs w:val="21"/>
        </w:rPr>
        <w:t>.</w:t>
      </w:r>
    </w:p>
    <w:p w14:paraId="3F962CA1" w14:textId="77777777" w:rsidR="00B65487" w:rsidRPr="00B65487" w:rsidRDefault="00B65487" w:rsidP="00B65487">
      <w:pPr>
        <w:rPr>
          <w:rFonts w:ascii="Helvetica" w:hAnsi="Helvetica" w:cs="Helvetica"/>
          <w:b/>
          <w:bCs/>
          <w:color w:val="222222"/>
          <w:sz w:val="21"/>
          <w:szCs w:val="21"/>
        </w:rPr>
      </w:pPr>
    </w:p>
    <w:p w14:paraId="7F3AFC78"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5.9 </w:t>
      </w:r>
      <w:r w:rsidRPr="00B65487">
        <w:rPr>
          <w:rFonts w:ascii="Helvetica" w:hAnsi="Helvetica" w:cs="Helvetica" w:hint="eastAsia"/>
          <w:b/>
          <w:bCs/>
          <w:color w:val="222222"/>
          <w:sz w:val="21"/>
          <w:szCs w:val="21"/>
        </w:rPr>
        <w:t>Доказательство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основной</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леммы</w:t>
      </w:r>
    </w:p>
    <w:p w14:paraId="14F49297" w14:textId="77777777" w:rsidR="00B65487" w:rsidRPr="00B65487" w:rsidRDefault="00B65487" w:rsidP="00B65487">
      <w:pPr>
        <w:rPr>
          <w:rFonts w:ascii="Helvetica" w:hAnsi="Helvetica" w:cs="Helvetica"/>
          <w:b/>
          <w:bCs/>
          <w:color w:val="222222"/>
          <w:sz w:val="21"/>
          <w:szCs w:val="21"/>
        </w:rPr>
      </w:pPr>
    </w:p>
    <w:p w14:paraId="05A85C3D"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lastRenderedPageBreak/>
        <w:t xml:space="preserve">5.10 </w:t>
      </w:r>
      <w:r w:rsidRPr="00B65487">
        <w:rPr>
          <w:rFonts w:ascii="Helvetica" w:hAnsi="Helvetica" w:cs="Helvetica" w:hint="eastAsia"/>
          <w:b/>
          <w:bCs/>
          <w:color w:val="222222"/>
          <w:sz w:val="21"/>
          <w:szCs w:val="21"/>
        </w:rPr>
        <w:t>Доказательство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теоремы</w:t>
      </w:r>
      <w:r w:rsidRPr="00B65487">
        <w:rPr>
          <w:rFonts w:ascii="Helvetica" w:hAnsi="Helvetica" w:cs="Helvetica"/>
          <w:b/>
          <w:bCs/>
          <w:color w:val="222222"/>
          <w:sz w:val="21"/>
          <w:szCs w:val="21"/>
        </w:rPr>
        <w:t xml:space="preserve"> 5.1. </w:t>
      </w:r>
      <w:r w:rsidRPr="00B65487">
        <w:rPr>
          <w:rFonts w:ascii="Helvetica" w:hAnsi="Helvetica" w:cs="Helvetica" w:hint="eastAsia"/>
          <w:b/>
          <w:bCs/>
          <w:color w:val="222222"/>
          <w:sz w:val="21"/>
          <w:szCs w:val="21"/>
        </w:rPr>
        <w:t>Оценка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для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ии</w:t>
      </w:r>
      <w:r w:rsidRPr="00B65487">
        <w:rPr>
          <w:rFonts w:ascii="Helvetica" w:hAnsi="Helvetica" w:cs="Helvetica"/>
          <w:b/>
          <w:bCs/>
          <w:color w:val="222222"/>
          <w:sz w:val="21"/>
          <w:szCs w:val="21"/>
        </w:rPr>
        <w:t>,</w:t>
      </w:r>
    </w:p>
    <w:p w14:paraId="26E7382C" w14:textId="77777777" w:rsidR="00B65487" w:rsidRPr="00B65487" w:rsidRDefault="00B65487" w:rsidP="00B65487">
      <w:pPr>
        <w:rPr>
          <w:rFonts w:ascii="Helvetica" w:hAnsi="Helvetica" w:cs="Helvetica"/>
          <w:b/>
          <w:bCs/>
          <w:color w:val="222222"/>
          <w:sz w:val="21"/>
          <w:szCs w:val="21"/>
        </w:rPr>
      </w:pPr>
    </w:p>
    <w:p w14:paraId="0F62C9AD"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5.11 </w:t>
      </w:r>
      <w:r w:rsidRPr="00B65487">
        <w:rPr>
          <w:rFonts w:ascii="Helvetica" w:hAnsi="Helvetica" w:cs="Helvetica" w:hint="eastAsia"/>
          <w:b/>
          <w:bCs/>
          <w:color w:val="222222"/>
          <w:sz w:val="21"/>
          <w:szCs w:val="21"/>
        </w:rPr>
        <w:t>Доказательство</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теоремы</w:t>
      </w:r>
      <w:r w:rsidRPr="00B65487">
        <w:rPr>
          <w:rFonts w:ascii="Helvetica" w:hAnsi="Helvetica" w:cs="Helvetica"/>
          <w:b/>
          <w:bCs/>
          <w:color w:val="222222"/>
          <w:sz w:val="21"/>
          <w:szCs w:val="21"/>
        </w:rPr>
        <w:t xml:space="preserve"> 5.2. </w:t>
      </w:r>
      <w:r w:rsidRPr="00B65487">
        <w:rPr>
          <w:rFonts w:ascii="Helvetica" w:hAnsi="Helvetica" w:cs="Helvetica" w:hint="eastAsia"/>
          <w:b/>
          <w:bCs/>
          <w:color w:val="222222"/>
          <w:sz w:val="21"/>
          <w:szCs w:val="21"/>
        </w:rPr>
        <w:t>Оценки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для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и</w:t>
      </w:r>
      <w:r w:rsidRPr="00B65487">
        <w:rPr>
          <w:rFonts w:ascii="Helvetica" w:hAnsi="Helvetica" w:cs="Helvetica"/>
          <w:b/>
          <w:bCs/>
          <w:color w:val="222222"/>
          <w:sz w:val="21"/>
          <w:szCs w:val="21"/>
        </w:rPr>
        <w:t>.</w:t>
      </w:r>
    </w:p>
    <w:p w14:paraId="5BDFB595" w14:textId="77777777" w:rsidR="00B65487" w:rsidRPr="00B65487" w:rsidRDefault="00B65487" w:rsidP="00B65487">
      <w:pPr>
        <w:rPr>
          <w:rFonts w:ascii="Helvetica" w:hAnsi="Helvetica" w:cs="Helvetica"/>
          <w:b/>
          <w:bCs/>
          <w:color w:val="222222"/>
          <w:sz w:val="21"/>
          <w:szCs w:val="21"/>
        </w:rPr>
      </w:pPr>
    </w:p>
    <w:p w14:paraId="3045F6C3" w14:textId="77777777" w:rsidR="00B65487" w:rsidRPr="00B65487" w:rsidRDefault="00B65487" w:rsidP="00B65487">
      <w:pPr>
        <w:rPr>
          <w:rFonts w:ascii="Helvetica" w:hAnsi="Helvetica" w:cs="Helvetica"/>
          <w:b/>
          <w:bCs/>
          <w:color w:val="222222"/>
          <w:sz w:val="21"/>
          <w:szCs w:val="21"/>
        </w:rPr>
      </w:pPr>
      <w:r w:rsidRPr="00B65487">
        <w:rPr>
          <w:rFonts w:ascii="Helvetica" w:hAnsi="Helvetica" w:cs="Helvetica"/>
          <w:b/>
          <w:bCs/>
          <w:color w:val="222222"/>
          <w:sz w:val="21"/>
          <w:szCs w:val="21"/>
        </w:rPr>
        <w:t xml:space="preserve">5.12 </w:t>
      </w:r>
      <w:r w:rsidRPr="00B65487">
        <w:rPr>
          <w:rFonts w:ascii="Helvetica" w:hAnsi="Helvetica" w:cs="Helvetica" w:hint="eastAsia"/>
          <w:b/>
          <w:bCs/>
          <w:color w:val="222222"/>
          <w:sz w:val="21"/>
          <w:szCs w:val="21"/>
        </w:rPr>
        <w:t>Свойства</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функций</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ф</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фг</w:t>
      </w:r>
      <w:r w:rsidRPr="00B65487">
        <w:rPr>
          <w:rFonts w:ascii="Helvetica" w:hAnsi="Helvetica" w:cs="Helvetica"/>
          <w:b/>
          <w:bCs/>
          <w:color w:val="222222"/>
          <w:sz w:val="21"/>
          <w:szCs w:val="21"/>
        </w:rPr>
        <w:t>.</w:t>
      </w:r>
    </w:p>
    <w:p w14:paraId="07186452" w14:textId="77777777" w:rsidR="00B65487" w:rsidRPr="00B65487" w:rsidRDefault="00B65487" w:rsidP="00B65487">
      <w:pPr>
        <w:rPr>
          <w:rFonts w:ascii="Helvetica" w:hAnsi="Helvetica" w:cs="Helvetica"/>
          <w:b/>
          <w:bCs/>
          <w:color w:val="222222"/>
          <w:sz w:val="21"/>
          <w:szCs w:val="21"/>
        </w:rPr>
      </w:pPr>
    </w:p>
    <w:p w14:paraId="4CCADE6E" w14:textId="4DCD4A39" w:rsidR="004F7911" w:rsidRPr="00B65487" w:rsidRDefault="00B65487" w:rsidP="00B65487">
      <w:r w:rsidRPr="00B65487">
        <w:rPr>
          <w:rFonts w:ascii="Helvetica" w:hAnsi="Helvetica" w:cs="Helvetica"/>
          <w:b/>
          <w:bCs/>
          <w:color w:val="222222"/>
          <w:sz w:val="21"/>
          <w:szCs w:val="21"/>
        </w:rPr>
        <w:t xml:space="preserve">5.13 </w:t>
      </w:r>
      <w:r w:rsidRPr="00B65487">
        <w:rPr>
          <w:rFonts w:ascii="Helvetica" w:hAnsi="Helvetica" w:cs="Helvetica" w:hint="eastAsia"/>
          <w:b/>
          <w:bCs/>
          <w:color w:val="222222"/>
          <w:sz w:val="21"/>
          <w:szCs w:val="21"/>
        </w:rPr>
        <w:t>Оценки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для</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сумм</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возникающих</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при</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доказательстве</w:t>
      </w:r>
      <w:r w:rsidRPr="00B65487">
        <w:rPr>
          <w:rFonts w:ascii="Helvetica" w:hAnsi="Helvetica" w:cs="Helvetica"/>
          <w:b/>
          <w:bCs/>
          <w:color w:val="222222"/>
          <w:sz w:val="21"/>
          <w:szCs w:val="21"/>
        </w:rPr>
        <w:t xml:space="preserve"> </w:t>
      </w:r>
      <w:r w:rsidRPr="00B65487">
        <w:rPr>
          <w:rFonts w:ascii="Helvetica" w:hAnsi="Helvetica" w:cs="Helvetica" w:hint="eastAsia"/>
          <w:b/>
          <w:bCs/>
          <w:color w:val="222222"/>
          <w:sz w:val="21"/>
          <w:szCs w:val="21"/>
        </w:rPr>
        <w:t>леммы</w:t>
      </w:r>
      <w:r w:rsidRPr="00B65487">
        <w:rPr>
          <w:rFonts w:ascii="Helvetica" w:hAnsi="Helvetica" w:cs="Helvetica"/>
          <w:b/>
          <w:bCs/>
          <w:color w:val="222222"/>
          <w:sz w:val="21"/>
          <w:szCs w:val="21"/>
        </w:rPr>
        <w:t xml:space="preserve"> 5.</w:t>
      </w:r>
    </w:p>
    <w:sectPr w:rsidR="004F7911" w:rsidRPr="00B654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D5D1A" w14:textId="77777777" w:rsidR="00CD0689" w:rsidRDefault="00CD0689">
      <w:pPr>
        <w:spacing w:after="0" w:line="240" w:lineRule="auto"/>
      </w:pPr>
      <w:r>
        <w:separator/>
      </w:r>
    </w:p>
  </w:endnote>
  <w:endnote w:type="continuationSeparator" w:id="0">
    <w:p w14:paraId="3066B500" w14:textId="77777777" w:rsidR="00CD0689" w:rsidRDefault="00CD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D8C35" w14:textId="77777777" w:rsidR="00CD0689" w:rsidRDefault="00CD0689"/>
    <w:p w14:paraId="73C87C3B" w14:textId="77777777" w:rsidR="00CD0689" w:rsidRDefault="00CD0689"/>
    <w:p w14:paraId="6D52DF5D" w14:textId="77777777" w:rsidR="00CD0689" w:rsidRDefault="00CD0689"/>
    <w:p w14:paraId="1F4FDD69" w14:textId="77777777" w:rsidR="00CD0689" w:rsidRDefault="00CD0689"/>
    <w:p w14:paraId="55EDCAE7" w14:textId="77777777" w:rsidR="00CD0689" w:rsidRDefault="00CD0689"/>
    <w:p w14:paraId="1E8DDDE1" w14:textId="77777777" w:rsidR="00CD0689" w:rsidRDefault="00CD0689"/>
    <w:p w14:paraId="4385D209" w14:textId="77777777" w:rsidR="00CD0689" w:rsidRDefault="00CD06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222076" wp14:editId="6E4419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DAF59" w14:textId="77777777" w:rsidR="00CD0689" w:rsidRDefault="00CD06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2220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ADAF59" w14:textId="77777777" w:rsidR="00CD0689" w:rsidRDefault="00CD06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D7802D" w14:textId="77777777" w:rsidR="00CD0689" w:rsidRDefault="00CD0689"/>
    <w:p w14:paraId="095D478C" w14:textId="77777777" w:rsidR="00CD0689" w:rsidRDefault="00CD0689"/>
    <w:p w14:paraId="5A8E6973" w14:textId="77777777" w:rsidR="00CD0689" w:rsidRDefault="00CD06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877432" wp14:editId="788184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0E486" w14:textId="77777777" w:rsidR="00CD0689" w:rsidRDefault="00CD0689"/>
                          <w:p w14:paraId="24CB9D95" w14:textId="77777777" w:rsidR="00CD0689" w:rsidRDefault="00CD06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8774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80E486" w14:textId="77777777" w:rsidR="00CD0689" w:rsidRDefault="00CD0689"/>
                    <w:p w14:paraId="24CB9D95" w14:textId="77777777" w:rsidR="00CD0689" w:rsidRDefault="00CD06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704555" w14:textId="77777777" w:rsidR="00CD0689" w:rsidRDefault="00CD0689"/>
    <w:p w14:paraId="02209E95" w14:textId="77777777" w:rsidR="00CD0689" w:rsidRDefault="00CD0689">
      <w:pPr>
        <w:rPr>
          <w:sz w:val="2"/>
          <w:szCs w:val="2"/>
        </w:rPr>
      </w:pPr>
    </w:p>
    <w:p w14:paraId="38705F4B" w14:textId="77777777" w:rsidR="00CD0689" w:rsidRDefault="00CD0689"/>
    <w:p w14:paraId="4A049DAF" w14:textId="77777777" w:rsidR="00CD0689" w:rsidRDefault="00CD0689">
      <w:pPr>
        <w:spacing w:after="0" w:line="240" w:lineRule="auto"/>
      </w:pPr>
    </w:p>
  </w:footnote>
  <w:footnote w:type="continuationSeparator" w:id="0">
    <w:p w14:paraId="0DB2A221" w14:textId="77777777" w:rsidR="00CD0689" w:rsidRDefault="00CD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89"/>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190239</TotalTime>
  <Pages>4</Pages>
  <Words>359</Words>
  <Characters>2047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716</cp:revision>
  <cp:lastPrinted>2009-02-06T05:36:00Z</cp:lastPrinted>
  <dcterms:created xsi:type="dcterms:W3CDTF">2024-01-07T13:43:00Z</dcterms:created>
  <dcterms:modified xsi:type="dcterms:W3CDTF">2025-10-20T09:12:00Z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