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BD69" w14:textId="7BAE2CA0" w:rsidR="00EC0F19" w:rsidRDefault="00367218" w:rsidP="00367218">
      <w:pPr>
        <w:rPr>
          <w:rFonts w:ascii="Verdana" w:hAnsi="Verdana"/>
          <w:b/>
          <w:bCs/>
          <w:color w:val="000000"/>
          <w:shd w:val="clear" w:color="auto" w:fill="FFFFFF"/>
        </w:rPr>
      </w:pPr>
      <w:r>
        <w:rPr>
          <w:rFonts w:ascii="Verdana" w:hAnsi="Verdana"/>
          <w:b/>
          <w:bCs/>
          <w:color w:val="000000"/>
          <w:shd w:val="clear" w:color="auto" w:fill="FFFFFF"/>
        </w:rPr>
        <w:t>Тадля Ольга Юліївна. Вдосконалення методів та моделей розрахункового аналізу теплових режимів та тепловтрат приміщень з різними системами опалення: дис... канд. техн. наук: 05.14.06 / Інститут технічної теплофізики НАН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67218" w:rsidRPr="00367218" w14:paraId="45E66F20" w14:textId="77777777" w:rsidTr="003672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7218" w:rsidRPr="00367218" w14:paraId="7578E224" w14:textId="77777777">
              <w:trPr>
                <w:tblCellSpacing w:w="0" w:type="dxa"/>
              </w:trPr>
              <w:tc>
                <w:tcPr>
                  <w:tcW w:w="0" w:type="auto"/>
                  <w:vAlign w:val="center"/>
                  <w:hideMark/>
                </w:tcPr>
                <w:p w14:paraId="08CA0D14" w14:textId="77777777" w:rsidR="00367218" w:rsidRPr="00367218" w:rsidRDefault="00367218" w:rsidP="003672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lastRenderedPageBreak/>
                    <w:t>Тадля О.Ю. "Вдосконалення методів та моделей розрахункового аналізу теплових режимів та тепловтрат приміщень з різними системами опалення". – Рукопис.</w:t>
                  </w:r>
                </w:p>
                <w:p w14:paraId="4A64730C" w14:textId="77777777" w:rsidR="00367218" w:rsidRPr="00367218" w:rsidRDefault="00367218" w:rsidP="003672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05.14.06 - Теоретична теплотехніка та промислова теплоенергетика – Інститут технічної теплофізики НАН України, Київ, 2004.</w:t>
                  </w:r>
                </w:p>
                <w:p w14:paraId="0A9E6D17" w14:textId="77777777" w:rsidR="00367218" w:rsidRPr="00367218" w:rsidRDefault="00367218" w:rsidP="003672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В роботі розглядається удосконалена методика розрахункового аналізу теплових режимів та тепловтрат існуючий приміщень з конвективною системою опалення на основі розрахунково-експериментального підходу. Ефективність зазначеної методика ілюструється прикладом теплового аналізу типової двокімнатної квартири в будинку старої забудови, більш точні параметри моделі якої знаходились за допомогою ідентифікації параметрів за даними короткотермінових експериментальних вимірів в окремих точках квартири.</w:t>
                  </w:r>
                </w:p>
                <w:p w14:paraId="7ACBBF5A" w14:textId="77777777" w:rsidR="00367218" w:rsidRPr="00367218" w:rsidRDefault="00367218" w:rsidP="003672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Наведені удосконалені моделі для оптимального проектування електрокабельної системи опалення та приміщень з ЕКСО, які використовувались для рішення практичних задач.</w:t>
                  </w:r>
                </w:p>
              </w:tc>
            </w:tr>
          </w:tbl>
          <w:p w14:paraId="3988886C" w14:textId="77777777" w:rsidR="00367218" w:rsidRPr="00367218" w:rsidRDefault="00367218" w:rsidP="00367218">
            <w:pPr>
              <w:spacing w:after="0" w:line="240" w:lineRule="auto"/>
              <w:rPr>
                <w:rFonts w:ascii="Times New Roman" w:eastAsia="Times New Roman" w:hAnsi="Times New Roman" w:cs="Times New Roman"/>
                <w:sz w:val="24"/>
                <w:szCs w:val="24"/>
              </w:rPr>
            </w:pPr>
          </w:p>
        </w:tc>
      </w:tr>
      <w:tr w:rsidR="00367218" w:rsidRPr="00367218" w14:paraId="74AD2585" w14:textId="77777777" w:rsidTr="003672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7218" w:rsidRPr="00367218" w14:paraId="20E71AD5" w14:textId="77777777">
              <w:trPr>
                <w:tblCellSpacing w:w="0" w:type="dxa"/>
              </w:trPr>
              <w:tc>
                <w:tcPr>
                  <w:tcW w:w="0" w:type="auto"/>
                  <w:vAlign w:val="center"/>
                  <w:hideMark/>
                </w:tcPr>
                <w:p w14:paraId="3441FAF0"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Розроблена удосконалена методика розрахункового аналізу теплових режимів та тепловтрат приміщень, показана її ефективність на прикладі аналізу теплових режимів та тепловтрат типової двокімнатної квартири. В порівнянні з існуючими розроблена методика дозволяє отримувати більш точні результати аналізу теплових режимів та рекомендації по зниженню тепловтрат, що безпосередньо впливає на вартість та терміни окупності розглянутих способів зниження тепловтрат. Точність розрахунку сумарних тепловтрат підвищується на 7%.</w:t>
                  </w:r>
                </w:p>
                <w:p w14:paraId="62449AA2"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Розроблена удосконалена модель теплового режиму типової двокімнатної квартири з конвективною системою опалення, в якій враховані добові зміни кратностей повітрообміна та побутових тепловиділень, як функції часу.</w:t>
                  </w:r>
                </w:p>
                <w:p w14:paraId="7CED23B2"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Проведені експериментальні дослідження теплового режиму типової двокімнатної квартири, результати яких були використані для ідентифікації параметрів розрахункової моделі квартири.</w:t>
                  </w:r>
                </w:p>
                <w:p w14:paraId="307F649E"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Розроблена модель з уточненими параметрами дозволила обрати найбільш вигідне технічне рішення по зниженню тепловтрат типової двокімнатної квартири (на 17,9%), - утеплення стелі квартири пінополістирольними плитами (термін окупності приблизно 1 рік).</w:t>
                  </w:r>
                </w:p>
                <w:p w14:paraId="2243CC1B"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Розроблена удосконалена модель приміщення з електрокабельною системою опалення, що враховує основні особливості ЕКСО. Адекватність моделі показана порівнянням з експериментальними даними.</w:t>
                  </w:r>
                </w:p>
                <w:p w14:paraId="1DF9DEF5"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Проведена структурна ідентифікація моделі, яка дозволила врахувати повітряний прошарок між кабелем та шаром бетону товщиною »0,3 мм, який призводить до збільшення температури кабелю на 7 </w:t>
                  </w:r>
                  <w:r w:rsidRPr="00367218">
                    <w:rPr>
                      <w:rFonts w:ascii="Times New Roman" w:eastAsia="Times New Roman" w:hAnsi="Times New Roman" w:cs="Times New Roman"/>
                      <w:sz w:val="24"/>
                      <w:szCs w:val="24"/>
                      <w:vertAlign w:val="superscript"/>
                    </w:rPr>
                    <w:t>0</w:t>
                  </w:r>
                  <w:r w:rsidRPr="00367218">
                    <w:rPr>
                      <w:rFonts w:ascii="Times New Roman" w:eastAsia="Times New Roman" w:hAnsi="Times New Roman" w:cs="Times New Roman"/>
                      <w:sz w:val="24"/>
                      <w:szCs w:val="24"/>
                    </w:rPr>
                    <w:t>С. Врахування такого прошарку більш точно розраховувати тепловий режим кабелю.</w:t>
                  </w:r>
                </w:p>
                <w:p w14:paraId="15EB2ADB"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Конструкцію підлоги з ЕКСО з теплоізоляцією під кабелями для експериментальної кімнати можна використати без додаткової системи опалення до температури навколишнього середовища -7 </w:t>
                  </w:r>
                  <w:r w:rsidRPr="00367218">
                    <w:rPr>
                      <w:rFonts w:ascii="Times New Roman" w:eastAsia="Times New Roman" w:hAnsi="Times New Roman" w:cs="Times New Roman"/>
                      <w:sz w:val="24"/>
                      <w:szCs w:val="24"/>
                      <w:vertAlign w:val="superscript"/>
                    </w:rPr>
                    <w:t>0</w:t>
                  </w:r>
                  <w:r w:rsidRPr="00367218">
                    <w:rPr>
                      <w:rFonts w:ascii="Times New Roman" w:eastAsia="Times New Roman" w:hAnsi="Times New Roman" w:cs="Times New Roman"/>
                      <w:sz w:val="24"/>
                      <w:szCs w:val="24"/>
                    </w:rPr>
                    <w:t>С.</w:t>
                  </w:r>
                </w:p>
                <w:p w14:paraId="79D7E2D4"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Сформульовані критерії оптимізації та параметри, що підлягають оптимізації, для приміщення, що обігрівається ЕКСО.</w:t>
                  </w:r>
                </w:p>
                <w:p w14:paraId="6A25E5F6"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 xml:space="preserve">Розроблена модель дозволила вирішити ряд практичних задач оптимального проектування параметрів ЕКСО для різних приміщень та режимів їх обігріву (для </w:t>
                  </w:r>
                  <w:r w:rsidRPr="00367218">
                    <w:rPr>
                      <w:rFonts w:ascii="Times New Roman" w:eastAsia="Times New Roman" w:hAnsi="Times New Roman" w:cs="Times New Roman"/>
                      <w:sz w:val="24"/>
                      <w:szCs w:val="24"/>
                    </w:rPr>
                    <w:lastRenderedPageBreak/>
                    <w:t>житлового приміщення, приміщення в багатоповерховому будинку, бетонних колон, та інше).</w:t>
                  </w:r>
                </w:p>
                <w:p w14:paraId="4AF3ED73"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Розглянуті варіанти вибору оптимальних структури підлоги та параметрів ЕКСО для деяких конструктивних виконань ЕКСО при різних температурах навколишнього середовища.</w:t>
                  </w:r>
                </w:p>
                <w:p w14:paraId="0AE941E0"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Аналіз показав, що в багатоповерховій будівлі з ЕКСО в порівнянні з одиночним приміщенням можна на 20% зменшити навантаження на систему опалення. Також в таких приміщеннях легше задовольнити критеріям ЕКСО.</w:t>
                  </w:r>
                </w:p>
                <w:p w14:paraId="3190F3D6" w14:textId="77777777" w:rsidR="00367218" w:rsidRPr="00367218" w:rsidRDefault="00367218" w:rsidP="008A03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218">
                    <w:rPr>
                      <w:rFonts w:ascii="Times New Roman" w:eastAsia="Times New Roman" w:hAnsi="Times New Roman" w:cs="Times New Roman"/>
                      <w:sz w:val="24"/>
                      <w:szCs w:val="24"/>
                    </w:rPr>
                    <w:t>Розроблена модель була використана для перевірки інженерних розрахунків параметрів ЕКСО в Державних будівельних нормах України ДБН В.2.5-24-2003 "Електрична кабельна система опалення".</w:t>
                  </w:r>
                </w:p>
              </w:tc>
            </w:tr>
          </w:tbl>
          <w:p w14:paraId="5CFD18CC" w14:textId="77777777" w:rsidR="00367218" w:rsidRPr="00367218" w:rsidRDefault="00367218" w:rsidP="00367218">
            <w:pPr>
              <w:spacing w:after="0" w:line="240" w:lineRule="auto"/>
              <w:rPr>
                <w:rFonts w:ascii="Times New Roman" w:eastAsia="Times New Roman" w:hAnsi="Times New Roman" w:cs="Times New Roman"/>
                <w:sz w:val="24"/>
                <w:szCs w:val="24"/>
              </w:rPr>
            </w:pPr>
          </w:p>
        </w:tc>
      </w:tr>
    </w:tbl>
    <w:p w14:paraId="63F2F4E7" w14:textId="77777777" w:rsidR="00367218" w:rsidRPr="00367218" w:rsidRDefault="00367218" w:rsidP="00367218"/>
    <w:sectPr w:rsidR="00367218" w:rsidRPr="003672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40B9" w14:textId="77777777" w:rsidR="008A031B" w:rsidRDefault="008A031B">
      <w:pPr>
        <w:spacing w:after="0" w:line="240" w:lineRule="auto"/>
      </w:pPr>
      <w:r>
        <w:separator/>
      </w:r>
    </w:p>
  </w:endnote>
  <w:endnote w:type="continuationSeparator" w:id="0">
    <w:p w14:paraId="568CB913" w14:textId="77777777" w:rsidR="008A031B" w:rsidRDefault="008A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7C51" w14:textId="77777777" w:rsidR="008A031B" w:rsidRDefault="008A031B">
      <w:pPr>
        <w:spacing w:after="0" w:line="240" w:lineRule="auto"/>
      </w:pPr>
      <w:r>
        <w:separator/>
      </w:r>
    </w:p>
  </w:footnote>
  <w:footnote w:type="continuationSeparator" w:id="0">
    <w:p w14:paraId="5A980D90" w14:textId="77777777" w:rsidR="008A031B" w:rsidRDefault="008A0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03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B757C"/>
    <w:multiLevelType w:val="multilevel"/>
    <w:tmpl w:val="C8A0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1B"/>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102587</TotalTime>
  <Pages>3</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793</cp:revision>
  <dcterms:created xsi:type="dcterms:W3CDTF">2024-06-20T08:51:00Z</dcterms:created>
  <dcterms:modified xsi:type="dcterms:W3CDTF">2024-12-22T19:12:00Z</dcterms:modified>
  <cp:category/>
</cp:coreProperties>
</file>