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653F"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Шишкина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Ирина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Владимировна</w:t>
      </w:r>
      <w:r w:rsidRPr="006029FE">
        <w:rPr>
          <w:rFonts w:ascii="Helvetica" w:hAnsi="Helvetica" w:cs="Helvetica"/>
          <w:b/>
          <w:bCs/>
          <w:color w:val="222222"/>
          <w:sz w:val="21"/>
          <w:szCs w:val="21"/>
        </w:rPr>
        <w:t>.</w:t>
      </w:r>
    </w:p>
    <w:p w14:paraId="590AEA1E"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Рецепторы</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половым</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гормонам</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гипоталамусе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роль</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дифференцировке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мозга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крыс</w:t>
      </w:r>
      <w:r w:rsidRPr="006029FE">
        <w:rPr>
          <w:rFonts w:ascii="Helvetica" w:hAnsi="Helvetica" w:cs="Helvetica"/>
          <w:b/>
          <w:bCs/>
          <w:color w:val="222222"/>
          <w:sz w:val="21"/>
          <w:szCs w:val="21"/>
        </w:rPr>
        <w:t xml:space="preserve"> : </w:t>
      </w:r>
      <w:r w:rsidRPr="006029FE">
        <w:rPr>
          <w:rFonts w:ascii="Helvetica" w:hAnsi="Helvetica" w:cs="Helvetica" w:hint="eastAsia"/>
          <w:b/>
          <w:bCs/>
          <w:color w:val="222222"/>
          <w:sz w:val="21"/>
          <w:szCs w:val="21"/>
        </w:rPr>
        <w:t>диссертация</w:t>
      </w:r>
      <w:r w:rsidRPr="006029FE">
        <w:rPr>
          <w:rFonts w:ascii="Helvetica" w:hAnsi="Helvetica" w:cs="Helvetica"/>
          <w:b/>
          <w:bCs/>
          <w:color w:val="222222"/>
          <w:sz w:val="21"/>
          <w:szCs w:val="21"/>
        </w:rPr>
        <w:t xml:space="preserve"> ... </w:t>
      </w:r>
      <w:r w:rsidRPr="006029FE">
        <w:rPr>
          <w:rFonts w:ascii="Helvetica" w:hAnsi="Helvetica" w:cs="Helvetica" w:hint="eastAsia"/>
          <w:b/>
          <w:bCs/>
          <w:color w:val="222222"/>
          <w:sz w:val="21"/>
          <w:szCs w:val="21"/>
        </w:rPr>
        <w:t>кандидата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биологических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наук</w:t>
      </w:r>
      <w:r w:rsidRPr="006029FE">
        <w:rPr>
          <w:rFonts w:ascii="Helvetica" w:hAnsi="Helvetica" w:cs="Helvetica"/>
          <w:b/>
          <w:bCs/>
          <w:color w:val="222222"/>
          <w:sz w:val="21"/>
          <w:szCs w:val="21"/>
        </w:rPr>
        <w:t xml:space="preserve"> : 03.00.13. - </w:t>
      </w:r>
      <w:r w:rsidRPr="006029FE">
        <w:rPr>
          <w:rFonts w:ascii="Helvetica" w:hAnsi="Helvetica" w:cs="Helvetica" w:hint="eastAsia"/>
          <w:b/>
          <w:bCs/>
          <w:color w:val="222222"/>
          <w:sz w:val="21"/>
          <w:szCs w:val="21"/>
        </w:rPr>
        <w:t>Москва</w:t>
      </w:r>
      <w:r w:rsidRPr="006029FE">
        <w:rPr>
          <w:rFonts w:ascii="Helvetica" w:hAnsi="Helvetica" w:cs="Helvetica"/>
          <w:b/>
          <w:bCs/>
          <w:color w:val="222222"/>
          <w:sz w:val="21"/>
          <w:szCs w:val="21"/>
        </w:rPr>
        <w:t xml:space="preserve">, 1984. - 176 </w:t>
      </w:r>
      <w:r w:rsidRPr="006029FE">
        <w:rPr>
          <w:rFonts w:ascii="Helvetica" w:hAnsi="Helvetica" w:cs="Helvetica" w:hint="eastAsia"/>
          <w:b/>
          <w:bCs/>
          <w:color w:val="222222"/>
          <w:sz w:val="21"/>
          <w:szCs w:val="21"/>
        </w:rPr>
        <w:t>с</w:t>
      </w:r>
      <w:r w:rsidRPr="006029FE">
        <w:rPr>
          <w:rFonts w:ascii="Helvetica" w:hAnsi="Helvetica" w:cs="Helvetica"/>
          <w:b/>
          <w:bCs/>
          <w:color w:val="222222"/>
          <w:sz w:val="21"/>
          <w:szCs w:val="21"/>
        </w:rPr>
        <w:t xml:space="preserve">. : </w:t>
      </w:r>
      <w:r w:rsidRPr="006029FE">
        <w:rPr>
          <w:rFonts w:ascii="Helvetica" w:hAnsi="Helvetica" w:cs="Helvetica" w:hint="eastAsia"/>
          <w:b/>
          <w:bCs/>
          <w:color w:val="222222"/>
          <w:sz w:val="21"/>
          <w:szCs w:val="21"/>
        </w:rPr>
        <w:t>ил</w:t>
      </w:r>
      <w:r w:rsidRPr="006029FE">
        <w:rPr>
          <w:rFonts w:ascii="Helvetica" w:hAnsi="Helvetica" w:cs="Helvetica"/>
          <w:b/>
          <w:bCs/>
          <w:color w:val="222222"/>
          <w:sz w:val="21"/>
          <w:szCs w:val="21"/>
        </w:rPr>
        <w:t>.</w:t>
      </w:r>
    </w:p>
    <w:p w14:paraId="12C45EA3"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больше</w:t>
      </w:r>
    </w:p>
    <w:p w14:paraId="126F4F9C"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Цитаты</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из</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текста</w:t>
      </w:r>
      <w:r w:rsidRPr="006029FE">
        <w:rPr>
          <w:rFonts w:ascii="Helvetica" w:hAnsi="Helvetica" w:cs="Helvetica"/>
          <w:b/>
          <w:bCs/>
          <w:color w:val="222222"/>
          <w:sz w:val="21"/>
          <w:szCs w:val="21"/>
        </w:rPr>
        <w:t>:</w:t>
      </w:r>
    </w:p>
    <w:p w14:paraId="534DD695"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стр</w:t>
      </w:r>
      <w:r w:rsidRPr="006029FE">
        <w:rPr>
          <w:rFonts w:ascii="Helvetica" w:hAnsi="Helvetica" w:cs="Helvetica"/>
          <w:b/>
          <w:bCs/>
          <w:color w:val="222222"/>
          <w:sz w:val="21"/>
          <w:szCs w:val="21"/>
        </w:rPr>
        <w:t>. 4</w:t>
      </w:r>
    </w:p>
    <w:p w14:paraId="6C2DF3D5"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рецепторные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белки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являются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одним</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из</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звеньев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молекулярного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ханизма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дифференцировки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гипоталамуса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имеющиеся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литературе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данные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половых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различиях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концент­</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рации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рецепторов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эстрогенам</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андрогенам</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гипоталамусе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самцов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самок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крыс</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период</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дифференцировки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мозга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также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ю</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за</w:t>
      </w:r>
      <w:r w:rsidRPr="006029FE">
        <w:rPr>
          <w:rFonts w:ascii="Helvetica" w:hAnsi="Helvetica" w:cs="Helvetica"/>
          <w:b/>
          <w:bCs/>
          <w:color w:val="222222"/>
          <w:sz w:val="21"/>
          <w:szCs w:val="21"/>
        </w:rPr>
        <w:t>- _ 4</w:t>
      </w:r>
      <w:r w:rsidRPr="006029FE">
        <w:rPr>
          <w:rFonts w:ascii="Helvetica" w:hAnsi="Helvetica" w:cs="Helvetica" w:hint="eastAsia"/>
          <w:b/>
          <w:bCs/>
          <w:color w:val="222222"/>
          <w:sz w:val="21"/>
          <w:szCs w:val="21"/>
        </w:rPr>
        <w:t>висимости</w:t>
      </w:r>
    </w:p>
    <w:p w14:paraId="39F02D30"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стр</w:t>
      </w:r>
      <w:r w:rsidRPr="006029FE">
        <w:rPr>
          <w:rFonts w:ascii="Helvetica" w:hAnsi="Helvetica" w:cs="Helvetica"/>
          <w:b/>
          <w:bCs/>
          <w:color w:val="222222"/>
          <w:sz w:val="21"/>
          <w:szCs w:val="21"/>
        </w:rPr>
        <w:t>. 9</w:t>
      </w:r>
    </w:p>
    <w:p w14:paraId="4E025930"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общего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развития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процессы</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полового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развития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Нас</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интересовали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процессы</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развития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Конечная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главная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цель</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полового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развития</w:t>
      </w:r>
      <w:r w:rsidRPr="006029FE">
        <w:rPr>
          <w:rFonts w:ascii="Helvetica" w:hAnsi="Helvetica" w:cs="Helvetica"/>
          <w:b/>
          <w:bCs/>
          <w:color w:val="222222"/>
          <w:sz w:val="21"/>
          <w:szCs w:val="21"/>
        </w:rPr>
        <w:t xml:space="preserve"> - </w:t>
      </w:r>
      <w:r w:rsidRPr="006029FE">
        <w:rPr>
          <w:rFonts w:ascii="Helvetica" w:hAnsi="Helvetica" w:cs="Helvetica" w:hint="eastAsia"/>
          <w:b/>
          <w:bCs/>
          <w:color w:val="222222"/>
          <w:sz w:val="21"/>
          <w:szCs w:val="21"/>
        </w:rPr>
        <w:t>поло</w:t>
      </w:r>
      <w:r w:rsidRPr="006029FE">
        <w:rPr>
          <w:rFonts w:ascii="Helvetica" w:hAnsi="Helvetica" w:cs="Helvetica"/>
          <w:b/>
          <w:bCs/>
          <w:color w:val="222222"/>
          <w:sz w:val="21"/>
          <w:szCs w:val="21"/>
        </w:rPr>
        <w:t xml:space="preserve"> - - 9 </w:t>
      </w:r>
      <w:r w:rsidRPr="006029FE">
        <w:rPr>
          <w:rFonts w:ascii="Helvetica" w:hAnsi="Helvetica" w:cs="Helvetica" w:hint="eastAsia"/>
          <w:b/>
          <w:bCs/>
          <w:color w:val="222222"/>
          <w:sz w:val="21"/>
          <w:szCs w:val="21"/>
        </w:rPr>
        <w:t>вая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дифференцировка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обеспечение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возможности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полового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размно­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жения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Половая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дифференцировка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включает</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себя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морфологические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различия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органов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участвующих</w:t>
      </w:r>
    </w:p>
    <w:p w14:paraId="4B245C9B"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стр</w:t>
      </w:r>
      <w:r w:rsidRPr="006029FE">
        <w:rPr>
          <w:rFonts w:ascii="Helvetica" w:hAnsi="Helvetica" w:cs="Helvetica"/>
          <w:b/>
          <w:bCs/>
          <w:color w:val="222222"/>
          <w:sz w:val="21"/>
          <w:szCs w:val="21"/>
        </w:rPr>
        <w:t>. 103</w:t>
      </w:r>
    </w:p>
    <w:p w14:paraId="4D017BCD"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между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уровнем</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гор­</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мона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СБШоротке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уровнем</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рецепторов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этому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гормону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нейронах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Возможно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концентрация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рецепторов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гормону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определяется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тот</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же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критический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период</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дифференцировки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мозга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является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одним</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из</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составляющих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ее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моментов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Говоря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об</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изменении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концент­</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раций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эстрадиол</w:t>
      </w:r>
      <w:r w:rsidRPr="006029FE">
        <w:rPr>
          <w:rFonts w:ascii="Helvetica" w:hAnsi="Helvetica" w:cs="Helvetica"/>
          <w:b/>
          <w:bCs/>
          <w:color w:val="222222"/>
          <w:sz w:val="21"/>
          <w:szCs w:val="21"/>
        </w:rPr>
        <w:t>-</w:t>
      </w:r>
      <w:r w:rsidRPr="006029FE">
        <w:rPr>
          <w:rFonts w:ascii="Helvetica" w:hAnsi="Helvetica" w:cs="Helvetica" w:hint="eastAsia"/>
          <w:b/>
          <w:bCs/>
          <w:color w:val="222222"/>
          <w:sz w:val="21"/>
          <w:szCs w:val="21"/>
        </w:rPr>
        <w:t>связывающих</w:t>
      </w:r>
    </w:p>
    <w:p w14:paraId="4CF74AFA" w14:textId="77777777" w:rsidR="006029FE" w:rsidRPr="006029FE" w:rsidRDefault="006029FE" w:rsidP="006029FE">
      <w:pPr>
        <w:rPr>
          <w:rFonts w:ascii="Helvetica" w:hAnsi="Helvetica" w:cs="Helvetica"/>
          <w:b/>
          <w:bCs/>
          <w:color w:val="222222"/>
          <w:sz w:val="21"/>
          <w:szCs w:val="21"/>
        </w:rPr>
      </w:pPr>
    </w:p>
    <w:p w14:paraId="46043B0D"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Оглавление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диссертации</w:t>
      </w:r>
    </w:p>
    <w:p w14:paraId="2B5A4095"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lastRenderedPageBreak/>
        <w:t>кандидат</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биологических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наук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Шишкина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Ирина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Владимировна</w:t>
      </w:r>
    </w:p>
    <w:p w14:paraId="406C6C52"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ВВЕДЕНИЕ</w:t>
      </w:r>
      <w:r w:rsidRPr="006029FE">
        <w:rPr>
          <w:rFonts w:ascii="Helvetica" w:hAnsi="Helvetica" w:cs="Helvetica"/>
          <w:b/>
          <w:bCs/>
          <w:color w:val="222222"/>
          <w:sz w:val="21"/>
          <w:szCs w:val="21"/>
        </w:rPr>
        <w:t>.</w:t>
      </w:r>
    </w:p>
    <w:p w14:paraId="1A84579D" w14:textId="77777777" w:rsidR="006029FE" w:rsidRPr="006029FE" w:rsidRDefault="006029FE" w:rsidP="006029FE">
      <w:pPr>
        <w:rPr>
          <w:rFonts w:ascii="Helvetica" w:hAnsi="Helvetica" w:cs="Helvetica"/>
          <w:b/>
          <w:bCs/>
          <w:color w:val="222222"/>
          <w:sz w:val="21"/>
          <w:szCs w:val="21"/>
        </w:rPr>
      </w:pPr>
    </w:p>
    <w:p w14:paraId="6221E2FF"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ЧАСТЬ</w:t>
      </w:r>
      <w:r w:rsidRPr="006029FE">
        <w:rPr>
          <w:rFonts w:ascii="Helvetica" w:hAnsi="Helvetica" w:cs="Helvetica"/>
          <w:b/>
          <w:bCs/>
          <w:color w:val="222222"/>
          <w:sz w:val="21"/>
          <w:szCs w:val="21"/>
        </w:rPr>
        <w:t xml:space="preserve"> I. </w:t>
      </w:r>
      <w:r w:rsidRPr="006029FE">
        <w:rPr>
          <w:rFonts w:ascii="Helvetica" w:hAnsi="Helvetica" w:cs="Helvetica" w:hint="eastAsia"/>
          <w:b/>
          <w:bCs/>
          <w:color w:val="222222"/>
          <w:sz w:val="21"/>
          <w:szCs w:val="21"/>
        </w:rPr>
        <w:t>ОБЗОР</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ЛИТЕРАТУРЫ</w:t>
      </w:r>
      <w:r w:rsidRPr="006029FE">
        <w:rPr>
          <w:rFonts w:ascii="Helvetica" w:hAnsi="Helvetica" w:cs="Helvetica"/>
          <w:b/>
          <w:bCs/>
          <w:color w:val="222222"/>
          <w:sz w:val="21"/>
          <w:szCs w:val="21"/>
        </w:rPr>
        <w:t>.</w:t>
      </w:r>
    </w:p>
    <w:p w14:paraId="490E3CFC" w14:textId="77777777" w:rsidR="006029FE" w:rsidRPr="006029FE" w:rsidRDefault="006029FE" w:rsidP="006029FE">
      <w:pPr>
        <w:rPr>
          <w:rFonts w:ascii="Helvetica" w:hAnsi="Helvetica" w:cs="Helvetica"/>
          <w:b/>
          <w:bCs/>
          <w:color w:val="222222"/>
          <w:sz w:val="21"/>
          <w:szCs w:val="21"/>
        </w:rPr>
      </w:pPr>
    </w:p>
    <w:p w14:paraId="42465C0D"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ГЛАВА</w:t>
      </w:r>
      <w:r w:rsidRPr="006029FE">
        <w:rPr>
          <w:rFonts w:ascii="Helvetica" w:hAnsi="Helvetica" w:cs="Helvetica"/>
          <w:b/>
          <w:bCs/>
          <w:color w:val="222222"/>
          <w:sz w:val="21"/>
          <w:szCs w:val="21"/>
        </w:rPr>
        <w:t xml:space="preserve"> I. </w:t>
      </w:r>
      <w:r w:rsidRPr="006029FE">
        <w:rPr>
          <w:rFonts w:ascii="Helvetica" w:hAnsi="Helvetica" w:cs="Helvetica" w:hint="eastAsia"/>
          <w:b/>
          <w:bCs/>
          <w:color w:val="222222"/>
          <w:sz w:val="21"/>
          <w:szCs w:val="21"/>
        </w:rPr>
        <w:t>Нейрофизиологические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основы</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дифференцировки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гипоталамуса</w:t>
      </w:r>
    </w:p>
    <w:p w14:paraId="204623A9" w14:textId="77777777" w:rsidR="006029FE" w:rsidRPr="006029FE" w:rsidRDefault="006029FE" w:rsidP="006029FE">
      <w:pPr>
        <w:rPr>
          <w:rFonts w:ascii="Helvetica" w:hAnsi="Helvetica" w:cs="Helvetica"/>
          <w:b/>
          <w:bCs/>
          <w:color w:val="222222"/>
          <w:sz w:val="21"/>
          <w:szCs w:val="21"/>
        </w:rPr>
      </w:pPr>
    </w:p>
    <w:p w14:paraId="3DD2C211"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ГЛАВА</w:t>
      </w:r>
      <w:r w:rsidRPr="006029FE">
        <w:rPr>
          <w:rFonts w:ascii="Helvetica" w:hAnsi="Helvetica" w:cs="Helvetica"/>
          <w:b/>
          <w:bCs/>
          <w:color w:val="222222"/>
          <w:sz w:val="21"/>
          <w:szCs w:val="21"/>
        </w:rPr>
        <w:t xml:space="preserve"> 2. </w:t>
      </w:r>
      <w:r w:rsidRPr="006029FE">
        <w:rPr>
          <w:rFonts w:ascii="Helvetica" w:hAnsi="Helvetica" w:cs="Helvetica" w:hint="eastAsia"/>
          <w:b/>
          <w:bCs/>
          <w:color w:val="222222"/>
          <w:sz w:val="21"/>
          <w:szCs w:val="21"/>
        </w:rPr>
        <w:t>Характеристика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рецепторов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половым</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гормонам</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ЦНС</w:t>
      </w:r>
      <w:r w:rsidRPr="006029FE">
        <w:rPr>
          <w:rFonts w:ascii="Helvetica" w:hAnsi="Helvetica" w:cs="Helvetica"/>
          <w:b/>
          <w:bCs/>
          <w:color w:val="222222"/>
          <w:sz w:val="21"/>
          <w:szCs w:val="21"/>
        </w:rPr>
        <w:t>.</w:t>
      </w:r>
    </w:p>
    <w:p w14:paraId="596BDE71" w14:textId="77777777" w:rsidR="006029FE" w:rsidRPr="006029FE" w:rsidRDefault="006029FE" w:rsidP="006029FE">
      <w:pPr>
        <w:rPr>
          <w:rFonts w:ascii="Helvetica" w:hAnsi="Helvetica" w:cs="Helvetica"/>
          <w:b/>
          <w:bCs/>
          <w:color w:val="222222"/>
          <w:sz w:val="21"/>
          <w:szCs w:val="21"/>
        </w:rPr>
      </w:pPr>
    </w:p>
    <w:p w14:paraId="1A416DD8"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ЧАСТЬ</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Материалы</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методы</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исследования</w:t>
      </w:r>
    </w:p>
    <w:p w14:paraId="5B1FB44F" w14:textId="77777777" w:rsidR="006029FE" w:rsidRPr="006029FE" w:rsidRDefault="006029FE" w:rsidP="006029FE">
      <w:pPr>
        <w:rPr>
          <w:rFonts w:ascii="Helvetica" w:hAnsi="Helvetica" w:cs="Helvetica"/>
          <w:b/>
          <w:bCs/>
          <w:color w:val="222222"/>
          <w:sz w:val="21"/>
          <w:szCs w:val="21"/>
        </w:rPr>
      </w:pPr>
    </w:p>
    <w:p w14:paraId="6A55276B"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b/>
          <w:bCs/>
          <w:color w:val="222222"/>
          <w:sz w:val="21"/>
          <w:szCs w:val="21"/>
        </w:rPr>
        <w:t xml:space="preserve">I. </w:t>
      </w:r>
      <w:r w:rsidRPr="006029FE">
        <w:rPr>
          <w:rFonts w:ascii="Helvetica" w:hAnsi="Helvetica" w:cs="Helvetica" w:hint="eastAsia"/>
          <w:b/>
          <w:bCs/>
          <w:color w:val="222222"/>
          <w:sz w:val="21"/>
          <w:szCs w:val="21"/>
        </w:rPr>
        <w:t>Подготовка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животных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тканей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для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исследований</w:t>
      </w:r>
      <w:r w:rsidRPr="006029FE">
        <w:rPr>
          <w:rFonts w:ascii="Helvetica" w:hAnsi="Helvetica" w:cs="Helvetica"/>
          <w:b/>
          <w:bCs/>
          <w:color w:val="222222"/>
          <w:sz w:val="21"/>
          <w:szCs w:val="21"/>
        </w:rPr>
        <w:t>.</w:t>
      </w:r>
    </w:p>
    <w:p w14:paraId="5FD62337" w14:textId="77777777" w:rsidR="006029FE" w:rsidRPr="006029FE" w:rsidRDefault="006029FE" w:rsidP="006029FE">
      <w:pPr>
        <w:rPr>
          <w:rFonts w:ascii="Helvetica" w:hAnsi="Helvetica" w:cs="Helvetica"/>
          <w:b/>
          <w:bCs/>
          <w:color w:val="222222"/>
          <w:sz w:val="21"/>
          <w:szCs w:val="21"/>
        </w:rPr>
      </w:pPr>
    </w:p>
    <w:p w14:paraId="3511CBAC"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П</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Буферные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растворы</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реактивы</w:t>
      </w:r>
      <w:r w:rsidRPr="006029FE">
        <w:rPr>
          <w:rFonts w:ascii="Helvetica" w:hAnsi="Helvetica" w:cs="Helvetica"/>
          <w:b/>
          <w:bCs/>
          <w:color w:val="222222"/>
          <w:sz w:val="21"/>
          <w:szCs w:val="21"/>
        </w:rPr>
        <w:t>.</w:t>
      </w:r>
    </w:p>
    <w:p w14:paraId="06BF6565" w14:textId="77777777" w:rsidR="006029FE" w:rsidRPr="006029FE" w:rsidRDefault="006029FE" w:rsidP="006029FE">
      <w:pPr>
        <w:rPr>
          <w:rFonts w:ascii="Helvetica" w:hAnsi="Helvetica" w:cs="Helvetica"/>
          <w:b/>
          <w:bCs/>
          <w:color w:val="222222"/>
          <w:sz w:val="21"/>
          <w:szCs w:val="21"/>
        </w:rPr>
      </w:pPr>
    </w:p>
    <w:p w14:paraId="77A19A59"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Ш</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Методы</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используемые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исследованиях</w:t>
      </w:r>
      <w:r w:rsidRPr="006029FE">
        <w:rPr>
          <w:rFonts w:ascii="Helvetica" w:hAnsi="Helvetica" w:cs="Helvetica"/>
          <w:b/>
          <w:bCs/>
          <w:color w:val="222222"/>
          <w:sz w:val="21"/>
          <w:szCs w:val="21"/>
        </w:rPr>
        <w:t>.</w:t>
      </w:r>
    </w:p>
    <w:p w14:paraId="0DAB2D30" w14:textId="77777777" w:rsidR="006029FE" w:rsidRPr="006029FE" w:rsidRDefault="006029FE" w:rsidP="006029FE">
      <w:pPr>
        <w:rPr>
          <w:rFonts w:ascii="Helvetica" w:hAnsi="Helvetica" w:cs="Helvetica"/>
          <w:b/>
          <w:bCs/>
          <w:color w:val="222222"/>
          <w:sz w:val="21"/>
          <w:szCs w:val="21"/>
        </w:rPr>
      </w:pPr>
    </w:p>
    <w:p w14:paraId="7AF150CB"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b/>
          <w:bCs/>
          <w:color w:val="222222"/>
          <w:sz w:val="21"/>
          <w:szCs w:val="21"/>
        </w:rPr>
        <w:t>1</w:t>
      </w:r>
      <w:r w:rsidRPr="006029FE">
        <w:rPr>
          <w:rFonts w:ascii="Helvetica" w:hAnsi="Helvetica" w:cs="Helvetica" w:hint="eastAsia"/>
          <w:b/>
          <w:bCs/>
          <w:color w:val="222222"/>
          <w:sz w:val="21"/>
          <w:szCs w:val="21"/>
        </w:rPr>
        <w:t>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Статистическая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обработка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результатов</w:t>
      </w:r>
      <w:r w:rsidRPr="006029FE">
        <w:rPr>
          <w:rFonts w:ascii="Helvetica" w:hAnsi="Helvetica" w:cs="Helvetica"/>
          <w:b/>
          <w:bCs/>
          <w:color w:val="222222"/>
          <w:sz w:val="21"/>
          <w:szCs w:val="21"/>
        </w:rPr>
        <w:t>.</w:t>
      </w:r>
    </w:p>
    <w:p w14:paraId="16B56B18" w14:textId="77777777" w:rsidR="006029FE" w:rsidRPr="006029FE" w:rsidRDefault="006029FE" w:rsidP="006029FE">
      <w:pPr>
        <w:rPr>
          <w:rFonts w:ascii="Helvetica" w:hAnsi="Helvetica" w:cs="Helvetica"/>
          <w:b/>
          <w:bCs/>
          <w:color w:val="222222"/>
          <w:sz w:val="21"/>
          <w:szCs w:val="21"/>
        </w:rPr>
      </w:pPr>
    </w:p>
    <w:p w14:paraId="48DA2832"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ЧАСТЬ</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Ш</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Собственные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исследования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обсуждение</w:t>
      </w:r>
    </w:p>
    <w:p w14:paraId="7444F402" w14:textId="77777777" w:rsidR="006029FE" w:rsidRPr="006029FE" w:rsidRDefault="006029FE" w:rsidP="006029FE">
      <w:pPr>
        <w:rPr>
          <w:rFonts w:ascii="Helvetica" w:hAnsi="Helvetica" w:cs="Helvetica"/>
          <w:b/>
          <w:bCs/>
          <w:color w:val="222222"/>
          <w:sz w:val="21"/>
          <w:szCs w:val="21"/>
        </w:rPr>
      </w:pPr>
    </w:p>
    <w:p w14:paraId="1451D582"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ГЛАВА</w:t>
      </w:r>
      <w:r w:rsidRPr="006029FE">
        <w:rPr>
          <w:rFonts w:ascii="Helvetica" w:hAnsi="Helvetica" w:cs="Helvetica"/>
          <w:b/>
          <w:bCs/>
          <w:color w:val="222222"/>
          <w:sz w:val="21"/>
          <w:szCs w:val="21"/>
        </w:rPr>
        <w:t xml:space="preserve"> I. </w:t>
      </w:r>
      <w:r w:rsidRPr="006029FE">
        <w:rPr>
          <w:rFonts w:ascii="Helvetica" w:hAnsi="Helvetica" w:cs="Helvetica" w:hint="eastAsia"/>
          <w:b/>
          <w:bCs/>
          <w:color w:val="222222"/>
          <w:sz w:val="21"/>
          <w:szCs w:val="21"/>
        </w:rPr>
        <w:t>Динамика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изменения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концентрации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рецепторов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экстрадиолу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тестостерону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самок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самцов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крыс</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ходе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постнатального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развития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Определение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рецепторов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эстрадиолу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ЦНС</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у</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самок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крыс</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пос</w:t>
      </w:r>
      <w:r w:rsidRPr="006029FE">
        <w:rPr>
          <w:rFonts w:ascii="Helvetica" w:hAnsi="Helvetica" w:cs="Helvetica" w:hint="eastAsia"/>
          <w:b/>
          <w:bCs/>
          <w:color w:val="222222"/>
          <w:sz w:val="21"/>
          <w:szCs w:val="21"/>
        </w:rPr>
        <w:lastRenderedPageBreak/>
        <w:t>тпубертатный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период</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б</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Динамика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изменения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концентрации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эстрадиол</w:t>
      </w:r>
      <w:r w:rsidRPr="006029FE">
        <w:rPr>
          <w:rFonts w:ascii="Helvetica" w:hAnsi="Helvetica" w:cs="Helvetica"/>
          <w:b/>
          <w:bCs/>
          <w:color w:val="222222"/>
          <w:sz w:val="21"/>
          <w:szCs w:val="21"/>
        </w:rPr>
        <w:t>-</w:t>
      </w:r>
      <w:r w:rsidRPr="006029FE">
        <w:rPr>
          <w:rFonts w:ascii="Helvetica" w:hAnsi="Helvetica" w:cs="Helvetica" w:hint="eastAsia"/>
          <w:b/>
          <w:bCs/>
          <w:color w:val="222222"/>
          <w:sz w:val="21"/>
          <w:szCs w:val="21"/>
        </w:rPr>
        <w:t>связывающих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мест</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мозге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самцов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крыс</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период</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неонатального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развития</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Связывание</w:t>
      </w:r>
      <w:r w:rsidRPr="006029FE">
        <w:rPr>
          <w:rFonts w:ascii="Helvetica" w:hAnsi="Helvetica" w:cs="Helvetica"/>
          <w:b/>
          <w:bCs/>
          <w:color w:val="222222"/>
          <w:sz w:val="21"/>
          <w:szCs w:val="21"/>
        </w:rPr>
        <w:t xml:space="preserve"> 3</w:t>
      </w:r>
      <w:r w:rsidRPr="006029FE">
        <w:rPr>
          <w:rFonts w:ascii="Helvetica" w:hAnsi="Helvetica" w:cs="Helvetica" w:hint="eastAsia"/>
          <w:b/>
          <w:bCs/>
          <w:color w:val="222222"/>
          <w:sz w:val="21"/>
          <w:szCs w:val="21"/>
        </w:rPr>
        <w:t>Н</w:t>
      </w:r>
      <w:r w:rsidRPr="006029FE">
        <w:rPr>
          <w:rFonts w:ascii="Helvetica" w:hAnsi="Helvetica" w:cs="Helvetica"/>
          <w:b/>
          <w:bCs/>
          <w:color w:val="222222"/>
          <w:sz w:val="21"/>
          <w:szCs w:val="21"/>
        </w:rPr>
        <w:t>-</w:t>
      </w:r>
      <w:r w:rsidRPr="006029FE">
        <w:rPr>
          <w:rFonts w:ascii="Helvetica" w:hAnsi="Helvetica" w:cs="Helvetica" w:hint="eastAsia"/>
          <w:b/>
          <w:bCs/>
          <w:color w:val="222222"/>
          <w:sz w:val="21"/>
          <w:szCs w:val="21"/>
        </w:rPr>
        <w:t>тестостерона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цитоплазма</w:t>
      </w:r>
      <w:r w:rsidRPr="006029FE">
        <w:rPr>
          <w:rFonts w:ascii="Helvetica" w:hAnsi="Helvetica" w:cs="Helvetica"/>
          <w:b/>
          <w:bCs/>
          <w:color w:val="222222"/>
          <w:sz w:val="21"/>
          <w:szCs w:val="21"/>
        </w:rPr>
        <w:t>-</w:t>
      </w:r>
      <w:r w:rsidRPr="006029FE">
        <w:rPr>
          <w:rFonts w:ascii="Helvetica" w:hAnsi="Helvetica" w:cs="Helvetica" w:hint="eastAsia"/>
          <w:b/>
          <w:bCs/>
          <w:color w:val="222222"/>
          <w:sz w:val="21"/>
          <w:szCs w:val="21"/>
        </w:rPr>
        <w:t>тической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ядерной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фракциях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гипоталамуса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коры</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мозга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самцов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крыс</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ходе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неонатального</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развития</w:t>
      </w:r>
      <w:r w:rsidRPr="006029FE">
        <w:rPr>
          <w:rFonts w:ascii="Helvetica" w:hAnsi="Helvetica" w:cs="Helvetica"/>
          <w:b/>
          <w:bCs/>
          <w:color w:val="222222"/>
          <w:sz w:val="21"/>
          <w:szCs w:val="21"/>
        </w:rPr>
        <w:t>.</w:t>
      </w:r>
    </w:p>
    <w:p w14:paraId="22789B8B" w14:textId="77777777" w:rsidR="006029FE" w:rsidRPr="006029FE" w:rsidRDefault="006029FE" w:rsidP="006029FE">
      <w:pPr>
        <w:rPr>
          <w:rFonts w:ascii="Helvetica" w:hAnsi="Helvetica" w:cs="Helvetica"/>
          <w:b/>
          <w:bCs/>
          <w:color w:val="222222"/>
          <w:sz w:val="21"/>
          <w:szCs w:val="21"/>
        </w:rPr>
      </w:pPr>
    </w:p>
    <w:p w14:paraId="07F3E9A2" w14:textId="77777777" w:rsidR="006029FE" w:rsidRPr="006029FE" w:rsidRDefault="006029FE" w:rsidP="006029FE">
      <w:pPr>
        <w:rPr>
          <w:rFonts w:ascii="Helvetica" w:hAnsi="Helvetica" w:cs="Helvetica"/>
          <w:b/>
          <w:bCs/>
          <w:color w:val="222222"/>
          <w:sz w:val="21"/>
          <w:szCs w:val="21"/>
        </w:rPr>
      </w:pPr>
      <w:r w:rsidRPr="006029FE">
        <w:rPr>
          <w:rFonts w:ascii="Helvetica" w:hAnsi="Helvetica" w:cs="Helvetica" w:hint="eastAsia"/>
          <w:b/>
          <w:bCs/>
          <w:color w:val="222222"/>
          <w:sz w:val="21"/>
          <w:szCs w:val="21"/>
        </w:rPr>
        <w:t>ГЛАВА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П</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Влияние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неонатальной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андрогенизации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самок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неонатальной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кастрации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самцов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крыс</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связывание</w:t>
      </w:r>
      <w:r w:rsidRPr="006029FE">
        <w:rPr>
          <w:rFonts w:ascii="Helvetica" w:hAnsi="Helvetica" w:cs="Helvetica"/>
          <w:b/>
          <w:bCs/>
          <w:color w:val="222222"/>
          <w:sz w:val="21"/>
          <w:szCs w:val="21"/>
        </w:rPr>
        <w:t xml:space="preserve"> 3</w:t>
      </w:r>
      <w:r w:rsidRPr="006029FE">
        <w:rPr>
          <w:rFonts w:ascii="Helvetica" w:hAnsi="Helvetica" w:cs="Helvetica" w:hint="eastAsia"/>
          <w:b/>
          <w:bCs/>
          <w:color w:val="222222"/>
          <w:sz w:val="21"/>
          <w:szCs w:val="21"/>
        </w:rPr>
        <w:t>Н</w:t>
      </w:r>
      <w:r w:rsidRPr="006029FE">
        <w:rPr>
          <w:rFonts w:ascii="Helvetica" w:hAnsi="Helvetica" w:cs="Helvetica"/>
          <w:b/>
          <w:bCs/>
          <w:color w:val="222222"/>
          <w:sz w:val="21"/>
          <w:szCs w:val="21"/>
        </w:rPr>
        <w:t>-</w:t>
      </w:r>
      <w:r w:rsidRPr="006029FE">
        <w:rPr>
          <w:rFonts w:ascii="Helvetica" w:hAnsi="Helvetica" w:cs="Helvetica" w:hint="eastAsia"/>
          <w:b/>
          <w:bCs/>
          <w:color w:val="222222"/>
          <w:sz w:val="21"/>
          <w:szCs w:val="21"/>
        </w:rPr>
        <w:t>эстрадиола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цитоплазматической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ядерной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фракциях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гипоталамуса</w:t>
      </w:r>
      <w:r w:rsidRPr="006029FE">
        <w:rPr>
          <w:rFonts w:ascii="Helvetica" w:hAnsi="Helvetica" w:cs="Helvetica"/>
          <w:b/>
          <w:bCs/>
          <w:color w:val="222222"/>
          <w:sz w:val="21"/>
          <w:szCs w:val="21"/>
        </w:rPr>
        <w:t>.</w:t>
      </w:r>
    </w:p>
    <w:p w14:paraId="33569FEE" w14:textId="77777777" w:rsidR="006029FE" w:rsidRPr="006029FE" w:rsidRDefault="006029FE" w:rsidP="006029FE">
      <w:pPr>
        <w:rPr>
          <w:rFonts w:ascii="Helvetica" w:hAnsi="Helvetica" w:cs="Helvetica"/>
          <w:b/>
          <w:bCs/>
          <w:color w:val="222222"/>
          <w:sz w:val="21"/>
          <w:szCs w:val="21"/>
        </w:rPr>
      </w:pPr>
    </w:p>
    <w:p w14:paraId="0C1B29AA" w14:textId="1D422A28" w:rsidR="008A0C40" w:rsidRPr="006029FE" w:rsidRDefault="006029FE" w:rsidP="006029FE">
      <w:r w:rsidRPr="006029FE">
        <w:rPr>
          <w:rFonts w:ascii="Helvetica" w:hAnsi="Helvetica" w:cs="Helvetica" w:hint="eastAsia"/>
          <w:b/>
          <w:bCs/>
          <w:color w:val="222222"/>
          <w:sz w:val="21"/>
          <w:szCs w:val="21"/>
        </w:rPr>
        <w:t>ГЛАВА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Ш</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Влияние</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неонатальной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андрогенизации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самок</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неонатальной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кастрации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самцов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крыс</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на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связывание</w:t>
      </w:r>
      <w:r w:rsidRPr="006029FE">
        <w:rPr>
          <w:rFonts w:ascii="Helvetica" w:hAnsi="Helvetica" w:cs="Helvetica"/>
          <w:b/>
          <w:bCs/>
          <w:color w:val="222222"/>
          <w:sz w:val="21"/>
          <w:szCs w:val="21"/>
        </w:rPr>
        <w:t xml:space="preserve"> 3</w:t>
      </w:r>
      <w:r w:rsidRPr="006029FE">
        <w:rPr>
          <w:rFonts w:ascii="Helvetica" w:hAnsi="Helvetica" w:cs="Helvetica" w:hint="eastAsia"/>
          <w:b/>
          <w:bCs/>
          <w:color w:val="222222"/>
          <w:sz w:val="21"/>
          <w:szCs w:val="21"/>
        </w:rPr>
        <w:t>Н</w:t>
      </w:r>
      <w:r w:rsidRPr="006029FE">
        <w:rPr>
          <w:rFonts w:ascii="Helvetica" w:hAnsi="Helvetica" w:cs="Helvetica"/>
          <w:b/>
          <w:bCs/>
          <w:color w:val="222222"/>
          <w:sz w:val="21"/>
          <w:szCs w:val="21"/>
        </w:rPr>
        <w:t>-</w:t>
      </w:r>
      <w:r w:rsidRPr="006029FE">
        <w:rPr>
          <w:rFonts w:ascii="Helvetica" w:hAnsi="Helvetica" w:cs="Helvetica" w:hint="eastAsia"/>
          <w:b/>
          <w:bCs/>
          <w:color w:val="222222"/>
          <w:sz w:val="21"/>
          <w:szCs w:val="21"/>
        </w:rPr>
        <w:t>тестостерона</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в</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цитозольной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и</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ядерной</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фракциях</w:t>
      </w:r>
      <w:r w:rsidRPr="006029FE">
        <w:rPr>
          <w:rFonts w:ascii="Helvetica" w:hAnsi="Helvetica" w:cs="Helvetica"/>
          <w:b/>
          <w:bCs/>
          <w:color w:val="222222"/>
          <w:sz w:val="21"/>
          <w:szCs w:val="21"/>
        </w:rPr>
        <w:t xml:space="preserve"> </w:t>
      </w:r>
      <w:r w:rsidRPr="006029FE">
        <w:rPr>
          <w:rFonts w:ascii="Helvetica" w:hAnsi="Helvetica" w:cs="Helvetica" w:hint="eastAsia"/>
          <w:b/>
          <w:bCs/>
          <w:color w:val="222222"/>
          <w:sz w:val="21"/>
          <w:szCs w:val="21"/>
        </w:rPr>
        <w:t>гипоталамуса</w:t>
      </w:r>
      <w:r w:rsidRPr="006029FE">
        <w:rPr>
          <w:rFonts w:ascii="Helvetica" w:hAnsi="Helvetica" w:cs="Helvetica"/>
          <w:b/>
          <w:bCs/>
          <w:color w:val="222222"/>
          <w:sz w:val="21"/>
          <w:szCs w:val="21"/>
        </w:rPr>
        <w:t>.</w:t>
      </w:r>
    </w:p>
    <w:sectPr w:rsidR="008A0C40" w:rsidRPr="006029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22ECE" w14:textId="77777777" w:rsidR="006C41ED" w:rsidRDefault="006C41ED">
      <w:pPr>
        <w:spacing w:after="0" w:line="240" w:lineRule="auto"/>
      </w:pPr>
      <w:r>
        <w:separator/>
      </w:r>
    </w:p>
  </w:endnote>
  <w:endnote w:type="continuationSeparator" w:id="0">
    <w:p w14:paraId="043A14BE" w14:textId="77777777" w:rsidR="006C41ED" w:rsidRDefault="006C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7CEB4" w14:textId="77777777" w:rsidR="006C41ED" w:rsidRDefault="006C41ED"/>
    <w:p w14:paraId="0AD194A1" w14:textId="77777777" w:rsidR="006C41ED" w:rsidRDefault="006C41ED"/>
    <w:p w14:paraId="253F91AC" w14:textId="77777777" w:rsidR="006C41ED" w:rsidRDefault="006C41ED"/>
    <w:p w14:paraId="12C43B45" w14:textId="77777777" w:rsidR="006C41ED" w:rsidRDefault="006C41ED"/>
    <w:p w14:paraId="0D2279FF" w14:textId="77777777" w:rsidR="006C41ED" w:rsidRDefault="006C41ED"/>
    <w:p w14:paraId="7EAEDA63" w14:textId="77777777" w:rsidR="006C41ED" w:rsidRDefault="006C41ED"/>
    <w:p w14:paraId="14FD155C" w14:textId="77777777" w:rsidR="006C41ED" w:rsidRDefault="006C41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F1D8CF" wp14:editId="771753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179F9" w14:textId="77777777" w:rsidR="006C41ED" w:rsidRDefault="006C41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1D8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4179F9" w14:textId="77777777" w:rsidR="006C41ED" w:rsidRDefault="006C41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29149B" w14:textId="77777777" w:rsidR="006C41ED" w:rsidRDefault="006C41ED"/>
    <w:p w14:paraId="5F086243" w14:textId="77777777" w:rsidR="006C41ED" w:rsidRDefault="006C41ED"/>
    <w:p w14:paraId="5FAE8A04" w14:textId="77777777" w:rsidR="006C41ED" w:rsidRDefault="006C41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DD7307" wp14:editId="4E92C3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486E2" w14:textId="77777777" w:rsidR="006C41ED" w:rsidRDefault="006C41ED"/>
                          <w:p w14:paraId="67073DC7" w14:textId="77777777" w:rsidR="006C41ED" w:rsidRDefault="006C41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D73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9486E2" w14:textId="77777777" w:rsidR="006C41ED" w:rsidRDefault="006C41ED"/>
                    <w:p w14:paraId="67073DC7" w14:textId="77777777" w:rsidR="006C41ED" w:rsidRDefault="006C41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F1A7F3" w14:textId="77777777" w:rsidR="006C41ED" w:rsidRDefault="006C41ED"/>
    <w:p w14:paraId="62C4EFB7" w14:textId="77777777" w:rsidR="006C41ED" w:rsidRDefault="006C41ED">
      <w:pPr>
        <w:rPr>
          <w:sz w:val="2"/>
          <w:szCs w:val="2"/>
        </w:rPr>
      </w:pPr>
    </w:p>
    <w:p w14:paraId="382D2289" w14:textId="77777777" w:rsidR="006C41ED" w:rsidRDefault="006C41ED"/>
    <w:p w14:paraId="3692C08E" w14:textId="77777777" w:rsidR="006C41ED" w:rsidRDefault="006C41ED">
      <w:pPr>
        <w:spacing w:after="0" w:line="240" w:lineRule="auto"/>
      </w:pPr>
    </w:p>
  </w:footnote>
  <w:footnote w:type="continuationSeparator" w:id="0">
    <w:p w14:paraId="18887875" w14:textId="77777777" w:rsidR="006C41ED" w:rsidRDefault="006C4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1E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15305</TotalTime>
  <Pages>3</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570</cp:revision>
  <cp:lastPrinted>2009-02-06T05:36:00Z</cp:lastPrinted>
  <dcterms:created xsi:type="dcterms:W3CDTF">2025-11-25T20:19:00Z</dcterms:created>
  <dcterms:modified xsi:type="dcterms:W3CDTF">2025-12-20T12:01:00Z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