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8DDA98B" w:rsidR="00610EDD" w:rsidRPr="005469A6" w:rsidRDefault="005469A6" w:rsidP="005469A6">
      <w:bookmarkStart w:id="0" w:name="_GoBack"/>
      <w:r>
        <w:rPr>
          <w:rFonts w:ascii="Verdana" w:hAnsi="Verdana"/>
          <w:b/>
          <w:bCs/>
          <w:color w:val="000000"/>
          <w:shd w:val="clear" w:color="auto" w:fill="FFFFFF"/>
        </w:rPr>
        <w:t>Мамонова Олена Іванівна. Контекстна модель професійно спрямованої мовної підготовки майбутніх правоохоронців</w:t>
      </w:r>
      <w:bookmarkEnd w:id="0"/>
      <w:r>
        <w:rPr>
          <w:rFonts w:ascii="Verdana" w:hAnsi="Verdana"/>
          <w:b/>
          <w:bCs/>
          <w:color w:val="000000"/>
          <w:shd w:val="clear" w:color="auto" w:fill="FFFFFF"/>
        </w:rPr>
        <w:t>.- Дисертація канд. пед. наук: 13.00.04, Держ. закл. "Луган. нац. ун-т ім. Тараса Шевченка". - Старобільськ, 2015.- 200 с.</w:t>
      </w:r>
    </w:p>
    <w:sectPr w:rsidR="00610EDD" w:rsidRPr="005469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8E93B" w14:textId="77777777" w:rsidR="00BB3ACF" w:rsidRDefault="00BB3ACF">
      <w:pPr>
        <w:spacing w:after="0" w:line="240" w:lineRule="auto"/>
      </w:pPr>
      <w:r>
        <w:separator/>
      </w:r>
    </w:p>
  </w:endnote>
  <w:endnote w:type="continuationSeparator" w:id="0">
    <w:p w14:paraId="772EDE3B" w14:textId="77777777" w:rsidR="00BB3ACF" w:rsidRDefault="00BB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C441" w14:textId="77777777" w:rsidR="00BB3ACF" w:rsidRDefault="00BB3ACF">
      <w:pPr>
        <w:spacing w:after="0" w:line="240" w:lineRule="auto"/>
      </w:pPr>
      <w:r>
        <w:separator/>
      </w:r>
    </w:p>
  </w:footnote>
  <w:footnote w:type="continuationSeparator" w:id="0">
    <w:p w14:paraId="7712D2CB" w14:textId="77777777" w:rsidR="00BB3ACF" w:rsidRDefault="00BB3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ACF"/>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21679</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4333</cp:revision>
  <cp:lastPrinted>2009-02-06T05:36:00Z</cp:lastPrinted>
  <dcterms:created xsi:type="dcterms:W3CDTF">2016-09-19T15:12:00Z</dcterms:created>
  <dcterms:modified xsi:type="dcterms:W3CDTF">2017-01-27T08:05:00Z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