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1CA45C7B" w:rsidR="00BA0D26" w:rsidRPr="00D51AD9" w:rsidRDefault="00D51AD9" w:rsidP="00D51AD9">
      <w:r>
        <w:t>Трегубенко Галина Петрівна, старший викладач кафедри публічного управління, адміністрування та права Національного університету «Полтавська політехніка імені Юрія Кондратюка». Назва дисертації: «Інноваційні компоненти підвищення рівня професійної компетентності державних службовців в Україні». Шифр та назва спеціальності – 25.00.03 – державна служба. Спецрада Д 08.080.09 Національного технічного університету «Дніпровська політехніка» (49044, м. Дніпро, вул. Гоголя, 29, тел. (056) 746-15-08). Науковий керівник: Гончарук Наталя Трохимівна, доктор наук з державного управління, професор, професор кафедри державного управління і місцевого самоврядування Національного технічного університету «Дніпровська політехніка». Офіційні опоненти: Антонова Ольга Валеріївна, доктор наук з державного управління, професор, завідувач кафедри публічного управління та митного адміністрування Університету митної справи та фінансів; Прудиус Леся Василівна, доктор наук з державного управління, доцент, координатор напряму Швейцарсько-Українського Проєкту DECIDE «Децентралізація для розвитку демократичної освіти» Громадської організації «Розвиток громадянських компетентностей в Україні» (DOCCU)</w:t>
      </w:r>
    </w:p>
    <w:sectPr w:rsidR="00BA0D26" w:rsidRPr="00D51A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6A47" w14:textId="77777777" w:rsidR="00C35F85" w:rsidRDefault="00C35F85">
      <w:pPr>
        <w:spacing w:after="0" w:line="240" w:lineRule="auto"/>
      </w:pPr>
      <w:r>
        <w:separator/>
      </w:r>
    </w:p>
  </w:endnote>
  <w:endnote w:type="continuationSeparator" w:id="0">
    <w:p w14:paraId="573E4A88" w14:textId="77777777" w:rsidR="00C35F85" w:rsidRDefault="00C3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6C63" w14:textId="77777777" w:rsidR="00C35F85" w:rsidRDefault="00C35F85">
      <w:pPr>
        <w:spacing w:after="0" w:line="240" w:lineRule="auto"/>
      </w:pPr>
      <w:r>
        <w:separator/>
      </w:r>
    </w:p>
  </w:footnote>
  <w:footnote w:type="continuationSeparator" w:id="0">
    <w:p w14:paraId="26BECD2F" w14:textId="77777777" w:rsidR="00C35F85" w:rsidRDefault="00C3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5F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5F85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1334</cp:revision>
  <dcterms:created xsi:type="dcterms:W3CDTF">2024-06-20T08:51:00Z</dcterms:created>
  <dcterms:modified xsi:type="dcterms:W3CDTF">2024-09-07T09:37:00Z</dcterms:modified>
  <cp:category/>
</cp:coreProperties>
</file>