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1C" w:rsidRPr="00FC5A63" w:rsidRDefault="00D6161C" w:rsidP="00D6161C">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Бєлобров Володимир Олександрович</w:t>
      </w:r>
      <w:r w:rsidRPr="00FC5A63">
        <w:rPr>
          <w:rFonts w:ascii="Times New Roman" w:hAnsi="Times New Roman" w:cs="Times New Roman"/>
          <w:sz w:val="24"/>
          <w:szCs w:val="24"/>
        </w:rPr>
        <w:t>, молодший на</w:t>
      </w:r>
      <w:r w:rsidRPr="00FC5A63">
        <w:rPr>
          <w:rFonts w:ascii="Times New Roman" w:hAnsi="Times New Roman" w:cs="Times New Roman"/>
          <w:sz w:val="24"/>
          <w:szCs w:val="24"/>
        </w:rPr>
        <w:softHyphen/>
        <w:t>уковий співробітник лабораторії мікро- і нанооптики від</w:t>
      </w:r>
      <w:r w:rsidRPr="00FC5A63">
        <w:rPr>
          <w:rFonts w:ascii="Times New Roman" w:hAnsi="Times New Roman" w:cs="Times New Roman"/>
          <w:sz w:val="24"/>
          <w:szCs w:val="24"/>
        </w:rPr>
        <w:softHyphen/>
        <w:t>ділу квазіоптики Інституту радіофізики та електроніки імені О. Я. Усикова НАН України: «Електромагнітні поля та пороги самозбудження періодичних резонаторів з круго</w:t>
      </w:r>
      <w:r w:rsidRPr="00FC5A63">
        <w:rPr>
          <w:rFonts w:ascii="Times New Roman" w:hAnsi="Times New Roman" w:cs="Times New Roman"/>
          <w:sz w:val="24"/>
          <w:szCs w:val="24"/>
        </w:rPr>
        <w:softHyphen/>
        <w:t>вих діелектричних, металевих та квантових ниток у шару</w:t>
      </w:r>
      <w:r w:rsidRPr="00FC5A63">
        <w:rPr>
          <w:rFonts w:ascii="Times New Roman" w:hAnsi="Times New Roman" w:cs="Times New Roman"/>
          <w:sz w:val="24"/>
          <w:szCs w:val="24"/>
        </w:rPr>
        <w:softHyphen/>
        <w:t>ватому середовищі» (01.04.03 - радіофізика). Спецрада Д 64.157.01 в Інституті радіофізики та електроніки імені</w:t>
      </w:r>
    </w:p>
    <w:p w:rsidR="003C29C8" w:rsidRPr="00D6161C" w:rsidRDefault="00D6161C" w:rsidP="00D6161C">
      <w:r w:rsidRPr="00FC5A63">
        <w:rPr>
          <w:rFonts w:ascii="Times New Roman" w:hAnsi="Times New Roman" w:cs="Times New Roman"/>
          <w:sz w:val="24"/>
          <w:szCs w:val="24"/>
        </w:rPr>
        <w:t>О.</w:t>
      </w:r>
      <w:r w:rsidRPr="00FC5A63">
        <w:rPr>
          <w:rFonts w:ascii="Times New Roman" w:hAnsi="Times New Roman" w:cs="Times New Roman"/>
          <w:sz w:val="24"/>
          <w:szCs w:val="24"/>
        </w:rPr>
        <w:tab/>
        <w:t>Я. Усикова</w:t>
      </w:r>
      <w:bookmarkStart w:id="0" w:name="_GoBack"/>
      <w:bookmarkEnd w:id="0"/>
    </w:p>
    <w:sectPr w:rsidR="003C29C8" w:rsidRPr="00D6161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CC" w:rsidRDefault="008D4DCC">
      <w:pPr>
        <w:spacing w:after="0" w:line="240" w:lineRule="auto"/>
      </w:pPr>
      <w:r>
        <w:separator/>
      </w:r>
    </w:p>
  </w:endnote>
  <w:endnote w:type="continuationSeparator" w:id="0">
    <w:p w:rsidR="008D4DCC" w:rsidRDefault="008D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D4DC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CC" w:rsidRDefault="008D4DCC"/>
    <w:p w:rsidR="008D4DCC" w:rsidRDefault="008D4DCC"/>
    <w:p w:rsidR="008D4DCC" w:rsidRDefault="008D4DCC"/>
    <w:p w:rsidR="008D4DCC" w:rsidRDefault="008D4DCC"/>
    <w:p w:rsidR="008D4DCC" w:rsidRDefault="008D4DC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8D4DCC" w:rsidRDefault="008D4D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D4DCC" w:rsidRDefault="008D4DCC"/>
    <w:p w:rsidR="008D4DCC" w:rsidRDefault="008D4DCC"/>
    <w:p w:rsidR="008D4DCC" w:rsidRDefault="008D4DCC">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8D4DCC" w:rsidRDefault="008D4DCC"/>
              </w:txbxContent>
            </v:textbox>
            <w10:wrap anchorx="page" anchory="page"/>
          </v:shape>
        </w:pict>
      </w:r>
    </w:p>
    <w:p w:rsidR="008D4DCC" w:rsidRDefault="008D4DCC"/>
    <w:p w:rsidR="008D4DCC" w:rsidRDefault="008D4DCC">
      <w:pPr>
        <w:rPr>
          <w:sz w:val="2"/>
          <w:szCs w:val="2"/>
        </w:rPr>
      </w:pPr>
    </w:p>
    <w:p w:rsidR="008D4DCC" w:rsidRDefault="008D4DCC"/>
    <w:p w:rsidR="008D4DCC" w:rsidRDefault="008D4DCC">
      <w:pPr>
        <w:spacing w:after="0" w:line="240" w:lineRule="auto"/>
      </w:pPr>
    </w:p>
  </w:footnote>
  <w:footnote w:type="continuationSeparator" w:id="0">
    <w:p w:rsidR="008D4DCC" w:rsidRDefault="008D4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A4A39-A7CE-42CE-9E9E-8D31D8BB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20287</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4181</cp:revision>
  <cp:lastPrinted>2009-02-06T05:36:00Z</cp:lastPrinted>
  <dcterms:created xsi:type="dcterms:W3CDTF">2019-12-11T19:28:00Z</dcterms:created>
  <dcterms:modified xsi:type="dcterms:W3CDTF">2020-02-10T09:43:00Z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