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77F20" w:rsidRDefault="00177F20" w:rsidP="00177F20">
      <w:pPr>
        <w:spacing w:line="360" w:lineRule="auto"/>
        <w:jc w:val="both"/>
        <w:rPr>
          <w:lang w:val="uk-UA"/>
        </w:rPr>
      </w:pPr>
    </w:p>
    <w:p w:rsidR="003B269B" w:rsidRDefault="003B269B" w:rsidP="003B269B">
      <w:pPr>
        <w:spacing w:line="360" w:lineRule="auto"/>
        <w:jc w:val="center"/>
        <w:rPr>
          <w:b/>
          <w:spacing w:val="10"/>
          <w:sz w:val="28"/>
          <w:szCs w:val="28"/>
          <w:lang w:val="uk-UA"/>
        </w:rPr>
      </w:pPr>
      <w:bookmarkStart w:id="0" w:name="_GoBack"/>
      <w:bookmarkEnd w:id="0"/>
      <w:r>
        <w:rPr>
          <w:b/>
          <w:spacing w:val="10"/>
          <w:sz w:val="28"/>
          <w:szCs w:val="28"/>
          <w:lang w:val="uk-UA"/>
        </w:rPr>
        <w:t>КИЇВСЬКИЙ НАЦІОНАЛЬНИЙ УНІВЕРСИТЕТ</w:t>
      </w:r>
    </w:p>
    <w:p w:rsidR="003B269B" w:rsidRDefault="003B269B" w:rsidP="003B269B">
      <w:pPr>
        <w:spacing w:line="360" w:lineRule="auto"/>
        <w:jc w:val="center"/>
        <w:rPr>
          <w:b/>
          <w:spacing w:val="10"/>
          <w:sz w:val="28"/>
          <w:szCs w:val="28"/>
        </w:rPr>
      </w:pPr>
      <w:r>
        <w:rPr>
          <w:b/>
          <w:spacing w:val="10"/>
          <w:sz w:val="28"/>
          <w:szCs w:val="28"/>
          <w:lang w:val="uk-UA"/>
        </w:rPr>
        <w:t>ІМЕНІ ТАРАСА ШЕВЧЕНКА</w:t>
      </w:r>
    </w:p>
    <w:p w:rsidR="003B269B" w:rsidRDefault="003B269B" w:rsidP="003B269B">
      <w:pPr>
        <w:spacing w:line="360" w:lineRule="auto"/>
        <w:rPr>
          <w:spacing w:val="10"/>
          <w:sz w:val="28"/>
          <w:szCs w:val="28"/>
        </w:rPr>
      </w:pPr>
    </w:p>
    <w:p w:rsidR="003B269B" w:rsidRDefault="003B269B" w:rsidP="003B269B">
      <w:pPr>
        <w:spacing w:line="360" w:lineRule="auto"/>
        <w:jc w:val="right"/>
        <w:rPr>
          <w:spacing w:val="10"/>
          <w:sz w:val="28"/>
          <w:szCs w:val="28"/>
        </w:rPr>
      </w:pPr>
      <w:r>
        <w:rPr>
          <w:spacing w:val="10"/>
          <w:sz w:val="28"/>
          <w:szCs w:val="28"/>
          <w:lang w:val="uk-UA"/>
        </w:rPr>
        <w:t>На правах рукопису</w:t>
      </w:r>
    </w:p>
    <w:p w:rsidR="003B269B" w:rsidRDefault="003B269B" w:rsidP="003B269B">
      <w:pPr>
        <w:spacing w:line="360" w:lineRule="auto"/>
        <w:rPr>
          <w:spacing w:val="10"/>
          <w:sz w:val="28"/>
          <w:szCs w:val="28"/>
          <w:lang w:val="uk-UA"/>
        </w:rPr>
      </w:pPr>
    </w:p>
    <w:p w:rsidR="003B269B" w:rsidRDefault="003B269B" w:rsidP="003B269B">
      <w:pPr>
        <w:spacing w:line="360" w:lineRule="auto"/>
        <w:jc w:val="center"/>
        <w:rPr>
          <w:b/>
          <w:spacing w:val="10"/>
          <w:sz w:val="28"/>
          <w:szCs w:val="28"/>
          <w:lang w:val="uk-UA"/>
        </w:rPr>
      </w:pPr>
      <w:r>
        <w:rPr>
          <w:b/>
          <w:spacing w:val="10"/>
          <w:sz w:val="28"/>
          <w:szCs w:val="28"/>
          <w:lang w:val="uk-UA"/>
        </w:rPr>
        <w:t>СИЗЕНКО Анастасія Сергіївна</w:t>
      </w:r>
    </w:p>
    <w:p w:rsidR="003B269B" w:rsidRDefault="003B269B" w:rsidP="003B269B">
      <w:pPr>
        <w:spacing w:line="360" w:lineRule="auto"/>
        <w:jc w:val="right"/>
        <w:rPr>
          <w:spacing w:val="10"/>
          <w:sz w:val="28"/>
          <w:szCs w:val="28"/>
        </w:rPr>
      </w:pPr>
      <w:r>
        <w:rPr>
          <w:spacing w:val="10"/>
          <w:sz w:val="28"/>
          <w:szCs w:val="28"/>
          <w:lang w:val="uk-UA"/>
        </w:rPr>
        <w:t>УДК 811.133.1</w:t>
      </w:r>
      <w:r>
        <w:rPr>
          <w:spacing w:val="10"/>
          <w:sz w:val="28"/>
          <w:szCs w:val="28"/>
        </w:rPr>
        <w:t>’35</w:t>
      </w:r>
    </w:p>
    <w:p w:rsidR="003B269B" w:rsidRDefault="003B269B" w:rsidP="003B269B">
      <w:pPr>
        <w:spacing w:line="360" w:lineRule="auto"/>
        <w:jc w:val="center"/>
        <w:rPr>
          <w:spacing w:val="10"/>
          <w:sz w:val="28"/>
          <w:szCs w:val="28"/>
          <w:lang w:val="uk-UA"/>
        </w:rPr>
      </w:pPr>
    </w:p>
    <w:p w:rsidR="003B269B" w:rsidRDefault="003B269B" w:rsidP="003B269B">
      <w:pPr>
        <w:spacing w:line="360" w:lineRule="auto"/>
        <w:jc w:val="center"/>
        <w:rPr>
          <w:spacing w:val="10"/>
          <w:sz w:val="28"/>
          <w:szCs w:val="28"/>
          <w:lang w:val="uk-UA"/>
        </w:rPr>
      </w:pPr>
    </w:p>
    <w:p w:rsidR="003B269B" w:rsidRDefault="003B269B" w:rsidP="003B269B">
      <w:pPr>
        <w:spacing w:line="360" w:lineRule="auto"/>
        <w:jc w:val="center"/>
        <w:rPr>
          <w:spacing w:val="10"/>
          <w:sz w:val="28"/>
          <w:szCs w:val="28"/>
          <w:lang w:val="uk-UA"/>
        </w:rPr>
      </w:pPr>
    </w:p>
    <w:p w:rsidR="003B269B" w:rsidRDefault="003B269B" w:rsidP="003B269B">
      <w:pPr>
        <w:spacing w:line="360" w:lineRule="auto"/>
        <w:jc w:val="center"/>
        <w:rPr>
          <w:b/>
          <w:spacing w:val="10"/>
          <w:sz w:val="28"/>
          <w:szCs w:val="28"/>
          <w:lang w:val="uk-UA"/>
        </w:rPr>
      </w:pPr>
      <w:r>
        <w:rPr>
          <w:b/>
          <w:spacing w:val="10"/>
          <w:sz w:val="28"/>
          <w:szCs w:val="28"/>
          <w:lang w:val="uk-UA"/>
        </w:rPr>
        <w:t xml:space="preserve">ФУНКЦІОНАЛЬНІ ХАРАКТЕРИСТИКИ </w:t>
      </w:r>
    </w:p>
    <w:p w:rsidR="003B269B" w:rsidRDefault="003B269B" w:rsidP="003B269B">
      <w:pPr>
        <w:spacing w:line="360" w:lineRule="auto"/>
        <w:jc w:val="center"/>
        <w:rPr>
          <w:b/>
          <w:spacing w:val="10"/>
          <w:sz w:val="28"/>
          <w:szCs w:val="28"/>
          <w:lang w:val="uk-UA"/>
        </w:rPr>
      </w:pPr>
      <w:r>
        <w:rPr>
          <w:b/>
          <w:spacing w:val="10"/>
          <w:sz w:val="28"/>
          <w:szCs w:val="28"/>
          <w:lang w:val="uk-UA"/>
        </w:rPr>
        <w:t xml:space="preserve">НЕКОДИФІКОВАНИХ ГРАФІЧНИХ УТВОРЕНЬ У </w:t>
      </w:r>
    </w:p>
    <w:p w:rsidR="003B269B" w:rsidRDefault="003B269B" w:rsidP="003B269B">
      <w:pPr>
        <w:spacing w:line="360" w:lineRule="auto"/>
        <w:jc w:val="center"/>
        <w:rPr>
          <w:b/>
          <w:spacing w:val="10"/>
          <w:sz w:val="28"/>
          <w:szCs w:val="28"/>
          <w:lang w:val="uk-UA"/>
        </w:rPr>
      </w:pPr>
      <w:r>
        <w:rPr>
          <w:b/>
          <w:spacing w:val="10"/>
          <w:sz w:val="28"/>
          <w:szCs w:val="28"/>
          <w:lang w:val="uk-UA"/>
        </w:rPr>
        <w:t xml:space="preserve">СУЧАСНОМУ ФРАНЦУЗЬКОМУ ПИСЬМІ </w:t>
      </w:r>
    </w:p>
    <w:p w:rsidR="003B269B" w:rsidRDefault="003B269B" w:rsidP="003B269B">
      <w:pPr>
        <w:spacing w:line="360" w:lineRule="auto"/>
        <w:rPr>
          <w:spacing w:val="10"/>
          <w:sz w:val="28"/>
          <w:szCs w:val="28"/>
        </w:rPr>
      </w:pPr>
    </w:p>
    <w:p w:rsidR="003B269B" w:rsidRDefault="003B269B" w:rsidP="003B269B">
      <w:pPr>
        <w:spacing w:line="360" w:lineRule="auto"/>
        <w:jc w:val="center"/>
        <w:rPr>
          <w:spacing w:val="10"/>
          <w:sz w:val="28"/>
          <w:szCs w:val="28"/>
          <w:lang w:val="uk-UA"/>
        </w:rPr>
      </w:pPr>
    </w:p>
    <w:p w:rsidR="003B269B" w:rsidRPr="003B269B" w:rsidRDefault="003B269B" w:rsidP="003B269B">
      <w:pPr>
        <w:spacing w:line="360" w:lineRule="auto"/>
        <w:jc w:val="center"/>
        <w:rPr>
          <w:spacing w:val="10"/>
          <w:sz w:val="28"/>
          <w:szCs w:val="28"/>
        </w:rPr>
      </w:pPr>
      <w:r>
        <w:rPr>
          <w:spacing w:val="10"/>
          <w:sz w:val="28"/>
          <w:szCs w:val="28"/>
          <w:lang w:val="uk-UA"/>
        </w:rPr>
        <w:t>Спеціальність 10.02.05 – романські мови</w:t>
      </w:r>
    </w:p>
    <w:p w:rsidR="003B269B" w:rsidRDefault="003B269B" w:rsidP="003B269B">
      <w:pPr>
        <w:spacing w:line="360" w:lineRule="auto"/>
        <w:jc w:val="center"/>
        <w:rPr>
          <w:spacing w:val="10"/>
          <w:sz w:val="28"/>
          <w:szCs w:val="28"/>
          <w:lang w:val="uk-UA"/>
        </w:rPr>
      </w:pPr>
    </w:p>
    <w:p w:rsidR="003B269B" w:rsidRDefault="003B269B" w:rsidP="003B269B">
      <w:pPr>
        <w:spacing w:line="360" w:lineRule="auto"/>
        <w:jc w:val="center"/>
        <w:rPr>
          <w:spacing w:val="10"/>
          <w:sz w:val="28"/>
          <w:szCs w:val="28"/>
          <w:lang w:val="uk-UA"/>
        </w:rPr>
      </w:pPr>
      <w:r>
        <w:rPr>
          <w:spacing w:val="10"/>
          <w:sz w:val="28"/>
          <w:szCs w:val="28"/>
          <w:lang w:val="uk-UA"/>
        </w:rPr>
        <w:t>ДИСЕРТАЦІЯ</w:t>
      </w:r>
    </w:p>
    <w:p w:rsidR="003B269B" w:rsidRDefault="003B269B" w:rsidP="003B269B">
      <w:pPr>
        <w:spacing w:line="360" w:lineRule="auto"/>
        <w:jc w:val="center"/>
        <w:rPr>
          <w:spacing w:val="10"/>
          <w:sz w:val="28"/>
          <w:szCs w:val="28"/>
          <w:lang w:val="uk-UA"/>
        </w:rPr>
      </w:pPr>
      <w:r>
        <w:rPr>
          <w:spacing w:val="10"/>
          <w:sz w:val="28"/>
          <w:szCs w:val="28"/>
          <w:lang w:val="uk-UA"/>
        </w:rPr>
        <w:t>на здобуття наукового ступеня</w:t>
      </w:r>
    </w:p>
    <w:p w:rsidR="003B269B" w:rsidRDefault="003B269B" w:rsidP="003B269B">
      <w:pPr>
        <w:spacing w:line="360" w:lineRule="auto"/>
        <w:jc w:val="center"/>
        <w:rPr>
          <w:spacing w:val="10"/>
          <w:sz w:val="28"/>
          <w:szCs w:val="28"/>
          <w:lang w:val="uk-UA"/>
        </w:rPr>
      </w:pPr>
      <w:r>
        <w:rPr>
          <w:spacing w:val="10"/>
          <w:sz w:val="28"/>
          <w:szCs w:val="28"/>
          <w:lang w:val="uk-UA"/>
        </w:rPr>
        <w:t>кандидата філологічних наук</w:t>
      </w:r>
    </w:p>
    <w:p w:rsidR="003B269B" w:rsidRPr="003B269B" w:rsidRDefault="003B269B" w:rsidP="003B269B">
      <w:pPr>
        <w:spacing w:line="360" w:lineRule="auto"/>
        <w:jc w:val="center"/>
        <w:rPr>
          <w:spacing w:val="10"/>
          <w:sz w:val="28"/>
          <w:szCs w:val="28"/>
        </w:rPr>
      </w:pPr>
    </w:p>
    <w:p w:rsidR="003B269B" w:rsidRDefault="003B269B" w:rsidP="003B269B">
      <w:pPr>
        <w:spacing w:line="360" w:lineRule="auto"/>
        <w:jc w:val="center"/>
        <w:rPr>
          <w:spacing w:val="10"/>
          <w:sz w:val="28"/>
          <w:szCs w:val="28"/>
        </w:rPr>
      </w:pPr>
      <w:r>
        <w:rPr>
          <w:spacing w:val="10"/>
          <w:sz w:val="28"/>
          <w:szCs w:val="28"/>
          <w:lang w:val="uk-UA"/>
        </w:rPr>
        <w:t xml:space="preserve"> </w:t>
      </w:r>
    </w:p>
    <w:p w:rsidR="003B269B" w:rsidRDefault="003B269B" w:rsidP="003B269B">
      <w:pPr>
        <w:spacing w:line="360" w:lineRule="auto"/>
        <w:jc w:val="center"/>
        <w:rPr>
          <w:spacing w:val="10"/>
          <w:sz w:val="28"/>
          <w:szCs w:val="28"/>
          <w:lang w:val="uk-UA"/>
        </w:rPr>
      </w:pPr>
    </w:p>
    <w:p w:rsidR="003B269B" w:rsidRDefault="003B269B" w:rsidP="003B269B">
      <w:pPr>
        <w:spacing w:line="360" w:lineRule="auto"/>
        <w:rPr>
          <w:spacing w:val="10"/>
          <w:sz w:val="28"/>
          <w:szCs w:val="28"/>
          <w:lang w:val="uk-UA"/>
        </w:rPr>
      </w:pPr>
      <w:r>
        <w:rPr>
          <w:spacing w:val="10"/>
          <w:sz w:val="28"/>
          <w:szCs w:val="28"/>
          <w:lang w:val="uk-UA"/>
        </w:rPr>
        <w:tab/>
      </w:r>
      <w:r>
        <w:rPr>
          <w:spacing w:val="10"/>
          <w:sz w:val="28"/>
          <w:szCs w:val="28"/>
          <w:lang w:val="uk-UA"/>
        </w:rPr>
        <w:tab/>
      </w:r>
      <w:r>
        <w:rPr>
          <w:spacing w:val="10"/>
          <w:sz w:val="28"/>
          <w:szCs w:val="28"/>
          <w:lang w:val="uk-UA"/>
        </w:rPr>
        <w:tab/>
      </w:r>
      <w:r>
        <w:rPr>
          <w:spacing w:val="10"/>
          <w:sz w:val="28"/>
          <w:szCs w:val="28"/>
          <w:lang w:val="uk-UA"/>
        </w:rPr>
        <w:tab/>
      </w:r>
      <w:r>
        <w:rPr>
          <w:spacing w:val="10"/>
          <w:sz w:val="28"/>
          <w:szCs w:val="28"/>
          <w:lang w:val="uk-UA"/>
        </w:rPr>
        <w:tab/>
      </w:r>
      <w:r>
        <w:rPr>
          <w:spacing w:val="10"/>
          <w:sz w:val="28"/>
          <w:szCs w:val="28"/>
          <w:lang w:val="uk-UA"/>
        </w:rPr>
        <w:tab/>
      </w:r>
      <w:r w:rsidRPr="003B269B">
        <w:rPr>
          <w:spacing w:val="10"/>
          <w:sz w:val="28"/>
          <w:szCs w:val="28"/>
        </w:rPr>
        <w:tab/>
      </w:r>
      <w:r w:rsidRPr="003B269B">
        <w:rPr>
          <w:spacing w:val="10"/>
          <w:sz w:val="28"/>
          <w:szCs w:val="28"/>
        </w:rPr>
        <w:tab/>
      </w:r>
      <w:r>
        <w:rPr>
          <w:spacing w:val="10"/>
          <w:sz w:val="28"/>
          <w:szCs w:val="28"/>
          <w:lang w:val="uk-UA"/>
        </w:rPr>
        <w:t xml:space="preserve">Науковий керівник – </w:t>
      </w:r>
    </w:p>
    <w:p w:rsidR="003B269B" w:rsidRDefault="003B269B" w:rsidP="003B269B">
      <w:pPr>
        <w:spacing w:line="360" w:lineRule="auto"/>
        <w:rPr>
          <w:spacing w:val="10"/>
          <w:sz w:val="28"/>
          <w:szCs w:val="28"/>
          <w:lang w:val="uk-UA"/>
        </w:rPr>
      </w:pPr>
      <w:r>
        <w:rPr>
          <w:spacing w:val="10"/>
          <w:sz w:val="28"/>
          <w:szCs w:val="28"/>
          <w:lang w:val="uk-UA"/>
        </w:rPr>
        <w:tab/>
      </w:r>
      <w:r>
        <w:rPr>
          <w:spacing w:val="10"/>
          <w:sz w:val="28"/>
          <w:szCs w:val="28"/>
          <w:lang w:val="uk-UA"/>
        </w:rPr>
        <w:tab/>
      </w:r>
      <w:r>
        <w:rPr>
          <w:spacing w:val="10"/>
          <w:sz w:val="28"/>
          <w:szCs w:val="28"/>
          <w:lang w:val="uk-UA"/>
        </w:rPr>
        <w:tab/>
      </w:r>
      <w:r>
        <w:rPr>
          <w:spacing w:val="10"/>
          <w:sz w:val="28"/>
          <w:szCs w:val="28"/>
          <w:lang w:val="uk-UA"/>
        </w:rPr>
        <w:tab/>
      </w:r>
      <w:r>
        <w:rPr>
          <w:spacing w:val="10"/>
          <w:sz w:val="28"/>
          <w:szCs w:val="28"/>
          <w:lang w:val="uk-UA"/>
        </w:rPr>
        <w:tab/>
      </w:r>
      <w:r>
        <w:rPr>
          <w:spacing w:val="10"/>
          <w:sz w:val="28"/>
          <w:szCs w:val="28"/>
          <w:lang w:val="uk-UA"/>
        </w:rPr>
        <w:tab/>
      </w:r>
      <w:r w:rsidRPr="003B269B">
        <w:rPr>
          <w:spacing w:val="10"/>
          <w:sz w:val="28"/>
          <w:szCs w:val="28"/>
        </w:rPr>
        <w:tab/>
      </w:r>
      <w:r w:rsidRPr="003B269B">
        <w:rPr>
          <w:spacing w:val="10"/>
          <w:sz w:val="28"/>
          <w:szCs w:val="28"/>
        </w:rPr>
        <w:tab/>
      </w:r>
      <w:r>
        <w:rPr>
          <w:spacing w:val="10"/>
          <w:sz w:val="28"/>
          <w:szCs w:val="28"/>
          <w:lang w:val="uk-UA"/>
        </w:rPr>
        <w:t>доктор  філологічних наук, професор</w:t>
      </w:r>
    </w:p>
    <w:p w:rsidR="003B269B" w:rsidRDefault="003B269B" w:rsidP="003B269B">
      <w:pPr>
        <w:spacing w:line="360" w:lineRule="auto"/>
        <w:rPr>
          <w:b/>
          <w:spacing w:val="10"/>
          <w:sz w:val="28"/>
          <w:szCs w:val="28"/>
          <w:lang w:val="uk-UA"/>
        </w:rPr>
      </w:pPr>
      <w:r>
        <w:rPr>
          <w:spacing w:val="10"/>
          <w:sz w:val="28"/>
          <w:szCs w:val="28"/>
          <w:lang w:val="uk-UA"/>
        </w:rPr>
        <w:tab/>
      </w:r>
      <w:r>
        <w:rPr>
          <w:spacing w:val="10"/>
          <w:sz w:val="28"/>
          <w:szCs w:val="28"/>
          <w:lang w:val="uk-UA"/>
        </w:rPr>
        <w:tab/>
      </w:r>
      <w:r>
        <w:rPr>
          <w:spacing w:val="10"/>
          <w:sz w:val="28"/>
          <w:szCs w:val="28"/>
          <w:lang w:val="uk-UA"/>
        </w:rPr>
        <w:tab/>
      </w:r>
      <w:r>
        <w:rPr>
          <w:spacing w:val="10"/>
          <w:sz w:val="28"/>
          <w:szCs w:val="28"/>
          <w:lang w:val="uk-UA"/>
        </w:rPr>
        <w:tab/>
      </w:r>
      <w:r>
        <w:rPr>
          <w:spacing w:val="10"/>
          <w:sz w:val="28"/>
          <w:szCs w:val="28"/>
          <w:lang w:val="uk-UA"/>
        </w:rPr>
        <w:tab/>
      </w:r>
      <w:r>
        <w:rPr>
          <w:b/>
          <w:spacing w:val="10"/>
          <w:sz w:val="28"/>
          <w:szCs w:val="28"/>
          <w:lang w:val="uk-UA"/>
        </w:rPr>
        <w:tab/>
      </w:r>
      <w:r w:rsidRPr="003B269B">
        <w:rPr>
          <w:b/>
          <w:spacing w:val="10"/>
          <w:sz w:val="28"/>
          <w:szCs w:val="28"/>
        </w:rPr>
        <w:tab/>
      </w:r>
      <w:r w:rsidRPr="003B269B">
        <w:rPr>
          <w:b/>
          <w:spacing w:val="10"/>
          <w:sz w:val="28"/>
          <w:szCs w:val="28"/>
        </w:rPr>
        <w:tab/>
      </w:r>
      <w:r>
        <w:rPr>
          <w:b/>
          <w:spacing w:val="10"/>
          <w:sz w:val="28"/>
          <w:szCs w:val="28"/>
          <w:lang w:val="uk-UA"/>
        </w:rPr>
        <w:t>КРЮЧКОВ Георгій Георгійович</w:t>
      </w:r>
    </w:p>
    <w:p w:rsidR="003B269B" w:rsidRDefault="003B269B" w:rsidP="003B269B">
      <w:pPr>
        <w:tabs>
          <w:tab w:val="right" w:leader="dot" w:pos="9720"/>
        </w:tabs>
        <w:spacing w:line="360" w:lineRule="auto"/>
        <w:jc w:val="center"/>
        <w:rPr>
          <w:spacing w:val="10"/>
          <w:sz w:val="28"/>
          <w:szCs w:val="28"/>
          <w:lang w:val="en-US"/>
        </w:rPr>
      </w:pPr>
      <w:bookmarkStart w:id="1" w:name="_Toc183326711"/>
    </w:p>
    <w:p w:rsidR="003B269B" w:rsidRDefault="003B269B" w:rsidP="003B269B">
      <w:pPr>
        <w:tabs>
          <w:tab w:val="right" w:leader="dot" w:pos="9720"/>
        </w:tabs>
        <w:spacing w:line="360" w:lineRule="auto"/>
        <w:jc w:val="center"/>
        <w:rPr>
          <w:sz w:val="28"/>
          <w:szCs w:val="28"/>
          <w:lang w:val="en-US"/>
        </w:rPr>
      </w:pPr>
    </w:p>
    <w:p w:rsidR="003B269B" w:rsidRDefault="003B269B" w:rsidP="003B269B">
      <w:pPr>
        <w:tabs>
          <w:tab w:val="right" w:leader="dot" w:pos="9720"/>
        </w:tabs>
        <w:spacing w:line="360" w:lineRule="auto"/>
        <w:jc w:val="center"/>
        <w:rPr>
          <w:sz w:val="28"/>
          <w:szCs w:val="28"/>
          <w:lang w:val="en-US"/>
        </w:rPr>
      </w:pPr>
    </w:p>
    <w:p w:rsidR="003B269B" w:rsidRDefault="003B269B" w:rsidP="003B269B">
      <w:pPr>
        <w:tabs>
          <w:tab w:val="right" w:leader="dot" w:pos="9720"/>
        </w:tabs>
        <w:spacing w:line="360" w:lineRule="auto"/>
        <w:jc w:val="center"/>
        <w:rPr>
          <w:sz w:val="28"/>
          <w:szCs w:val="28"/>
          <w:lang w:val="uk-UA"/>
        </w:rPr>
      </w:pPr>
      <w:r>
        <w:rPr>
          <w:sz w:val="28"/>
          <w:szCs w:val="28"/>
          <w:lang w:val="uk-UA"/>
        </w:rPr>
        <w:t>Київ – 2008</w:t>
      </w:r>
      <w:r>
        <w:rPr>
          <w:szCs w:val="28"/>
          <w:lang w:val="uk-UA"/>
        </w:rPr>
        <w:br w:type="page"/>
      </w:r>
      <w:bookmarkStart w:id="2" w:name="_Toc183326712"/>
      <w:bookmarkEnd w:id="1"/>
      <w:r>
        <w:rPr>
          <w:b/>
          <w:sz w:val="28"/>
          <w:szCs w:val="28"/>
          <w:lang w:val="uk-UA"/>
        </w:rPr>
        <w:lastRenderedPageBreak/>
        <w:t>ЗМІСТ</w:t>
      </w:r>
    </w:p>
    <w:p w:rsidR="003B269B" w:rsidRDefault="003B269B" w:rsidP="003B269B">
      <w:pPr>
        <w:pStyle w:val="1ff0"/>
      </w:pPr>
      <w:r>
        <w:fldChar w:fldCharType="begin"/>
      </w:r>
      <w:r>
        <w:instrText xml:space="preserve"> TOC \o "1-3" \h \z \u </w:instrText>
      </w:r>
      <w:r>
        <w:fldChar w:fldCharType="separate"/>
      </w:r>
      <w:hyperlink w:anchor="_Toc207561891" w:history="1">
        <w:r>
          <w:rPr>
            <w:rStyle w:val="af0"/>
          </w:rPr>
          <w:t>ВСТУП</w:t>
        </w:r>
        <w:r>
          <w:rPr>
            <w:webHidden/>
          </w:rPr>
          <w:t xml:space="preserve"> </w:t>
        </w:r>
        <w:r>
          <w:rPr>
            <w:webHidden/>
            <w:lang w:val="en-US"/>
          </w:rPr>
          <w:t>…..</w:t>
        </w:r>
        <w:r>
          <w:rPr>
            <w:webHidden/>
            <w:lang w:val="en-US"/>
          </w:rPr>
          <w:tab/>
        </w:r>
        <w:r>
          <w:rPr>
            <w:webHidden/>
          </w:rPr>
          <w:fldChar w:fldCharType="begin"/>
        </w:r>
        <w:r>
          <w:rPr>
            <w:webHidden/>
          </w:rPr>
          <w:instrText xml:space="preserve"> PAGEREF _Toc207561891 \h </w:instrText>
        </w:r>
        <w:r>
          <w:rPr>
            <w:webHidden/>
          </w:rPr>
          <w:fldChar w:fldCharType="separate"/>
        </w:r>
        <w:r>
          <w:rPr>
            <w:webHidden/>
          </w:rPr>
          <w:t>4</w:t>
        </w:r>
        <w:r>
          <w:rPr>
            <w:webHidden/>
          </w:rPr>
          <w:fldChar w:fldCharType="end"/>
        </w:r>
      </w:hyperlink>
    </w:p>
    <w:p w:rsidR="003B269B" w:rsidRDefault="003B269B" w:rsidP="003B269B">
      <w:pPr>
        <w:pStyle w:val="1ff0"/>
      </w:pPr>
      <w:hyperlink w:anchor="_Toc207561892" w:history="1">
        <w:r>
          <w:rPr>
            <w:rStyle w:val="af0"/>
          </w:rPr>
          <w:t>РОЗДІЛ 1. ПОНЯТТЯ ПРЕСКРИПТИВНОЇ ТА ФУНКЦІОНАЛЬНОЇ НОРМИ У СУЧАСНІЙ СИСТЕМІ ПИСЬМА ФРАНЦУЗЬКОЇ МОВИ</w:t>
        </w:r>
        <w:r>
          <w:rPr>
            <w:webHidden/>
          </w:rPr>
          <w:tab/>
        </w:r>
        <w:r>
          <w:rPr>
            <w:webHidden/>
          </w:rPr>
          <w:fldChar w:fldCharType="begin"/>
        </w:r>
        <w:r>
          <w:rPr>
            <w:webHidden/>
          </w:rPr>
          <w:instrText xml:space="preserve"> PAGEREF _Toc207561892 \h </w:instrText>
        </w:r>
        <w:r>
          <w:rPr>
            <w:webHidden/>
          </w:rPr>
          <w:fldChar w:fldCharType="separate"/>
        </w:r>
        <w:r>
          <w:rPr>
            <w:webHidden/>
          </w:rPr>
          <w:t>11</w:t>
        </w:r>
        <w:r>
          <w:rPr>
            <w:webHidden/>
          </w:rPr>
          <w:fldChar w:fldCharType="end"/>
        </w:r>
      </w:hyperlink>
    </w:p>
    <w:p w:rsidR="003B269B" w:rsidRDefault="003B269B" w:rsidP="003B269B">
      <w:pPr>
        <w:pStyle w:val="1ff0"/>
      </w:pPr>
      <w:hyperlink w:anchor="_Toc207561893" w:history="1">
        <w:r>
          <w:rPr>
            <w:rStyle w:val="af0"/>
          </w:rPr>
          <w:t>1.1.    Основи графічної лінгвістики як науки</w:t>
        </w:r>
        <w:r>
          <w:rPr>
            <w:webHidden/>
          </w:rPr>
          <w:tab/>
        </w:r>
        <w:r>
          <w:rPr>
            <w:webHidden/>
          </w:rPr>
          <w:fldChar w:fldCharType="begin"/>
        </w:r>
        <w:r>
          <w:rPr>
            <w:webHidden/>
          </w:rPr>
          <w:instrText xml:space="preserve"> PAGEREF _Toc207561893 \h </w:instrText>
        </w:r>
        <w:r>
          <w:rPr>
            <w:webHidden/>
          </w:rPr>
          <w:fldChar w:fldCharType="separate"/>
        </w:r>
        <w:r>
          <w:rPr>
            <w:webHidden/>
          </w:rPr>
          <w:t>11</w:t>
        </w:r>
        <w:r>
          <w:rPr>
            <w:webHidden/>
          </w:rPr>
          <w:fldChar w:fldCharType="end"/>
        </w:r>
      </w:hyperlink>
    </w:p>
    <w:p w:rsidR="003B269B" w:rsidRDefault="003B269B" w:rsidP="003B269B">
      <w:pPr>
        <w:pStyle w:val="2ff"/>
      </w:pPr>
      <w:hyperlink w:anchor="_Toc207561894" w:history="1">
        <w:r>
          <w:rPr>
            <w:rStyle w:val="af0"/>
          </w:rPr>
          <w:t>1.1.1. Система письма французької мови.</w:t>
        </w:r>
        <w:r>
          <w:rPr>
            <w:webHidden/>
          </w:rPr>
          <w:tab/>
        </w:r>
        <w:r>
          <w:rPr>
            <w:webHidden/>
          </w:rPr>
          <w:fldChar w:fldCharType="begin"/>
        </w:r>
        <w:r>
          <w:rPr>
            <w:webHidden/>
          </w:rPr>
          <w:instrText xml:space="preserve"> PAGEREF _Toc207561894 \h </w:instrText>
        </w:r>
        <w:r>
          <w:rPr>
            <w:webHidden/>
          </w:rPr>
          <w:fldChar w:fldCharType="separate"/>
        </w:r>
        <w:r>
          <w:rPr>
            <w:webHidden/>
          </w:rPr>
          <w:t>18</w:t>
        </w:r>
        <w:r>
          <w:rPr>
            <w:webHidden/>
          </w:rPr>
          <w:fldChar w:fldCharType="end"/>
        </w:r>
      </w:hyperlink>
    </w:p>
    <w:p w:rsidR="003B269B" w:rsidRDefault="003B269B" w:rsidP="003B269B">
      <w:pPr>
        <w:pStyle w:val="2ff"/>
      </w:pPr>
      <w:hyperlink w:anchor="_Toc207561895" w:history="1">
        <w:r>
          <w:rPr>
            <w:rStyle w:val="af0"/>
          </w:rPr>
          <w:t>1.1.2. Системні дослідження французької орфографії.</w:t>
        </w:r>
        <w:r>
          <w:rPr>
            <w:webHidden/>
          </w:rPr>
          <w:tab/>
        </w:r>
        <w:r>
          <w:rPr>
            <w:webHidden/>
          </w:rPr>
          <w:fldChar w:fldCharType="begin"/>
        </w:r>
        <w:r>
          <w:rPr>
            <w:webHidden/>
          </w:rPr>
          <w:instrText xml:space="preserve"> PAGEREF _Toc207561895 \h </w:instrText>
        </w:r>
        <w:r>
          <w:rPr>
            <w:webHidden/>
          </w:rPr>
          <w:fldChar w:fldCharType="separate"/>
        </w:r>
        <w:r>
          <w:rPr>
            <w:webHidden/>
          </w:rPr>
          <w:t>26</w:t>
        </w:r>
        <w:r>
          <w:rPr>
            <w:webHidden/>
          </w:rPr>
          <w:fldChar w:fldCharType="end"/>
        </w:r>
      </w:hyperlink>
    </w:p>
    <w:p w:rsidR="003B269B" w:rsidRDefault="003B269B" w:rsidP="003B269B">
      <w:pPr>
        <w:pStyle w:val="2ff"/>
      </w:pPr>
      <w:hyperlink w:anchor="_Toc207561896" w:history="1">
        <w:r>
          <w:rPr>
            <w:rStyle w:val="af0"/>
          </w:rPr>
          <w:t>1.1.3. Орфографіка та її місце в сучасній системі письма французької мови.</w:t>
        </w:r>
        <w:r>
          <w:rPr>
            <w:webHidden/>
          </w:rPr>
          <w:tab/>
        </w:r>
        <w:r>
          <w:rPr>
            <w:webHidden/>
          </w:rPr>
          <w:fldChar w:fldCharType="begin"/>
        </w:r>
        <w:r>
          <w:rPr>
            <w:webHidden/>
          </w:rPr>
          <w:instrText xml:space="preserve"> PAGEREF _Toc207561896 \h </w:instrText>
        </w:r>
        <w:r>
          <w:rPr>
            <w:webHidden/>
          </w:rPr>
          <w:fldChar w:fldCharType="separate"/>
        </w:r>
        <w:r>
          <w:rPr>
            <w:webHidden/>
          </w:rPr>
          <w:t>30</w:t>
        </w:r>
        <w:r>
          <w:rPr>
            <w:webHidden/>
          </w:rPr>
          <w:fldChar w:fldCharType="end"/>
        </w:r>
      </w:hyperlink>
    </w:p>
    <w:p w:rsidR="003B269B" w:rsidRDefault="003B269B" w:rsidP="003B269B">
      <w:pPr>
        <w:pStyle w:val="1ff0"/>
      </w:pPr>
      <w:hyperlink w:anchor="_Toc207561897" w:history="1">
        <w:r>
          <w:rPr>
            <w:rStyle w:val="af0"/>
          </w:rPr>
          <w:t>1.2.    Поняття норми як лінгвістичної категорії</w:t>
        </w:r>
        <w:r>
          <w:rPr>
            <w:webHidden/>
          </w:rPr>
          <w:tab/>
        </w:r>
        <w:r>
          <w:rPr>
            <w:webHidden/>
          </w:rPr>
          <w:fldChar w:fldCharType="begin"/>
        </w:r>
        <w:r>
          <w:rPr>
            <w:webHidden/>
          </w:rPr>
          <w:instrText xml:space="preserve"> PAGEREF _Toc207561897 \h </w:instrText>
        </w:r>
        <w:r>
          <w:rPr>
            <w:webHidden/>
          </w:rPr>
          <w:fldChar w:fldCharType="separate"/>
        </w:r>
        <w:r>
          <w:rPr>
            <w:webHidden/>
          </w:rPr>
          <w:t>32</w:t>
        </w:r>
        <w:r>
          <w:rPr>
            <w:webHidden/>
          </w:rPr>
          <w:fldChar w:fldCharType="end"/>
        </w:r>
      </w:hyperlink>
    </w:p>
    <w:p w:rsidR="003B269B" w:rsidRDefault="003B269B" w:rsidP="003B269B">
      <w:pPr>
        <w:pStyle w:val="2ff"/>
      </w:pPr>
      <w:hyperlink w:anchor="_Toc207561898" w:history="1">
        <w:r>
          <w:rPr>
            <w:rStyle w:val="af0"/>
          </w:rPr>
          <w:t>1.2.1. Варіативність та її вплив на формування функціональної норми  мови.</w:t>
        </w:r>
        <w:r>
          <w:rPr>
            <w:webHidden/>
          </w:rPr>
          <w:tab/>
        </w:r>
        <w:r>
          <w:rPr>
            <w:webHidden/>
          </w:rPr>
          <w:fldChar w:fldCharType="begin"/>
        </w:r>
        <w:r>
          <w:rPr>
            <w:webHidden/>
          </w:rPr>
          <w:instrText xml:space="preserve"> PAGEREF _Toc207561898 \h </w:instrText>
        </w:r>
        <w:r>
          <w:rPr>
            <w:webHidden/>
          </w:rPr>
          <w:fldChar w:fldCharType="separate"/>
        </w:r>
        <w:r>
          <w:rPr>
            <w:webHidden/>
          </w:rPr>
          <w:t>36</w:t>
        </w:r>
        <w:r>
          <w:rPr>
            <w:webHidden/>
          </w:rPr>
          <w:fldChar w:fldCharType="end"/>
        </w:r>
      </w:hyperlink>
    </w:p>
    <w:p w:rsidR="003B269B" w:rsidRDefault="003B269B" w:rsidP="003B269B">
      <w:pPr>
        <w:pStyle w:val="2ff"/>
      </w:pPr>
      <w:hyperlink w:anchor="_Toc207561899" w:history="1">
        <w:r>
          <w:rPr>
            <w:rStyle w:val="af0"/>
          </w:rPr>
          <w:t>1.2.2. Шляхи оновлення мовної норми мовленнєвою практикою.</w:t>
        </w:r>
        <w:r>
          <w:rPr>
            <w:webHidden/>
          </w:rPr>
          <w:tab/>
        </w:r>
        <w:r>
          <w:rPr>
            <w:webHidden/>
          </w:rPr>
          <w:fldChar w:fldCharType="begin"/>
        </w:r>
        <w:r>
          <w:rPr>
            <w:webHidden/>
          </w:rPr>
          <w:instrText xml:space="preserve"> PAGEREF _Toc207561899 \h </w:instrText>
        </w:r>
        <w:r>
          <w:rPr>
            <w:webHidden/>
          </w:rPr>
          <w:fldChar w:fldCharType="separate"/>
        </w:r>
        <w:r>
          <w:rPr>
            <w:webHidden/>
          </w:rPr>
          <w:t>42</w:t>
        </w:r>
        <w:r>
          <w:rPr>
            <w:webHidden/>
          </w:rPr>
          <w:fldChar w:fldCharType="end"/>
        </w:r>
      </w:hyperlink>
    </w:p>
    <w:p w:rsidR="003B269B" w:rsidRDefault="003B269B" w:rsidP="003B269B">
      <w:pPr>
        <w:pStyle w:val="2ff"/>
      </w:pPr>
      <w:hyperlink w:anchor="_Toc207561900" w:history="1">
        <w:r>
          <w:rPr>
            <w:rStyle w:val="af0"/>
          </w:rPr>
          <w:t>1.2.3. Графічна норма французької мови.</w:t>
        </w:r>
        <w:r>
          <w:rPr>
            <w:webHidden/>
          </w:rPr>
          <w:tab/>
        </w:r>
        <w:r>
          <w:rPr>
            <w:webHidden/>
          </w:rPr>
          <w:fldChar w:fldCharType="begin"/>
        </w:r>
        <w:r>
          <w:rPr>
            <w:webHidden/>
          </w:rPr>
          <w:instrText xml:space="preserve"> PAGEREF _Toc207561900 \h </w:instrText>
        </w:r>
        <w:r>
          <w:rPr>
            <w:webHidden/>
          </w:rPr>
          <w:fldChar w:fldCharType="separate"/>
        </w:r>
        <w:r>
          <w:rPr>
            <w:webHidden/>
          </w:rPr>
          <w:t>46</w:t>
        </w:r>
        <w:r>
          <w:rPr>
            <w:webHidden/>
          </w:rPr>
          <w:fldChar w:fldCharType="end"/>
        </w:r>
      </w:hyperlink>
    </w:p>
    <w:p w:rsidR="003B269B" w:rsidRDefault="003B269B" w:rsidP="003B269B">
      <w:pPr>
        <w:pStyle w:val="1ff0"/>
      </w:pPr>
      <w:hyperlink w:anchor="_Toc207561901" w:history="1">
        <w:r>
          <w:rPr>
            <w:rStyle w:val="af0"/>
          </w:rPr>
          <w:t>Висновки до першого розділу</w:t>
        </w:r>
        <w:r>
          <w:rPr>
            <w:webHidden/>
          </w:rPr>
          <w:tab/>
        </w:r>
        <w:r>
          <w:rPr>
            <w:webHidden/>
          </w:rPr>
          <w:fldChar w:fldCharType="begin"/>
        </w:r>
        <w:r>
          <w:rPr>
            <w:webHidden/>
          </w:rPr>
          <w:instrText xml:space="preserve"> PAGEREF _Toc207561901 \h </w:instrText>
        </w:r>
        <w:r>
          <w:rPr>
            <w:webHidden/>
          </w:rPr>
          <w:fldChar w:fldCharType="separate"/>
        </w:r>
        <w:r>
          <w:rPr>
            <w:webHidden/>
          </w:rPr>
          <w:t>53</w:t>
        </w:r>
        <w:r>
          <w:rPr>
            <w:webHidden/>
          </w:rPr>
          <w:fldChar w:fldCharType="end"/>
        </w:r>
      </w:hyperlink>
    </w:p>
    <w:p w:rsidR="003B269B" w:rsidRDefault="003B269B" w:rsidP="003B269B">
      <w:pPr>
        <w:pStyle w:val="1ff0"/>
      </w:pPr>
      <w:hyperlink w:anchor="_Toc207561902" w:history="1">
        <w:r>
          <w:rPr>
            <w:rStyle w:val="af0"/>
          </w:rPr>
          <w:t>РОЗДІЛ 2. ОСОБЛИВОСТІ НЕКОДИФІКОВАНИХ ГРАФІЧНИХ УТВОРЕНЬ СУЧА</w:t>
        </w:r>
        <w:r>
          <w:rPr>
            <w:rStyle w:val="af0"/>
          </w:rPr>
          <w:t>С</w:t>
        </w:r>
        <w:r>
          <w:rPr>
            <w:rStyle w:val="af0"/>
          </w:rPr>
          <w:t>НОГО ФРАНЦУЗЬКОГО ПИСЬМА</w:t>
        </w:r>
        <w:r>
          <w:rPr>
            <w:webHidden/>
          </w:rPr>
          <w:tab/>
        </w:r>
        <w:r>
          <w:rPr>
            <w:webHidden/>
          </w:rPr>
          <w:fldChar w:fldCharType="begin"/>
        </w:r>
        <w:r>
          <w:rPr>
            <w:webHidden/>
          </w:rPr>
          <w:instrText xml:space="preserve"> PAGEREF _Toc207561902 \h </w:instrText>
        </w:r>
        <w:r>
          <w:rPr>
            <w:webHidden/>
          </w:rPr>
          <w:fldChar w:fldCharType="separate"/>
        </w:r>
        <w:r>
          <w:rPr>
            <w:webHidden/>
          </w:rPr>
          <w:t>56</w:t>
        </w:r>
        <w:r>
          <w:rPr>
            <w:webHidden/>
          </w:rPr>
          <w:fldChar w:fldCharType="end"/>
        </w:r>
      </w:hyperlink>
    </w:p>
    <w:p w:rsidR="003B269B" w:rsidRDefault="003B269B" w:rsidP="003B269B">
      <w:pPr>
        <w:pStyle w:val="1ff0"/>
      </w:pPr>
      <w:hyperlink w:anchor="_Toc207561903" w:history="1">
        <w:r>
          <w:rPr>
            <w:rStyle w:val="af0"/>
          </w:rPr>
          <w:t>2.1.    Сучасні тенденції розвитку функціональної норми французької мови</w:t>
        </w:r>
        <w:r>
          <w:rPr>
            <w:webHidden/>
          </w:rPr>
          <w:tab/>
        </w:r>
        <w:r>
          <w:rPr>
            <w:webHidden/>
          </w:rPr>
          <w:fldChar w:fldCharType="begin"/>
        </w:r>
        <w:r>
          <w:rPr>
            <w:webHidden/>
          </w:rPr>
          <w:instrText xml:space="preserve"> PAGEREF _Toc207561903 \h </w:instrText>
        </w:r>
        <w:r>
          <w:rPr>
            <w:webHidden/>
          </w:rPr>
          <w:fldChar w:fldCharType="separate"/>
        </w:r>
        <w:r>
          <w:rPr>
            <w:webHidden/>
          </w:rPr>
          <w:t>56</w:t>
        </w:r>
        <w:r>
          <w:rPr>
            <w:webHidden/>
          </w:rPr>
          <w:fldChar w:fldCharType="end"/>
        </w:r>
      </w:hyperlink>
    </w:p>
    <w:p w:rsidR="003B269B" w:rsidRDefault="003B269B" w:rsidP="003B269B">
      <w:pPr>
        <w:pStyle w:val="1ff0"/>
      </w:pPr>
      <w:hyperlink w:anchor="_Toc207561904" w:history="1">
        <w:r>
          <w:rPr>
            <w:rStyle w:val="af0"/>
          </w:rPr>
          <w:t>2.2.</w:t>
        </w:r>
        <w:r>
          <w:rPr>
            <w:rStyle w:val="af0"/>
            <w:lang w:val="en-US"/>
          </w:rPr>
          <w:tab/>
        </w:r>
        <w:r>
          <w:rPr>
            <w:rStyle w:val="af0"/>
          </w:rPr>
          <w:t>Загальна  характеристика  сучасних  письмових  засобів  масової комунікації</w:t>
        </w:r>
        <w:r>
          <w:rPr>
            <w:webHidden/>
          </w:rPr>
          <w:tab/>
        </w:r>
        <w:r>
          <w:rPr>
            <w:webHidden/>
          </w:rPr>
          <w:fldChar w:fldCharType="begin"/>
        </w:r>
        <w:r>
          <w:rPr>
            <w:webHidden/>
          </w:rPr>
          <w:instrText xml:space="preserve"> PAGEREF _Toc207561904 \h </w:instrText>
        </w:r>
        <w:r>
          <w:rPr>
            <w:webHidden/>
          </w:rPr>
          <w:fldChar w:fldCharType="separate"/>
        </w:r>
        <w:r>
          <w:rPr>
            <w:webHidden/>
          </w:rPr>
          <w:t>60</w:t>
        </w:r>
        <w:r>
          <w:rPr>
            <w:webHidden/>
          </w:rPr>
          <w:fldChar w:fldCharType="end"/>
        </w:r>
      </w:hyperlink>
    </w:p>
    <w:p w:rsidR="003B269B" w:rsidRDefault="003B269B" w:rsidP="003B269B">
      <w:pPr>
        <w:pStyle w:val="1ff0"/>
      </w:pPr>
      <w:hyperlink w:anchor="_Toc207561905" w:history="1">
        <w:r>
          <w:rPr>
            <w:rStyle w:val="af0"/>
          </w:rPr>
          <w:t>2.3.</w:t>
        </w:r>
        <w:r>
          <w:rPr>
            <w:rStyle w:val="af0"/>
            <w:lang w:val="en-US"/>
          </w:rPr>
          <w:tab/>
        </w:r>
        <w:r>
          <w:rPr>
            <w:rStyle w:val="af0"/>
          </w:rPr>
          <w:t>Передумови  появи  некодифікованих  графічних  утворень  у  сучасній мові французьких засобів масової інформації</w:t>
        </w:r>
        <w:r>
          <w:rPr>
            <w:webHidden/>
          </w:rPr>
          <w:tab/>
        </w:r>
        <w:r>
          <w:rPr>
            <w:webHidden/>
          </w:rPr>
          <w:fldChar w:fldCharType="begin"/>
        </w:r>
        <w:r>
          <w:rPr>
            <w:webHidden/>
          </w:rPr>
          <w:instrText xml:space="preserve"> PAGEREF _Toc207561905 \h </w:instrText>
        </w:r>
        <w:r>
          <w:rPr>
            <w:webHidden/>
          </w:rPr>
          <w:fldChar w:fldCharType="separate"/>
        </w:r>
        <w:r>
          <w:rPr>
            <w:webHidden/>
          </w:rPr>
          <w:t>63</w:t>
        </w:r>
        <w:r>
          <w:rPr>
            <w:webHidden/>
          </w:rPr>
          <w:fldChar w:fldCharType="end"/>
        </w:r>
      </w:hyperlink>
    </w:p>
    <w:p w:rsidR="003B269B" w:rsidRDefault="003B269B" w:rsidP="003B269B">
      <w:pPr>
        <w:pStyle w:val="1ff0"/>
      </w:pPr>
      <w:hyperlink w:anchor="_Toc207561906" w:history="1">
        <w:r>
          <w:rPr>
            <w:rStyle w:val="af0"/>
          </w:rPr>
          <w:t>2.4.</w:t>
        </w:r>
        <w:r>
          <w:rPr>
            <w:rStyle w:val="af0"/>
            <w:lang w:val="en-US"/>
          </w:rPr>
          <w:tab/>
        </w:r>
        <w:r>
          <w:rPr>
            <w:rStyle w:val="af0"/>
          </w:rPr>
          <w:t>Особливості мови сучасних французьких друкованих та електронних засобів масової інформації</w:t>
        </w:r>
        <w:r>
          <w:rPr>
            <w:webHidden/>
          </w:rPr>
          <w:tab/>
        </w:r>
        <w:r>
          <w:rPr>
            <w:webHidden/>
          </w:rPr>
          <w:fldChar w:fldCharType="begin"/>
        </w:r>
        <w:r>
          <w:rPr>
            <w:webHidden/>
          </w:rPr>
          <w:instrText xml:space="preserve"> PAGEREF _Toc207561906 \h </w:instrText>
        </w:r>
        <w:r>
          <w:rPr>
            <w:webHidden/>
          </w:rPr>
          <w:fldChar w:fldCharType="separate"/>
        </w:r>
        <w:r>
          <w:rPr>
            <w:webHidden/>
          </w:rPr>
          <w:t>67</w:t>
        </w:r>
        <w:r>
          <w:rPr>
            <w:webHidden/>
          </w:rPr>
          <w:fldChar w:fldCharType="end"/>
        </w:r>
      </w:hyperlink>
    </w:p>
    <w:p w:rsidR="003B269B" w:rsidRDefault="003B269B" w:rsidP="003B269B">
      <w:pPr>
        <w:pStyle w:val="1ff0"/>
      </w:pPr>
      <w:hyperlink w:anchor="_Toc207561907" w:history="1">
        <w:r>
          <w:rPr>
            <w:rStyle w:val="af0"/>
          </w:rPr>
          <w:t>2.5</w:t>
        </w:r>
        <w:r>
          <w:rPr>
            <w:rStyle w:val="af0"/>
            <w:lang w:val="en-US"/>
          </w:rPr>
          <w:t>.</w:t>
        </w:r>
        <w:r>
          <w:rPr>
            <w:rStyle w:val="af0"/>
            <w:lang w:val="en-US"/>
          </w:rPr>
          <w:tab/>
        </w:r>
        <w:r>
          <w:rPr>
            <w:rStyle w:val="af0"/>
          </w:rPr>
          <w:t>Некодифіковані графічні утворення у сучасному французькому письмі</w:t>
        </w:r>
        <w:r>
          <w:rPr>
            <w:webHidden/>
          </w:rPr>
          <w:tab/>
        </w:r>
        <w:r>
          <w:rPr>
            <w:webHidden/>
          </w:rPr>
          <w:fldChar w:fldCharType="begin"/>
        </w:r>
        <w:r>
          <w:rPr>
            <w:webHidden/>
          </w:rPr>
          <w:instrText xml:space="preserve"> PAGEREF _Toc207561907 \h </w:instrText>
        </w:r>
        <w:r>
          <w:rPr>
            <w:webHidden/>
          </w:rPr>
          <w:fldChar w:fldCharType="separate"/>
        </w:r>
        <w:r>
          <w:rPr>
            <w:webHidden/>
          </w:rPr>
          <w:t>75</w:t>
        </w:r>
        <w:r>
          <w:rPr>
            <w:webHidden/>
          </w:rPr>
          <w:fldChar w:fldCharType="end"/>
        </w:r>
      </w:hyperlink>
    </w:p>
    <w:p w:rsidR="003B269B" w:rsidRDefault="003B269B" w:rsidP="003B269B">
      <w:pPr>
        <w:pStyle w:val="2ff"/>
      </w:pPr>
      <w:hyperlink w:anchor="_Toc207561908" w:history="1">
        <w:r>
          <w:rPr>
            <w:rStyle w:val="af0"/>
          </w:rPr>
          <w:t>2.5.1. Літерні знаки.</w:t>
        </w:r>
        <w:r>
          <w:rPr>
            <w:webHidden/>
          </w:rPr>
          <w:tab/>
        </w:r>
        <w:r>
          <w:rPr>
            <w:webHidden/>
          </w:rPr>
          <w:fldChar w:fldCharType="begin"/>
        </w:r>
        <w:r>
          <w:rPr>
            <w:webHidden/>
          </w:rPr>
          <w:instrText xml:space="preserve"> PAGEREF _Toc207561908 \h </w:instrText>
        </w:r>
        <w:r>
          <w:rPr>
            <w:webHidden/>
          </w:rPr>
          <w:fldChar w:fldCharType="separate"/>
        </w:r>
        <w:r>
          <w:rPr>
            <w:webHidden/>
          </w:rPr>
          <w:t>78</w:t>
        </w:r>
        <w:r>
          <w:rPr>
            <w:webHidden/>
          </w:rPr>
          <w:fldChar w:fldCharType="end"/>
        </w:r>
      </w:hyperlink>
    </w:p>
    <w:p w:rsidR="003B269B" w:rsidRDefault="003B269B" w:rsidP="003B269B">
      <w:pPr>
        <w:pStyle w:val="2ff"/>
      </w:pPr>
      <w:hyperlink w:anchor="_Toc207561909" w:history="1">
        <w:r>
          <w:rPr>
            <w:rStyle w:val="af0"/>
          </w:rPr>
          <w:t>2.5.2. Нелітерні знаки.</w:t>
        </w:r>
        <w:r>
          <w:rPr>
            <w:webHidden/>
          </w:rPr>
          <w:tab/>
        </w:r>
        <w:r>
          <w:rPr>
            <w:webHidden/>
          </w:rPr>
          <w:fldChar w:fldCharType="begin"/>
        </w:r>
        <w:r>
          <w:rPr>
            <w:webHidden/>
          </w:rPr>
          <w:instrText xml:space="preserve"> PAGEREF _Toc207561909 \h </w:instrText>
        </w:r>
        <w:r>
          <w:rPr>
            <w:webHidden/>
          </w:rPr>
          <w:fldChar w:fldCharType="separate"/>
        </w:r>
        <w:r>
          <w:rPr>
            <w:webHidden/>
          </w:rPr>
          <w:t>91</w:t>
        </w:r>
        <w:r>
          <w:rPr>
            <w:webHidden/>
          </w:rPr>
          <w:fldChar w:fldCharType="end"/>
        </w:r>
      </w:hyperlink>
    </w:p>
    <w:p w:rsidR="003B269B" w:rsidRDefault="003B269B" w:rsidP="003B269B">
      <w:pPr>
        <w:pStyle w:val="3f4"/>
        <w:rPr>
          <w:noProof/>
        </w:rPr>
      </w:pPr>
      <w:hyperlink w:anchor="_Toc207561910" w:history="1">
        <w:r>
          <w:rPr>
            <w:rStyle w:val="af0"/>
            <w:noProof/>
            <w:szCs w:val="28"/>
            <w:lang w:val="uk-UA"/>
          </w:rPr>
          <w:t>2.5.2.1. Цифри і спеціальні наукові символи.</w:t>
        </w:r>
        <w:r>
          <w:rPr>
            <w:noProof/>
            <w:webHidden/>
          </w:rPr>
          <w:tab/>
        </w:r>
        <w:r>
          <w:rPr>
            <w:noProof/>
            <w:webHidden/>
          </w:rPr>
          <w:fldChar w:fldCharType="begin"/>
        </w:r>
        <w:r>
          <w:rPr>
            <w:noProof/>
            <w:webHidden/>
          </w:rPr>
          <w:instrText xml:space="preserve"> PAGEREF _Toc207561910 \h </w:instrText>
        </w:r>
        <w:r>
          <w:rPr>
            <w:noProof/>
          </w:rPr>
        </w:r>
        <w:r>
          <w:rPr>
            <w:noProof/>
            <w:webHidden/>
          </w:rPr>
          <w:fldChar w:fldCharType="separate"/>
        </w:r>
        <w:r>
          <w:rPr>
            <w:noProof/>
            <w:webHidden/>
          </w:rPr>
          <w:t>91</w:t>
        </w:r>
        <w:r>
          <w:rPr>
            <w:noProof/>
            <w:webHidden/>
          </w:rPr>
          <w:fldChar w:fldCharType="end"/>
        </w:r>
      </w:hyperlink>
    </w:p>
    <w:p w:rsidR="003B269B" w:rsidRDefault="003B269B" w:rsidP="003B269B">
      <w:pPr>
        <w:pStyle w:val="3f4"/>
        <w:rPr>
          <w:noProof/>
        </w:rPr>
      </w:pPr>
      <w:hyperlink w:anchor="_Toc207561911" w:history="1">
        <w:r>
          <w:rPr>
            <w:rStyle w:val="af0"/>
            <w:noProof/>
            <w:szCs w:val="28"/>
            <w:lang w:val="uk-UA"/>
          </w:rPr>
          <w:t>2.5.2.2. Діакритичні знаки.</w:t>
        </w:r>
        <w:r>
          <w:rPr>
            <w:noProof/>
            <w:webHidden/>
          </w:rPr>
          <w:tab/>
        </w:r>
        <w:r>
          <w:rPr>
            <w:noProof/>
            <w:webHidden/>
          </w:rPr>
          <w:fldChar w:fldCharType="begin"/>
        </w:r>
        <w:r>
          <w:rPr>
            <w:noProof/>
            <w:webHidden/>
          </w:rPr>
          <w:instrText xml:space="preserve"> PAGEREF _Toc207561911 \h </w:instrText>
        </w:r>
        <w:r>
          <w:rPr>
            <w:noProof/>
          </w:rPr>
        </w:r>
        <w:r>
          <w:rPr>
            <w:noProof/>
            <w:webHidden/>
          </w:rPr>
          <w:fldChar w:fldCharType="separate"/>
        </w:r>
        <w:r>
          <w:rPr>
            <w:noProof/>
            <w:webHidden/>
          </w:rPr>
          <w:t>94</w:t>
        </w:r>
        <w:r>
          <w:rPr>
            <w:noProof/>
            <w:webHidden/>
          </w:rPr>
          <w:fldChar w:fldCharType="end"/>
        </w:r>
      </w:hyperlink>
    </w:p>
    <w:p w:rsidR="003B269B" w:rsidRDefault="003B269B" w:rsidP="003B269B">
      <w:pPr>
        <w:pStyle w:val="3f4"/>
        <w:rPr>
          <w:noProof/>
        </w:rPr>
      </w:pPr>
      <w:hyperlink w:anchor="_Toc207561912" w:history="1">
        <w:r>
          <w:rPr>
            <w:rStyle w:val="af0"/>
            <w:noProof/>
            <w:szCs w:val="28"/>
            <w:lang w:val="uk-UA"/>
          </w:rPr>
          <w:t>2.5.2.3. Інтерлітерні знаки: дефіс, апостроф, інтервал.</w:t>
        </w:r>
        <w:r>
          <w:rPr>
            <w:noProof/>
            <w:webHidden/>
          </w:rPr>
          <w:tab/>
        </w:r>
        <w:r>
          <w:rPr>
            <w:noProof/>
            <w:webHidden/>
          </w:rPr>
          <w:fldChar w:fldCharType="begin"/>
        </w:r>
        <w:r>
          <w:rPr>
            <w:noProof/>
            <w:webHidden/>
          </w:rPr>
          <w:instrText xml:space="preserve"> PAGEREF _Toc207561912 \h </w:instrText>
        </w:r>
        <w:r>
          <w:rPr>
            <w:noProof/>
          </w:rPr>
        </w:r>
        <w:r>
          <w:rPr>
            <w:noProof/>
            <w:webHidden/>
          </w:rPr>
          <w:fldChar w:fldCharType="separate"/>
        </w:r>
        <w:r>
          <w:rPr>
            <w:noProof/>
            <w:webHidden/>
          </w:rPr>
          <w:t>99</w:t>
        </w:r>
        <w:r>
          <w:rPr>
            <w:noProof/>
            <w:webHidden/>
          </w:rPr>
          <w:fldChar w:fldCharType="end"/>
        </w:r>
      </w:hyperlink>
    </w:p>
    <w:p w:rsidR="003B269B" w:rsidRDefault="003B269B" w:rsidP="003B269B">
      <w:pPr>
        <w:pStyle w:val="3f4"/>
        <w:rPr>
          <w:noProof/>
        </w:rPr>
      </w:pPr>
      <w:hyperlink w:anchor="_Toc207561913" w:history="1">
        <w:r>
          <w:rPr>
            <w:rStyle w:val="af0"/>
            <w:noProof/>
            <w:szCs w:val="28"/>
            <w:lang w:val="uk-UA"/>
          </w:rPr>
          <w:t>2.5.2.4. Знаки-символи та пунктуаційні знаки.</w:t>
        </w:r>
        <w:r>
          <w:rPr>
            <w:noProof/>
            <w:webHidden/>
          </w:rPr>
          <w:tab/>
        </w:r>
        <w:r>
          <w:rPr>
            <w:noProof/>
            <w:webHidden/>
          </w:rPr>
          <w:fldChar w:fldCharType="begin"/>
        </w:r>
        <w:r>
          <w:rPr>
            <w:noProof/>
            <w:webHidden/>
          </w:rPr>
          <w:instrText xml:space="preserve"> PAGEREF _Toc207561913 \h </w:instrText>
        </w:r>
        <w:r>
          <w:rPr>
            <w:noProof/>
          </w:rPr>
        </w:r>
        <w:r>
          <w:rPr>
            <w:noProof/>
            <w:webHidden/>
          </w:rPr>
          <w:fldChar w:fldCharType="separate"/>
        </w:r>
        <w:r>
          <w:rPr>
            <w:noProof/>
            <w:webHidden/>
          </w:rPr>
          <w:t>106</w:t>
        </w:r>
        <w:r>
          <w:rPr>
            <w:noProof/>
            <w:webHidden/>
          </w:rPr>
          <w:fldChar w:fldCharType="end"/>
        </w:r>
      </w:hyperlink>
    </w:p>
    <w:p w:rsidR="003B269B" w:rsidRDefault="003B269B" w:rsidP="003B269B">
      <w:pPr>
        <w:pStyle w:val="1ff0"/>
      </w:pPr>
      <w:hyperlink w:anchor="_Toc207561914" w:history="1">
        <w:r>
          <w:rPr>
            <w:rStyle w:val="af0"/>
          </w:rPr>
          <w:t>Висновки до другого розділу</w:t>
        </w:r>
        <w:r>
          <w:rPr>
            <w:webHidden/>
          </w:rPr>
          <w:tab/>
        </w:r>
        <w:r>
          <w:rPr>
            <w:webHidden/>
          </w:rPr>
          <w:fldChar w:fldCharType="begin"/>
        </w:r>
        <w:r>
          <w:rPr>
            <w:webHidden/>
          </w:rPr>
          <w:instrText xml:space="preserve"> PAGEREF _Toc207561914 \h </w:instrText>
        </w:r>
        <w:r>
          <w:rPr>
            <w:webHidden/>
          </w:rPr>
          <w:fldChar w:fldCharType="separate"/>
        </w:r>
        <w:r>
          <w:rPr>
            <w:webHidden/>
          </w:rPr>
          <w:t>110</w:t>
        </w:r>
        <w:r>
          <w:rPr>
            <w:webHidden/>
          </w:rPr>
          <w:fldChar w:fldCharType="end"/>
        </w:r>
      </w:hyperlink>
    </w:p>
    <w:p w:rsidR="003B269B" w:rsidRDefault="003B269B" w:rsidP="003B269B">
      <w:pPr>
        <w:pStyle w:val="1ff0"/>
      </w:pPr>
      <w:hyperlink w:anchor="_Toc207561915" w:history="1">
        <w:r>
          <w:rPr>
            <w:rStyle w:val="af0"/>
          </w:rPr>
          <w:t>РОЗДІЛ 3. ФУНКЦІОНАЛЬНЕ НАВАНТАЖЕННЯ НЕКОДИФІКОВАНИХ ГРАФІЧНИХ УТВОРЕНЬ ТА ПЕРСПЕКТИВИ ЇХ АСИМІЛЯЦІЇ В СИСТЕМІ ПИСЬМА ФРАНЦУЗЬКОЇ МОВИ</w:t>
        </w:r>
        <w:r>
          <w:rPr>
            <w:webHidden/>
          </w:rPr>
          <w:tab/>
        </w:r>
        <w:r>
          <w:rPr>
            <w:webHidden/>
          </w:rPr>
          <w:fldChar w:fldCharType="begin"/>
        </w:r>
        <w:r>
          <w:rPr>
            <w:webHidden/>
          </w:rPr>
          <w:instrText xml:space="preserve"> PAGEREF _Toc207561915 \h </w:instrText>
        </w:r>
        <w:r>
          <w:rPr>
            <w:webHidden/>
          </w:rPr>
          <w:fldChar w:fldCharType="separate"/>
        </w:r>
        <w:r>
          <w:rPr>
            <w:webHidden/>
          </w:rPr>
          <w:t>112</w:t>
        </w:r>
        <w:r>
          <w:rPr>
            <w:webHidden/>
          </w:rPr>
          <w:fldChar w:fldCharType="end"/>
        </w:r>
      </w:hyperlink>
    </w:p>
    <w:p w:rsidR="003B269B" w:rsidRDefault="003B269B" w:rsidP="003B269B">
      <w:pPr>
        <w:pStyle w:val="1ff0"/>
      </w:pPr>
      <w:hyperlink w:anchor="_Toc207561916" w:history="1">
        <w:r>
          <w:rPr>
            <w:rStyle w:val="af0"/>
          </w:rPr>
          <w:t>3.1.</w:t>
        </w:r>
        <w:r>
          <w:rPr>
            <w:rStyle w:val="af0"/>
            <w:lang w:val="en-US"/>
          </w:rPr>
          <w:tab/>
        </w:r>
        <w:r>
          <w:rPr>
            <w:rStyle w:val="af0"/>
          </w:rPr>
          <w:t>Функціональний аналіз як інструмент лінгвістичних досліджень</w:t>
        </w:r>
        <w:r>
          <w:rPr>
            <w:webHidden/>
          </w:rPr>
          <w:tab/>
        </w:r>
        <w:r>
          <w:rPr>
            <w:webHidden/>
          </w:rPr>
          <w:fldChar w:fldCharType="begin"/>
        </w:r>
        <w:r>
          <w:rPr>
            <w:webHidden/>
          </w:rPr>
          <w:instrText xml:space="preserve"> PAGEREF _Toc207561916 \h </w:instrText>
        </w:r>
        <w:r>
          <w:rPr>
            <w:webHidden/>
          </w:rPr>
          <w:fldChar w:fldCharType="separate"/>
        </w:r>
        <w:r>
          <w:rPr>
            <w:webHidden/>
          </w:rPr>
          <w:t>112</w:t>
        </w:r>
        <w:r>
          <w:rPr>
            <w:webHidden/>
          </w:rPr>
          <w:fldChar w:fldCharType="end"/>
        </w:r>
      </w:hyperlink>
    </w:p>
    <w:p w:rsidR="003B269B" w:rsidRDefault="003B269B" w:rsidP="003B269B">
      <w:pPr>
        <w:pStyle w:val="2ff"/>
      </w:pPr>
      <w:hyperlink w:anchor="_Toc207561917" w:history="1">
        <w:r>
          <w:rPr>
            <w:rStyle w:val="af0"/>
          </w:rPr>
          <w:t>3.1.1. Інформативна функція графічних утворень.</w:t>
        </w:r>
        <w:r>
          <w:rPr>
            <w:webHidden/>
          </w:rPr>
          <w:tab/>
        </w:r>
        <w:r>
          <w:rPr>
            <w:webHidden/>
          </w:rPr>
          <w:fldChar w:fldCharType="begin"/>
        </w:r>
        <w:r>
          <w:rPr>
            <w:webHidden/>
          </w:rPr>
          <w:instrText xml:space="preserve"> PAGEREF _Toc207561917 \h </w:instrText>
        </w:r>
        <w:r>
          <w:rPr>
            <w:webHidden/>
          </w:rPr>
          <w:fldChar w:fldCharType="separate"/>
        </w:r>
        <w:r>
          <w:rPr>
            <w:webHidden/>
          </w:rPr>
          <w:t>115</w:t>
        </w:r>
        <w:r>
          <w:rPr>
            <w:webHidden/>
          </w:rPr>
          <w:fldChar w:fldCharType="end"/>
        </w:r>
      </w:hyperlink>
    </w:p>
    <w:p w:rsidR="003B269B" w:rsidRDefault="003B269B" w:rsidP="003B269B">
      <w:pPr>
        <w:pStyle w:val="2ff"/>
      </w:pPr>
      <w:hyperlink w:anchor="_Toc207561918" w:history="1">
        <w:r>
          <w:rPr>
            <w:rStyle w:val="af0"/>
          </w:rPr>
          <w:t>3.1.2. Прагматична функція графічних утворень.</w:t>
        </w:r>
        <w:r>
          <w:rPr>
            <w:webHidden/>
          </w:rPr>
          <w:tab/>
        </w:r>
        <w:r>
          <w:rPr>
            <w:webHidden/>
          </w:rPr>
          <w:fldChar w:fldCharType="begin"/>
        </w:r>
        <w:r>
          <w:rPr>
            <w:webHidden/>
          </w:rPr>
          <w:instrText xml:space="preserve"> PAGEREF _Toc207561918 \h </w:instrText>
        </w:r>
        <w:r>
          <w:rPr>
            <w:webHidden/>
          </w:rPr>
          <w:fldChar w:fldCharType="separate"/>
        </w:r>
        <w:r>
          <w:rPr>
            <w:webHidden/>
          </w:rPr>
          <w:t>118</w:t>
        </w:r>
        <w:r>
          <w:rPr>
            <w:webHidden/>
          </w:rPr>
          <w:fldChar w:fldCharType="end"/>
        </w:r>
      </w:hyperlink>
    </w:p>
    <w:p w:rsidR="003B269B" w:rsidRDefault="003B269B" w:rsidP="003B269B">
      <w:pPr>
        <w:pStyle w:val="2ff"/>
      </w:pPr>
      <w:hyperlink w:anchor="_Toc207561919" w:history="1">
        <w:r>
          <w:rPr>
            <w:rStyle w:val="af0"/>
          </w:rPr>
          <w:t>3.1.3. Стилістична функція графічних утворень.</w:t>
        </w:r>
        <w:r>
          <w:rPr>
            <w:webHidden/>
          </w:rPr>
          <w:tab/>
        </w:r>
        <w:r>
          <w:rPr>
            <w:webHidden/>
          </w:rPr>
          <w:fldChar w:fldCharType="begin"/>
        </w:r>
        <w:r>
          <w:rPr>
            <w:webHidden/>
          </w:rPr>
          <w:instrText xml:space="preserve"> PAGEREF _Toc207561919 \h </w:instrText>
        </w:r>
        <w:r>
          <w:rPr>
            <w:webHidden/>
          </w:rPr>
          <w:fldChar w:fldCharType="separate"/>
        </w:r>
        <w:r>
          <w:rPr>
            <w:webHidden/>
          </w:rPr>
          <w:t>126</w:t>
        </w:r>
        <w:r>
          <w:rPr>
            <w:webHidden/>
          </w:rPr>
          <w:fldChar w:fldCharType="end"/>
        </w:r>
      </w:hyperlink>
    </w:p>
    <w:p w:rsidR="003B269B" w:rsidRDefault="003B269B" w:rsidP="003B269B">
      <w:pPr>
        <w:pStyle w:val="2ff"/>
      </w:pPr>
      <w:hyperlink w:anchor="_Toc207561920" w:history="1">
        <w:r>
          <w:rPr>
            <w:rStyle w:val="af0"/>
          </w:rPr>
          <w:t>3.1.4. Експресивна функція графічних утворень.</w:t>
        </w:r>
        <w:r>
          <w:rPr>
            <w:webHidden/>
          </w:rPr>
          <w:tab/>
        </w:r>
        <w:r>
          <w:rPr>
            <w:webHidden/>
          </w:rPr>
          <w:fldChar w:fldCharType="begin"/>
        </w:r>
        <w:r>
          <w:rPr>
            <w:webHidden/>
          </w:rPr>
          <w:instrText xml:space="preserve"> PAGEREF _Toc207561920 \h </w:instrText>
        </w:r>
        <w:r>
          <w:rPr>
            <w:webHidden/>
          </w:rPr>
          <w:fldChar w:fldCharType="separate"/>
        </w:r>
        <w:r>
          <w:rPr>
            <w:webHidden/>
          </w:rPr>
          <w:t>128</w:t>
        </w:r>
        <w:r>
          <w:rPr>
            <w:webHidden/>
          </w:rPr>
          <w:fldChar w:fldCharType="end"/>
        </w:r>
      </w:hyperlink>
    </w:p>
    <w:p w:rsidR="003B269B" w:rsidRDefault="003B269B" w:rsidP="003B269B">
      <w:pPr>
        <w:pStyle w:val="2ff"/>
      </w:pPr>
      <w:hyperlink w:anchor="_Toc207561921" w:history="1">
        <w:r>
          <w:rPr>
            <w:rStyle w:val="af0"/>
          </w:rPr>
          <w:t>3.1.5.</w:t>
        </w:r>
        <w:r>
          <w:t xml:space="preserve"> </w:t>
        </w:r>
        <w:r>
          <w:rPr>
            <w:rStyle w:val="af0"/>
          </w:rPr>
          <w:t>Символічна функція графічних утворень.</w:t>
        </w:r>
        <w:r>
          <w:rPr>
            <w:webHidden/>
          </w:rPr>
          <w:tab/>
        </w:r>
        <w:r>
          <w:rPr>
            <w:webHidden/>
          </w:rPr>
          <w:fldChar w:fldCharType="begin"/>
        </w:r>
        <w:r>
          <w:rPr>
            <w:webHidden/>
          </w:rPr>
          <w:instrText xml:space="preserve"> PAGEREF _Toc207561921 \h </w:instrText>
        </w:r>
        <w:r>
          <w:rPr>
            <w:webHidden/>
          </w:rPr>
          <w:fldChar w:fldCharType="separate"/>
        </w:r>
        <w:r>
          <w:rPr>
            <w:webHidden/>
          </w:rPr>
          <w:t>130</w:t>
        </w:r>
        <w:r>
          <w:rPr>
            <w:webHidden/>
          </w:rPr>
          <w:fldChar w:fldCharType="end"/>
        </w:r>
      </w:hyperlink>
    </w:p>
    <w:p w:rsidR="003B269B" w:rsidRDefault="003B269B" w:rsidP="003B269B">
      <w:pPr>
        <w:pStyle w:val="2ff"/>
      </w:pPr>
      <w:hyperlink w:anchor="_Toc207561922" w:history="1">
        <w:r>
          <w:rPr>
            <w:rStyle w:val="af0"/>
            <w:bCs/>
          </w:rPr>
          <w:t>3.1.</w:t>
        </w:r>
        <w:r>
          <w:rPr>
            <w:rStyle w:val="af0"/>
            <w:bCs/>
            <w:lang w:val="en-US"/>
          </w:rPr>
          <w:t>6</w:t>
        </w:r>
        <w:r>
          <w:rPr>
            <w:rStyle w:val="af0"/>
            <w:bCs/>
          </w:rPr>
          <w:t>. Розважальна функція графічних утворень.</w:t>
        </w:r>
        <w:r>
          <w:rPr>
            <w:webHidden/>
          </w:rPr>
          <w:tab/>
        </w:r>
        <w:r>
          <w:rPr>
            <w:webHidden/>
          </w:rPr>
          <w:fldChar w:fldCharType="begin"/>
        </w:r>
        <w:r>
          <w:rPr>
            <w:webHidden/>
          </w:rPr>
          <w:instrText xml:space="preserve"> PAGEREF _Toc207561922 \h </w:instrText>
        </w:r>
        <w:r>
          <w:rPr>
            <w:webHidden/>
          </w:rPr>
          <w:fldChar w:fldCharType="separate"/>
        </w:r>
        <w:r>
          <w:rPr>
            <w:webHidden/>
          </w:rPr>
          <w:t>132</w:t>
        </w:r>
        <w:r>
          <w:rPr>
            <w:webHidden/>
          </w:rPr>
          <w:fldChar w:fldCharType="end"/>
        </w:r>
      </w:hyperlink>
    </w:p>
    <w:p w:rsidR="003B269B" w:rsidRDefault="003B269B" w:rsidP="003B269B">
      <w:pPr>
        <w:pStyle w:val="1ff0"/>
      </w:pPr>
      <w:hyperlink w:anchor="_Toc207561923" w:history="1">
        <w:r>
          <w:rPr>
            <w:rStyle w:val="af0"/>
          </w:rPr>
          <w:t>3.2.</w:t>
        </w:r>
        <w:r>
          <w:rPr>
            <w:rStyle w:val="af0"/>
            <w:lang w:val="en-US"/>
          </w:rPr>
          <w:tab/>
        </w:r>
        <w:r>
          <w:rPr>
            <w:rStyle w:val="af0"/>
          </w:rPr>
          <w:t>Особливості поєднання вербальних та невербальних засобів у друкованих ЗМІ</w:t>
        </w:r>
        <w:r>
          <w:rPr>
            <w:webHidden/>
          </w:rPr>
          <w:tab/>
        </w:r>
        <w:r>
          <w:rPr>
            <w:webHidden/>
          </w:rPr>
          <w:fldChar w:fldCharType="begin"/>
        </w:r>
        <w:r>
          <w:rPr>
            <w:webHidden/>
          </w:rPr>
          <w:instrText xml:space="preserve"> PAGEREF _Toc207561923 \h </w:instrText>
        </w:r>
        <w:r>
          <w:rPr>
            <w:webHidden/>
          </w:rPr>
          <w:fldChar w:fldCharType="separate"/>
        </w:r>
        <w:r>
          <w:rPr>
            <w:webHidden/>
          </w:rPr>
          <w:t>134</w:t>
        </w:r>
        <w:r>
          <w:rPr>
            <w:webHidden/>
          </w:rPr>
          <w:fldChar w:fldCharType="end"/>
        </w:r>
      </w:hyperlink>
    </w:p>
    <w:p w:rsidR="003B269B" w:rsidRDefault="003B269B" w:rsidP="003B269B">
      <w:pPr>
        <w:pStyle w:val="1ff0"/>
      </w:pPr>
      <w:hyperlink w:anchor="_Toc207561924" w:history="1">
        <w:r>
          <w:rPr>
            <w:rStyle w:val="af0"/>
          </w:rPr>
          <w:t>3.3.</w:t>
        </w:r>
        <w:r>
          <w:rPr>
            <w:rStyle w:val="af0"/>
            <w:lang w:val="en-US"/>
          </w:rPr>
          <w:tab/>
        </w:r>
        <w:r>
          <w:rPr>
            <w:rStyle w:val="af0"/>
          </w:rPr>
          <w:t>Графічні засоби передачі особливостей усного розмовного мовлення на письмі</w:t>
        </w:r>
        <w:r>
          <w:rPr>
            <w:webHidden/>
          </w:rPr>
          <w:tab/>
        </w:r>
        <w:r>
          <w:rPr>
            <w:webHidden/>
          </w:rPr>
          <w:fldChar w:fldCharType="begin"/>
        </w:r>
        <w:r>
          <w:rPr>
            <w:webHidden/>
          </w:rPr>
          <w:instrText xml:space="preserve"> PAGEREF _Toc207561924 \h </w:instrText>
        </w:r>
        <w:r>
          <w:rPr>
            <w:webHidden/>
          </w:rPr>
          <w:fldChar w:fldCharType="separate"/>
        </w:r>
        <w:r>
          <w:rPr>
            <w:webHidden/>
          </w:rPr>
          <w:t>140</w:t>
        </w:r>
        <w:r>
          <w:rPr>
            <w:webHidden/>
          </w:rPr>
          <w:fldChar w:fldCharType="end"/>
        </w:r>
      </w:hyperlink>
    </w:p>
    <w:p w:rsidR="003B269B" w:rsidRDefault="003B269B" w:rsidP="003B269B">
      <w:pPr>
        <w:pStyle w:val="1ff0"/>
      </w:pPr>
      <w:hyperlink w:anchor="_Toc207561925" w:history="1">
        <w:r>
          <w:rPr>
            <w:rStyle w:val="af0"/>
          </w:rPr>
          <w:t>3.4.</w:t>
        </w:r>
        <w:r>
          <w:rPr>
            <w:rStyle w:val="af0"/>
            <w:lang w:val="en-US"/>
          </w:rPr>
          <w:tab/>
        </w:r>
        <w:r>
          <w:rPr>
            <w:rStyle w:val="af0"/>
          </w:rPr>
          <w:t>Особливості функціонування нових графічних явищ у сучасній французькій мові</w:t>
        </w:r>
        <w:r>
          <w:rPr>
            <w:webHidden/>
          </w:rPr>
          <w:tab/>
        </w:r>
        <w:r>
          <w:rPr>
            <w:webHidden/>
          </w:rPr>
          <w:fldChar w:fldCharType="begin"/>
        </w:r>
        <w:r>
          <w:rPr>
            <w:webHidden/>
          </w:rPr>
          <w:instrText xml:space="preserve"> PAGEREF _Toc207561925 \h </w:instrText>
        </w:r>
        <w:r>
          <w:rPr>
            <w:webHidden/>
          </w:rPr>
          <w:fldChar w:fldCharType="separate"/>
        </w:r>
        <w:r>
          <w:rPr>
            <w:webHidden/>
          </w:rPr>
          <w:t>148</w:t>
        </w:r>
        <w:r>
          <w:rPr>
            <w:webHidden/>
          </w:rPr>
          <w:fldChar w:fldCharType="end"/>
        </w:r>
      </w:hyperlink>
    </w:p>
    <w:p w:rsidR="003B269B" w:rsidRDefault="003B269B" w:rsidP="003B269B">
      <w:pPr>
        <w:pStyle w:val="1ff0"/>
      </w:pPr>
      <w:hyperlink w:anchor="_Toc207561926" w:history="1">
        <w:r>
          <w:rPr>
            <w:rStyle w:val="af0"/>
          </w:rPr>
          <w:t>3.5.</w:t>
        </w:r>
        <w:r>
          <w:rPr>
            <w:rStyle w:val="af0"/>
            <w:lang w:val="en-US"/>
          </w:rPr>
          <w:tab/>
        </w:r>
        <w:r>
          <w:rPr>
            <w:rStyle w:val="af0"/>
          </w:rPr>
          <w:t>Перспективи асиміляції некодифікованих графічних утворень прескриптивною нормою французької мови</w:t>
        </w:r>
        <w:r>
          <w:rPr>
            <w:webHidden/>
          </w:rPr>
          <w:tab/>
        </w:r>
        <w:r>
          <w:rPr>
            <w:webHidden/>
          </w:rPr>
          <w:fldChar w:fldCharType="begin"/>
        </w:r>
        <w:r>
          <w:rPr>
            <w:webHidden/>
          </w:rPr>
          <w:instrText xml:space="preserve"> PAGEREF _Toc207561926 \h </w:instrText>
        </w:r>
        <w:r>
          <w:rPr>
            <w:webHidden/>
          </w:rPr>
          <w:fldChar w:fldCharType="separate"/>
        </w:r>
        <w:r>
          <w:rPr>
            <w:webHidden/>
          </w:rPr>
          <w:t>152</w:t>
        </w:r>
        <w:r>
          <w:rPr>
            <w:webHidden/>
          </w:rPr>
          <w:fldChar w:fldCharType="end"/>
        </w:r>
      </w:hyperlink>
    </w:p>
    <w:p w:rsidR="003B269B" w:rsidRDefault="003B269B" w:rsidP="003B269B">
      <w:pPr>
        <w:pStyle w:val="1ff0"/>
      </w:pPr>
      <w:hyperlink w:anchor="_Toc207561927" w:history="1">
        <w:r>
          <w:rPr>
            <w:rStyle w:val="af0"/>
            <w:bCs/>
          </w:rPr>
          <w:t>Висновки до третього розділу</w:t>
        </w:r>
        <w:r>
          <w:rPr>
            <w:webHidden/>
          </w:rPr>
          <w:tab/>
        </w:r>
        <w:r>
          <w:rPr>
            <w:webHidden/>
          </w:rPr>
          <w:fldChar w:fldCharType="begin"/>
        </w:r>
        <w:r>
          <w:rPr>
            <w:webHidden/>
          </w:rPr>
          <w:instrText xml:space="preserve"> PAGEREF _Toc207561927 \h </w:instrText>
        </w:r>
        <w:r>
          <w:rPr>
            <w:webHidden/>
          </w:rPr>
          <w:fldChar w:fldCharType="separate"/>
        </w:r>
        <w:r>
          <w:rPr>
            <w:webHidden/>
          </w:rPr>
          <w:t>158</w:t>
        </w:r>
        <w:r>
          <w:rPr>
            <w:webHidden/>
          </w:rPr>
          <w:fldChar w:fldCharType="end"/>
        </w:r>
      </w:hyperlink>
    </w:p>
    <w:p w:rsidR="003B269B" w:rsidRDefault="003B269B" w:rsidP="003B269B">
      <w:pPr>
        <w:pStyle w:val="1ff0"/>
      </w:pPr>
      <w:hyperlink w:anchor="_Toc207561928" w:history="1">
        <w:r>
          <w:rPr>
            <w:rStyle w:val="af0"/>
          </w:rPr>
          <w:t>ЗАГАЛЬНІ ВИСНОВКИ</w:t>
        </w:r>
        <w:r>
          <w:rPr>
            <w:webHidden/>
          </w:rPr>
          <w:tab/>
        </w:r>
        <w:r>
          <w:rPr>
            <w:webHidden/>
          </w:rPr>
          <w:fldChar w:fldCharType="begin"/>
        </w:r>
        <w:r>
          <w:rPr>
            <w:webHidden/>
          </w:rPr>
          <w:instrText xml:space="preserve"> PAGEREF _Toc207561928 \h </w:instrText>
        </w:r>
        <w:r>
          <w:rPr>
            <w:webHidden/>
          </w:rPr>
          <w:fldChar w:fldCharType="separate"/>
        </w:r>
        <w:r>
          <w:rPr>
            <w:webHidden/>
          </w:rPr>
          <w:t>161</w:t>
        </w:r>
        <w:r>
          <w:rPr>
            <w:webHidden/>
          </w:rPr>
          <w:fldChar w:fldCharType="end"/>
        </w:r>
      </w:hyperlink>
    </w:p>
    <w:p w:rsidR="003B269B" w:rsidRDefault="003B269B" w:rsidP="003B269B">
      <w:pPr>
        <w:pStyle w:val="2ff"/>
      </w:pPr>
      <w:hyperlink w:anchor="_Toc207561930" w:history="1">
        <w:r>
          <w:rPr>
            <w:rStyle w:val="af0"/>
          </w:rPr>
          <w:t>ДОДАТОК А. Графічні та піктографічні відповідники емотиконів у французькій мові</w:t>
        </w:r>
        <w:r>
          <w:rPr>
            <w:webHidden/>
          </w:rPr>
          <w:tab/>
        </w:r>
        <w:r>
          <w:rPr>
            <w:webHidden/>
          </w:rPr>
          <w:fldChar w:fldCharType="begin"/>
        </w:r>
        <w:r>
          <w:rPr>
            <w:webHidden/>
          </w:rPr>
          <w:instrText xml:space="preserve"> PAGEREF _Toc207561930 \h </w:instrText>
        </w:r>
        <w:r>
          <w:rPr>
            <w:webHidden/>
          </w:rPr>
          <w:fldChar w:fldCharType="separate"/>
        </w:r>
        <w:r>
          <w:rPr>
            <w:webHidden/>
          </w:rPr>
          <w:t>166</w:t>
        </w:r>
        <w:r>
          <w:rPr>
            <w:webHidden/>
          </w:rPr>
          <w:fldChar w:fldCharType="end"/>
        </w:r>
      </w:hyperlink>
    </w:p>
    <w:p w:rsidR="003B269B" w:rsidRDefault="003B269B" w:rsidP="003B269B">
      <w:pPr>
        <w:pStyle w:val="2ff"/>
      </w:pPr>
      <w:hyperlink w:anchor="_Toc207561931" w:history="1">
        <w:r>
          <w:rPr>
            <w:rStyle w:val="af0"/>
          </w:rPr>
          <w:t>ДОДАТОК Б. Приклади некодифікованих графічних утворень у французьких письмових ЗМІ</w:t>
        </w:r>
        <w:r>
          <w:rPr>
            <w:webHidden/>
          </w:rPr>
          <w:tab/>
        </w:r>
        <w:r>
          <w:rPr>
            <w:webHidden/>
          </w:rPr>
          <w:fldChar w:fldCharType="begin"/>
        </w:r>
        <w:r>
          <w:rPr>
            <w:webHidden/>
          </w:rPr>
          <w:instrText xml:space="preserve"> PAGEREF _Toc207561931 \h </w:instrText>
        </w:r>
        <w:r>
          <w:rPr>
            <w:webHidden/>
          </w:rPr>
          <w:fldChar w:fldCharType="separate"/>
        </w:r>
        <w:r>
          <w:rPr>
            <w:webHidden/>
          </w:rPr>
          <w:t>167</w:t>
        </w:r>
        <w:r>
          <w:rPr>
            <w:webHidden/>
          </w:rPr>
          <w:fldChar w:fldCharType="end"/>
        </w:r>
      </w:hyperlink>
    </w:p>
    <w:p w:rsidR="003B269B" w:rsidRDefault="003B269B" w:rsidP="003B269B">
      <w:pPr>
        <w:pStyle w:val="1ff0"/>
      </w:pPr>
      <w:hyperlink w:anchor="_Toc207561932" w:history="1">
        <w:r>
          <w:rPr>
            <w:rStyle w:val="af0"/>
          </w:rPr>
          <w:t>СПИСОК ВИКОРИСТАНИХ ДЖЕРЕЛ</w:t>
        </w:r>
        <w:r>
          <w:rPr>
            <w:webHidden/>
          </w:rPr>
          <w:tab/>
        </w:r>
        <w:r>
          <w:rPr>
            <w:webHidden/>
          </w:rPr>
          <w:fldChar w:fldCharType="begin"/>
        </w:r>
        <w:r>
          <w:rPr>
            <w:webHidden/>
          </w:rPr>
          <w:instrText xml:space="preserve"> PAGEREF _Toc207561932 \h </w:instrText>
        </w:r>
        <w:r>
          <w:rPr>
            <w:webHidden/>
          </w:rPr>
          <w:fldChar w:fldCharType="separate"/>
        </w:r>
        <w:r>
          <w:rPr>
            <w:webHidden/>
          </w:rPr>
          <w:t>171</w:t>
        </w:r>
        <w:r>
          <w:rPr>
            <w:webHidden/>
          </w:rPr>
          <w:fldChar w:fldCharType="end"/>
        </w:r>
      </w:hyperlink>
    </w:p>
    <w:p w:rsidR="003B269B" w:rsidRDefault="003B269B" w:rsidP="003B269B">
      <w:pPr>
        <w:pStyle w:val="1ff0"/>
      </w:pPr>
      <w:hyperlink w:anchor="_Toc207561933" w:history="1">
        <w:r>
          <w:rPr>
            <w:rStyle w:val="af0"/>
          </w:rPr>
          <w:t>СПИСОК ДОВІДКОВОЇ ЛІТЕРАТУРИ</w:t>
        </w:r>
        <w:r>
          <w:rPr>
            <w:webHidden/>
          </w:rPr>
          <w:tab/>
        </w:r>
        <w:r>
          <w:rPr>
            <w:webHidden/>
          </w:rPr>
          <w:fldChar w:fldCharType="begin"/>
        </w:r>
        <w:r>
          <w:rPr>
            <w:webHidden/>
          </w:rPr>
          <w:instrText xml:space="preserve"> PAGEREF _Toc207561933 \h </w:instrText>
        </w:r>
        <w:r>
          <w:rPr>
            <w:webHidden/>
          </w:rPr>
          <w:fldChar w:fldCharType="separate"/>
        </w:r>
        <w:r>
          <w:rPr>
            <w:webHidden/>
          </w:rPr>
          <w:t>189</w:t>
        </w:r>
        <w:r>
          <w:rPr>
            <w:webHidden/>
          </w:rPr>
          <w:fldChar w:fldCharType="end"/>
        </w:r>
      </w:hyperlink>
    </w:p>
    <w:p w:rsidR="003B269B" w:rsidRDefault="003B269B" w:rsidP="003B269B">
      <w:pPr>
        <w:pStyle w:val="1ff0"/>
      </w:pPr>
      <w:hyperlink w:anchor="_Toc207561934" w:history="1">
        <w:r>
          <w:rPr>
            <w:rStyle w:val="af0"/>
          </w:rPr>
          <w:t>СПИСОК ДЖЕРЕЛ ІЛЮСТРАТИВНОГО МАТЕРІАЛУ</w:t>
        </w:r>
        <w:r>
          <w:rPr>
            <w:webHidden/>
          </w:rPr>
          <w:tab/>
        </w:r>
        <w:r>
          <w:rPr>
            <w:webHidden/>
          </w:rPr>
          <w:fldChar w:fldCharType="begin"/>
        </w:r>
        <w:r>
          <w:rPr>
            <w:webHidden/>
          </w:rPr>
          <w:instrText xml:space="preserve"> PAGEREF _Toc207561934 \h </w:instrText>
        </w:r>
        <w:r>
          <w:rPr>
            <w:webHidden/>
          </w:rPr>
          <w:fldChar w:fldCharType="separate"/>
        </w:r>
        <w:r>
          <w:rPr>
            <w:webHidden/>
          </w:rPr>
          <w:t>190</w:t>
        </w:r>
        <w:r>
          <w:rPr>
            <w:webHidden/>
          </w:rPr>
          <w:fldChar w:fldCharType="end"/>
        </w:r>
      </w:hyperlink>
    </w:p>
    <w:p w:rsidR="003B269B" w:rsidRDefault="003B269B" w:rsidP="003B269B">
      <w:pPr>
        <w:tabs>
          <w:tab w:val="right" w:leader="dot" w:pos="9720"/>
        </w:tabs>
        <w:spacing w:line="360" w:lineRule="auto"/>
        <w:jc w:val="center"/>
        <w:rPr>
          <w:sz w:val="28"/>
          <w:szCs w:val="28"/>
          <w:lang w:val="uk-UA"/>
        </w:rPr>
      </w:pPr>
      <w:r>
        <w:rPr>
          <w:sz w:val="28"/>
          <w:szCs w:val="28"/>
          <w:lang w:val="uk-UA"/>
        </w:rPr>
        <w:fldChar w:fldCharType="end"/>
      </w:r>
      <w:bookmarkStart w:id="3" w:name="_Toc207561333"/>
      <w:bookmarkStart w:id="4" w:name="_Toc207561891"/>
    </w:p>
    <w:p w:rsidR="003B269B" w:rsidRDefault="003B269B" w:rsidP="003B269B">
      <w:pPr>
        <w:tabs>
          <w:tab w:val="right" w:leader="dot" w:pos="9720"/>
        </w:tabs>
        <w:spacing w:line="360" w:lineRule="auto"/>
        <w:jc w:val="center"/>
        <w:rPr>
          <w:b/>
          <w:sz w:val="28"/>
          <w:szCs w:val="28"/>
          <w:lang w:val="uk-UA"/>
        </w:rPr>
      </w:pPr>
      <w:r>
        <w:rPr>
          <w:b/>
          <w:sz w:val="28"/>
          <w:szCs w:val="28"/>
          <w:lang w:val="uk-UA"/>
        </w:rPr>
        <w:t>ВСТУ</w:t>
      </w:r>
      <w:bookmarkEnd w:id="2"/>
      <w:bookmarkEnd w:id="3"/>
      <w:bookmarkEnd w:id="4"/>
      <w:r w:rsidRPr="003B269B">
        <w:rPr>
          <w:b/>
          <w:sz w:val="28"/>
          <w:szCs w:val="28"/>
          <w:lang w:val="uk-UA"/>
        </w:rPr>
        <w:t>П</w:t>
      </w:r>
    </w:p>
    <w:p w:rsidR="003B269B" w:rsidRDefault="003B269B" w:rsidP="003B269B">
      <w:pPr>
        <w:tabs>
          <w:tab w:val="left" w:pos="57"/>
          <w:tab w:val="left" w:pos="540"/>
        </w:tabs>
        <w:spacing w:line="360" w:lineRule="auto"/>
        <w:ind w:firstLine="540"/>
        <w:jc w:val="both"/>
        <w:rPr>
          <w:sz w:val="28"/>
          <w:szCs w:val="28"/>
          <w:lang w:val="uk-UA"/>
        </w:rPr>
      </w:pPr>
      <w:r>
        <w:rPr>
          <w:sz w:val="28"/>
          <w:szCs w:val="28"/>
          <w:lang w:val="uk-UA"/>
        </w:rPr>
        <w:t>В останні десятиліття дослідження французької орфографії набуває дедалі більшого значення, вже вийшла низка наукових праць, присвячених теорії орфографії, численні практичні посібники, нові орфографічні словники, збірки статей з проблем орфографії. Теоретичне  вивчення французької орфографії проводиться за такими напрямами:</w:t>
      </w:r>
    </w:p>
    <w:p w:rsidR="003B269B" w:rsidRDefault="003B269B" w:rsidP="00CB152D">
      <w:pPr>
        <w:numPr>
          <w:ilvl w:val="0"/>
          <w:numId w:val="54"/>
        </w:numPr>
        <w:tabs>
          <w:tab w:val="left" w:pos="57"/>
          <w:tab w:val="left" w:pos="540"/>
        </w:tabs>
        <w:suppressAutoHyphens w:val="0"/>
        <w:spacing w:line="360" w:lineRule="auto"/>
        <w:ind w:hanging="900"/>
        <w:jc w:val="both"/>
        <w:rPr>
          <w:sz w:val="28"/>
          <w:szCs w:val="28"/>
          <w:lang w:val="uk-UA"/>
        </w:rPr>
      </w:pPr>
      <w:r>
        <w:rPr>
          <w:sz w:val="28"/>
          <w:szCs w:val="28"/>
          <w:lang w:val="uk-UA"/>
        </w:rPr>
        <w:t>теоретичний аналіз французької графіки, спроби створення переліку графем та їх класифікацій;</w:t>
      </w:r>
    </w:p>
    <w:p w:rsidR="003B269B" w:rsidRDefault="003B269B" w:rsidP="00CB152D">
      <w:pPr>
        <w:numPr>
          <w:ilvl w:val="0"/>
          <w:numId w:val="54"/>
        </w:numPr>
        <w:tabs>
          <w:tab w:val="left" w:pos="57"/>
          <w:tab w:val="left" w:pos="540"/>
        </w:tabs>
        <w:suppressAutoHyphens w:val="0"/>
        <w:autoSpaceDE w:val="0"/>
        <w:autoSpaceDN w:val="0"/>
        <w:spacing w:line="360" w:lineRule="auto"/>
        <w:ind w:hanging="900"/>
        <w:jc w:val="both"/>
        <w:rPr>
          <w:sz w:val="28"/>
          <w:szCs w:val="28"/>
          <w:lang w:val="uk-UA"/>
        </w:rPr>
      </w:pPr>
      <w:r>
        <w:rPr>
          <w:sz w:val="28"/>
          <w:szCs w:val="28"/>
          <w:lang w:val="uk-UA"/>
        </w:rPr>
        <w:t>системний аналіз французької орфографії;</w:t>
      </w:r>
    </w:p>
    <w:p w:rsidR="003B269B" w:rsidRDefault="003B269B" w:rsidP="00CB152D">
      <w:pPr>
        <w:numPr>
          <w:ilvl w:val="0"/>
          <w:numId w:val="54"/>
        </w:numPr>
        <w:tabs>
          <w:tab w:val="left" w:pos="57"/>
          <w:tab w:val="left" w:pos="540"/>
        </w:tabs>
        <w:suppressAutoHyphens w:val="0"/>
        <w:autoSpaceDE w:val="0"/>
        <w:autoSpaceDN w:val="0"/>
        <w:spacing w:line="360" w:lineRule="auto"/>
        <w:ind w:hanging="900"/>
        <w:jc w:val="both"/>
        <w:rPr>
          <w:sz w:val="28"/>
          <w:szCs w:val="28"/>
          <w:lang w:val="uk-UA"/>
        </w:rPr>
      </w:pPr>
      <w:r>
        <w:rPr>
          <w:sz w:val="28"/>
          <w:szCs w:val="28"/>
          <w:lang w:val="uk-UA"/>
        </w:rPr>
        <w:t>функціональний підхід до графіки та орфографії;</w:t>
      </w:r>
    </w:p>
    <w:p w:rsidR="003B269B" w:rsidRDefault="003B269B" w:rsidP="00CB152D">
      <w:pPr>
        <w:numPr>
          <w:ilvl w:val="0"/>
          <w:numId w:val="54"/>
        </w:numPr>
        <w:tabs>
          <w:tab w:val="left" w:pos="57"/>
          <w:tab w:val="left" w:pos="540"/>
        </w:tabs>
        <w:suppressAutoHyphens w:val="0"/>
        <w:autoSpaceDE w:val="0"/>
        <w:autoSpaceDN w:val="0"/>
        <w:spacing w:line="360" w:lineRule="auto"/>
        <w:ind w:hanging="900"/>
        <w:jc w:val="both"/>
        <w:rPr>
          <w:sz w:val="28"/>
          <w:szCs w:val="28"/>
          <w:lang w:val="uk-UA"/>
        </w:rPr>
      </w:pPr>
      <w:r>
        <w:rPr>
          <w:sz w:val="28"/>
          <w:szCs w:val="28"/>
          <w:lang w:val="uk-UA"/>
        </w:rPr>
        <w:t>орфографічна лексикографія.</w:t>
      </w:r>
    </w:p>
    <w:p w:rsidR="003B269B" w:rsidRDefault="003B269B" w:rsidP="003B269B">
      <w:pPr>
        <w:tabs>
          <w:tab w:val="left" w:pos="0"/>
          <w:tab w:val="left" w:pos="57"/>
          <w:tab w:val="left" w:pos="540"/>
        </w:tabs>
        <w:autoSpaceDE w:val="0"/>
        <w:autoSpaceDN w:val="0"/>
        <w:spacing w:line="360" w:lineRule="auto"/>
        <w:jc w:val="both"/>
        <w:rPr>
          <w:sz w:val="28"/>
          <w:szCs w:val="28"/>
          <w:lang w:val="uk-UA"/>
        </w:rPr>
      </w:pPr>
      <w:r>
        <w:rPr>
          <w:sz w:val="28"/>
          <w:szCs w:val="28"/>
          <w:lang w:val="uk-UA"/>
        </w:rPr>
        <w:lastRenderedPageBreak/>
        <w:tab/>
      </w:r>
      <w:r>
        <w:rPr>
          <w:sz w:val="28"/>
          <w:szCs w:val="28"/>
          <w:lang w:val="uk-UA"/>
        </w:rPr>
        <w:tab/>
        <w:t>Питанню опису орфографічної системи французької мови та виявленню існуючих у ній закономірностей присвячені фундаментальні роботи В. Г. Гака [34-36], К. А. Ганшиної та М. Н. Петерсона [37], Н. А. Катагощиної [70],            Г. Г. Крючкова [83-92, 187], Л. В. Щерби [153-154, 177], К. Бланш-Бенвеніста та А. Шервеля [165], Н. Каташ [161-162], А. Мартіне [193-194], Р. Тимоньє [206-207]. Усі вони намагалися насамперед систематизувати правила, які, на їх думку, пояснюють французький правопис. Проте сучасне французьке письмо становить настільки складне явище, що припускає наявність різноманітних теоретичних настанов. Саме тому в сучасних наукових працях графічний та орфографічний рівні мови, взаємозв’язок або автономність усної мови та письма можуть розглядатися на різних теоретичних засадах, при цьому розв’язуючи проблеми, пов’язані з визначенням основних структурних одиниць графіки та орфографії, уточненням їх функцій. Дане дослідження проводиться у рамках орфографіки – лінгвістичної дисципліни, що має на меті теоретичне осмислення орфографічних явищ, виділення основних структурних одиниць графічного та орфографічного рівнів мови та розгляд загальних та специфічних функцій алфавітного письма.</w:t>
      </w:r>
    </w:p>
    <w:p w:rsidR="003B269B" w:rsidRDefault="003B269B" w:rsidP="003B269B">
      <w:pPr>
        <w:tabs>
          <w:tab w:val="left" w:pos="57"/>
          <w:tab w:val="left" w:pos="540"/>
        </w:tabs>
        <w:spacing w:line="360" w:lineRule="auto"/>
        <w:ind w:firstLine="540"/>
        <w:jc w:val="both"/>
        <w:rPr>
          <w:sz w:val="28"/>
          <w:szCs w:val="28"/>
          <w:lang w:val="uk-UA"/>
        </w:rPr>
      </w:pPr>
      <w:r>
        <w:rPr>
          <w:sz w:val="28"/>
          <w:szCs w:val="28"/>
          <w:lang w:val="uk-UA"/>
        </w:rPr>
        <w:t xml:space="preserve">Отже, </w:t>
      </w:r>
      <w:r>
        <w:rPr>
          <w:b/>
          <w:sz w:val="28"/>
          <w:szCs w:val="28"/>
          <w:lang w:val="uk-UA"/>
        </w:rPr>
        <w:t xml:space="preserve">актуальність </w:t>
      </w:r>
      <w:r>
        <w:rPr>
          <w:sz w:val="28"/>
          <w:szCs w:val="28"/>
          <w:lang w:val="uk-UA"/>
        </w:rPr>
        <w:t xml:space="preserve">дослідження визначається зростанням інтересу до графічної лінгвістики, а також необхідністю теоретичного осмислення нових відомостей про графічну систему французької мови в контексті функціональних характеристик комунікації у зв’язку з недостатньою розробленістю цієї проблеми у сучасній лінгвістиці. Актуальність роботи також зумовлюється відсутністю класифікації нових графічних утворень у французькій мові та необхідністю визначити перспективи їх асиміляції в системі нормативного французького письма. </w:t>
      </w:r>
    </w:p>
    <w:p w:rsidR="003B269B" w:rsidRDefault="003B269B" w:rsidP="003B269B">
      <w:pPr>
        <w:tabs>
          <w:tab w:val="left" w:pos="57"/>
          <w:tab w:val="left" w:pos="540"/>
        </w:tabs>
        <w:spacing w:line="360" w:lineRule="auto"/>
        <w:ind w:firstLine="540"/>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Дослідження виконано у межах наукової теми кафедри французької філології Інституту філології Київського національного університету імені Тараса Шевченка „Графеміка та орфографіка сучасної французької мови”, яка є складовою теми університету „Європейські мови та культури в контексті глобалізації світових процесів” № 01 БФ 047-01.</w:t>
      </w:r>
    </w:p>
    <w:p w:rsidR="003B269B" w:rsidRDefault="003B269B" w:rsidP="003B269B">
      <w:pPr>
        <w:tabs>
          <w:tab w:val="left" w:pos="57"/>
          <w:tab w:val="left" w:pos="540"/>
        </w:tabs>
        <w:spacing w:line="360" w:lineRule="auto"/>
        <w:ind w:firstLine="540"/>
        <w:jc w:val="both"/>
        <w:rPr>
          <w:sz w:val="28"/>
          <w:szCs w:val="28"/>
          <w:lang w:val="uk-UA"/>
        </w:rPr>
      </w:pPr>
      <w:r>
        <w:rPr>
          <w:b/>
          <w:sz w:val="28"/>
          <w:szCs w:val="28"/>
          <w:lang w:val="uk-UA"/>
        </w:rPr>
        <w:lastRenderedPageBreak/>
        <w:t xml:space="preserve">Мета </w:t>
      </w:r>
      <w:r>
        <w:rPr>
          <w:sz w:val="28"/>
          <w:szCs w:val="28"/>
          <w:lang w:val="uk-UA"/>
        </w:rPr>
        <w:t>дослідження – класифікувати нові явища, які з’являються у графічній системі французької мови відносно загальнолінгвістичних понять норма мови / норма мовлення та провести їх функціональний аналіз. Досягнення поставленої мети передбачає вирішення таких завдань:</w:t>
      </w:r>
    </w:p>
    <w:p w:rsidR="003B269B" w:rsidRDefault="003B269B" w:rsidP="003B269B">
      <w:pPr>
        <w:autoSpaceDE w:val="0"/>
        <w:autoSpaceDN w:val="0"/>
        <w:spacing w:line="360" w:lineRule="auto"/>
        <w:ind w:left="1410" w:hanging="870"/>
        <w:jc w:val="both"/>
        <w:rPr>
          <w:sz w:val="28"/>
          <w:szCs w:val="28"/>
          <w:lang w:val="uk-UA"/>
        </w:rPr>
      </w:pPr>
      <w:r>
        <w:rPr>
          <w:sz w:val="28"/>
          <w:szCs w:val="28"/>
          <w:lang w:val="uk-UA"/>
        </w:rPr>
        <w:t xml:space="preserve">– </w:t>
      </w:r>
      <w:r>
        <w:rPr>
          <w:sz w:val="28"/>
          <w:szCs w:val="28"/>
          <w:lang w:val="uk-UA"/>
        </w:rPr>
        <w:tab/>
        <w:t xml:space="preserve">встановити співвідношення прескриптивної орфографічної норми та функціональної графічної норми сучасної французької мови; </w:t>
      </w:r>
    </w:p>
    <w:p w:rsidR="003B269B" w:rsidRDefault="003B269B" w:rsidP="003B269B">
      <w:pPr>
        <w:autoSpaceDE w:val="0"/>
        <w:autoSpaceDN w:val="0"/>
        <w:spacing w:line="360" w:lineRule="auto"/>
        <w:ind w:left="1410" w:hanging="870"/>
        <w:jc w:val="both"/>
        <w:rPr>
          <w:sz w:val="28"/>
          <w:szCs w:val="28"/>
          <w:lang w:val="uk-UA"/>
        </w:rPr>
      </w:pPr>
      <w:r>
        <w:rPr>
          <w:sz w:val="28"/>
          <w:szCs w:val="28"/>
          <w:lang w:val="uk-UA"/>
        </w:rPr>
        <w:t xml:space="preserve">– </w:t>
      </w:r>
      <w:r>
        <w:rPr>
          <w:sz w:val="28"/>
          <w:szCs w:val="28"/>
        </w:rPr>
        <w:tab/>
      </w:r>
      <w:r>
        <w:rPr>
          <w:sz w:val="28"/>
          <w:szCs w:val="28"/>
          <w:lang w:val="uk-UA"/>
        </w:rPr>
        <w:t xml:space="preserve">розглянути некодифіковані графічні явища у сучасному французькому письмі (на матеріалі друкованих та електронних ЗМІ) та визначити особливості їх функціонування; </w:t>
      </w:r>
    </w:p>
    <w:p w:rsidR="003B269B" w:rsidRDefault="003B269B" w:rsidP="003B269B">
      <w:pPr>
        <w:autoSpaceDE w:val="0"/>
        <w:autoSpaceDN w:val="0"/>
        <w:spacing w:line="360" w:lineRule="auto"/>
        <w:ind w:left="1410" w:hanging="870"/>
        <w:jc w:val="both"/>
        <w:rPr>
          <w:sz w:val="28"/>
          <w:szCs w:val="28"/>
          <w:lang w:val="uk-UA"/>
        </w:rPr>
      </w:pPr>
      <w:r>
        <w:rPr>
          <w:sz w:val="28"/>
          <w:szCs w:val="28"/>
          <w:lang w:val="uk-UA"/>
        </w:rPr>
        <w:t xml:space="preserve">– </w:t>
      </w:r>
      <w:r>
        <w:rPr>
          <w:sz w:val="28"/>
          <w:szCs w:val="28"/>
        </w:rPr>
        <w:tab/>
      </w:r>
      <w:r>
        <w:rPr>
          <w:sz w:val="28"/>
          <w:szCs w:val="28"/>
          <w:lang w:val="uk-UA"/>
        </w:rPr>
        <w:t>провести кількісний аналіз та розробити класифікацію некодифікованих функціональних графічних явищ сучасного французького письма;</w:t>
      </w:r>
    </w:p>
    <w:p w:rsidR="003B269B" w:rsidRDefault="003B269B" w:rsidP="003B269B">
      <w:pPr>
        <w:autoSpaceDE w:val="0"/>
        <w:autoSpaceDN w:val="0"/>
        <w:spacing w:line="360" w:lineRule="auto"/>
        <w:ind w:left="1410" w:hanging="870"/>
        <w:jc w:val="both"/>
        <w:rPr>
          <w:sz w:val="28"/>
          <w:szCs w:val="28"/>
          <w:lang w:val="uk-UA"/>
        </w:rPr>
      </w:pPr>
      <w:r>
        <w:rPr>
          <w:sz w:val="28"/>
          <w:szCs w:val="28"/>
          <w:lang w:val="uk-UA"/>
        </w:rPr>
        <w:t xml:space="preserve">– </w:t>
      </w:r>
      <w:r>
        <w:rPr>
          <w:sz w:val="28"/>
          <w:szCs w:val="28"/>
        </w:rPr>
        <w:tab/>
      </w:r>
      <w:r>
        <w:rPr>
          <w:sz w:val="28"/>
          <w:szCs w:val="28"/>
          <w:lang w:val="uk-UA"/>
        </w:rPr>
        <w:t>дослідити та класифікувати приклади ненормативного вживання літерних та нелітерних знаків французької орфографії;</w:t>
      </w:r>
    </w:p>
    <w:p w:rsidR="003B269B" w:rsidRDefault="003B269B" w:rsidP="003B269B">
      <w:pPr>
        <w:autoSpaceDE w:val="0"/>
        <w:autoSpaceDN w:val="0"/>
        <w:spacing w:line="360" w:lineRule="auto"/>
        <w:ind w:left="1410" w:hanging="870"/>
        <w:jc w:val="both"/>
        <w:rPr>
          <w:sz w:val="28"/>
          <w:szCs w:val="28"/>
          <w:lang w:val="uk-UA"/>
        </w:rPr>
      </w:pPr>
      <w:r>
        <w:rPr>
          <w:sz w:val="28"/>
          <w:szCs w:val="28"/>
          <w:lang w:val="uk-UA"/>
        </w:rPr>
        <w:t xml:space="preserve">– </w:t>
      </w:r>
      <w:r>
        <w:rPr>
          <w:sz w:val="28"/>
          <w:szCs w:val="28"/>
          <w:lang w:val="uk-UA"/>
        </w:rPr>
        <w:tab/>
        <w:t xml:space="preserve">визначити функціональне навантаження графічних елементів, які являються свідомими відхиленнями від норми, та перспективи їх асиміляції у нормативній системі письма сучасної французької мови.  </w:t>
      </w:r>
    </w:p>
    <w:p w:rsidR="003B269B" w:rsidRDefault="003B269B" w:rsidP="003B269B">
      <w:pPr>
        <w:tabs>
          <w:tab w:val="left" w:pos="57"/>
          <w:tab w:val="left" w:pos="540"/>
        </w:tabs>
        <w:spacing w:line="360" w:lineRule="auto"/>
        <w:ind w:firstLine="540"/>
        <w:jc w:val="both"/>
        <w:rPr>
          <w:sz w:val="28"/>
          <w:szCs w:val="28"/>
          <w:lang w:val="uk-UA"/>
        </w:rPr>
      </w:pPr>
      <w:r>
        <w:rPr>
          <w:b/>
          <w:sz w:val="28"/>
          <w:szCs w:val="28"/>
          <w:lang w:val="uk-UA"/>
        </w:rPr>
        <w:t xml:space="preserve"> Об’єктом дослідження</w:t>
      </w:r>
      <w:r>
        <w:rPr>
          <w:sz w:val="28"/>
          <w:szCs w:val="28"/>
          <w:lang w:val="uk-UA"/>
        </w:rPr>
        <w:t xml:space="preserve"> є графічна система сучасної французької мови, що включає як літерні, так і нелітерні знаки. Під літерними знаками ми розуміємо літери традиційного французького алфавіту. Під нелітерними знаками французької мови ми розуміємо діакритичні знаки, інтерлітери, а також деякі специфічні явища французької орфографії.</w:t>
      </w:r>
    </w:p>
    <w:p w:rsidR="003B269B" w:rsidRDefault="003B269B" w:rsidP="003B269B">
      <w:pPr>
        <w:spacing w:line="360" w:lineRule="auto"/>
        <w:ind w:firstLine="540"/>
        <w:jc w:val="both"/>
        <w:rPr>
          <w:sz w:val="28"/>
          <w:szCs w:val="28"/>
          <w:lang w:val="uk-UA"/>
        </w:rPr>
      </w:pPr>
      <w:r>
        <w:rPr>
          <w:b/>
          <w:sz w:val="28"/>
          <w:szCs w:val="28"/>
          <w:lang w:val="uk-UA"/>
        </w:rPr>
        <w:t>Предметом дослідження</w:t>
      </w:r>
      <w:r>
        <w:rPr>
          <w:sz w:val="28"/>
          <w:szCs w:val="28"/>
          <w:lang w:val="uk-UA"/>
        </w:rPr>
        <w:t xml:space="preserve"> стали приклади свідомого порушення прескриптивної орфографічної норми та вживання різноманітних графічних елементів, що зумовлюється та виправдовується метою реалізації певної функції. </w:t>
      </w:r>
    </w:p>
    <w:p w:rsidR="003B269B" w:rsidRDefault="003B269B" w:rsidP="003B269B">
      <w:pPr>
        <w:spacing w:line="360" w:lineRule="auto"/>
        <w:ind w:firstLine="540"/>
        <w:jc w:val="both"/>
        <w:rPr>
          <w:sz w:val="28"/>
          <w:szCs w:val="28"/>
          <w:lang w:val="uk-UA"/>
        </w:rPr>
      </w:pPr>
      <w:r>
        <w:rPr>
          <w:b/>
          <w:sz w:val="28"/>
          <w:szCs w:val="28"/>
          <w:lang w:val="uk-UA"/>
        </w:rPr>
        <w:t>Матеріал дослідження</w:t>
      </w:r>
      <w:r>
        <w:rPr>
          <w:sz w:val="28"/>
          <w:szCs w:val="28"/>
          <w:lang w:val="uk-UA"/>
        </w:rPr>
        <w:t xml:space="preserve"> склала вибірка з сучасних французьких періодичних видань різного спрямування, обсяг якої становить понад 11 тисяч сторінок. Були проаналізовані випуски французьких журналів </w:t>
      </w:r>
      <w:r>
        <w:rPr>
          <w:sz w:val="28"/>
          <w:szCs w:val="28"/>
          <w:lang w:val="en-US"/>
        </w:rPr>
        <w:t>Elle</w:t>
      </w:r>
      <w:r>
        <w:rPr>
          <w:sz w:val="28"/>
          <w:szCs w:val="28"/>
          <w:lang w:val="uk-UA"/>
        </w:rPr>
        <w:t xml:space="preserve">, </w:t>
      </w:r>
      <w:r>
        <w:rPr>
          <w:sz w:val="28"/>
          <w:szCs w:val="28"/>
          <w:lang w:val="en-US"/>
        </w:rPr>
        <w:t>Marie</w:t>
      </w:r>
      <w:r>
        <w:rPr>
          <w:sz w:val="28"/>
          <w:szCs w:val="28"/>
          <w:lang w:val="uk-UA"/>
        </w:rPr>
        <w:t xml:space="preserve"> </w:t>
      </w:r>
      <w:r>
        <w:rPr>
          <w:sz w:val="28"/>
          <w:szCs w:val="28"/>
          <w:lang w:val="en-US"/>
        </w:rPr>
        <w:t>Claire</w:t>
      </w:r>
      <w:r>
        <w:rPr>
          <w:sz w:val="28"/>
          <w:szCs w:val="28"/>
          <w:lang w:val="uk-UA"/>
        </w:rPr>
        <w:t xml:space="preserve">, </w:t>
      </w:r>
      <w:r>
        <w:rPr>
          <w:sz w:val="28"/>
          <w:szCs w:val="28"/>
          <w:lang w:val="en-US"/>
        </w:rPr>
        <w:t>DS</w:t>
      </w:r>
      <w:r>
        <w:rPr>
          <w:sz w:val="28"/>
          <w:szCs w:val="28"/>
          <w:lang w:val="uk-UA"/>
        </w:rPr>
        <w:t xml:space="preserve">, </w:t>
      </w:r>
      <w:r>
        <w:rPr>
          <w:sz w:val="28"/>
          <w:szCs w:val="28"/>
          <w:lang w:val="en-US"/>
        </w:rPr>
        <w:t>Jalousie</w:t>
      </w:r>
      <w:r>
        <w:rPr>
          <w:sz w:val="28"/>
          <w:szCs w:val="28"/>
          <w:lang w:val="uk-UA"/>
        </w:rPr>
        <w:t xml:space="preserve">, </w:t>
      </w:r>
      <w:r>
        <w:rPr>
          <w:sz w:val="28"/>
          <w:szCs w:val="28"/>
          <w:lang w:val="en-US"/>
        </w:rPr>
        <w:t>Gala</w:t>
      </w:r>
      <w:r>
        <w:rPr>
          <w:sz w:val="28"/>
          <w:szCs w:val="28"/>
          <w:lang w:val="uk-UA"/>
        </w:rPr>
        <w:t xml:space="preserve">, </w:t>
      </w:r>
      <w:r>
        <w:rPr>
          <w:sz w:val="28"/>
          <w:szCs w:val="28"/>
          <w:lang w:val="en-US"/>
        </w:rPr>
        <w:t>Man</w:t>
      </w:r>
      <w:r>
        <w:rPr>
          <w:sz w:val="28"/>
          <w:szCs w:val="28"/>
          <w:lang w:val="uk-UA"/>
        </w:rPr>
        <w:t>’</w:t>
      </w:r>
      <w:r>
        <w:rPr>
          <w:sz w:val="28"/>
          <w:szCs w:val="28"/>
          <w:lang w:val="en-US"/>
        </w:rPr>
        <w:t>s</w:t>
      </w:r>
      <w:r>
        <w:rPr>
          <w:sz w:val="28"/>
          <w:szCs w:val="28"/>
          <w:lang w:val="uk-UA"/>
        </w:rPr>
        <w:t xml:space="preserve"> </w:t>
      </w:r>
      <w:r>
        <w:rPr>
          <w:sz w:val="28"/>
          <w:szCs w:val="28"/>
          <w:lang w:val="en-US"/>
        </w:rPr>
        <w:t>Health</w:t>
      </w:r>
      <w:r>
        <w:rPr>
          <w:sz w:val="28"/>
          <w:szCs w:val="28"/>
          <w:lang w:val="uk-UA"/>
        </w:rPr>
        <w:t>, 20</w:t>
      </w:r>
      <w:r>
        <w:rPr>
          <w:sz w:val="28"/>
          <w:szCs w:val="28"/>
          <w:lang w:val="en-US"/>
        </w:rPr>
        <w:t>Ans</w:t>
      </w:r>
      <w:r>
        <w:rPr>
          <w:sz w:val="28"/>
          <w:szCs w:val="28"/>
          <w:lang w:val="uk-UA"/>
        </w:rPr>
        <w:t xml:space="preserve">, </w:t>
      </w:r>
      <w:r>
        <w:rPr>
          <w:sz w:val="28"/>
          <w:szCs w:val="28"/>
          <w:lang w:val="en-US"/>
        </w:rPr>
        <w:t>Muteen</w:t>
      </w:r>
      <w:r>
        <w:rPr>
          <w:sz w:val="28"/>
          <w:szCs w:val="28"/>
          <w:lang w:val="uk-UA"/>
        </w:rPr>
        <w:t xml:space="preserve">, </w:t>
      </w:r>
      <w:r>
        <w:rPr>
          <w:sz w:val="28"/>
          <w:szCs w:val="28"/>
          <w:lang w:val="en-US"/>
        </w:rPr>
        <w:t>Jeune</w:t>
      </w:r>
      <w:r>
        <w:rPr>
          <w:sz w:val="28"/>
          <w:szCs w:val="28"/>
          <w:lang w:val="uk-UA"/>
        </w:rPr>
        <w:t>&amp;</w:t>
      </w:r>
      <w:r>
        <w:rPr>
          <w:sz w:val="28"/>
          <w:szCs w:val="28"/>
          <w:lang w:val="en-US"/>
        </w:rPr>
        <w:t>Jolie</w:t>
      </w:r>
      <w:r>
        <w:rPr>
          <w:sz w:val="28"/>
          <w:szCs w:val="28"/>
          <w:lang w:val="uk-UA"/>
        </w:rPr>
        <w:t xml:space="preserve">, </w:t>
      </w:r>
      <w:r>
        <w:rPr>
          <w:sz w:val="28"/>
          <w:szCs w:val="28"/>
          <w:lang w:val="en-US"/>
        </w:rPr>
        <w:t>Miss</w:t>
      </w:r>
      <w:r>
        <w:rPr>
          <w:sz w:val="28"/>
          <w:szCs w:val="28"/>
          <w:lang w:val="uk-UA"/>
        </w:rPr>
        <w:t>, 16</w:t>
      </w:r>
      <w:r>
        <w:rPr>
          <w:sz w:val="28"/>
          <w:szCs w:val="28"/>
          <w:lang w:val="en-US"/>
        </w:rPr>
        <w:t>etc</w:t>
      </w:r>
      <w:r>
        <w:rPr>
          <w:sz w:val="28"/>
          <w:szCs w:val="28"/>
          <w:lang w:val="uk-UA"/>
        </w:rPr>
        <w:t xml:space="preserve">., </w:t>
      </w:r>
      <w:r>
        <w:rPr>
          <w:sz w:val="28"/>
          <w:szCs w:val="28"/>
          <w:lang w:val="en-US"/>
        </w:rPr>
        <w:t>Lolie</w:t>
      </w:r>
      <w:r>
        <w:rPr>
          <w:sz w:val="28"/>
          <w:szCs w:val="28"/>
          <w:lang w:val="uk-UA"/>
        </w:rPr>
        <w:t xml:space="preserve">, </w:t>
      </w:r>
      <w:r>
        <w:rPr>
          <w:sz w:val="28"/>
          <w:szCs w:val="28"/>
          <w:lang w:val="en-US"/>
        </w:rPr>
        <w:t>Les</w:t>
      </w:r>
      <w:r>
        <w:rPr>
          <w:sz w:val="28"/>
          <w:szCs w:val="28"/>
          <w:lang w:val="uk-UA"/>
        </w:rPr>
        <w:t xml:space="preserve"> </w:t>
      </w:r>
      <w:r>
        <w:rPr>
          <w:sz w:val="28"/>
          <w:szCs w:val="28"/>
          <w:lang w:val="en-US"/>
        </w:rPr>
        <w:t>Inrockuptibles</w:t>
      </w:r>
      <w:r>
        <w:rPr>
          <w:sz w:val="28"/>
          <w:szCs w:val="28"/>
          <w:lang w:val="uk-UA"/>
        </w:rPr>
        <w:t xml:space="preserve">, </w:t>
      </w:r>
      <w:r>
        <w:rPr>
          <w:sz w:val="28"/>
          <w:szCs w:val="28"/>
          <w:lang w:val="en-US"/>
        </w:rPr>
        <w:t>Club</w:t>
      </w:r>
      <w:r>
        <w:rPr>
          <w:sz w:val="28"/>
          <w:szCs w:val="28"/>
          <w:lang w:val="uk-UA"/>
        </w:rPr>
        <w:t xml:space="preserve"> </w:t>
      </w:r>
      <w:r>
        <w:rPr>
          <w:sz w:val="28"/>
          <w:szCs w:val="28"/>
          <w:lang w:val="en-US"/>
        </w:rPr>
        <w:t>Plus</w:t>
      </w:r>
      <w:r>
        <w:rPr>
          <w:sz w:val="28"/>
          <w:szCs w:val="28"/>
          <w:lang w:val="uk-UA"/>
        </w:rPr>
        <w:t xml:space="preserve">, </w:t>
      </w:r>
      <w:r>
        <w:rPr>
          <w:sz w:val="28"/>
          <w:szCs w:val="28"/>
          <w:lang w:val="en-US"/>
        </w:rPr>
        <w:t>Salut</w:t>
      </w:r>
      <w:r>
        <w:rPr>
          <w:sz w:val="28"/>
          <w:szCs w:val="28"/>
          <w:lang w:val="uk-UA"/>
        </w:rPr>
        <w:t xml:space="preserve">, </w:t>
      </w:r>
      <w:r>
        <w:rPr>
          <w:sz w:val="28"/>
          <w:szCs w:val="28"/>
          <w:lang w:val="en-US"/>
        </w:rPr>
        <w:t>Express</w:t>
      </w:r>
      <w:r>
        <w:rPr>
          <w:sz w:val="28"/>
          <w:szCs w:val="28"/>
          <w:lang w:val="uk-UA"/>
        </w:rPr>
        <w:t xml:space="preserve"> за 2004-2007 роки, а також електронні версії журналів </w:t>
      </w:r>
      <w:r>
        <w:rPr>
          <w:sz w:val="28"/>
          <w:szCs w:val="28"/>
          <w:lang w:val="en-US"/>
        </w:rPr>
        <w:t>Elle</w:t>
      </w:r>
      <w:r>
        <w:rPr>
          <w:sz w:val="28"/>
          <w:szCs w:val="28"/>
          <w:lang w:val="uk-UA"/>
        </w:rPr>
        <w:t xml:space="preserve">, </w:t>
      </w:r>
      <w:r>
        <w:rPr>
          <w:sz w:val="28"/>
          <w:szCs w:val="28"/>
          <w:lang w:val="en-US"/>
        </w:rPr>
        <w:t>Marie</w:t>
      </w:r>
      <w:r>
        <w:rPr>
          <w:sz w:val="28"/>
          <w:szCs w:val="28"/>
          <w:lang w:val="uk-UA"/>
        </w:rPr>
        <w:t xml:space="preserve"> </w:t>
      </w:r>
      <w:r>
        <w:rPr>
          <w:sz w:val="28"/>
          <w:szCs w:val="28"/>
          <w:lang w:val="en-US"/>
        </w:rPr>
        <w:t>Claire</w:t>
      </w:r>
      <w:r>
        <w:rPr>
          <w:sz w:val="28"/>
          <w:szCs w:val="28"/>
          <w:lang w:val="uk-UA"/>
        </w:rPr>
        <w:t xml:space="preserve">, </w:t>
      </w:r>
      <w:r>
        <w:rPr>
          <w:sz w:val="28"/>
          <w:szCs w:val="28"/>
          <w:lang w:val="en-US"/>
        </w:rPr>
        <w:t>Muteen</w:t>
      </w:r>
      <w:r>
        <w:rPr>
          <w:sz w:val="28"/>
          <w:szCs w:val="28"/>
          <w:lang w:val="uk-UA"/>
        </w:rPr>
        <w:t xml:space="preserve">, </w:t>
      </w:r>
      <w:r>
        <w:rPr>
          <w:sz w:val="28"/>
          <w:szCs w:val="28"/>
          <w:lang w:val="en-US"/>
        </w:rPr>
        <w:t>Jeune</w:t>
      </w:r>
      <w:r>
        <w:rPr>
          <w:sz w:val="28"/>
          <w:szCs w:val="28"/>
          <w:lang w:val="uk-UA"/>
        </w:rPr>
        <w:t>&amp;</w:t>
      </w:r>
      <w:r>
        <w:rPr>
          <w:sz w:val="28"/>
          <w:szCs w:val="28"/>
          <w:lang w:val="en-US"/>
        </w:rPr>
        <w:t>Jolie</w:t>
      </w:r>
      <w:r>
        <w:rPr>
          <w:sz w:val="28"/>
          <w:szCs w:val="28"/>
          <w:lang w:val="uk-UA"/>
        </w:rPr>
        <w:t xml:space="preserve">, </w:t>
      </w:r>
      <w:r>
        <w:rPr>
          <w:sz w:val="28"/>
          <w:szCs w:val="28"/>
          <w:lang w:val="en-US"/>
        </w:rPr>
        <w:t>Express</w:t>
      </w:r>
      <w:r>
        <w:rPr>
          <w:sz w:val="28"/>
          <w:szCs w:val="28"/>
          <w:lang w:val="uk-UA"/>
        </w:rPr>
        <w:t xml:space="preserve">, що дозволило </w:t>
      </w:r>
      <w:r>
        <w:rPr>
          <w:sz w:val="28"/>
          <w:szCs w:val="28"/>
          <w:lang w:val="uk-UA"/>
        </w:rPr>
        <w:lastRenderedPageBreak/>
        <w:t xml:space="preserve">виокремити методом суцільного добору 1800 лексичних одиниць, графічна форма яких не відповідає правилам французької орфографії і які стали ілюстративним матеріалом нашої роботи. </w:t>
      </w:r>
    </w:p>
    <w:p w:rsidR="003B269B" w:rsidRDefault="003B269B" w:rsidP="003B269B">
      <w:pPr>
        <w:spacing w:line="360" w:lineRule="auto"/>
        <w:ind w:firstLine="540"/>
        <w:jc w:val="both"/>
        <w:rPr>
          <w:lang w:val="uk-UA"/>
        </w:rPr>
      </w:pPr>
      <w:r>
        <w:rPr>
          <w:b/>
          <w:sz w:val="28"/>
          <w:szCs w:val="28"/>
          <w:lang w:val="uk-UA"/>
        </w:rPr>
        <w:t>Методи дослідження.</w:t>
      </w:r>
      <w:r>
        <w:rPr>
          <w:sz w:val="28"/>
          <w:szCs w:val="28"/>
          <w:lang w:val="uk-UA"/>
        </w:rPr>
        <w:t xml:space="preserve"> Вихідним методологічним положенням дослідження є визнання соціальної природи та системного характеру письма як особливої семіотичної системи. В роботі застосовується метод лінгвістичного опису та система науково-дослідних прийомів для характеристики явищ мови на певному етапі розвитку: лінгвістичне спостереження, лінгвістичне порівняння та кількісний аналіз, а також метод функціонального аналізу для виявлення особливостей функціонування графічних елементів у сучасному французькому письмі.</w:t>
      </w:r>
    </w:p>
    <w:p w:rsidR="003B269B" w:rsidRDefault="003B269B" w:rsidP="003B269B">
      <w:pPr>
        <w:spacing w:line="360" w:lineRule="auto"/>
        <w:ind w:firstLine="540"/>
        <w:jc w:val="both"/>
        <w:rPr>
          <w:sz w:val="28"/>
          <w:szCs w:val="28"/>
          <w:lang w:val="uk-UA"/>
        </w:rPr>
      </w:pPr>
      <w:r>
        <w:rPr>
          <w:b/>
          <w:sz w:val="28"/>
          <w:szCs w:val="28"/>
          <w:lang w:val="uk-UA"/>
        </w:rPr>
        <w:t>Наукова новизна</w:t>
      </w:r>
      <w:r>
        <w:rPr>
          <w:sz w:val="28"/>
          <w:szCs w:val="28"/>
          <w:lang w:val="uk-UA"/>
        </w:rPr>
        <w:t xml:space="preserve"> дослідження полягає у тому, що вперше графічна система французької мови досліджується з точки зору співвідношення прескриптивної орфографічної норми та функціональної норми, яке відбиває існуючу мовленнєву практику. У праці вперше проаналізовано різноманітні приклади порушення прескриптивної графічної норми з певною, виправданою завданням комунікації, метою. Робота базується на функціональному підході до вивчення некодифікованих графічних явищ сучасного французького письма, у зв’язку з чим набуває подальшого розвитку функціональний аналіз літерних та нелітерних знаків у випадках їх ненормативного вживання в сучасній французькій письмовій мові. </w:t>
      </w:r>
    </w:p>
    <w:p w:rsidR="003B269B" w:rsidRDefault="003B269B" w:rsidP="003B269B">
      <w:pPr>
        <w:spacing w:line="360" w:lineRule="auto"/>
        <w:ind w:firstLine="540"/>
        <w:jc w:val="both"/>
        <w:rPr>
          <w:sz w:val="28"/>
          <w:szCs w:val="28"/>
          <w:lang w:val="uk-UA"/>
        </w:rPr>
      </w:pPr>
      <w:r>
        <w:rPr>
          <w:b/>
          <w:sz w:val="28"/>
          <w:szCs w:val="28"/>
          <w:lang w:val="uk-UA"/>
        </w:rPr>
        <w:t xml:space="preserve">Теоретична значущість </w:t>
      </w:r>
      <w:r>
        <w:rPr>
          <w:sz w:val="28"/>
          <w:szCs w:val="28"/>
          <w:lang w:val="uk-UA"/>
        </w:rPr>
        <w:t xml:space="preserve">полягає у подальшому розвитку загальної теорії графічної лінгвістики з позицій орфографіки на основі поглибленого аналізу понять прескриптивної та функціональної норми, а також графічної норми французької мови; у конкретизації критеріїв для визначення типу графічного відхилення від норми. Висновки та одержані результати дослідження доповнюють теоретичні доробки у сфері функціонування графічних засобів на основі не дослідженого раніше мовного матеріалу. </w:t>
      </w:r>
    </w:p>
    <w:p w:rsidR="003B269B" w:rsidRDefault="003B269B" w:rsidP="003B269B">
      <w:pPr>
        <w:spacing w:line="360" w:lineRule="auto"/>
        <w:ind w:firstLine="540"/>
        <w:jc w:val="both"/>
        <w:rPr>
          <w:sz w:val="28"/>
          <w:szCs w:val="28"/>
          <w:lang w:val="uk-UA"/>
        </w:rPr>
      </w:pPr>
      <w:r>
        <w:rPr>
          <w:b/>
          <w:sz w:val="28"/>
          <w:szCs w:val="28"/>
          <w:lang w:val="uk-UA"/>
        </w:rPr>
        <w:t xml:space="preserve">Практична цінність. </w:t>
      </w:r>
      <w:r>
        <w:rPr>
          <w:sz w:val="28"/>
          <w:szCs w:val="28"/>
          <w:lang w:val="uk-UA"/>
        </w:rPr>
        <w:t xml:space="preserve">Матеріали та результати дослідження можуть використовуватися у курсах „Вступ до спецфілології”, „Комунікативні стратегії французької мови”, спецкурсах із теорії орфографії, а також у практиці </w:t>
      </w:r>
      <w:r>
        <w:rPr>
          <w:sz w:val="28"/>
          <w:szCs w:val="28"/>
          <w:lang w:val="uk-UA"/>
        </w:rPr>
        <w:lastRenderedPageBreak/>
        <w:t xml:space="preserve">викладання французької мови як іноземної для формування адекватного рівня мовленнєвої компетенції.  </w:t>
      </w:r>
    </w:p>
    <w:p w:rsidR="003B269B" w:rsidRDefault="003B269B" w:rsidP="003B269B">
      <w:pPr>
        <w:autoSpaceDE w:val="0"/>
        <w:autoSpaceDN w:val="0"/>
        <w:spacing w:line="360" w:lineRule="auto"/>
        <w:ind w:firstLine="567"/>
        <w:jc w:val="both"/>
        <w:rPr>
          <w:b/>
          <w:sz w:val="28"/>
          <w:szCs w:val="28"/>
          <w:lang w:val="uk-UA"/>
        </w:rPr>
      </w:pPr>
      <w:r>
        <w:rPr>
          <w:b/>
          <w:sz w:val="28"/>
          <w:szCs w:val="28"/>
          <w:lang w:val="uk-UA"/>
        </w:rPr>
        <w:t>Положення, які виносяться на захист:</w:t>
      </w:r>
    </w:p>
    <w:p w:rsidR="003B269B" w:rsidRDefault="003B269B" w:rsidP="00CB152D">
      <w:pPr>
        <w:numPr>
          <w:ilvl w:val="0"/>
          <w:numId w:val="53"/>
        </w:numPr>
        <w:tabs>
          <w:tab w:val="num" w:pos="0"/>
        </w:tabs>
        <w:suppressAutoHyphens w:val="0"/>
        <w:autoSpaceDE w:val="0"/>
        <w:autoSpaceDN w:val="0"/>
        <w:spacing w:line="360" w:lineRule="auto"/>
        <w:ind w:left="0" w:firstLine="720"/>
        <w:jc w:val="both"/>
        <w:rPr>
          <w:sz w:val="28"/>
          <w:szCs w:val="28"/>
          <w:lang w:val="uk-UA"/>
        </w:rPr>
      </w:pPr>
      <w:r>
        <w:rPr>
          <w:sz w:val="28"/>
          <w:szCs w:val="28"/>
          <w:lang w:val="uk-UA"/>
        </w:rPr>
        <w:t>Мовленнєва практика часто існує всупереч нормативним приписам, і протиріччя між тим, як потрібно говорити і писати та як насправді говорять і пишуть, стають рушійною силою еволюції мовної норми. Як наслідок формується функціональна норма мови, яка відображає використання можливостей, що надаються системою, залежно від учасників, сфери, умов та цілей комунікації, та може змінюватися в межах системи під впливом низки лінгвальних та екстралінгвальних факторів.</w:t>
      </w:r>
    </w:p>
    <w:p w:rsidR="003B269B" w:rsidRDefault="003B269B" w:rsidP="00CB152D">
      <w:pPr>
        <w:numPr>
          <w:ilvl w:val="0"/>
          <w:numId w:val="53"/>
        </w:numPr>
        <w:tabs>
          <w:tab w:val="num" w:pos="360"/>
        </w:tabs>
        <w:suppressAutoHyphens w:val="0"/>
        <w:autoSpaceDE w:val="0"/>
        <w:autoSpaceDN w:val="0"/>
        <w:spacing w:line="360" w:lineRule="auto"/>
        <w:ind w:left="0" w:firstLine="720"/>
        <w:jc w:val="both"/>
        <w:rPr>
          <w:sz w:val="28"/>
          <w:szCs w:val="28"/>
          <w:lang w:val="uk-UA"/>
        </w:rPr>
      </w:pPr>
      <w:r>
        <w:rPr>
          <w:sz w:val="28"/>
          <w:szCs w:val="28"/>
          <w:lang w:val="uk-UA"/>
        </w:rPr>
        <w:t xml:space="preserve">Писемність твориться та замикається в певній кількості знаків, правил їх написання та функцій, проте алфавітна система французької мови на сучасному етапі не вичерпує можливості графічного матеріалу, що визначає її здатність до створення та широкого використання нових графічних форм. Французька письмова мова, яка є однією з мов міжнародного спілкування і володіє не лише власним творчим матеріалом, але й має значні перспективи для його розвитку в сучасному світі, постає на історико-культурній арені як нова семіотична система та суспільно вироблена комунікативна діяльність, що відповідає сучасному етапу історичного розвитку суспільства знань і новітніх інформаційних технологій. </w:t>
      </w:r>
    </w:p>
    <w:p w:rsidR="003B269B" w:rsidRDefault="003B269B" w:rsidP="00CB152D">
      <w:pPr>
        <w:numPr>
          <w:ilvl w:val="0"/>
          <w:numId w:val="53"/>
        </w:numPr>
        <w:suppressAutoHyphens w:val="0"/>
        <w:autoSpaceDE w:val="0"/>
        <w:autoSpaceDN w:val="0"/>
        <w:spacing w:line="360" w:lineRule="auto"/>
        <w:ind w:left="0" w:firstLine="720"/>
        <w:jc w:val="both"/>
        <w:rPr>
          <w:sz w:val="28"/>
          <w:szCs w:val="28"/>
          <w:lang w:val="uk-UA"/>
        </w:rPr>
      </w:pPr>
      <w:r>
        <w:rPr>
          <w:sz w:val="28"/>
          <w:szCs w:val="28"/>
          <w:lang w:val="uk-UA"/>
        </w:rPr>
        <w:t xml:space="preserve">Для письмової комунікації сьогодні характерне свідоме порушення найкатегоричніших норм, яке не є власне помилкою, а </w:t>
      </w:r>
      <w:r>
        <w:rPr>
          <w:sz w:val="28"/>
          <w:szCs w:val="28"/>
          <w:lang w:val="en-US"/>
        </w:rPr>
        <w:t>c</w:t>
      </w:r>
      <w:r>
        <w:rPr>
          <w:sz w:val="28"/>
          <w:szCs w:val="28"/>
          <w:lang w:val="uk-UA"/>
        </w:rPr>
        <w:t xml:space="preserve">відомим відхиленням від прескриптивної норми з певною комунікативною метою. </w:t>
      </w:r>
    </w:p>
    <w:p w:rsidR="003B269B" w:rsidRDefault="003B269B" w:rsidP="00CB152D">
      <w:pPr>
        <w:numPr>
          <w:ilvl w:val="0"/>
          <w:numId w:val="53"/>
        </w:numPr>
        <w:tabs>
          <w:tab w:val="num" w:pos="360"/>
        </w:tabs>
        <w:suppressAutoHyphens w:val="0"/>
        <w:autoSpaceDE w:val="0"/>
        <w:autoSpaceDN w:val="0"/>
        <w:spacing w:line="360" w:lineRule="auto"/>
        <w:ind w:left="0" w:firstLine="720"/>
        <w:jc w:val="both"/>
        <w:rPr>
          <w:sz w:val="28"/>
          <w:szCs w:val="28"/>
          <w:lang w:val="uk-UA"/>
        </w:rPr>
      </w:pPr>
      <w:r>
        <w:rPr>
          <w:sz w:val="28"/>
          <w:szCs w:val="28"/>
          <w:lang w:val="uk-UA"/>
        </w:rPr>
        <w:t xml:space="preserve">Сучасне французьке письмо оперує цілою низкою графічних елементів, які дозволяють реалізувати комунікативний вплив на адресата. З цією метою використовуються у своїх ненормативних функціях літерні знаки, а також різноманітні нелітерні знаки, а саме діакритичні знаки, інтерлітери, спеціальні наукові знаки, піктографічні та ідеографічні знаки, а також знаки пунктуації. </w:t>
      </w:r>
    </w:p>
    <w:p w:rsidR="003B269B" w:rsidRDefault="003B269B" w:rsidP="00CB152D">
      <w:pPr>
        <w:numPr>
          <w:ilvl w:val="0"/>
          <w:numId w:val="53"/>
        </w:numPr>
        <w:tabs>
          <w:tab w:val="num" w:pos="360"/>
        </w:tabs>
        <w:suppressAutoHyphens w:val="0"/>
        <w:autoSpaceDE w:val="0"/>
        <w:autoSpaceDN w:val="0"/>
        <w:spacing w:line="360" w:lineRule="auto"/>
        <w:ind w:left="0" w:firstLine="720"/>
        <w:jc w:val="both"/>
        <w:rPr>
          <w:sz w:val="28"/>
          <w:szCs w:val="28"/>
          <w:lang w:val="uk-UA"/>
        </w:rPr>
      </w:pPr>
      <w:r>
        <w:rPr>
          <w:sz w:val="28"/>
          <w:szCs w:val="28"/>
          <w:lang w:val="uk-UA"/>
        </w:rPr>
        <w:t xml:space="preserve">Нові графічні утворення сучасного французького письма характеризуються низкою функцій, а саме інформативною, прагматичною, </w:t>
      </w:r>
      <w:r>
        <w:rPr>
          <w:sz w:val="28"/>
          <w:szCs w:val="28"/>
          <w:lang w:val="uk-UA"/>
        </w:rPr>
        <w:lastRenderedPageBreak/>
        <w:t>стилістичною, експресивною та розважальною. Функціональне навантаження  та поява правил використання нових графічних форм свідчать про їх системний характер та започаткування процесу асиміляції в системі нормативного письма. Частотність та поширеність уживання подібних графічних утворень визначає перспективність їх входження до функціональної норми французької мови, як такої, що відображає реальну мовленнєву поведінку сучасного суспільства.</w:t>
      </w:r>
    </w:p>
    <w:p w:rsidR="003B269B" w:rsidRDefault="003B269B" w:rsidP="003B269B">
      <w:pPr>
        <w:tabs>
          <w:tab w:val="left" w:pos="540"/>
        </w:tabs>
        <w:spacing w:line="360" w:lineRule="auto"/>
        <w:jc w:val="both"/>
        <w:rPr>
          <w:sz w:val="28"/>
          <w:szCs w:val="28"/>
        </w:rPr>
      </w:pPr>
      <w:r>
        <w:rPr>
          <w:sz w:val="28"/>
          <w:szCs w:val="28"/>
          <w:lang w:val="uk-UA"/>
        </w:rPr>
        <w:tab/>
      </w:r>
      <w:r>
        <w:rPr>
          <w:b/>
          <w:sz w:val="28"/>
          <w:szCs w:val="28"/>
          <w:lang w:val="uk-UA"/>
        </w:rPr>
        <w:t>Апробація роботи.</w:t>
      </w:r>
      <w:r>
        <w:rPr>
          <w:sz w:val="28"/>
          <w:szCs w:val="28"/>
          <w:lang w:val="uk-UA"/>
        </w:rPr>
        <w:t xml:space="preserve"> Основні положення та результати проведеного дослідження обговорювалися на засіданнях кафедри французької філології, заслуховувалися на наукових конференціях Київського національного університету імені Тараса Шевченка (Київ 2004, 2005, 2007), на Міжнародній конференції „Франція та Україна, науково-практичний  досвід у контексті діалогу національних культур” (Дніпропетровськ, 2004), на Міжнародній науковій конференції „Семіотика культури / тексту в етнонаціональних картинах світу” (Київ, 2004), на Міжнародній науковій конференції “Світоглядні горизонти філології: традиції та сучасність” (Київ, 2007). Результати дослідження також відображено у шести публікаціях. </w:t>
      </w:r>
    </w:p>
    <w:p w:rsidR="003B269B" w:rsidRDefault="003B269B" w:rsidP="003B269B">
      <w:pPr>
        <w:spacing w:line="360" w:lineRule="auto"/>
        <w:ind w:firstLine="540"/>
        <w:jc w:val="both"/>
        <w:rPr>
          <w:sz w:val="28"/>
          <w:szCs w:val="28"/>
          <w:lang w:val="uk-UA"/>
        </w:rPr>
      </w:pPr>
      <w:r>
        <w:rPr>
          <w:b/>
          <w:sz w:val="28"/>
          <w:szCs w:val="28"/>
          <w:lang w:val="uk-UA"/>
        </w:rPr>
        <w:t>Публікації.</w:t>
      </w:r>
      <w:r>
        <w:rPr>
          <w:sz w:val="28"/>
          <w:szCs w:val="28"/>
          <w:lang w:val="uk-UA"/>
        </w:rPr>
        <w:t xml:space="preserve"> Основні положення дисертації, результати і висновки проведеного дослідження висвітлено в 5 наукових статтях, опублікованих у провідних фахових виданнях, затверджених ВАК України, і 1 тезах доповідей на міжнародних наукових конференціях. Усі публікації є одноосібними.  </w:t>
      </w:r>
    </w:p>
    <w:p w:rsidR="003B269B" w:rsidRDefault="003B269B" w:rsidP="003B269B">
      <w:pPr>
        <w:tabs>
          <w:tab w:val="left" w:pos="540"/>
        </w:tabs>
        <w:spacing w:line="360" w:lineRule="auto"/>
        <w:jc w:val="both"/>
        <w:rPr>
          <w:sz w:val="28"/>
          <w:szCs w:val="28"/>
          <w:lang w:val="uk-UA"/>
        </w:rPr>
      </w:pPr>
      <w:r>
        <w:rPr>
          <w:sz w:val="28"/>
          <w:szCs w:val="28"/>
          <w:lang w:val="uk-UA"/>
        </w:rPr>
        <w:tab/>
      </w:r>
      <w:r>
        <w:rPr>
          <w:b/>
          <w:sz w:val="28"/>
          <w:szCs w:val="28"/>
          <w:lang w:val="uk-UA"/>
        </w:rPr>
        <w:t xml:space="preserve">Структура і обсяг роботи.  </w:t>
      </w:r>
      <w:r>
        <w:rPr>
          <w:sz w:val="28"/>
          <w:szCs w:val="28"/>
          <w:lang w:val="uk-UA"/>
        </w:rPr>
        <w:t>Дисертація складається зі вступу, трьох розділів, висновків, списку використаної літератури, що нараховує 214 позицій та 2 додатків. Загальний обсяг дисертації становить 191 сторінки друкованого тексту, обсяг основного тексту дисертації складає 165 сторінок.</w:t>
      </w:r>
    </w:p>
    <w:p w:rsidR="003B269B" w:rsidRDefault="003B269B" w:rsidP="003B269B">
      <w:pPr>
        <w:tabs>
          <w:tab w:val="left" w:pos="57"/>
          <w:tab w:val="left" w:pos="540"/>
        </w:tabs>
        <w:spacing w:line="360" w:lineRule="auto"/>
        <w:jc w:val="both"/>
        <w:rPr>
          <w:sz w:val="28"/>
          <w:szCs w:val="28"/>
          <w:lang w:val="uk-UA"/>
        </w:rPr>
      </w:pPr>
      <w:r>
        <w:rPr>
          <w:sz w:val="28"/>
          <w:szCs w:val="28"/>
          <w:lang w:val="uk-UA"/>
        </w:rPr>
        <w:tab/>
      </w:r>
      <w:r>
        <w:rPr>
          <w:sz w:val="28"/>
          <w:szCs w:val="28"/>
          <w:lang w:val="uk-UA"/>
        </w:rPr>
        <w:tab/>
      </w:r>
      <w:r>
        <w:rPr>
          <w:sz w:val="28"/>
          <w:szCs w:val="28"/>
          <w:u w:val="single"/>
          <w:lang w:val="uk-UA"/>
        </w:rPr>
        <w:t>У вступі</w:t>
      </w:r>
      <w:r>
        <w:rPr>
          <w:sz w:val="28"/>
          <w:szCs w:val="28"/>
          <w:lang w:val="uk-UA"/>
        </w:rPr>
        <w:t xml:space="preserve"> обґрунтовано вибір теми дослідження, актуальність роботи, визначені предмет і об’єкт дослідження, його мета і завдання,  розкриті наукова новизна, теоретичне та практичне значення роботи, сформульовано основні положення, що виносяться на захист, описано структуру дисертації. </w:t>
      </w:r>
    </w:p>
    <w:p w:rsidR="003B269B" w:rsidRDefault="003B269B" w:rsidP="003B269B">
      <w:pPr>
        <w:spacing w:line="360" w:lineRule="auto"/>
        <w:ind w:firstLine="567"/>
        <w:jc w:val="both"/>
        <w:rPr>
          <w:sz w:val="28"/>
          <w:szCs w:val="28"/>
          <w:lang w:val="uk-UA"/>
        </w:rPr>
      </w:pPr>
      <w:r>
        <w:rPr>
          <w:sz w:val="28"/>
          <w:szCs w:val="28"/>
          <w:u w:val="single"/>
          <w:lang w:val="uk-UA"/>
        </w:rPr>
        <w:t>У першому розділі</w:t>
      </w:r>
      <w:r>
        <w:rPr>
          <w:sz w:val="28"/>
          <w:szCs w:val="28"/>
          <w:lang w:val="uk-UA"/>
        </w:rPr>
        <w:t xml:space="preserve"> – </w:t>
      </w:r>
      <w:r>
        <w:rPr>
          <w:b/>
          <w:sz w:val="28"/>
          <w:szCs w:val="28"/>
          <w:lang w:val="uk-UA"/>
        </w:rPr>
        <w:t>"Поняття прескриптивної та функціональної норми у сучасній системі письма французької мови"</w:t>
      </w:r>
      <w:r>
        <w:rPr>
          <w:sz w:val="28"/>
          <w:szCs w:val="28"/>
          <w:lang w:val="uk-UA"/>
        </w:rPr>
        <w:t xml:space="preserve"> – визначені теоретичні засади графічної лінгвістики та орфографіки, проаналізовано співвідношення </w:t>
      </w:r>
      <w:r>
        <w:rPr>
          <w:sz w:val="28"/>
          <w:szCs w:val="28"/>
          <w:lang w:val="uk-UA"/>
        </w:rPr>
        <w:lastRenderedPageBreak/>
        <w:t xml:space="preserve">прескриптивної та функціональної мовної норми та їх співвідношення на орфографічному та графічному рівнях, надано визначення функціонального графічного утворення та проведено їх класифікацію.  </w:t>
      </w:r>
    </w:p>
    <w:p w:rsidR="003B269B" w:rsidRDefault="003B269B" w:rsidP="003B269B">
      <w:pPr>
        <w:spacing w:line="360" w:lineRule="auto"/>
        <w:ind w:firstLine="567"/>
        <w:jc w:val="both"/>
        <w:rPr>
          <w:sz w:val="28"/>
          <w:szCs w:val="28"/>
          <w:lang w:val="uk-UA"/>
        </w:rPr>
      </w:pPr>
      <w:r>
        <w:rPr>
          <w:sz w:val="28"/>
          <w:szCs w:val="28"/>
          <w:u w:val="single"/>
          <w:lang w:val="uk-UA"/>
        </w:rPr>
        <w:t>У другому розділі</w:t>
      </w:r>
      <w:r>
        <w:rPr>
          <w:sz w:val="28"/>
          <w:szCs w:val="28"/>
          <w:lang w:val="uk-UA"/>
        </w:rPr>
        <w:t xml:space="preserve"> – </w:t>
      </w:r>
      <w:r>
        <w:rPr>
          <w:b/>
          <w:sz w:val="28"/>
          <w:szCs w:val="28"/>
          <w:lang w:val="uk-UA"/>
        </w:rPr>
        <w:t>"Особливості некодифікованих графічних утворень у сучасному французького письма"</w:t>
      </w:r>
      <w:r>
        <w:rPr>
          <w:sz w:val="28"/>
          <w:szCs w:val="28"/>
          <w:lang w:val="uk-UA"/>
        </w:rPr>
        <w:t xml:space="preserve"> – визначено роль письмової комунікації в сучасному французькому суспільстві, визначено роль засобів масової комунікації у створенні нової функціональної графічної норми та проведено аналіз літерних і нелітерних знаків з погляду їх ненормативного вживання в письмовому мовленні.</w:t>
      </w:r>
    </w:p>
    <w:p w:rsidR="003B269B" w:rsidRDefault="003B269B" w:rsidP="003B269B">
      <w:pPr>
        <w:spacing w:line="360" w:lineRule="auto"/>
        <w:ind w:firstLine="567"/>
        <w:jc w:val="both"/>
        <w:rPr>
          <w:sz w:val="28"/>
          <w:szCs w:val="28"/>
          <w:lang w:val="uk-UA"/>
        </w:rPr>
      </w:pPr>
      <w:r>
        <w:rPr>
          <w:sz w:val="28"/>
          <w:szCs w:val="28"/>
          <w:u w:val="single"/>
          <w:lang w:val="uk-UA"/>
        </w:rPr>
        <w:t>Третій розділ</w:t>
      </w:r>
      <w:r>
        <w:rPr>
          <w:sz w:val="28"/>
          <w:szCs w:val="28"/>
          <w:lang w:val="uk-UA"/>
        </w:rPr>
        <w:t xml:space="preserve"> – </w:t>
      </w:r>
      <w:r>
        <w:rPr>
          <w:b/>
          <w:sz w:val="28"/>
          <w:szCs w:val="28"/>
          <w:lang w:val="uk-UA"/>
        </w:rPr>
        <w:t>"Функціональне навантаження некодифікованих графічних утворень та перспективи їх асиміляції в системі письма французької мови"</w:t>
      </w:r>
      <w:r>
        <w:rPr>
          <w:sz w:val="28"/>
          <w:szCs w:val="28"/>
          <w:lang w:val="uk-UA"/>
        </w:rPr>
        <w:t xml:space="preserve"> – присвячено визначенню функцій нових утворень французької графічної системи, а також аналізу перспектив їх розвитку та асиміляції у нормативному письмовому мовленні.</w:t>
      </w:r>
    </w:p>
    <w:p w:rsidR="003B269B" w:rsidRDefault="003B269B" w:rsidP="003B269B">
      <w:pPr>
        <w:spacing w:line="360" w:lineRule="auto"/>
        <w:ind w:firstLine="567"/>
        <w:jc w:val="both"/>
        <w:rPr>
          <w:sz w:val="28"/>
          <w:szCs w:val="28"/>
          <w:lang w:val="uk-UA"/>
        </w:rPr>
      </w:pPr>
      <w:r>
        <w:rPr>
          <w:sz w:val="28"/>
          <w:szCs w:val="28"/>
          <w:lang w:val="uk-UA"/>
        </w:rPr>
        <w:t xml:space="preserve">У </w:t>
      </w:r>
      <w:r>
        <w:rPr>
          <w:sz w:val="28"/>
          <w:szCs w:val="28"/>
          <w:u w:val="single"/>
          <w:lang w:val="uk-UA"/>
        </w:rPr>
        <w:t>загальних висновках</w:t>
      </w:r>
      <w:r>
        <w:rPr>
          <w:sz w:val="28"/>
          <w:szCs w:val="28"/>
          <w:lang w:val="uk-UA"/>
        </w:rPr>
        <w:t xml:space="preserve"> викладено теоретичні та практичні результати проведеного дослідження.</w:t>
      </w:r>
    </w:p>
    <w:p w:rsidR="003B269B" w:rsidRDefault="003B269B" w:rsidP="003B269B">
      <w:pPr>
        <w:spacing w:line="360" w:lineRule="auto"/>
        <w:ind w:firstLine="567"/>
        <w:jc w:val="both"/>
        <w:rPr>
          <w:sz w:val="28"/>
          <w:szCs w:val="28"/>
          <w:lang w:val="uk-UA"/>
        </w:rPr>
      </w:pPr>
      <w:r>
        <w:rPr>
          <w:sz w:val="28"/>
          <w:szCs w:val="28"/>
          <w:lang w:val="uk-UA"/>
        </w:rPr>
        <w:t xml:space="preserve">У </w:t>
      </w:r>
      <w:r>
        <w:rPr>
          <w:sz w:val="28"/>
          <w:szCs w:val="28"/>
          <w:u w:val="single"/>
          <w:lang w:val="uk-UA"/>
        </w:rPr>
        <w:t>додатках</w:t>
      </w:r>
      <w:r>
        <w:rPr>
          <w:sz w:val="28"/>
          <w:szCs w:val="28"/>
          <w:lang w:val="uk-UA"/>
        </w:rPr>
        <w:t xml:space="preserve"> наведено фрагменти ілюстративного матеріалу, які не потрапили до основного тексту дисетраціного дослідження.</w:t>
      </w:r>
    </w:p>
    <w:p w:rsidR="003B269B" w:rsidRDefault="003B269B" w:rsidP="003B269B">
      <w:pPr>
        <w:spacing w:line="360" w:lineRule="auto"/>
        <w:ind w:firstLine="567"/>
        <w:jc w:val="both"/>
        <w:rPr>
          <w:sz w:val="28"/>
          <w:szCs w:val="28"/>
          <w:lang w:val="uk-UA"/>
        </w:rPr>
      </w:pPr>
      <w:r>
        <w:rPr>
          <w:sz w:val="28"/>
          <w:szCs w:val="28"/>
          <w:lang w:val="uk-UA"/>
        </w:rPr>
        <w:t>Роботу завершують списки використаної літератури, довідкової літератури та джерел ілюстративного матеріалу.</w:t>
      </w:r>
    </w:p>
    <w:p w:rsidR="003B269B" w:rsidRDefault="003B269B" w:rsidP="003B269B">
      <w:pPr>
        <w:autoSpaceDE w:val="0"/>
        <w:autoSpaceDN w:val="0"/>
        <w:spacing w:line="360" w:lineRule="auto"/>
        <w:jc w:val="center"/>
        <w:outlineLvl w:val="0"/>
        <w:rPr>
          <w:b/>
          <w:sz w:val="28"/>
          <w:szCs w:val="28"/>
          <w:lang w:val="uk-UA"/>
        </w:rPr>
      </w:pPr>
      <w:bookmarkStart w:id="5" w:name="_Toc207561373"/>
      <w:bookmarkStart w:id="6" w:name="_Toc207561928"/>
      <w:r>
        <w:rPr>
          <w:b/>
          <w:sz w:val="28"/>
          <w:szCs w:val="28"/>
          <w:lang w:val="uk-UA"/>
        </w:rPr>
        <w:t>ЗАГАЛЬНІ ВИСНОВКИ</w:t>
      </w:r>
      <w:bookmarkEnd w:id="5"/>
      <w:bookmarkEnd w:id="6"/>
    </w:p>
    <w:p w:rsidR="003B269B" w:rsidRDefault="003B269B" w:rsidP="003B269B">
      <w:pPr>
        <w:autoSpaceDE w:val="0"/>
        <w:autoSpaceDN w:val="0"/>
        <w:spacing w:line="360" w:lineRule="auto"/>
        <w:jc w:val="center"/>
        <w:outlineLvl w:val="0"/>
        <w:rPr>
          <w:b/>
          <w:sz w:val="28"/>
          <w:szCs w:val="28"/>
          <w:lang w:val="uk-UA"/>
        </w:rPr>
      </w:pPr>
    </w:p>
    <w:p w:rsidR="003B269B" w:rsidRDefault="003B269B" w:rsidP="003B269B">
      <w:pPr>
        <w:autoSpaceDE w:val="0"/>
        <w:autoSpaceDN w:val="0"/>
        <w:spacing w:line="360" w:lineRule="auto"/>
        <w:jc w:val="both"/>
        <w:rPr>
          <w:b/>
          <w:sz w:val="28"/>
          <w:szCs w:val="28"/>
          <w:lang w:val="uk-UA"/>
        </w:rPr>
      </w:pPr>
      <w:r>
        <w:rPr>
          <w:sz w:val="28"/>
          <w:szCs w:val="28"/>
          <w:lang w:val="uk-UA"/>
        </w:rPr>
        <w:tab/>
        <w:t>Сьогодні письмова мова постає на історико-культурній арені як нова семіотична система та суспільно-вироблена комунікативна діяльність, яка відповідає новому етапу історичного розвитку суспільства. Система письма розробляється внаслідок необхідності вдосконалення вербальної комунікації. Невпинне зростання ролі письмового та письмово-друкованого мовлення є закономірним наслідком її переваг перед усно-звуковою мовою в цілій низці проявів суспільно-мовної практики.</w:t>
      </w:r>
    </w:p>
    <w:p w:rsidR="003B269B" w:rsidRDefault="003B269B" w:rsidP="003B269B">
      <w:pPr>
        <w:autoSpaceDE w:val="0"/>
        <w:autoSpaceDN w:val="0"/>
        <w:spacing w:line="360" w:lineRule="auto"/>
        <w:jc w:val="both"/>
        <w:rPr>
          <w:sz w:val="28"/>
          <w:szCs w:val="28"/>
          <w:lang w:val="uk-UA"/>
        </w:rPr>
      </w:pPr>
      <w:r>
        <w:rPr>
          <w:sz w:val="28"/>
          <w:szCs w:val="28"/>
          <w:lang w:val="uk-UA"/>
        </w:rPr>
        <w:tab/>
        <w:t xml:space="preserve">Писемність твориться та замикається у певній кількості знаків, правил їх написання та функцій. При цьому будь-яка графемна система не вичерпує всіх </w:t>
      </w:r>
      <w:r>
        <w:rPr>
          <w:sz w:val="28"/>
          <w:szCs w:val="28"/>
          <w:lang w:val="uk-UA"/>
        </w:rPr>
        <w:lastRenderedPageBreak/>
        <w:t>можливостей графічного матеріалу, адже завжди можуть бути створені нові графічні знаки і символи, так само як і фонемна система не вичерпує можливості звукового матеріалу. Варто також відзначити, що комунікативно-виразні особливості письма, його система диференційних ознак якісно та кількісно відрізняються від системи диференційних ознак звукової мови, і це створює для письмової мови нові можливості. У матеріалі графіки, хоча за кожним знаком і зберігається надане узусом значення, завжди залишаються вільні ресурси виразності та комбінаторики, внаслідок чого письмова мова має широкі можливості для вираження нескінченного розмаїття смислів та може забезпечувати необхідний простір для розвитку вербальної комунікації.</w:t>
      </w:r>
      <w:r>
        <w:rPr>
          <w:sz w:val="28"/>
          <w:szCs w:val="28"/>
          <w:lang w:val="uk-UA"/>
        </w:rPr>
        <w:tab/>
      </w:r>
    </w:p>
    <w:p w:rsidR="003B269B" w:rsidRDefault="003B269B" w:rsidP="003B269B">
      <w:pPr>
        <w:autoSpaceDE w:val="0"/>
        <w:autoSpaceDN w:val="0"/>
        <w:spacing w:line="360" w:lineRule="auto"/>
        <w:ind w:firstLine="708"/>
        <w:jc w:val="both"/>
        <w:rPr>
          <w:sz w:val="28"/>
          <w:szCs w:val="28"/>
          <w:lang w:val="uk-UA"/>
        </w:rPr>
      </w:pPr>
      <w:r>
        <w:rPr>
          <w:sz w:val="28"/>
          <w:szCs w:val="28"/>
          <w:lang w:val="uk-UA"/>
        </w:rPr>
        <w:t>В історії цивілізації письмова (а згодом, друкована) мова виявляється значно більш дієвим засобом творення, накопичення, зберігання та передачі як в просторі, так і в часі, знань та норм культурної діяльності людини. Письмова мова, яка володіє не лише власним творчим матеріалом, але й має значні перспективи для його розвитку в сучасному світі, постає на історико-культурній арені як нова семіотична система та суспільно вироблена комунікативна діяльність, яка відповідає новому етапу історичного розвитку суспільства знань і нових інформаційних технологій.</w:t>
      </w:r>
    </w:p>
    <w:p w:rsidR="003B269B" w:rsidRDefault="003B269B" w:rsidP="003B269B">
      <w:pPr>
        <w:spacing w:line="360" w:lineRule="auto"/>
        <w:jc w:val="both"/>
        <w:rPr>
          <w:sz w:val="28"/>
          <w:szCs w:val="28"/>
          <w:lang w:val="uk-UA"/>
        </w:rPr>
      </w:pPr>
      <w:r>
        <w:rPr>
          <w:sz w:val="28"/>
          <w:szCs w:val="28"/>
          <w:lang w:val="uk-UA"/>
        </w:rPr>
        <w:tab/>
        <w:t xml:space="preserve">Норма мови відображає типове використання можливостей, які надаються системою, в залежності від учасників, сфери, умов та цілей комунікації. Норма може змінюватися в межах системи за умов появи нових норм, які поступово витісняють старі, зазвичай, під впливом низки екстралінгвальних факторів. Прескриптивна мовна норма зображає структуру мови на даному етапі, вона є статичною, проте мовленнєва практика часто існує всупереч нормативним приписам, і протиріччя між тим, як потрібно говорити і як насправді говорять, стає рушійною силою еволюції мовної норми. Саме в процесі спілкування суспільство будує структуру мови, формує мовленнєві варіанти мовних одиниць, обирає найкращі з них, активізує, стабілізує їх уживання. Як наслідок відбувається прийняття найбільш доцільних засобів до загального вжитку. Отже, функціональна норма мови відображає типове використання можливостей, які надаються системою, в залежності від учасників, сфери, умов та цілей комунікації, </w:t>
      </w:r>
      <w:r>
        <w:rPr>
          <w:sz w:val="28"/>
          <w:szCs w:val="28"/>
          <w:lang w:val="uk-UA"/>
        </w:rPr>
        <w:lastRenderedPageBreak/>
        <w:t>та може змінюватися в межах системи за умови появи нових норм, які поступово витісняють старі, зазвичай, під впливом низки екстралінгвальних факторів.</w:t>
      </w:r>
    </w:p>
    <w:p w:rsidR="003B269B" w:rsidRDefault="003B269B" w:rsidP="003B269B">
      <w:pPr>
        <w:spacing w:line="360" w:lineRule="auto"/>
        <w:ind w:firstLine="540"/>
        <w:jc w:val="both"/>
        <w:rPr>
          <w:sz w:val="28"/>
          <w:szCs w:val="28"/>
          <w:lang w:val="uk-UA"/>
        </w:rPr>
      </w:pPr>
      <w:r>
        <w:rPr>
          <w:sz w:val="28"/>
          <w:szCs w:val="28"/>
          <w:lang w:val="uk-UA"/>
        </w:rPr>
        <w:tab/>
        <w:t xml:space="preserve">Для письмової комунікації сьогодні характерне свідоме порушення найкатегоричніших норм, яке ми розглядаємо не як власне помилку, а як </w:t>
      </w:r>
      <w:r>
        <w:rPr>
          <w:sz w:val="28"/>
          <w:szCs w:val="28"/>
          <w:lang w:val="en-US"/>
        </w:rPr>
        <w:t>c</w:t>
      </w:r>
      <w:r>
        <w:rPr>
          <w:sz w:val="28"/>
          <w:szCs w:val="28"/>
          <w:lang w:val="uk-UA"/>
        </w:rPr>
        <w:t xml:space="preserve">відоме відхилення від норми з певним комунікативним і/або прагматичним ефектом, яке ми визначаємо як функціональне графічне утворення. Поширеність подібних порушень норми в професійному мовленні відмічалося лінгвістами вже давно, проте значне збільшення частотності їх уживання в публічному мовленні, в засобах масової інформації, можна вважати характерною рисою нашого часу. </w:t>
      </w:r>
    </w:p>
    <w:p w:rsidR="003B269B" w:rsidRDefault="003B269B" w:rsidP="003B269B">
      <w:pPr>
        <w:spacing w:line="360" w:lineRule="auto"/>
        <w:ind w:firstLine="540"/>
        <w:jc w:val="both"/>
        <w:rPr>
          <w:b/>
          <w:sz w:val="28"/>
          <w:lang w:val="uk-UA"/>
        </w:rPr>
      </w:pPr>
      <w:r>
        <w:rPr>
          <w:sz w:val="28"/>
          <w:szCs w:val="28"/>
          <w:lang w:val="uk-UA"/>
        </w:rPr>
        <w:t>Під функціональним графічним утворенням ми розуміємо елемент внутрішньої організації мови, що реалізується на письмі засобами графіки та являє собою порушення прескриптивної норми вживання певного графічного засобу. Функціональні графічні утворення характеризуються високим ступенем варіативності, що пояснюється їх залежністю від мети та умов комунікації. Некодифіковані графічні утворення, які актуалізуються у сучасній системі французького письма ми поділяємо на оказіональні (авторські та безособистістні), спеціальні (уживаних в певних комунікативних ситуаціях) та асимільовані (які, в свою чергу, поділяємо на частково асимільовані та цілком асимільовані).</w:t>
      </w:r>
    </w:p>
    <w:p w:rsidR="003B269B" w:rsidRDefault="003B269B" w:rsidP="003B269B">
      <w:pPr>
        <w:tabs>
          <w:tab w:val="left" w:pos="540"/>
        </w:tabs>
        <w:spacing w:line="360" w:lineRule="auto"/>
        <w:jc w:val="both"/>
        <w:rPr>
          <w:sz w:val="28"/>
          <w:szCs w:val="28"/>
          <w:lang w:val="uk-UA"/>
        </w:rPr>
      </w:pPr>
      <w:r>
        <w:rPr>
          <w:sz w:val="28"/>
          <w:szCs w:val="28"/>
          <w:lang w:val="uk-UA"/>
        </w:rPr>
        <w:tab/>
        <w:t xml:space="preserve">Сучасне усне і письмове мовлення перебувають в процесі постійної взаємодії, яке виявляється в намаганні зробити закони письмової мови подібними до законів усної і, навпаки, закони усного мовлення до законів письмового. Передача на письмі особливостей усного мовлення виконує певне комунікативне завдання, а саме, збільшує експресивність висловлення. Нестача в письмовому повідомленні невербальних та екстралінгвальних засобів комунікації вирішується цілою низкою спеціальних графічних засобів, як нормативних з точки зору прескриптивної норми, так і некодифікованих. Зважаючи на те, що ми вважаємо вихід за рамки норми ретельно продуманим засобом прагматичного впливу, ми відносимо графічні порушення норми до сфери реалізації функціональної норми, вважаємо їх доцільними та комунікативно-виправданими. </w:t>
      </w:r>
    </w:p>
    <w:p w:rsidR="003B269B" w:rsidRDefault="003B269B" w:rsidP="003B269B">
      <w:pPr>
        <w:spacing w:line="360" w:lineRule="auto"/>
        <w:ind w:firstLine="540"/>
        <w:jc w:val="both"/>
        <w:rPr>
          <w:sz w:val="28"/>
          <w:szCs w:val="28"/>
          <w:lang w:val="uk-UA"/>
        </w:rPr>
      </w:pPr>
      <w:r>
        <w:rPr>
          <w:sz w:val="28"/>
          <w:szCs w:val="28"/>
          <w:lang w:val="uk-UA"/>
        </w:rPr>
        <w:lastRenderedPageBreak/>
        <w:tab/>
        <w:t>Наше дослідження проводиться в рамках нового напряму лінгвістики – орфографіки, що дозволяє на графічному рівні виявити взаємозв’язки між письмовою та усною мовою. Сучасна французька письмова мова оперує цілою низкою графічних елементів, які дозволяють реалізувати комунікативний вплив на адресата. З цією метою можуть використовуватися у своїх некодифікованих функціях літерні знаки, а також різноманітні нелітерні знаки, а саме діакритичні знаки, інтерлітери, спеціальні наукові знаки, піктографічні та ідеографічні знаки, а також знаки пунктуації.</w:t>
      </w:r>
    </w:p>
    <w:p w:rsidR="003B269B" w:rsidRDefault="003B269B" w:rsidP="003B269B">
      <w:pPr>
        <w:spacing w:line="360" w:lineRule="auto"/>
        <w:ind w:firstLine="540"/>
        <w:jc w:val="both"/>
        <w:rPr>
          <w:sz w:val="28"/>
          <w:szCs w:val="28"/>
          <w:lang w:val="uk-UA"/>
        </w:rPr>
      </w:pPr>
      <w:r>
        <w:rPr>
          <w:sz w:val="28"/>
          <w:szCs w:val="28"/>
          <w:lang w:val="uk-UA"/>
        </w:rPr>
        <w:tab/>
        <w:t xml:space="preserve">Проведений нами аналіз функціональних графічних відхилень від норми показав, що найчастіше в творенні нових графічних утворень беруть літерні знаки (27,5 % всіх прикладів), слідом за частотністю вживання ідуть нелітерні знаки, а саме діакритичні та пунктуаційні знаки (по 15 відсотків) та інтерлітерні знаки, з них апостроф (13%), дефіс (7,5%) та інтервал (2%), цифри (9%), спеціальні наукові, зокрема математичні, знаки (8 %). На знаки-символи, а саме піктографічні та ідеографічні знаки, припадає ще 3 відсотка. </w:t>
      </w:r>
    </w:p>
    <w:p w:rsidR="003B269B" w:rsidRDefault="003B269B" w:rsidP="003B269B">
      <w:pPr>
        <w:pStyle w:val="afffffff9"/>
        <w:rPr>
          <w:bCs/>
          <w:lang w:val="uk-UA"/>
        </w:rPr>
      </w:pPr>
      <w:r>
        <w:rPr>
          <w:szCs w:val="28"/>
          <w:lang w:val="uk-UA"/>
        </w:rPr>
        <w:tab/>
      </w:r>
      <w:r>
        <w:rPr>
          <w:bCs/>
          <w:lang w:val="uk-UA"/>
        </w:rPr>
        <w:t xml:space="preserve">Функціональне навантаження нових графічних утворень сучасної французької мови свідчить про збільшення тієї ролі, яку вони відіграють в процесі комунікації. З умовного та вторинного коду фіксації усного мовлення на письмі вони перетворюються на потужний інструмент здійснення мовленнєвого впливу на адресата. </w:t>
      </w:r>
    </w:p>
    <w:p w:rsidR="003B269B" w:rsidRDefault="003B269B" w:rsidP="003B269B">
      <w:pPr>
        <w:pStyle w:val="afffffff9"/>
        <w:rPr>
          <w:bCs/>
          <w:lang w:val="uk-UA"/>
        </w:rPr>
      </w:pPr>
      <w:r>
        <w:rPr>
          <w:bCs/>
          <w:lang w:val="uk-UA"/>
        </w:rPr>
        <w:tab/>
        <w:t xml:space="preserve">Інформативна функція некодифікованих графічних утворень реалізується передусім завдяки здатності графічних засобів до змістової компресії, що здійснюється через принцип економії мовних засобів, а також шляхом створення найбільш виразних та доступних розумінню графічних утворень для передачі певного повідомлення. Прагматична функція графічних утворень особливо яскраво актуалізується в письмовій рекламі та в заголовках ЗМІ. Важливо, що в реалізації прагматичної функції можуть брати участь усі без винятку літерні та нелітерні знаки французької мови, а також їх комбінації, причому свідоме порушення норми стає інструментом комунікативного впливу. </w:t>
      </w:r>
    </w:p>
    <w:p w:rsidR="003B269B" w:rsidRDefault="003B269B" w:rsidP="003B269B">
      <w:pPr>
        <w:pStyle w:val="afffffff9"/>
        <w:rPr>
          <w:bCs/>
          <w:lang w:val="uk-UA"/>
        </w:rPr>
      </w:pPr>
      <w:r>
        <w:rPr>
          <w:bCs/>
          <w:lang w:val="uk-UA"/>
        </w:rPr>
        <w:tab/>
      </w:r>
      <w:r>
        <w:rPr>
          <w:bCs/>
          <w:lang w:val="en-US"/>
        </w:rPr>
        <w:t>C</w:t>
      </w:r>
      <w:r>
        <w:rPr>
          <w:bCs/>
          <w:lang w:val="uk-UA"/>
        </w:rPr>
        <w:t xml:space="preserve">тилістична функція також може реалізовуватися на графічному рівні: за допомогою графічних засобів автор передає стилістичні та фонетичні особливості усного мовлення, а завдяки різноманітним шрифтам, кольорам, елементам композиційного оформлення матеріалу друковані видання мають змогу виробити власний неповторний візуальний стиль. </w:t>
      </w:r>
      <w:r>
        <w:rPr>
          <w:bCs/>
          <w:lang w:val="uk-UA"/>
        </w:rPr>
        <w:tab/>
      </w:r>
      <w:r>
        <w:rPr>
          <w:bCs/>
          <w:lang w:val="uk-UA"/>
        </w:rPr>
        <w:tab/>
      </w:r>
    </w:p>
    <w:p w:rsidR="003B269B" w:rsidRDefault="003B269B" w:rsidP="003B269B">
      <w:pPr>
        <w:pStyle w:val="afffffff9"/>
        <w:ind w:firstLine="708"/>
        <w:rPr>
          <w:bCs/>
          <w:lang w:val="uk-UA"/>
        </w:rPr>
      </w:pPr>
      <w:r>
        <w:rPr>
          <w:bCs/>
          <w:lang w:val="uk-UA"/>
        </w:rPr>
        <w:t xml:space="preserve">Експресивна функція реалізується завдяки ненормативному вживанню деяких графічних форм, як літерних, так і нелітерних, з метою компенсації невербальних засобів, притаманних усному мовленню. Емоційність усного мовлення також може бути підкреслена різноманітними пунктуаційними, піктографічними та ідеографічними знаками. </w:t>
      </w:r>
    </w:p>
    <w:p w:rsidR="003B269B" w:rsidRDefault="003B269B" w:rsidP="003B269B">
      <w:pPr>
        <w:pStyle w:val="afffffff9"/>
        <w:rPr>
          <w:bCs/>
          <w:lang w:val="uk-UA"/>
        </w:rPr>
      </w:pPr>
      <w:r>
        <w:rPr>
          <w:bCs/>
          <w:lang w:val="uk-UA"/>
        </w:rPr>
        <w:tab/>
        <w:t>Реалізація символічної функції особливо яскраво проявляється в сучасній друкованій рекламі, де особливого розповсюдження набуває використання піктограм та ідеограм, а також деяких некодифікованих літерних та нелітерних графічних форм.</w:t>
      </w:r>
    </w:p>
    <w:p w:rsidR="003B269B" w:rsidRDefault="003B269B" w:rsidP="003B269B">
      <w:pPr>
        <w:pStyle w:val="afffffff9"/>
        <w:rPr>
          <w:bCs/>
          <w:lang w:val="uk-UA"/>
        </w:rPr>
      </w:pPr>
      <w:r>
        <w:rPr>
          <w:bCs/>
          <w:lang w:val="uk-UA"/>
        </w:rPr>
        <w:tab/>
        <w:t xml:space="preserve">Творчий характер використання нової французької орфографії свідчить про реалізацію нею розважальної функції. </w:t>
      </w:r>
    </w:p>
    <w:p w:rsidR="003B269B" w:rsidRDefault="003B269B" w:rsidP="003B269B">
      <w:pPr>
        <w:spacing w:line="360" w:lineRule="auto"/>
        <w:ind w:firstLine="540"/>
        <w:jc w:val="both"/>
        <w:rPr>
          <w:sz w:val="28"/>
          <w:szCs w:val="28"/>
          <w:lang w:val="uk-UA"/>
        </w:rPr>
      </w:pPr>
      <w:r>
        <w:rPr>
          <w:sz w:val="28"/>
          <w:szCs w:val="28"/>
          <w:lang w:val="uk-UA"/>
        </w:rPr>
        <w:tab/>
      </w:r>
      <w:r>
        <w:rPr>
          <w:sz w:val="28"/>
          <w:lang w:val="uk-UA"/>
        </w:rPr>
        <w:t xml:space="preserve">Зважаючи на дві основні характеристики стилю мови мас-медіа, а саме її інформативність та стандартизованість, не можна не зазначити те, що більшість експериментів з графічною формою продиктовані тенденцією до економії мовних засобів, а частотність, певна типовість, </w:t>
      </w:r>
      <w:r>
        <w:rPr>
          <w:sz w:val="28"/>
          <w:szCs w:val="28"/>
          <w:lang w:val="uk-UA"/>
        </w:rPr>
        <w:t xml:space="preserve">функціональне навантаження некодифікованих графічних форм та поява універсальних правил їх формування та використання свідчить про започаткування процесу стандартизації та </w:t>
      </w:r>
      <w:r>
        <w:rPr>
          <w:sz w:val="28"/>
          <w:szCs w:val="28"/>
          <w:lang w:val="uk-UA"/>
        </w:rPr>
        <w:lastRenderedPageBreak/>
        <w:t>асиміляції подібних графічних новоутворень у нормативній письмовій мові. Частотність уживання та поширеність некодифікованих графічних явищ свідчить про їх системний характер та дозволяє говорити про перспективи їх входження до функціональної норми французької мови, як такої, що відображує реальну мовленнєву поведінку сучасного суспільства.</w:t>
      </w:r>
    </w:p>
    <w:p w:rsidR="003B269B" w:rsidRDefault="003B269B" w:rsidP="003B269B">
      <w:pPr>
        <w:spacing w:line="360" w:lineRule="auto"/>
        <w:ind w:firstLine="720"/>
        <w:jc w:val="both"/>
        <w:rPr>
          <w:sz w:val="28"/>
          <w:szCs w:val="28"/>
          <w:lang w:val="uk-UA"/>
        </w:rPr>
      </w:pPr>
      <w:r>
        <w:rPr>
          <w:sz w:val="28"/>
          <w:szCs w:val="28"/>
          <w:lang w:val="uk-UA"/>
        </w:rPr>
        <w:t xml:space="preserve">Вперше проведене дослідження некодифікованих графічних утворень сучасного французького письма з позицій функціональної лінгвістики надало змогу розробити класифікацію нових графічних явищ за їх формальними характеристиками та комунікативними особливостями і визначити перспективність подальших досліджень продуктивних елементів французької графіки для виявлення вільних ресурсів виразності та комбінаторики літерних і нелітерних знаків французької графіки. </w:t>
      </w:r>
    </w:p>
    <w:p w:rsidR="003B269B" w:rsidRDefault="003B269B" w:rsidP="003B269B">
      <w:pPr>
        <w:tabs>
          <w:tab w:val="left" w:pos="540"/>
          <w:tab w:val="left" w:pos="900"/>
        </w:tabs>
        <w:spacing w:line="360" w:lineRule="auto"/>
        <w:jc w:val="center"/>
        <w:outlineLvl w:val="0"/>
        <w:rPr>
          <w:b/>
          <w:sz w:val="28"/>
          <w:szCs w:val="28"/>
          <w:lang w:val="uk-UA"/>
        </w:rPr>
      </w:pPr>
      <w:r>
        <w:rPr>
          <w:sz w:val="28"/>
          <w:szCs w:val="28"/>
          <w:lang w:val="uk-UA"/>
        </w:rPr>
        <w:br w:type="page"/>
      </w:r>
      <w:bookmarkStart w:id="7" w:name="_Toc207561377"/>
      <w:bookmarkStart w:id="8" w:name="_Toc207561932"/>
      <w:r>
        <w:rPr>
          <w:b/>
          <w:sz w:val="28"/>
          <w:szCs w:val="28"/>
          <w:lang w:val="uk-UA"/>
        </w:rPr>
        <w:lastRenderedPageBreak/>
        <w:t>СПИСОК ВИКОРИСТАНИХ ДЖЕРЕЛ</w:t>
      </w:r>
      <w:bookmarkEnd w:id="7"/>
      <w:bookmarkEnd w:id="8"/>
    </w:p>
    <w:p w:rsidR="003B269B" w:rsidRDefault="003B269B" w:rsidP="003B269B">
      <w:pPr>
        <w:tabs>
          <w:tab w:val="left" w:pos="540"/>
        </w:tabs>
        <w:spacing w:line="360" w:lineRule="auto"/>
        <w:jc w:val="both"/>
        <w:rPr>
          <w:sz w:val="28"/>
          <w:szCs w:val="28"/>
        </w:rPr>
      </w:pP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Амирова Т.</w:t>
      </w:r>
      <w:r>
        <w:rPr>
          <w:sz w:val="28"/>
          <w:szCs w:val="28"/>
          <w:lang w:val="uk-UA"/>
        </w:rPr>
        <w:t xml:space="preserve"> </w:t>
      </w:r>
      <w:r>
        <w:rPr>
          <w:sz w:val="28"/>
          <w:szCs w:val="28"/>
        </w:rPr>
        <w:t xml:space="preserve">А. К истории и теории графемики </w:t>
      </w:r>
      <w:r>
        <w:rPr>
          <w:b/>
          <w:sz w:val="28"/>
          <w:szCs w:val="28"/>
          <w:lang w:val="uk-UA"/>
        </w:rPr>
        <w:t>/</w:t>
      </w:r>
      <w:r>
        <w:rPr>
          <w:b/>
          <w:sz w:val="28"/>
          <w:szCs w:val="28"/>
        </w:rPr>
        <w:t xml:space="preserve"> </w:t>
      </w:r>
      <w:r>
        <w:rPr>
          <w:sz w:val="28"/>
          <w:szCs w:val="28"/>
          <w:lang w:val="uk-UA"/>
        </w:rPr>
        <w:t>Т. А. Амирова</w:t>
      </w:r>
      <w:r>
        <w:rPr>
          <w:sz w:val="28"/>
          <w:szCs w:val="28"/>
        </w:rPr>
        <w:t xml:space="preserve">. </w:t>
      </w:r>
      <w:r>
        <w:rPr>
          <w:sz w:val="28"/>
          <w:szCs w:val="28"/>
          <w:lang w:val="uk-UA"/>
        </w:rPr>
        <w:t>–</w:t>
      </w:r>
      <w:r>
        <w:rPr>
          <w:sz w:val="28"/>
          <w:szCs w:val="28"/>
        </w:rPr>
        <w:t xml:space="preserve"> М.: Наука, 1988. </w:t>
      </w:r>
      <w:r>
        <w:rPr>
          <w:sz w:val="28"/>
          <w:szCs w:val="28"/>
          <w:lang w:val="uk-UA"/>
        </w:rPr>
        <w:t>–</w:t>
      </w:r>
      <w:r>
        <w:rPr>
          <w:sz w:val="28"/>
          <w:szCs w:val="28"/>
        </w:rPr>
        <w:t xml:space="preserve"> 190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Амирова Т.</w:t>
      </w:r>
      <w:r>
        <w:rPr>
          <w:sz w:val="28"/>
          <w:szCs w:val="28"/>
          <w:lang w:val="uk-UA"/>
        </w:rPr>
        <w:t xml:space="preserve"> </w:t>
      </w:r>
      <w:r>
        <w:rPr>
          <w:sz w:val="28"/>
          <w:szCs w:val="28"/>
        </w:rPr>
        <w:t>А. Функциональная взаимосвязь письменного и звукового языка</w:t>
      </w:r>
      <w:r>
        <w:rPr>
          <w:sz w:val="28"/>
          <w:szCs w:val="28"/>
          <w:lang w:val="uk-UA"/>
        </w:rPr>
        <w:t xml:space="preserve"> </w:t>
      </w:r>
      <w:r>
        <w:rPr>
          <w:b/>
          <w:sz w:val="28"/>
          <w:szCs w:val="28"/>
          <w:lang w:val="uk-UA"/>
        </w:rPr>
        <w:t>/</w:t>
      </w:r>
      <w:r>
        <w:rPr>
          <w:b/>
          <w:sz w:val="28"/>
          <w:szCs w:val="28"/>
        </w:rPr>
        <w:t xml:space="preserve"> </w:t>
      </w:r>
      <w:r>
        <w:rPr>
          <w:sz w:val="28"/>
          <w:szCs w:val="28"/>
          <w:lang w:val="uk-UA"/>
        </w:rPr>
        <w:t>Т. А. Амирова</w:t>
      </w:r>
      <w:r>
        <w:rPr>
          <w:sz w:val="28"/>
          <w:szCs w:val="28"/>
        </w:rPr>
        <w:t xml:space="preserve">. </w:t>
      </w:r>
      <w:r>
        <w:rPr>
          <w:sz w:val="28"/>
          <w:szCs w:val="28"/>
          <w:lang w:val="uk-UA"/>
        </w:rPr>
        <w:t>–</w:t>
      </w:r>
      <w:r>
        <w:rPr>
          <w:sz w:val="28"/>
          <w:szCs w:val="28"/>
        </w:rPr>
        <w:t xml:space="preserve"> М.: Наука, 1985. </w:t>
      </w:r>
      <w:r>
        <w:rPr>
          <w:sz w:val="28"/>
          <w:szCs w:val="28"/>
          <w:lang w:val="uk-UA"/>
        </w:rPr>
        <w:t xml:space="preserve">– </w:t>
      </w:r>
      <w:r>
        <w:rPr>
          <w:sz w:val="28"/>
          <w:szCs w:val="28"/>
        </w:rPr>
        <w:t xml:space="preserve">286 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Амирова Т.</w:t>
      </w:r>
      <w:r>
        <w:rPr>
          <w:sz w:val="28"/>
          <w:szCs w:val="28"/>
          <w:lang w:val="uk-UA"/>
        </w:rPr>
        <w:t xml:space="preserve"> </w:t>
      </w:r>
      <w:r>
        <w:rPr>
          <w:sz w:val="28"/>
          <w:szCs w:val="28"/>
        </w:rPr>
        <w:t>А. Очерки по истории  лингвистики</w:t>
      </w:r>
      <w:r>
        <w:rPr>
          <w:sz w:val="28"/>
          <w:szCs w:val="28"/>
          <w:lang w:val="uk-UA"/>
        </w:rPr>
        <w:t xml:space="preserve"> </w:t>
      </w:r>
      <w:r>
        <w:rPr>
          <w:b/>
          <w:sz w:val="28"/>
          <w:szCs w:val="28"/>
          <w:lang w:val="uk-UA"/>
        </w:rPr>
        <w:t>/</w:t>
      </w:r>
      <w:r>
        <w:rPr>
          <w:b/>
          <w:sz w:val="28"/>
          <w:szCs w:val="28"/>
        </w:rPr>
        <w:t xml:space="preserve"> </w:t>
      </w:r>
      <w:r>
        <w:rPr>
          <w:sz w:val="28"/>
          <w:szCs w:val="28"/>
          <w:lang w:val="uk-UA"/>
        </w:rPr>
        <w:t>Т. А. Амирова</w:t>
      </w:r>
      <w:r>
        <w:rPr>
          <w:sz w:val="28"/>
          <w:szCs w:val="28"/>
        </w:rPr>
        <w:t>. – М.: Наука, 1975. – 559 с.</w:t>
      </w:r>
    </w:p>
    <w:p w:rsidR="003B269B" w:rsidRDefault="003B269B" w:rsidP="00CB152D">
      <w:pPr>
        <w:pStyle w:val="affffffff1"/>
        <w:numPr>
          <w:ilvl w:val="0"/>
          <w:numId w:val="55"/>
        </w:numPr>
        <w:tabs>
          <w:tab w:val="clear" w:pos="720"/>
          <w:tab w:val="left" w:pos="900"/>
          <w:tab w:val="num" w:pos="1440"/>
        </w:tabs>
        <w:suppressAutoHyphens w:val="0"/>
        <w:spacing w:before="100" w:beforeAutospacing="1" w:after="100" w:afterAutospacing="1" w:line="360" w:lineRule="auto"/>
        <w:ind w:left="900" w:hanging="540"/>
        <w:jc w:val="both"/>
        <w:rPr>
          <w:rFonts w:ascii="CentSchbkCyrill BT" w:hAnsi="CentSchbkCyrill BT"/>
          <w:sz w:val="28"/>
          <w:szCs w:val="28"/>
        </w:rPr>
      </w:pPr>
      <w:r>
        <w:rPr>
          <w:rFonts w:hint="eastAsia"/>
          <w:sz w:val="28"/>
          <w:szCs w:val="28"/>
        </w:rPr>
        <w:t>Арутюнова</w:t>
      </w:r>
      <w:r>
        <w:rPr>
          <w:sz w:val="28"/>
          <w:szCs w:val="28"/>
        </w:rPr>
        <w:t xml:space="preserve"> </w:t>
      </w:r>
      <w:r>
        <w:rPr>
          <w:rFonts w:hint="eastAsia"/>
          <w:sz w:val="28"/>
          <w:szCs w:val="28"/>
        </w:rPr>
        <w:t>Н</w:t>
      </w:r>
      <w:r>
        <w:rPr>
          <w:sz w:val="28"/>
          <w:szCs w:val="28"/>
        </w:rPr>
        <w:t>.</w:t>
      </w:r>
      <w:r>
        <w:rPr>
          <w:sz w:val="28"/>
          <w:szCs w:val="28"/>
          <w:lang w:val="uk-UA"/>
        </w:rPr>
        <w:t xml:space="preserve"> </w:t>
      </w:r>
      <w:r>
        <w:rPr>
          <w:rFonts w:hint="eastAsia"/>
          <w:sz w:val="28"/>
          <w:szCs w:val="28"/>
        </w:rPr>
        <w:t>Д</w:t>
      </w:r>
      <w:r>
        <w:rPr>
          <w:sz w:val="28"/>
          <w:szCs w:val="28"/>
        </w:rPr>
        <w:t xml:space="preserve">. </w:t>
      </w:r>
      <w:r>
        <w:rPr>
          <w:rFonts w:hint="eastAsia"/>
          <w:sz w:val="28"/>
          <w:szCs w:val="28"/>
        </w:rPr>
        <w:t>Фактор</w:t>
      </w:r>
      <w:r>
        <w:rPr>
          <w:sz w:val="28"/>
          <w:szCs w:val="28"/>
        </w:rPr>
        <w:t xml:space="preserve"> </w:t>
      </w:r>
      <w:r>
        <w:rPr>
          <w:rFonts w:hint="eastAsia"/>
          <w:sz w:val="28"/>
          <w:szCs w:val="28"/>
        </w:rPr>
        <w:t>адресата</w:t>
      </w:r>
      <w:r>
        <w:rPr>
          <w:sz w:val="28"/>
          <w:szCs w:val="28"/>
        </w:rPr>
        <w:t xml:space="preserve"> </w:t>
      </w:r>
      <w:r>
        <w:rPr>
          <w:b/>
          <w:sz w:val="28"/>
          <w:szCs w:val="28"/>
          <w:lang w:val="uk-UA"/>
        </w:rPr>
        <w:t>/</w:t>
      </w:r>
      <w:r>
        <w:rPr>
          <w:rFonts w:hint="eastAsia"/>
          <w:sz w:val="28"/>
          <w:szCs w:val="28"/>
        </w:rPr>
        <w:t xml:space="preserve"> Н</w:t>
      </w:r>
      <w:r>
        <w:rPr>
          <w:sz w:val="28"/>
          <w:szCs w:val="28"/>
        </w:rPr>
        <w:t>.</w:t>
      </w:r>
      <w:r>
        <w:rPr>
          <w:sz w:val="28"/>
          <w:szCs w:val="28"/>
          <w:lang w:val="uk-UA"/>
        </w:rPr>
        <w:t xml:space="preserve"> </w:t>
      </w:r>
      <w:r>
        <w:rPr>
          <w:rFonts w:hint="eastAsia"/>
          <w:sz w:val="28"/>
          <w:szCs w:val="28"/>
        </w:rPr>
        <w:t>Д</w:t>
      </w:r>
      <w:r>
        <w:rPr>
          <w:sz w:val="28"/>
          <w:szCs w:val="28"/>
        </w:rPr>
        <w:t xml:space="preserve">. </w:t>
      </w:r>
      <w:r>
        <w:rPr>
          <w:rFonts w:hint="eastAsia"/>
          <w:sz w:val="28"/>
          <w:szCs w:val="28"/>
        </w:rPr>
        <w:t>Арутюнова</w:t>
      </w:r>
      <w:r>
        <w:rPr>
          <w:sz w:val="28"/>
          <w:szCs w:val="28"/>
        </w:rPr>
        <w:t xml:space="preserve"> // </w:t>
      </w:r>
      <w:r>
        <w:rPr>
          <w:rFonts w:hint="eastAsia"/>
          <w:sz w:val="28"/>
          <w:szCs w:val="28"/>
        </w:rPr>
        <w:t>Известия</w:t>
      </w:r>
      <w:r>
        <w:rPr>
          <w:sz w:val="28"/>
          <w:szCs w:val="28"/>
        </w:rPr>
        <w:t xml:space="preserve"> </w:t>
      </w:r>
      <w:r>
        <w:rPr>
          <w:rFonts w:hint="eastAsia"/>
          <w:sz w:val="28"/>
          <w:szCs w:val="28"/>
        </w:rPr>
        <w:t>АН</w:t>
      </w:r>
      <w:r>
        <w:rPr>
          <w:sz w:val="28"/>
          <w:szCs w:val="28"/>
        </w:rPr>
        <w:t xml:space="preserve"> </w:t>
      </w:r>
      <w:r>
        <w:rPr>
          <w:rFonts w:hint="eastAsia"/>
          <w:sz w:val="28"/>
          <w:szCs w:val="28"/>
        </w:rPr>
        <w:t>СССР</w:t>
      </w:r>
      <w:r>
        <w:rPr>
          <w:sz w:val="28"/>
          <w:szCs w:val="28"/>
        </w:rPr>
        <w:t xml:space="preserve">. </w:t>
      </w:r>
      <w:r>
        <w:rPr>
          <w:rFonts w:hint="eastAsia"/>
          <w:sz w:val="28"/>
          <w:szCs w:val="28"/>
        </w:rPr>
        <w:t>СЛЯ</w:t>
      </w:r>
      <w:r>
        <w:rPr>
          <w:sz w:val="28"/>
          <w:szCs w:val="28"/>
        </w:rPr>
        <w:t>.</w:t>
      </w:r>
      <w:r>
        <w:rPr>
          <w:sz w:val="28"/>
          <w:szCs w:val="28"/>
          <w:lang w:val="uk-UA"/>
        </w:rPr>
        <w:t xml:space="preserve"> – 1981. – </w:t>
      </w:r>
      <w:r>
        <w:rPr>
          <w:sz w:val="28"/>
          <w:szCs w:val="28"/>
        </w:rPr>
        <w:t xml:space="preserve"> </w:t>
      </w:r>
      <w:r>
        <w:rPr>
          <w:rFonts w:hint="eastAsia"/>
          <w:sz w:val="28"/>
          <w:szCs w:val="28"/>
        </w:rPr>
        <w:t>№</w:t>
      </w:r>
      <w:r>
        <w:rPr>
          <w:sz w:val="28"/>
          <w:szCs w:val="28"/>
        </w:rPr>
        <w:t xml:space="preserve">4. </w:t>
      </w:r>
      <w:r>
        <w:rPr>
          <w:sz w:val="28"/>
          <w:szCs w:val="28"/>
          <w:lang w:val="uk-UA"/>
        </w:rPr>
        <w:t xml:space="preserve">– </w:t>
      </w:r>
      <w:r>
        <w:rPr>
          <w:rFonts w:hint="eastAsia"/>
          <w:sz w:val="28"/>
          <w:szCs w:val="28"/>
        </w:rPr>
        <w:t>С</w:t>
      </w:r>
      <w:r>
        <w:rPr>
          <w:sz w:val="28"/>
          <w:szCs w:val="28"/>
        </w:rPr>
        <w:t xml:space="preserve">. 356-367. </w:t>
      </w:r>
    </w:p>
    <w:p w:rsidR="003B269B" w:rsidRDefault="003B269B" w:rsidP="00CB152D">
      <w:pPr>
        <w:pStyle w:val="affffffff1"/>
        <w:numPr>
          <w:ilvl w:val="0"/>
          <w:numId w:val="55"/>
        </w:numPr>
        <w:tabs>
          <w:tab w:val="clear" w:pos="720"/>
          <w:tab w:val="left" w:pos="900"/>
          <w:tab w:val="num" w:pos="1440"/>
        </w:tabs>
        <w:suppressAutoHyphens w:val="0"/>
        <w:spacing w:before="100" w:beforeAutospacing="1" w:after="100" w:afterAutospacing="1" w:line="360" w:lineRule="auto"/>
        <w:ind w:left="900" w:hanging="540"/>
        <w:jc w:val="both"/>
        <w:rPr>
          <w:rFonts w:ascii="CentSchbkCyrill BT" w:hAnsi="CentSchbkCyrill BT"/>
          <w:sz w:val="28"/>
          <w:szCs w:val="28"/>
        </w:rPr>
      </w:pPr>
      <w:r>
        <w:rPr>
          <w:sz w:val="28"/>
          <w:szCs w:val="28"/>
        </w:rPr>
        <w:t>Ахманова О.</w:t>
      </w:r>
      <w:r>
        <w:rPr>
          <w:sz w:val="28"/>
          <w:szCs w:val="28"/>
          <w:lang w:val="uk-UA"/>
        </w:rPr>
        <w:t xml:space="preserve"> </w:t>
      </w:r>
      <w:r>
        <w:rPr>
          <w:sz w:val="28"/>
          <w:szCs w:val="28"/>
        </w:rPr>
        <w:t>С. Очерки по общей и русской лексикологи</w:t>
      </w:r>
      <w:r>
        <w:rPr>
          <w:sz w:val="28"/>
          <w:szCs w:val="28"/>
          <w:lang w:val="uk-UA"/>
        </w:rPr>
        <w:t xml:space="preserve"> / О. С.</w:t>
      </w:r>
      <w:r>
        <w:rPr>
          <w:b/>
          <w:sz w:val="28"/>
          <w:szCs w:val="28"/>
          <w:lang w:val="uk-UA"/>
        </w:rPr>
        <w:t xml:space="preserve"> </w:t>
      </w:r>
      <w:r>
        <w:rPr>
          <w:sz w:val="28"/>
          <w:szCs w:val="28"/>
          <w:lang w:val="uk-UA"/>
        </w:rPr>
        <w:t>Ахманова</w:t>
      </w:r>
      <w:r>
        <w:rPr>
          <w:sz w:val="28"/>
          <w:szCs w:val="28"/>
        </w:rPr>
        <w:t xml:space="preserve">. – М.: Учпедгиз, 1957. – 294 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Балинская В.</w:t>
      </w:r>
      <w:r>
        <w:rPr>
          <w:sz w:val="28"/>
          <w:szCs w:val="28"/>
          <w:lang w:val="uk-UA"/>
        </w:rPr>
        <w:t xml:space="preserve"> </w:t>
      </w:r>
      <w:r>
        <w:rPr>
          <w:sz w:val="28"/>
          <w:szCs w:val="28"/>
        </w:rPr>
        <w:t>И. Графика современного английского языка</w:t>
      </w:r>
      <w:r>
        <w:rPr>
          <w:sz w:val="28"/>
          <w:szCs w:val="28"/>
          <w:lang w:val="uk-UA"/>
        </w:rPr>
        <w:t xml:space="preserve"> / В. И. Балинская</w:t>
      </w:r>
      <w:r>
        <w:rPr>
          <w:sz w:val="28"/>
          <w:szCs w:val="28"/>
        </w:rPr>
        <w:t xml:space="preserve">. – М.: Высшая школа, 1964. – 354 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Балинская В.</w:t>
      </w:r>
      <w:r>
        <w:rPr>
          <w:sz w:val="28"/>
          <w:szCs w:val="28"/>
          <w:lang w:val="uk-UA"/>
        </w:rPr>
        <w:t xml:space="preserve"> </w:t>
      </w:r>
      <w:r>
        <w:rPr>
          <w:sz w:val="28"/>
          <w:szCs w:val="28"/>
        </w:rPr>
        <w:t>И. Орфография современного английского языка</w:t>
      </w:r>
      <w:r>
        <w:rPr>
          <w:sz w:val="28"/>
          <w:szCs w:val="28"/>
          <w:lang w:val="uk-UA"/>
        </w:rPr>
        <w:t xml:space="preserve"> / В. И. Балинская</w:t>
      </w:r>
      <w:r>
        <w:rPr>
          <w:sz w:val="28"/>
          <w:szCs w:val="28"/>
        </w:rPr>
        <w:t>. – М.: Высшая школа, 1967. – 327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Балли Ш. Общая лингвистика и вопросы французского языка</w:t>
      </w:r>
      <w:r>
        <w:rPr>
          <w:sz w:val="28"/>
          <w:szCs w:val="28"/>
          <w:lang w:val="uk-UA"/>
        </w:rPr>
        <w:t xml:space="preserve"> / Шарль Балли</w:t>
      </w:r>
      <w:r>
        <w:rPr>
          <w:sz w:val="28"/>
          <w:szCs w:val="28"/>
        </w:rPr>
        <w:t>. – М.: Изд-во иностранной литературы, 1955. – 416 с.</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Барт Р. Избранные работы. Семиотика. Поэтика</w:t>
      </w:r>
      <w:r>
        <w:rPr>
          <w:sz w:val="28"/>
          <w:szCs w:val="28"/>
          <w:lang w:val="uk-UA"/>
        </w:rPr>
        <w:t xml:space="preserve"> / Ролан Барт</w:t>
      </w:r>
      <w:r>
        <w:rPr>
          <w:sz w:val="28"/>
          <w:szCs w:val="28"/>
        </w:rPr>
        <w:t xml:space="preserve">. </w:t>
      </w:r>
      <w:r>
        <w:rPr>
          <w:sz w:val="28"/>
          <w:szCs w:val="28"/>
          <w:lang w:val="uk-UA"/>
        </w:rPr>
        <w:t xml:space="preserve">– </w:t>
      </w:r>
      <w:r>
        <w:rPr>
          <w:sz w:val="28"/>
          <w:szCs w:val="28"/>
        </w:rPr>
        <w:t>М.: Универс, 1994. – 492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pacing w:val="10"/>
          <w:sz w:val="28"/>
          <w:szCs w:val="28"/>
        </w:rPr>
        <w:t>Бахтін М.</w:t>
      </w:r>
      <w:r>
        <w:rPr>
          <w:spacing w:val="10"/>
          <w:sz w:val="28"/>
          <w:szCs w:val="28"/>
          <w:lang w:val="uk-UA"/>
        </w:rPr>
        <w:t xml:space="preserve"> </w:t>
      </w:r>
      <w:r>
        <w:rPr>
          <w:spacing w:val="10"/>
          <w:sz w:val="28"/>
          <w:szCs w:val="28"/>
        </w:rPr>
        <w:t>М. Проблеми тексту у лінгвістиці, філології та інших гуманітарних науках</w:t>
      </w:r>
      <w:r>
        <w:rPr>
          <w:sz w:val="28"/>
          <w:szCs w:val="28"/>
          <w:lang w:val="uk-UA"/>
        </w:rPr>
        <w:t xml:space="preserve"> / М. М</w:t>
      </w:r>
      <w:r>
        <w:rPr>
          <w:spacing w:val="10"/>
          <w:sz w:val="28"/>
          <w:szCs w:val="28"/>
        </w:rPr>
        <w:t>.</w:t>
      </w:r>
      <w:r>
        <w:rPr>
          <w:spacing w:val="10"/>
          <w:sz w:val="28"/>
          <w:szCs w:val="28"/>
          <w:lang w:val="uk-UA"/>
        </w:rPr>
        <w:t xml:space="preserve"> Бахтін.</w:t>
      </w:r>
      <w:r>
        <w:rPr>
          <w:spacing w:val="10"/>
          <w:sz w:val="28"/>
          <w:szCs w:val="28"/>
        </w:rPr>
        <w:t xml:space="preserve"> – Антологія світової літературно-критичної думки. – Львів: Літопис, 1996. – </w:t>
      </w:r>
      <w:r>
        <w:rPr>
          <w:spacing w:val="10"/>
          <w:sz w:val="28"/>
          <w:szCs w:val="28"/>
          <w:lang w:val="uk-UA"/>
        </w:rPr>
        <w:t>С</w:t>
      </w:r>
      <w:r>
        <w:rPr>
          <w:spacing w:val="10"/>
          <w:sz w:val="28"/>
          <w:szCs w:val="28"/>
        </w:rPr>
        <w:t>.152-176.</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pacing w:val="10"/>
          <w:sz w:val="28"/>
          <w:szCs w:val="28"/>
        </w:rPr>
        <w:t>Бахтин М.</w:t>
      </w:r>
      <w:r>
        <w:rPr>
          <w:spacing w:val="10"/>
          <w:sz w:val="28"/>
          <w:szCs w:val="28"/>
          <w:lang w:val="uk-UA"/>
        </w:rPr>
        <w:t xml:space="preserve"> </w:t>
      </w:r>
      <w:r>
        <w:rPr>
          <w:sz w:val="28"/>
          <w:szCs w:val="28"/>
        </w:rPr>
        <w:t>М. Эстетика словесного творчества</w:t>
      </w:r>
      <w:r>
        <w:rPr>
          <w:sz w:val="28"/>
          <w:szCs w:val="28"/>
          <w:lang w:val="uk-UA"/>
        </w:rPr>
        <w:t xml:space="preserve"> / М. М</w:t>
      </w:r>
      <w:r>
        <w:rPr>
          <w:spacing w:val="10"/>
          <w:sz w:val="28"/>
          <w:szCs w:val="28"/>
        </w:rPr>
        <w:t>.</w:t>
      </w:r>
      <w:r>
        <w:rPr>
          <w:spacing w:val="10"/>
          <w:sz w:val="28"/>
          <w:szCs w:val="28"/>
          <w:lang w:val="uk-UA"/>
        </w:rPr>
        <w:t xml:space="preserve"> Бахтин</w:t>
      </w:r>
      <w:r>
        <w:rPr>
          <w:sz w:val="28"/>
          <w:szCs w:val="28"/>
        </w:rPr>
        <w:t>. – М.: Искусство, 1979. – 424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Бодуэн де Куртене И.</w:t>
      </w:r>
      <w:r>
        <w:rPr>
          <w:sz w:val="28"/>
          <w:szCs w:val="28"/>
          <w:lang w:val="uk-UA"/>
        </w:rPr>
        <w:t xml:space="preserve"> </w:t>
      </w:r>
      <w:r>
        <w:rPr>
          <w:sz w:val="28"/>
          <w:szCs w:val="28"/>
        </w:rPr>
        <w:t>А. Об отношении русского письма к русскому языку</w:t>
      </w:r>
      <w:r>
        <w:rPr>
          <w:sz w:val="28"/>
          <w:szCs w:val="28"/>
          <w:lang w:val="uk-UA"/>
        </w:rPr>
        <w:t xml:space="preserve"> / </w:t>
      </w:r>
      <w:r>
        <w:rPr>
          <w:sz w:val="28"/>
          <w:szCs w:val="28"/>
        </w:rPr>
        <w:t>И.</w:t>
      </w:r>
      <w:r>
        <w:rPr>
          <w:sz w:val="28"/>
          <w:szCs w:val="28"/>
          <w:lang w:val="uk-UA"/>
        </w:rPr>
        <w:t xml:space="preserve"> </w:t>
      </w:r>
      <w:r>
        <w:rPr>
          <w:sz w:val="28"/>
          <w:szCs w:val="28"/>
        </w:rPr>
        <w:t>А. Бодуэн де Куртене</w:t>
      </w:r>
      <w:r>
        <w:rPr>
          <w:sz w:val="28"/>
          <w:szCs w:val="28"/>
          <w:lang w:val="uk-UA"/>
        </w:rPr>
        <w:t xml:space="preserve"> </w:t>
      </w:r>
      <w:r>
        <w:rPr>
          <w:sz w:val="28"/>
          <w:szCs w:val="28"/>
        </w:rPr>
        <w:t xml:space="preserve">// Избранные труды по общему языкознанию: </w:t>
      </w:r>
      <w:r>
        <w:rPr>
          <w:sz w:val="28"/>
          <w:szCs w:val="28"/>
          <w:lang w:val="uk-UA"/>
        </w:rPr>
        <w:t>в</w:t>
      </w:r>
      <w:r>
        <w:rPr>
          <w:sz w:val="28"/>
          <w:szCs w:val="28"/>
        </w:rPr>
        <w:t xml:space="preserve"> 2 т. – М.: Изд-во Акад. Наук СССР</w:t>
      </w:r>
      <w:r>
        <w:rPr>
          <w:sz w:val="28"/>
          <w:szCs w:val="28"/>
          <w:lang w:val="uk-UA"/>
        </w:rPr>
        <w:t>. –</w:t>
      </w:r>
      <w:r>
        <w:rPr>
          <w:sz w:val="28"/>
          <w:szCs w:val="28"/>
        </w:rPr>
        <w:t xml:space="preserve"> Т.2. </w:t>
      </w:r>
      <w:r>
        <w:rPr>
          <w:sz w:val="28"/>
          <w:szCs w:val="28"/>
          <w:lang w:val="uk-UA"/>
        </w:rPr>
        <w:t xml:space="preserve">– 1963. </w:t>
      </w:r>
      <w:r>
        <w:rPr>
          <w:sz w:val="28"/>
          <w:szCs w:val="28"/>
        </w:rPr>
        <w:t>– С.  209–235.</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lastRenderedPageBreak/>
        <w:t>Бенвенист Э. Общая лингвистика</w:t>
      </w:r>
      <w:r>
        <w:rPr>
          <w:sz w:val="28"/>
          <w:szCs w:val="28"/>
          <w:lang w:val="uk-UA"/>
        </w:rPr>
        <w:t xml:space="preserve"> / Э. </w:t>
      </w:r>
      <w:r>
        <w:rPr>
          <w:sz w:val="28"/>
          <w:szCs w:val="28"/>
        </w:rPr>
        <w:t>Бенвенист. – М.: Высшая школа, 1974</w:t>
      </w:r>
      <w:r>
        <w:rPr>
          <w:sz w:val="28"/>
          <w:szCs w:val="28"/>
          <w:lang w:val="uk-UA"/>
        </w:rPr>
        <w:t>.</w:t>
      </w:r>
      <w:r>
        <w:rPr>
          <w:sz w:val="28"/>
          <w:szCs w:val="28"/>
        </w:rPr>
        <w:t xml:space="preserve"> – 447 с.</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Березин Ф. М. Общее языкознание</w:t>
      </w:r>
      <w:r>
        <w:rPr>
          <w:sz w:val="28"/>
          <w:szCs w:val="28"/>
          <w:lang w:val="uk-UA"/>
        </w:rPr>
        <w:t xml:space="preserve"> / Ф. М. Березин, Б. Н. Головин</w:t>
      </w:r>
      <w:r>
        <w:rPr>
          <w:sz w:val="28"/>
          <w:szCs w:val="28"/>
        </w:rPr>
        <w:t>. – М.: Высшая школа, 1979. – 268 с.</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Бєлова А. Д. Комунікативні стратегії і тактики: підходи до вивчення</w:t>
      </w:r>
      <w:r>
        <w:rPr>
          <w:sz w:val="28"/>
          <w:szCs w:val="28"/>
          <w:lang w:val="uk-UA"/>
        </w:rPr>
        <w:t xml:space="preserve"> / А. Д. Б</w:t>
      </w:r>
      <w:r>
        <w:rPr>
          <w:sz w:val="28"/>
          <w:szCs w:val="28"/>
        </w:rPr>
        <w:t>єлова // Наукові записки. КНУ імені Тараса Шевченка. Том ХІІІ. КПВД Педагогіка, 2004. – С.</w:t>
      </w:r>
      <w:r>
        <w:rPr>
          <w:sz w:val="28"/>
          <w:szCs w:val="28"/>
          <w:lang w:val="uk-UA"/>
        </w:rPr>
        <w:t xml:space="preserve"> </w:t>
      </w:r>
      <w:r>
        <w:rPr>
          <w:sz w:val="28"/>
          <w:szCs w:val="28"/>
        </w:rPr>
        <w:t xml:space="preserve">134–140.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Бондаренко Т. Г. Орфографічна помилка: спроба лінгвістичного переосмислення </w:t>
      </w:r>
      <w:r>
        <w:rPr>
          <w:sz w:val="28"/>
          <w:szCs w:val="28"/>
          <w:lang w:val="uk-UA"/>
        </w:rPr>
        <w:t xml:space="preserve">/ Т. Г. Бондаренко  </w:t>
      </w:r>
      <w:r>
        <w:rPr>
          <w:sz w:val="28"/>
          <w:szCs w:val="28"/>
        </w:rPr>
        <w:t xml:space="preserve">// Науковий вісник Волинського державного університету ім. Лесі Українки. – Луцьк: РВВ “Вежа” ВДУ ім. Лесі Українки, 2006. №. 6. – С. 48–53.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Борисова Л. М. Исторические корни современной неформальной лексики американского варианта английского языка: </w:t>
      </w:r>
      <w:r>
        <w:rPr>
          <w:sz w:val="28"/>
          <w:szCs w:val="28"/>
          <w:lang w:val="uk-UA"/>
        </w:rPr>
        <w:t>а</w:t>
      </w:r>
      <w:r>
        <w:rPr>
          <w:sz w:val="28"/>
          <w:szCs w:val="28"/>
        </w:rPr>
        <w:t>вторе</w:t>
      </w:r>
      <w:r>
        <w:rPr>
          <w:sz w:val="28"/>
          <w:szCs w:val="28"/>
          <w:lang w:val="uk-UA"/>
        </w:rPr>
        <w:t>ф</w:t>
      </w:r>
      <w:r>
        <w:rPr>
          <w:sz w:val="28"/>
          <w:szCs w:val="28"/>
        </w:rPr>
        <w:t>.                          дис.</w:t>
      </w:r>
      <w:r>
        <w:rPr>
          <w:sz w:val="28"/>
          <w:szCs w:val="28"/>
          <w:lang w:val="uk-UA"/>
        </w:rPr>
        <w:t xml:space="preserve"> на соискание</w:t>
      </w:r>
      <w:r>
        <w:rPr>
          <w:sz w:val="28"/>
          <w:szCs w:val="28"/>
        </w:rPr>
        <w:t xml:space="preserve"> </w:t>
      </w:r>
      <w:r>
        <w:rPr>
          <w:sz w:val="28"/>
          <w:szCs w:val="28"/>
          <w:lang w:val="uk-UA"/>
        </w:rPr>
        <w:t xml:space="preserve">ученой степени </w:t>
      </w:r>
      <w:r>
        <w:rPr>
          <w:sz w:val="28"/>
          <w:szCs w:val="28"/>
        </w:rPr>
        <w:t xml:space="preserve">канд. филол. </w:t>
      </w:r>
      <w:r>
        <w:rPr>
          <w:sz w:val="28"/>
          <w:szCs w:val="28"/>
          <w:lang w:val="uk-UA"/>
        </w:rPr>
        <w:t>н</w:t>
      </w:r>
      <w:r>
        <w:rPr>
          <w:sz w:val="28"/>
          <w:szCs w:val="28"/>
        </w:rPr>
        <w:t>аук</w:t>
      </w:r>
      <w:r>
        <w:rPr>
          <w:sz w:val="28"/>
          <w:szCs w:val="28"/>
          <w:lang w:val="uk-UA"/>
        </w:rPr>
        <w:t xml:space="preserve">: спец. 10.02.05 "Германские языки" </w:t>
      </w:r>
      <w:r>
        <w:rPr>
          <w:sz w:val="28"/>
          <w:szCs w:val="28"/>
        </w:rPr>
        <w:t xml:space="preserve"> </w:t>
      </w:r>
      <w:r>
        <w:rPr>
          <w:sz w:val="28"/>
          <w:szCs w:val="28"/>
          <w:lang w:val="uk-UA"/>
        </w:rPr>
        <w:t>/ Л. М. Борисова</w:t>
      </w:r>
      <w:r>
        <w:rPr>
          <w:sz w:val="28"/>
          <w:szCs w:val="28"/>
        </w:rPr>
        <w:t>.</w:t>
      </w:r>
      <w:r>
        <w:rPr>
          <w:sz w:val="28"/>
          <w:szCs w:val="28"/>
          <w:lang w:val="uk-UA"/>
        </w:rPr>
        <w:t xml:space="preserve"> –</w:t>
      </w:r>
      <w:r>
        <w:rPr>
          <w:sz w:val="28"/>
          <w:szCs w:val="28"/>
        </w:rPr>
        <w:t xml:space="preserve"> М., 2001. – 189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Будагов Р. А. Литературный язык и языковые стили </w:t>
      </w:r>
      <w:r>
        <w:rPr>
          <w:sz w:val="28"/>
          <w:szCs w:val="28"/>
          <w:lang w:val="uk-UA"/>
        </w:rPr>
        <w:t>/ Р. А. Будагов</w:t>
      </w:r>
      <w:r>
        <w:rPr>
          <w:sz w:val="28"/>
          <w:szCs w:val="28"/>
        </w:rPr>
        <w:t xml:space="preserve">. </w:t>
      </w:r>
      <w:r>
        <w:rPr>
          <w:sz w:val="28"/>
          <w:szCs w:val="28"/>
          <w:lang w:val="uk-UA"/>
        </w:rPr>
        <w:t xml:space="preserve">– </w:t>
      </w:r>
      <w:r>
        <w:rPr>
          <w:sz w:val="28"/>
          <w:szCs w:val="28"/>
        </w:rPr>
        <w:t xml:space="preserve">М.: Изд-во Московского ун-та, 1967. – 312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Будагов Р. А. Понятие о норме литературного языка во Франции в </w:t>
      </w:r>
      <w:r>
        <w:rPr>
          <w:sz w:val="28"/>
          <w:szCs w:val="28"/>
          <w:lang w:val="en-US"/>
        </w:rPr>
        <w:t>XVI</w:t>
      </w:r>
      <w:r>
        <w:rPr>
          <w:sz w:val="28"/>
          <w:szCs w:val="28"/>
        </w:rPr>
        <w:t>-</w:t>
      </w:r>
      <w:r>
        <w:rPr>
          <w:sz w:val="28"/>
          <w:szCs w:val="28"/>
          <w:lang w:val="en-US"/>
        </w:rPr>
        <w:t>XVII</w:t>
      </w:r>
      <w:r>
        <w:rPr>
          <w:sz w:val="28"/>
          <w:szCs w:val="28"/>
        </w:rPr>
        <w:t xml:space="preserve"> вв. </w:t>
      </w:r>
      <w:r>
        <w:rPr>
          <w:sz w:val="28"/>
          <w:szCs w:val="28"/>
          <w:lang w:val="uk-UA"/>
        </w:rPr>
        <w:t>/ Р. А. Будагов</w:t>
      </w:r>
      <w:r>
        <w:rPr>
          <w:sz w:val="28"/>
          <w:szCs w:val="28"/>
        </w:rPr>
        <w:t xml:space="preserve"> // Вопросы языкознания. – № 5. – М., 1956. – С. 34–42.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Будагов Р. А. Язык, история и современность </w:t>
      </w:r>
      <w:r>
        <w:rPr>
          <w:sz w:val="28"/>
          <w:szCs w:val="28"/>
          <w:lang w:val="uk-UA"/>
        </w:rPr>
        <w:t>/ Р. А. Будагов</w:t>
      </w:r>
      <w:r>
        <w:rPr>
          <w:sz w:val="28"/>
          <w:szCs w:val="28"/>
        </w:rPr>
        <w:t>. – М.: Изд-во Московского ун-та, 1971. – 299 с.</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Булаховский Л. А. Введение в языкознание </w:t>
      </w:r>
      <w:r>
        <w:rPr>
          <w:sz w:val="28"/>
          <w:szCs w:val="28"/>
          <w:lang w:val="uk-UA"/>
        </w:rPr>
        <w:t>/ Л. А. Булаховский</w:t>
      </w:r>
      <w:r>
        <w:rPr>
          <w:sz w:val="28"/>
          <w:szCs w:val="28"/>
        </w:rPr>
        <w:t>. Ч.2. – М.:</w:t>
      </w:r>
      <w:r>
        <w:rPr>
          <w:sz w:val="28"/>
          <w:szCs w:val="28"/>
          <w:lang w:val="uk-UA"/>
        </w:rPr>
        <w:t>У</w:t>
      </w:r>
      <w:r>
        <w:rPr>
          <w:sz w:val="28"/>
          <w:szCs w:val="28"/>
        </w:rPr>
        <w:t xml:space="preserve">чпедгиз, 1954. – 174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Бухаров В. М. Норма как социолингвистическая категория // Нормы реализации. Варьирование языковых средств: Сб. науч. тр. </w:t>
      </w:r>
      <w:r>
        <w:rPr>
          <w:sz w:val="28"/>
          <w:szCs w:val="28"/>
          <w:lang w:val="uk-UA"/>
        </w:rPr>
        <w:t xml:space="preserve">/ В. М. Бухаров. </w:t>
      </w:r>
      <w:r>
        <w:rPr>
          <w:sz w:val="28"/>
          <w:szCs w:val="28"/>
        </w:rPr>
        <w:t>– Горький: ГГПИ им. А.М. Горького, 1984. – С. 48–53.</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Валгина Н. С. Орфография и пунктуация </w:t>
      </w:r>
      <w:r>
        <w:rPr>
          <w:sz w:val="28"/>
          <w:szCs w:val="28"/>
          <w:lang w:val="uk-UA"/>
        </w:rPr>
        <w:t>/ Н. С. Валгина,</w:t>
      </w:r>
      <w:r>
        <w:rPr>
          <w:sz w:val="28"/>
          <w:szCs w:val="28"/>
        </w:rPr>
        <w:t xml:space="preserve"> В. Н. Светлышева. – М.: Высшая школа, 1996. – 336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Вахек Й. К проблеме письменного языка // Пражский лингвистический кружок </w:t>
      </w:r>
      <w:r>
        <w:rPr>
          <w:sz w:val="28"/>
          <w:szCs w:val="28"/>
          <w:lang w:val="uk-UA"/>
        </w:rPr>
        <w:t xml:space="preserve">/ Й. </w:t>
      </w:r>
      <w:r>
        <w:rPr>
          <w:sz w:val="28"/>
          <w:szCs w:val="28"/>
        </w:rPr>
        <w:t xml:space="preserve">Вахек. – М.: Прогресс, 1967. – С. 524–534.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lastRenderedPageBreak/>
        <w:t xml:space="preserve">Вахек Й. Письменный язык и печатный язык // Пражский лингвистический кружок </w:t>
      </w:r>
      <w:r>
        <w:rPr>
          <w:sz w:val="28"/>
          <w:szCs w:val="28"/>
          <w:lang w:val="uk-UA"/>
        </w:rPr>
        <w:t xml:space="preserve">/ Й. </w:t>
      </w:r>
      <w:r>
        <w:rPr>
          <w:sz w:val="28"/>
          <w:szCs w:val="28"/>
        </w:rPr>
        <w:t xml:space="preserve">Вахек. – М.: Прогресс, 1967. – С. 535–543.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bCs/>
          <w:sz w:val="28"/>
          <w:szCs w:val="28"/>
        </w:rPr>
        <w:t xml:space="preserve">Веденина Л. Г. Особенности французского языка </w:t>
      </w:r>
      <w:r>
        <w:rPr>
          <w:sz w:val="28"/>
          <w:szCs w:val="28"/>
          <w:lang w:val="uk-UA"/>
        </w:rPr>
        <w:t>/ Л. Г. Веденина</w:t>
      </w:r>
      <w:r>
        <w:rPr>
          <w:bCs/>
          <w:sz w:val="28"/>
          <w:szCs w:val="28"/>
        </w:rPr>
        <w:t xml:space="preserve">. – М.: «Просвещение», 1988. – 238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Веденина Л. Г. Пунктуация французского языка </w:t>
      </w:r>
      <w:r>
        <w:rPr>
          <w:sz w:val="28"/>
          <w:szCs w:val="28"/>
          <w:lang w:val="uk-UA"/>
        </w:rPr>
        <w:t>/ Л. Г. Веденина</w:t>
      </w:r>
      <w:r>
        <w:rPr>
          <w:sz w:val="28"/>
          <w:szCs w:val="28"/>
        </w:rPr>
        <w:t xml:space="preserve">. – М.: Высшая школа, 1975. – 168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Виноградов В. В. Проблемы культуры речи и некоторые задачи русского языкознания // Вопросы языкознания </w:t>
      </w:r>
      <w:r>
        <w:rPr>
          <w:sz w:val="28"/>
          <w:szCs w:val="28"/>
          <w:lang w:val="uk-UA"/>
        </w:rPr>
        <w:t>/ В. В. Виноградов.</w:t>
      </w:r>
      <w:r>
        <w:rPr>
          <w:sz w:val="28"/>
          <w:szCs w:val="28"/>
        </w:rPr>
        <w:t xml:space="preserve"> – М.: Высшая школа, 1964. – С. 7–18.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Виноградов В. В. Проблемы русской стилистики </w:t>
      </w:r>
      <w:r>
        <w:rPr>
          <w:sz w:val="28"/>
          <w:szCs w:val="28"/>
          <w:lang w:val="uk-UA"/>
        </w:rPr>
        <w:t>/ В. В. Виноградов.</w:t>
      </w:r>
      <w:r>
        <w:rPr>
          <w:sz w:val="28"/>
          <w:szCs w:val="28"/>
        </w:rPr>
        <w:t xml:space="preserve"> – М.: Высшая школа, 1981. – 356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Винокур Г. О. Орфография как проблема истории языка // Избранные работы по русскому языку </w:t>
      </w:r>
      <w:r>
        <w:rPr>
          <w:sz w:val="28"/>
          <w:szCs w:val="28"/>
          <w:lang w:val="uk-UA"/>
        </w:rPr>
        <w:t>/ Г. О. Винокур</w:t>
      </w:r>
      <w:r>
        <w:rPr>
          <w:sz w:val="28"/>
          <w:szCs w:val="28"/>
        </w:rPr>
        <w:t xml:space="preserve">. </w:t>
      </w:r>
      <w:r>
        <w:rPr>
          <w:sz w:val="28"/>
          <w:szCs w:val="28"/>
          <w:lang w:val="uk-UA"/>
        </w:rPr>
        <w:t xml:space="preserve">– </w:t>
      </w:r>
      <w:r>
        <w:rPr>
          <w:sz w:val="28"/>
          <w:szCs w:val="28"/>
        </w:rPr>
        <w:t xml:space="preserve">М., 1959. </w:t>
      </w:r>
      <w:r>
        <w:rPr>
          <w:sz w:val="28"/>
          <w:szCs w:val="28"/>
          <w:lang w:val="uk-UA"/>
        </w:rPr>
        <w:t xml:space="preserve">– </w:t>
      </w:r>
      <w:r>
        <w:rPr>
          <w:sz w:val="28"/>
          <w:szCs w:val="28"/>
        </w:rPr>
        <w:t>С. 463–467.</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Витгенштейн Л. Голубая книга </w:t>
      </w:r>
      <w:r>
        <w:rPr>
          <w:sz w:val="28"/>
          <w:szCs w:val="28"/>
          <w:lang w:val="uk-UA"/>
        </w:rPr>
        <w:t xml:space="preserve">/ Л. Витгенштейн: </w:t>
      </w:r>
      <w:r>
        <w:rPr>
          <w:sz w:val="28"/>
          <w:szCs w:val="28"/>
        </w:rPr>
        <w:t xml:space="preserve">пер. с англ. В. Руднев. – М.: Дом интеллектуальной книги, 1999. – 127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Витгенштейн Л. Коричневая книга </w:t>
      </w:r>
      <w:r>
        <w:rPr>
          <w:sz w:val="28"/>
          <w:szCs w:val="28"/>
          <w:lang w:val="uk-UA"/>
        </w:rPr>
        <w:t xml:space="preserve">/ Л. Витгенштейн: </w:t>
      </w:r>
      <w:r>
        <w:rPr>
          <w:sz w:val="28"/>
          <w:szCs w:val="28"/>
        </w:rPr>
        <w:t xml:space="preserve">пер. с англ. В. Руднев. – М.: Дом интеллектуальной книги, 1999. – 158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Волков А. А. Граммотология // Семиотика письменной речи </w:t>
      </w:r>
      <w:r>
        <w:rPr>
          <w:sz w:val="28"/>
          <w:szCs w:val="28"/>
          <w:lang w:val="uk-UA"/>
        </w:rPr>
        <w:t xml:space="preserve">/ А. А. </w:t>
      </w:r>
      <w:r>
        <w:rPr>
          <w:sz w:val="28"/>
          <w:szCs w:val="28"/>
        </w:rPr>
        <w:t xml:space="preserve">Волков. – М.: Изд-во МГУ, 1982. – 175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Гак В. Г. Орфография в сфере структурного анализа // Проблемы структурной лингвистики </w:t>
      </w:r>
      <w:r>
        <w:rPr>
          <w:sz w:val="28"/>
          <w:szCs w:val="28"/>
          <w:lang w:val="uk-UA"/>
        </w:rPr>
        <w:t>/ В. Г. Гак</w:t>
      </w:r>
      <w:r>
        <w:rPr>
          <w:sz w:val="28"/>
          <w:szCs w:val="28"/>
        </w:rPr>
        <w:t xml:space="preserve">. – М., 1962. – С. 207-221.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Гак В. Г. Французская орфография. 2-е изд. </w:t>
      </w:r>
      <w:r>
        <w:rPr>
          <w:sz w:val="28"/>
          <w:szCs w:val="28"/>
          <w:lang w:val="uk-UA"/>
        </w:rPr>
        <w:t>/ В. Г. Гак</w:t>
      </w:r>
      <w:r>
        <w:rPr>
          <w:sz w:val="28"/>
          <w:szCs w:val="28"/>
        </w:rPr>
        <w:t>. – М.: Просвещение, 1959. – 223 с.</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Гак В. Г. Французская орфография </w:t>
      </w:r>
      <w:r>
        <w:rPr>
          <w:sz w:val="28"/>
          <w:szCs w:val="28"/>
          <w:lang w:val="uk-UA"/>
        </w:rPr>
        <w:t>/ В. Г. Гак</w:t>
      </w:r>
      <w:r>
        <w:rPr>
          <w:sz w:val="28"/>
          <w:szCs w:val="28"/>
        </w:rPr>
        <w:t xml:space="preserve">.. </w:t>
      </w:r>
      <w:r>
        <w:rPr>
          <w:sz w:val="28"/>
          <w:szCs w:val="28"/>
          <w:lang w:val="uk-UA"/>
        </w:rPr>
        <w:t xml:space="preserve">– </w:t>
      </w:r>
      <w:r>
        <w:rPr>
          <w:sz w:val="28"/>
          <w:szCs w:val="28"/>
        </w:rPr>
        <w:t xml:space="preserve">М.: Просвещение, 1985. </w:t>
      </w:r>
      <w:r>
        <w:rPr>
          <w:sz w:val="28"/>
          <w:szCs w:val="28"/>
          <w:lang w:val="uk-UA"/>
        </w:rPr>
        <w:t>–</w:t>
      </w:r>
      <w:r>
        <w:rPr>
          <w:sz w:val="28"/>
          <w:szCs w:val="28"/>
        </w:rPr>
        <w:t xml:space="preserve"> 240 с.</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Ганшина К.А. Современный французский язык </w:t>
      </w:r>
      <w:r>
        <w:rPr>
          <w:sz w:val="28"/>
          <w:szCs w:val="28"/>
          <w:lang w:val="uk-UA"/>
        </w:rPr>
        <w:t>/ К. А. Ганшина, М. Н. Петерсон</w:t>
      </w:r>
      <w:r>
        <w:rPr>
          <w:sz w:val="28"/>
          <w:szCs w:val="28"/>
        </w:rPr>
        <w:t>. – М., 1947. – 207 с.</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Гвоздев А. Н. Вопросы современной орфографии и методика ее преподавания </w:t>
      </w:r>
      <w:r>
        <w:rPr>
          <w:sz w:val="28"/>
          <w:szCs w:val="28"/>
          <w:lang w:val="uk-UA"/>
        </w:rPr>
        <w:t>/ А. Н. Гвоздев</w:t>
      </w:r>
      <w:r>
        <w:rPr>
          <w:sz w:val="28"/>
          <w:szCs w:val="28"/>
        </w:rPr>
        <w:t xml:space="preserve">. – М.: Изд-во Акад.пед.наук РСФСР, 1950. – 200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lastRenderedPageBreak/>
        <w:t xml:space="preserve">Головин Б. Н. Введение в языкознание </w:t>
      </w:r>
      <w:r>
        <w:rPr>
          <w:sz w:val="28"/>
          <w:szCs w:val="28"/>
          <w:lang w:val="uk-UA"/>
        </w:rPr>
        <w:t>/ Б. Н. Головин</w:t>
      </w:r>
      <w:r>
        <w:rPr>
          <w:sz w:val="28"/>
          <w:szCs w:val="28"/>
        </w:rPr>
        <w:t xml:space="preserve">. </w:t>
      </w:r>
      <w:r>
        <w:rPr>
          <w:sz w:val="28"/>
          <w:szCs w:val="28"/>
          <w:lang w:val="uk-UA"/>
        </w:rPr>
        <w:t>–</w:t>
      </w:r>
      <w:r>
        <w:rPr>
          <w:sz w:val="28"/>
          <w:szCs w:val="28"/>
        </w:rPr>
        <w:t xml:space="preserve"> М.: Высшая школа, 1977. – 311 с.</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Горбачeвич К. С. Измeнeния норм русского литературного языка </w:t>
      </w:r>
      <w:r>
        <w:rPr>
          <w:sz w:val="28"/>
          <w:szCs w:val="28"/>
          <w:lang w:val="uk-UA"/>
        </w:rPr>
        <w:t>/ К. С. Горбачевич</w:t>
      </w:r>
      <w:r>
        <w:rPr>
          <w:sz w:val="28"/>
          <w:szCs w:val="28"/>
        </w:rPr>
        <w:t>. – Л.: Просвeщeниe, 1971. – 179 c.</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Герасименко І.</w:t>
      </w:r>
      <w:r>
        <w:rPr>
          <w:sz w:val="28"/>
          <w:szCs w:val="28"/>
          <w:lang w:val="uk-UA"/>
        </w:rPr>
        <w:t xml:space="preserve"> </w:t>
      </w:r>
      <w:r>
        <w:rPr>
          <w:sz w:val="28"/>
          <w:szCs w:val="28"/>
        </w:rPr>
        <w:t xml:space="preserve">П. Місце графічних маркерів запозиченої ономастичної лексики у французькій системі суб- та супраграфемних знаків </w:t>
      </w:r>
      <w:r>
        <w:rPr>
          <w:sz w:val="28"/>
          <w:szCs w:val="28"/>
          <w:lang w:val="uk-UA"/>
        </w:rPr>
        <w:t xml:space="preserve"> / І. П. Герасименко, А. В. Новикова. </w:t>
      </w:r>
      <w:r>
        <w:rPr>
          <w:sz w:val="28"/>
          <w:szCs w:val="28"/>
        </w:rPr>
        <w:t>// Інозем</w:t>
      </w:r>
      <w:r>
        <w:rPr>
          <w:sz w:val="28"/>
          <w:szCs w:val="28"/>
          <w:lang w:val="uk-UA"/>
        </w:rPr>
        <w:t>на</w:t>
      </w:r>
      <w:r>
        <w:rPr>
          <w:sz w:val="28"/>
          <w:szCs w:val="28"/>
        </w:rPr>
        <w:t xml:space="preserve"> Філологія</w:t>
      </w:r>
      <w:r>
        <w:rPr>
          <w:sz w:val="28"/>
          <w:szCs w:val="28"/>
          <w:lang w:val="uk-UA"/>
        </w:rPr>
        <w:t>. – К.,</w:t>
      </w:r>
      <w:r>
        <w:rPr>
          <w:sz w:val="28"/>
          <w:szCs w:val="28"/>
        </w:rPr>
        <w:t xml:space="preserve"> 1989. </w:t>
      </w:r>
      <w:r>
        <w:rPr>
          <w:sz w:val="28"/>
          <w:szCs w:val="28"/>
          <w:lang w:val="uk-UA"/>
        </w:rPr>
        <w:t xml:space="preserve">– </w:t>
      </w:r>
      <w:r>
        <w:rPr>
          <w:sz w:val="28"/>
          <w:szCs w:val="28"/>
        </w:rPr>
        <w:t>Вип. 54. – С. 15.</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Гетьман З.</w:t>
      </w:r>
      <w:r>
        <w:rPr>
          <w:sz w:val="28"/>
          <w:szCs w:val="28"/>
          <w:lang w:val="uk-UA"/>
        </w:rPr>
        <w:t xml:space="preserve"> </w:t>
      </w:r>
      <w:r>
        <w:rPr>
          <w:sz w:val="28"/>
          <w:szCs w:val="28"/>
        </w:rPr>
        <w:t>О. Загальнонаціональна іспанська мова та іспанське розмовне мовлення в контексті іберороманської взаємодії</w:t>
      </w:r>
      <w:r>
        <w:rPr>
          <w:sz w:val="28"/>
          <w:szCs w:val="28"/>
          <w:lang w:val="uk-UA"/>
        </w:rPr>
        <w:t xml:space="preserve"> / З. О. Гетьман </w:t>
      </w:r>
      <w:r>
        <w:rPr>
          <w:sz w:val="28"/>
          <w:szCs w:val="28"/>
        </w:rPr>
        <w:t>// Наукові записки. КНУ імені Тараса Шевченка. Том ХІІІ. КПВД Педагогіка, 2004. – С.</w:t>
      </w:r>
      <w:r>
        <w:rPr>
          <w:sz w:val="28"/>
          <w:szCs w:val="28"/>
          <w:lang w:val="uk-UA"/>
        </w:rPr>
        <w:t xml:space="preserve"> </w:t>
      </w:r>
      <w:r>
        <w:rPr>
          <w:sz w:val="28"/>
          <w:szCs w:val="28"/>
        </w:rPr>
        <w:t xml:space="preserve">265–271.  </w:t>
      </w:r>
    </w:p>
    <w:p w:rsidR="003B269B" w:rsidRDefault="003B269B" w:rsidP="00CB152D">
      <w:pPr>
        <w:widowControl w:val="0"/>
        <w:numPr>
          <w:ilvl w:val="0"/>
          <w:numId w:val="55"/>
        </w:numPr>
        <w:tabs>
          <w:tab w:val="clear" w:pos="720"/>
          <w:tab w:val="left" w:pos="900"/>
          <w:tab w:val="left" w:pos="1080"/>
          <w:tab w:val="num" w:pos="1440"/>
        </w:tabs>
        <w:suppressAutoHyphens w:val="0"/>
        <w:autoSpaceDE w:val="0"/>
        <w:autoSpaceDN w:val="0"/>
        <w:adjustRightInd w:val="0"/>
        <w:spacing w:line="360" w:lineRule="auto"/>
        <w:ind w:left="900" w:hanging="540"/>
        <w:jc w:val="both"/>
        <w:rPr>
          <w:bCs/>
          <w:color w:val="000000"/>
          <w:sz w:val="28"/>
          <w:szCs w:val="28"/>
        </w:rPr>
      </w:pPr>
      <w:r>
        <w:rPr>
          <w:sz w:val="28"/>
          <w:szCs w:val="28"/>
        </w:rPr>
        <w:t xml:space="preserve"> Грайс Г.</w:t>
      </w:r>
      <w:r>
        <w:rPr>
          <w:sz w:val="28"/>
          <w:szCs w:val="28"/>
          <w:lang w:val="uk-UA"/>
        </w:rPr>
        <w:t xml:space="preserve"> </w:t>
      </w:r>
      <w:r>
        <w:rPr>
          <w:sz w:val="28"/>
          <w:szCs w:val="28"/>
        </w:rPr>
        <w:t xml:space="preserve">П. Логика речевого общения </w:t>
      </w:r>
      <w:r>
        <w:rPr>
          <w:sz w:val="28"/>
          <w:szCs w:val="28"/>
          <w:lang w:val="uk-UA"/>
        </w:rPr>
        <w:t xml:space="preserve">/ Г. П. Грайс </w:t>
      </w:r>
      <w:r>
        <w:rPr>
          <w:sz w:val="28"/>
          <w:szCs w:val="28"/>
        </w:rPr>
        <w:t>// Новое в зарубежной лингвистике. – Л.: Просвещение</w:t>
      </w:r>
      <w:r>
        <w:rPr>
          <w:sz w:val="28"/>
          <w:szCs w:val="28"/>
          <w:lang w:val="uk-UA"/>
        </w:rPr>
        <w:t>. –</w:t>
      </w:r>
      <w:r>
        <w:rPr>
          <w:sz w:val="28"/>
          <w:szCs w:val="28"/>
        </w:rPr>
        <w:t xml:space="preserve"> 1985. </w:t>
      </w:r>
      <w:r>
        <w:rPr>
          <w:sz w:val="28"/>
          <w:szCs w:val="28"/>
          <w:lang w:val="uk-UA"/>
        </w:rPr>
        <w:t xml:space="preserve">– </w:t>
      </w:r>
      <w:r>
        <w:rPr>
          <w:sz w:val="28"/>
          <w:szCs w:val="28"/>
        </w:rPr>
        <w:t xml:space="preserve">Вып. 16. – С. 64–79. </w:t>
      </w:r>
    </w:p>
    <w:p w:rsidR="003B269B" w:rsidRDefault="003B269B" w:rsidP="00CB152D">
      <w:pPr>
        <w:widowControl w:val="0"/>
        <w:numPr>
          <w:ilvl w:val="0"/>
          <w:numId w:val="55"/>
        </w:numPr>
        <w:tabs>
          <w:tab w:val="clear" w:pos="720"/>
          <w:tab w:val="left" w:pos="900"/>
          <w:tab w:val="left" w:pos="1080"/>
          <w:tab w:val="num" w:pos="1440"/>
        </w:tabs>
        <w:suppressAutoHyphens w:val="0"/>
        <w:autoSpaceDE w:val="0"/>
        <w:autoSpaceDN w:val="0"/>
        <w:adjustRightInd w:val="0"/>
        <w:spacing w:line="360" w:lineRule="auto"/>
        <w:ind w:left="900" w:hanging="540"/>
        <w:jc w:val="both"/>
        <w:rPr>
          <w:bCs/>
          <w:color w:val="000000"/>
          <w:sz w:val="28"/>
          <w:szCs w:val="28"/>
        </w:rPr>
      </w:pPr>
      <w:r>
        <w:rPr>
          <w:bCs/>
          <w:color w:val="000000"/>
          <w:sz w:val="28"/>
          <w:szCs w:val="28"/>
        </w:rPr>
        <w:t>Граудина Л.</w:t>
      </w:r>
      <w:r>
        <w:rPr>
          <w:bCs/>
          <w:color w:val="000000"/>
          <w:sz w:val="28"/>
          <w:szCs w:val="28"/>
          <w:lang w:val="uk-UA"/>
        </w:rPr>
        <w:t xml:space="preserve"> </w:t>
      </w:r>
      <w:r>
        <w:rPr>
          <w:bCs/>
          <w:color w:val="000000"/>
          <w:sz w:val="28"/>
          <w:szCs w:val="28"/>
        </w:rPr>
        <w:t>К.</w:t>
      </w:r>
      <w:r>
        <w:rPr>
          <w:bCs/>
          <w:color w:val="000000"/>
          <w:sz w:val="28"/>
          <w:szCs w:val="28"/>
          <w:lang w:val="uk-UA"/>
        </w:rPr>
        <w:t xml:space="preserve"> </w:t>
      </w:r>
      <w:r>
        <w:rPr>
          <w:bCs/>
          <w:color w:val="000000"/>
          <w:sz w:val="28"/>
          <w:szCs w:val="28"/>
        </w:rPr>
        <w:t>Культура русской речи и эффективность общения</w:t>
      </w:r>
      <w:r>
        <w:rPr>
          <w:bCs/>
          <w:color w:val="000000"/>
          <w:sz w:val="28"/>
          <w:szCs w:val="28"/>
          <w:lang w:val="uk-UA"/>
        </w:rPr>
        <w:t xml:space="preserve"> </w:t>
      </w:r>
      <w:r>
        <w:rPr>
          <w:sz w:val="28"/>
          <w:szCs w:val="28"/>
          <w:lang w:val="uk-UA"/>
        </w:rPr>
        <w:t>/ Л. К. Граудина, Е. Н. Ширяева</w:t>
      </w:r>
      <w:r>
        <w:rPr>
          <w:bCs/>
          <w:color w:val="000000"/>
          <w:sz w:val="28"/>
          <w:szCs w:val="28"/>
        </w:rPr>
        <w:t xml:space="preserve">. – М: Наука, 1996. – 412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Гридина Т.</w:t>
      </w:r>
      <w:r>
        <w:rPr>
          <w:sz w:val="28"/>
          <w:szCs w:val="28"/>
          <w:lang w:val="uk-UA"/>
        </w:rPr>
        <w:t xml:space="preserve"> </w:t>
      </w:r>
      <w:r>
        <w:rPr>
          <w:sz w:val="28"/>
          <w:szCs w:val="28"/>
        </w:rPr>
        <w:t>А. Языковая игра: стереотип и творчество</w:t>
      </w:r>
      <w:r>
        <w:rPr>
          <w:sz w:val="28"/>
          <w:szCs w:val="28"/>
          <w:lang w:val="uk-UA"/>
        </w:rPr>
        <w:t xml:space="preserve"> / Т. А. Гридина</w:t>
      </w:r>
      <w:r>
        <w:rPr>
          <w:sz w:val="28"/>
          <w:szCs w:val="28"/>
        </w:rPr>
        <w:t>. – Екатеринбург, 1996. – С. 119.</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Грушевицкая Т.</w:t>
      </w:r>
      <w:r>
        <w:rPr>
          <w:sz w:val="28"/>
          <w:szCs w:val="28"/>
          <w:lang w:val="uk-UA"/>
        </w:rPr>
        <w:t xml:space="preserve"> </w:t>
      </w:r>
      <w:r>
        <w:rPr>
          <w:sz w:val="28"/>
          <w:szCs w:val="28"/>
        </w:rPr>
        <w:t xml:space="preserve">Г. Основы межкультурной коммуникации </w:t>
      </w:r>
      <w:r>
        <w:rPr>
          <w:sz w:val="28"/>
          <w:szCs w:val="28"/>
          <w:lang w:val="uk-UA"/>
        </w:rPr>
        <w:t>: [</w:t>
      </w:r>
      <w:r>
        <w:rPr>
          <w:sz w:val="28"/>
          <w:szCs w:val="28"/>
        </w:rPr>
        <w:t xml:space="preserve">учебник для вузов под ред. А.П. Садохина] </w:t>
      </w:r>
      <w:r>
        <w:rPr>
          <w:sz w:val="28"/>
          <w:szCs w:val="28"/>
          <w:lang w:val="uk-UA"/>
        </w:rPr>
        <w:t>/</w:t>
      </w:r>
      <w:r>
        <w:rPr>
          <w:sz w:val="28"/>
          <w:szCs w:val="28"/>
        </w:rPr>
        <w:t xml:space="preserve"> Попков В.Д., Садохин А.П. – М.: ЮНИТИ-ДАНА, 2002. – 352 с.</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Гумбольдт В. Язык и философия культуры </w:t>
      </w:r>
      <w:r>
        <w:rPr>
          <w:sz w:val="28"/>
          <w:szCs w:val="28"/>
          <w:lang w:val="uk-UA"/>
        </w:rPr>
        <w:t>/ В. Гумбольдт</w:t>
      </w:r>
      <w:r>
        <w:rPr>
          <w:sz w:val="28"/>
          <w:szCs w:val="28"/>
        </w:rPr>
        <w:t xml:space="preserve">. – М.: Прогресс, 1985. – 451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Деррида Ж. О грамм</w:t>
      </w:r>
      <w:r>
        <w:rPr>
          <w:sz w:val="28"/>
          <w:szCs w:val="28"/>
          <w:lang w:val="uk-UA"/>
        </w:rPr>
        <w:t>а</w:t>
      </w:r>
      <w:r>
        <w:rPr>
          <w:sz w:val="28"/>
          <w:szCs w:val="28"/>
        </w:rPr>
        <w:t xml:space="preserve">тологии: </w:t>
      </w:r>
      <w:r>
        <w:rPr>
          <w:sz w:val="28"/>
          <w:szCs w:val="28"/>
          <w:lang w:val="uk-UA"/>
        </w:rPr>
        <w:t>п</w:t>
      </w:r>
      <w:r>
        <w:rPr>
          <w:sz w:val="28"/>
          <w:szCs w:val="28"/>
        </w:rPr>
        <w:t>ер. с франц. и вступ. ст. Н.</w:t>
      </w:r>
      <w:r>
        <w:rPr>
          <w:sz w:val="28"/>
          <w:szCs w:val="28"/>
          <w:lang w:val="uk-UA"/>
        </w:rPr>
        <w:t xml:space="preserve"> </w:t>
      </w:r>
      <w:r>
        <w:rPr>
          <w:sz w:val="28"/>
          <w:szCs w:val="28"/>
        </w:rPr>
        <w:t xml:space="preserve">Автономовой </w:t>
      </w:r>
      <w:r>
        <w:rPr>
          <w:sz w:val="28"/>
          <w:szCs w:val="28"/>
          <w:lang w:val="uk-UA"/>
        </w:rPr>
        <w:t>/ Ж. Деррида</w:t>
      </w:r>
      <w:r>
        <w:rPr>
          <w:sz w:val="28"/>
          <w:szCs w:val="28"/>
        </w:rPr>
        <w:t xml:space="preserve">. – М.: </w:t>
      </w:r>
      <w:r>
        <w:rPr>
          <w:sz w:val="28"/>
          <w:szCs w:val="28"/>
          <w:lang w:val="en-US"/>
        </w:rPr>
        <w:t>Ad</w:t>
      </w:r>
      <w:r>
        <w:rPr>
          <w:sz w:val="28"/>
          <w:szCs w:val="28"/>
        </w:rPr>
        <w:t xml:space="preserve"> </w:t>
      </w:r>
      <w:r>
        <w:rPr>
          <w:sz w:val="28"/>
          <w:szCs w:val="28"/>
          <w:lang w:val="en-US"/>
        </w:rPr>
        <w:t>Marginem</w:t>
      </w:r>
      <w:r>
        <w:rPr>
          <w:sz w:val="28"/>
          <w:szCs w:val="28"/>
        </w:rPr>
        <w:t xml:space="preserve">, 2000. – 511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Добросклонская Т. Г. Вопросы изучения медиатекстов </w:t>
      </w:r>
      <w:r>
        <w:rPr>
          <w:sz w:val="28"/>
          <w:szCs w:val="28"/>
          <w:lang w:val="uk-UA"/>
        </w:rPr>
        <w:t>/ Т. Г. Добросклонская</w:t>
      </w:r>
      <w:r>
        <w:rPr>
          <w:sz w:val="28"/>
          <w:szCs w:val="28"/>
        </w:rPr>
        <w:t xml:space="preserve">. – М., 2000. – 298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Добросклонская Т. Г. Что такое медиалингвистика? </w:t>
      </w:r>
      <w:r>
        <w:rPr>
          <w:sz w:val="28"/>
          <w:szCs w:val="28"/>
          <w:lang w:val="uk-UA"/>
        </w:rPr>
        <w:t xml:space="preserve">/ Т. Г. Добросклонская </w:t>
      </w:r>
      <w:r>
        <w:rPr>
          <w:sz w:val="28"/>
          <w:szCs w:val="28"/>
        </w:rPr>
        <w:t xml:space="preserve">// Вестник МГУ. Сер. 19. Лингвистика и межкультурная коммуникация. – Из-во МГУ, 2004. </w:t>
      </w:r>
      <w:r>
        <w:rPr>
          <w:sz w:val="28"/>
          <w:szCs w:val="28"/>
          <w:lang w:val="uk-UA"/>
        </w:rPr>
        <w:t xml:space="preserve">– </w:t>
      </w:r>
      <w:r>
        <w:rPr>
          <w:sz w:val="28"/>
          <w:szCs w:val="28"/>
        </w:rPr>
        <w:t>№ 2. – С.</w:t>
      </w:r>
      <w:r>
        <w:rPr>
          <w:sz w:val="28"/>
          <w:szCs w:val="28"/>
          <w:lang w:val="uk-UA"/>
        </w:rPr>
        <w:t xml:space="preserve"> </w:t>
      </w:r>
      <w:r>
        <w:rPr>
          <w:sz w:val="28"/>
          <w:szCs w:val="28"/>
        </w:rPr>
        <w:t>56–67</w:t>
      </w:r>
      <w:r>
        <w:rPr>
          <w:sz w:val="28"/>
          <w:szCs w:val="28"/>
          <w:lang w:val="uk-UA"/>
        </w:rPr>
        <w:t>.</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pacing w:val="10"/>
          <w:sz w:val="28"/>
        </w:rPr>
        <w:lastRenderedPageBreak/>
        <w:t>Долинин К. А. Стилистика французского языка</w:t>
      </w:r>
      <w:r>
        <w:rPr>
          <w:spacing w:val="10"/>
          <w:sz w:val="28"/>
          <w:lang w:val="uk-UA"/>
        </w:rPr>
        <w:t xml:space="preserve"> </w:t>
      </w:r>
      <w:r>
        <w:rPr>
          <w:sz w:val="28"/>
          <w:szCs w:val="28"/>
          <w:lang w:val="uk-UA"/>
        </w:rPr>
        <w:t xml:space="preserve">/ </w:t>
      </w:r>
      <w:r>
        <w:rPr>
          <w:sz w:val="28"/>
          <w:szCs w:val="28"/>
        </w:rPr>
        <w:t>К. А. Долинин</w:t>
      </w:r>
      <w:r>
        <w:rPr>
          <w:spacing w:val="10"/>
          <w:sz w:val="28"/>
        </w:rPr>
        <w:t>. – М.: Просвещение, 1987. – 286 с.</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pacing w:val="10"/>
          <w:sz w:val="28"/>
        </w:rPr>
        <w:t xml:space="preserve">Донец П. </w:t>
      </w:r>
      <w:r>
        <w:rPr>
          <w:sz w:val="28"/>
          <w:szCs w:val="28"/>
        </w:rPr>
        <w:t xml:space="preserve">Н. Основы общей теории межкультурной коммуникации: научный статус, понятийный аппарат, языковый и неязыковой аспекты, вопросы этики и дидактики </w:t>
      </w:r>
      <w:r>
        <w:rPr>
          <w:sz w:val="28"/>
          <w:szCs w:val="28"/>
          <w:lang w:val="uk-UA"/>
        </w:rPr>
        <w:t>/ П. Н. Донец</w:t>
      </w:r>
      <w:r>
        <w:rPr>
          <w:sz w:val="28"/>
          <w:szCs w:val="28"/>
        </w:rPr>
        <w:t>. – Харьков: Штрих, 2001. – 384</w:t>
      </w:r>
      <w:r>
        <w:rPr>
          <w:sz w:val="28"/>
          <w:szCs w:val="28"/>
          <w:lang w:val="uk-UA"/>
        </w:rPr>
        <w:t xml:space="preserve"> </w:t>
      </w:r>
      <w:r>
        <w:rPr>
          <w:sz w:val="28"/>
          <w:szCs w:val="28"/>
        </w:rPr>
        <w:t xml:space="preserve">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Дресслер В. У. Против неоднозначности термина “функция” в “функциональных” грамматиках </w:t>
      </w:r>
      <w:r>
        <w:rPr>
          <w:sz w:val="28"/>
          <w:szCs w:val="28"/>
          <w:lang w:val="uk-UA"/>
        </w:rPr>
        <w:t xml:space="preserve">/ В. У. Дресслер </w:t>
      </w:r>
      <w:r>
        <w:rPr>
          <w:sz w:val="28"/>
          <w:szCs w:val="28"/>
        </w:rPr>
        <w:t>// Вопросы языкознания. – 1990.</w:t>
      </w:r>
      <w:r>
        <w:rPr>
          <w:sz w:val="28"/>
          <w:szCs w:val="28"/>
          <w:lang w:val="uk-UA"/>
        </w:rPr>
        <w:t xml:space="preserve"> –</w:t>
      </w:r>
      <w:r>
        <w:rPr>
          <w:sz w:val="28"/>
          <w:szCs w:val="28"/>
        </w:rPr>
        <w:t xml:space="preserve"> №2. – С. 57</w:t>
      </w:r>
      <w:r>
        <w:rPr>
          <w:color w:val="000000"/>
          <w:spacing w:val="1"/>
          <w:sz w:val="28"/>
          <w:szCs w:val="28"/>
        </w:rPr>
        <w:t>–</w:t>
      </w:r>
      <w:r>
        <w:rPr>
          <w:sz w:val="28"/>
          <w:szCs w:val="28"/>
        </w:rPr>
        <w:t>63.</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Дубровский Д. И. Понимание как расшифровка кода (Информационный подход к вопросам герменевтики) </w:t>
      </w:r>
      <w:r>
        <w:rPr>
          <w:sz w:val="28"/>
          <w:szCs w:val="28"/>
          <w:lang w:val="uk-UA"/>
        </w:rPr>
        <w:t xml:space="preserve">/ Д. И. Дубровский </w:t>
      </w:r>
      <w:r>
        <w:rPr>
          <w:sz w:val="28"/>
          <w:szCs w:val="28"/>
        </w:rPr>
        <w:t>// Философские основания науки. – Вильнюс, 1982. – С. 128</w:t>
      </w:r>
      <w:r>
        <w:rPr>
          <w:color w:val="000000"/>
          <w:spacing w:val="1"/>
          <w:sz w:val="28"/>
          <w:szCs w:val="28"/>
        </w:rPr>
        <w:t>–</w:t>
      </w:r>
      <w:r>
        <w:rPr>
          <w:sz w:val="28"/>
          <w:szCs w:val="28"/>
        </w:rPr>
        <w:t xml:space="preserve">133.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color w:val="000000"/>
          <w:sz w:val="28"/>
          <w:szCs w:val="28"/>
        </w:rPr>
        <w:t xml:space="preserve">Дунев А. И. Русский язык и культура речи: </w:t>
      </w:r>
      <w:r>
        <w:rPr>
          <w:color w:val="000000"/>
          <w:sz w:val="28"/>
          <w:szCs w:val="28"/>
          <w:lang w:val="uk-UA"/>
        </w:rPr>
        <w:t>[</w:t>
      </w:r>
      <w:r>
        <w:rPr>
          <w:color w:val="000000"/>
          <w:spacing w:val="1"/>
          <w:sz w:val="28"/>
          <w:szCs w:val="28"/>
        </w:rPr>
        <w:t>учеб. для вузов, под ред. В.Д. Черняк]</w:t>
      </w:r>
      <w:r>
        <w:rPr>
          <w:color w:val="000000"/>
          <w:sz w:val="28"/>
          <w:szCs w:val="28"/>
        </w:rPr>
        <w:t xml:space="preserve"> </w:t>
      </w:r>
      <w:r>
        <w:rPr>
          <w:sz w:val="28"/>
          <w:szCs w:val="28"/>
          <w:lang w:val="uk-UA"/>
        </w:rPr>
        <w:t xml:space="preserve">/ А. И. </w:t>
      </w:r>
      <w:r>
        <w:rPr>
          <w:color w:val="000000"/>
          <w:sz w:val="28"/>
          <w:szCs w:val="28"/>
        </w:rPr>
        <w:t>Дунев и др</w:t>
      </w:r>
      <w:r>
        <w:rPr>
          <w:color w:val="000000"/>
          <w:spacing w:val="1"/>
          <w:sz w:val="28"/>
          <w:szCs w:val="28"/>
        </w:rPr>
        <w:t>. – СПб.: РИГУ им. А</w:t>
      </w:r>
      <w:r>
        <w:rPr>
          <w:color w:val="000000"/>
          <w:spacing w:val="1"/>
          <w:sz w:val="28"/>
          <w:szCs w:val="28"/>
          <w:lang w:val="en-US"/>
        </w:rPr>
        <w:t xml:space="preserve">. </w:t>
      </w:r>
      <w:r>
        <w:rPr>
          <w:color w:val="000000"/>
          <w:spacing w:val="1"/>
          <w:sz w:val="28"/>
          <w:szCs w:val="28"/>
        </w:rPr>
        <w:t xml:space="preserve">И. Герцена, </w:t>
      </w:r>
      <w:r>
        <w:rPr>
          <w:color w:val="000000"/>
          <w:spacing w:val="12"/>
          <w:sz w:val="28"/>
          <w:szCs w:val="28"/>
        </w:rPr>
        <w:t>2003.</w:t>
      </w:r>
      <w:r>
        <w:rPr>
          <w:color w:val="000000"/>
          <w:spacing w:val="1"/>
          <w:sz w:val="28"/>
          <w:szCs w:val="28"/>
        </w:rPr>
        <w:t xml:space="preserve"> – </w:t>
      </w:r>
      <w:r>
        <w:rPr>
          <w:color w:val="000000"/>
          <w:spacing w:val="12"/>
          <w:sz w:val="28"/>
          <w:szCs w:val="28"/>
        </w:rPr>
        <w:t xml:space="preserve"> С.</w:t>
      </w:r>
      <w:r>
        <w:rPr>
          <w:color w:val="000000"/>
          <w:spacing w:val="12"/>
          <w:sz w:val="28"/>
          <w:szCs w:val="28"/>
          <w:lang w:val="en-US"/>
        </w:rPr>
        <w:t xml:space="preserve"> </w:t>
      </w:r>
      <w:r>
        <w:rPr>
          <w:color w:val="000000"/>
          <w:spacing w:val="12"/>
          <w:sz w:val="28"/>
          <w:szCs w:val="28"/>
        </w:rPr>
        <w:t>323.</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Едличка А. Проблематика нормы и кодификации  литературного языка в отношении к типу литературного языка </w:t>
      </w:r>
      <w:r>
        <w:rPr>
          <w:color w:val="000000"/>
          <w:sz w:val="28"/>
          <w:szCs w:val="28"/>
        </w:rPr>
        <w:t xml:space="preserve"> </w:t>
      </w:r>
      <w:r>
        <w:rPr>
          <w:sz w:val="28"/>
          <w:szCs w:val="28"/>
          <w:lang w:val="uk-UA"/>
        </w:rPr>
        <w:t xml:space="preserve">/ </w:t>
      </w:r>
      <w:r>
        <w:rPr>
          <w:sz w:val="28"/>
          <w:szCs w:val="28"/>
        </w:rPr>
        <w:t>А. Едличка // Проблемы нормы в славянских литературных языках в синхронном и диахронном аспектах. – М.: ВШ, 1976, – С. 12</w:t>
      </w:r>
      <w:r>
        <w:rPr>
          <w:color w:val="000000"/>
          <w:spacing w:val="1"/>
          <w:sz w:val="28"/>
          <w:szCs w:val="28"/>
        </w:rPr>
        <w:t>–</w:t>
      </w:r>
      <w:r>
        <w:rPr>
          <w:sz w:val="28"/>
          <w:szCs w:val="28"/>
        </w:rPr>
        <w:t>29.</w:t>
      </w:r>
    </w:p>
    <w:p w:rsidR="003B269B" w:rsidRDefault="003B269B" w:rsidP="00CB152D">
      <w:pPr>
        <w:widowControl w:val="0"/>
        <w:numPr>
          <w:ilvl w:val="0"/>
          <w:numId w:val="55"/>
        </w:numPr>
        <w:tabs>
          <w:tab w:val="clear" w:pos="720"/>
          <w:tab w:val="left" w:pos="540"/>
          <w:tab w:val="left" w:pos="900"/>
          <w:tab w:val="num" w:pos="1440"/>
        </w:tabs>
        <w:suppressAutoHyphens w:val="0"/>
        <w:autoSpaceDE w:val="0"/>
        <w:autoSpaceDN w:val="0"/>
        <w:adjustRightInd w:val="0"/>
        <w:spacing w:line="360" w:lineRule="auto"/>
        <w:ind w:left="900" w:hanging="540"/>
        <w:jc w:val="both"/>
        <w:rPr>
          <w:bCs/>
          <w:color w:val="000000"/>
          <w:sz w:val="28"/>
          <w:szCs w:val="28"/>
        </w:rPr>
      </w:pPr>
      <w:r>
        <w:rPr>
          <w:bCs/>
          <w:color w:val="000000"/>
          <w:sz w:val="28"/>
          <w:szCs w:val="28"/>
        </w:rPr>
        <w:t xml:space="preserve">Едличка А. Типы норм языковой коммуникации </w:t>
      </w:r>
      <w:r>
        <w:rPr>
          <w:sz w:val="28"/>
          <w:szCs w:val="28"/>
          <w:lang w:val="uk-UA"/>
        </w:rPr>
        <w:t xml:space="preserve">/ </w:t>
      </w:r>
      <w:r>
        <w:rPr>
          <w:sz w:val="28"/>
          <w:szCs w:val="28"/>
        </w:rPr>
        <w:t>А. Едличка</w:t>
      </w:r>
      <w:r>
        <w:rPr>
          <w:bCs/>
          <w:color w:val="000000"/>
          <w:sz w:val="28"/>
          <w:szCs w:val="28"/>
        </w:rPr>
        <w:t xml:space="preserve">. </w:t>
      </w:r>
      <w:r>
        <w:rPr>
          <w:sz w:val="28"/>
          <w:szCs w:val="28"/>
        </w:rPr>
        <w:t xml:space="preserve">– </w:t>
      </w:r>
      <w:r>
        <w:rPr>
          <w:bCs/>
          <w:color w:val="000000"/>
          <w:sz w:val="28"/>
          <w:szCs w:val="28"/>
        </w:rPr>
        <w:t>М.: Прогресс, 1988.</w:t>
      </w:r>
      <w:r>
        <w:rPr>
          <w:sz w:val="28"/>
          <w:szCs w:val="28"/>
        </w:rPr>
        <w:t xml:space="preserve"> – 388 с.</w:t>
      </w:r>
    </w:p>
    <w:p w:rsidR="003B269B" w:rsidRDefault="003B269B" w:rsidP="00CB152D">
      <w:pPr>
        <w:widowControl w:val="0"/>
        <w:numPr>
          <w:ilvl w:val="0"/>
          <w:numId w:val="55"/>
        </w:numPr>
        <w:tabs>
          <w:tab w:val="clear" w:pos="720"/>
          <w:tab w:val="left" w:pos="540"/>
          <w:tab w:val="left" w:pos="900"/>
          <w:tab w:val="num" w:pos="1440"/>
        </w:tabs>
        <w:suppressAutoHyphens w:val="0"/>
        <w:autoSpaceDE w:val="0"/>
        <w:autoSpaceDN w:val="0"/>
        <w:adjustRightInd w:val="0"/>
        <w:spacing w:line="360" w:lineRule="auto"/>
        <w:ind w:left="900" w:hanging="540"/>
        <w:jc w:val="both"/>
        <w:rPr>
          <w:bCs/>
          <w:color w:val="000000"/>
          <w:sz w:val="28"/>
          <w:szCs w:val="28"/>
        </w:rPr>
      </w:pPr>
      <w:r>
        <w:rPr>
          <w:bCs/>
          <w:color w:val="000000"/>
          <w:sz w:val="28"/>
          <w:szCs w:val="28"/>
        </w:rPr>
        <w:t xml:space="preserve">Єрмоленко Л. Ю. Піктографічні та ідеографічні знаки у сучасній французькій мові </w:t>
      </w:r>
      <w:r>
        <w:rPr>
          <w:sz w:val="28"/>
          <w:szCs w:val="28"/>
          <w:lang w:val="uk-UA"/>
        </w:rPr>
        <w:t xml:space="preserve">/ </w:t>
      </w:r>
      <w:r>
        <w:rPr>
          <w:sz w:val="28"/>
          <w:szCs w:val="28"/>
        </w:rPr>
        <w:t>Л</w:t>
      </w:r>
      <w:r>
        <w:rPr>
          <w:bCs/>
          <w:color w:val="000000"/>
          <w:sz w:val="28"/>
          <w:szCs w:val="28"/>
        </w:rPr>
        <w:t>. Ю. Єрмоленко. – Київ: Вид-ць Вадим Карпенко, 2005. – 220 с.</w:t>
      </w:r>
    </w:p>
    <w:p w:rsidR="003B269B" w:rsidRDefault="003B269B" w:rsidP="00CB152D">
      <w:pPr>
        <w:widowControl w:val="0"/>
        <w:numPr>
          <w:ilvl w:val="0"/>
          <w:numId w:val="55"/>
        </w:numPr>
        <w:tabs>
          <w:tab w:val="clear" w:pos="720"/>
          <w:tab w:val="left" w:pos="540"/>
          <w:tab w:val="left" w:pos="900"/>
          <w:tab w:val="num" w:pos="1440"/>
        </w:tabs>
        <w:suppressAutoHyphens w:val="0"/>
        <w:autoSpaceDE w:val="0"/>
        <w:autoSpaceDN w:val="0"/>
        <w:adjustRightInd w:val="0"/>
        <w:spacing w:line="360" w:lineRule="auto"/>
        <w:ind w:left="900" w:hanging="540"/>
        <w:jc w:val="both"/>
        <w:rPr>
          <w:bCs/>
          <w:color w:val="000000"/>
          <w:sz w:val="28"/>
          <w:szCs w:val="28"/>
        </w:rPr>
      </w:pPr>
      <w:r>
        <w:rPr>
          <w:bCs/>
          <w:color w:val="000000"/>
          <w:sz w:val="28"/>
          <w:szCs w:val="28"/>
        </w:rPr>
        <w:t xml:space="preserve">Жинкин Н. И. Речь как проводник информации </w:t>
      </w:r>
      <w:r>
        <w:rPr>
          <w:sz w:val="28"/>
          <w:szCs w:val="28"/>
          <w:lang w:val="uk-UA"/>
        </w:rPr>
        <w:t>/ Н. И. Жинкин</w:t>
      </w:r>
      <w:r>
        <w:rPr>
          <w:bCs/>
          <w:color w:val="000000"/>
          <w:sz w:val="28"/>
          <w:szCs w:val="28"/>
        </w:rPr>
        <w:t xml:space="preserve">. – М.: Наука, 1982. – 159 с.   </w:t>
      </w:r>
    </w:p>
    <w:p w:rsidR="003B269B" w:rsidRDefault="003B269B" w:rsidP="00CB152D">
      <w:pPr>
        <w:widowControl w:val="0"/>
        <w:numPr>
          <w:ilvl w:val="0"/>
          <w:numId w:val="55"/>
        </w:numPr>
        <w:tabs>
          <w:tab w:val="clear" w:pos="720"/>
          <w:tab w:val="left" w:pos="540"/>
          <w:tab w:val="left" w:pos="900"/>
          <w:tab w:val="num" w:pos="1440"/>
        </w:tabs>
        <w:suppressAutoHyphens w:val="0"/>
        <w:autoSpaceDE w:val="0"/>
        <w:autoSpaceDN w:val="0"/>
        <w:adjustRightInd w:val="0"/>
        <w:spacing w:line="360" w:lineRule="auto"/>
        <w:ind w:left="900" w:hanging="540"/>
        <w:jc w:val="both"/>
        <w:rPr>
          <w:bCs/>
          <w:color w:val="000000"/>
          <w:sz w:val="28"/>
          <w:szCs w:val="28"/>
        </w:rPr>
      </w:pPr>
      <w:r>
        <w:rPr>
          <w:bCs/>
          <w:color w:val="000000"/>
          <w:sz w:val="28"/>
          <w:szCs w:val="28"/>
        </w:rPr>
        <w:t xml:space="preserve">Жинкин Н. И. Язык-речь-творчество: Исследования по семиотике, психолингвистике, поэтике </w:t>
      </w:r>
      <w:r>
        <w:rPr>
          <w:sz w:val="28"/>
          <w:szCs w:val="28"/>
          <w:lang w:val="uk-UA"/>
        </w:rPr>
        <w:t>/ Н. И. Жинкин</w:t>
      </w:r>
      <w:r>
        <w:rPr>
          <w:bCs/>
          <w:color w:val="000000"/>
          <w:sz w:val="28"/>
          <w:szCs w:val="28"/>
        </w:rPr>
        <w:t xml:space="preserve"> // Избранные труды. – М.: Лабиринт, 1998. – 368 с. </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Жлуктенко Ю. А. Социальная лингвистика и общественная практика: Аспекты социокультурного варьирования полиэтничного английского </w:t>
      </w:r>
      <w:r>
        <w:rPr>
          <w:sz w:val="28"/>
          <w:szCs w:val="28"/>
        </w:rPr>
        <w:lastRenderedPageBreak/>
        <w:t>языка [сборн. научн. трудов под ред. О. Е. Семенца] / Ю. А. Жлуктенко и др. – К.: Вища школа, 1998.</w:t>
      </w:r>
      <w:r>
        <w:rPr>
          <w:sz w:val="28"/>
          <w:szCs w:val="28"/>
          <w:lang w:val="uk-UA"/>
        </w:rPr>
        <w:t xml:space="preserve"> – </w:t>
      </w:r>
      <w:r>
        <w:rPr>
          <w:sz w:val="28"/>
          <w:szCs w:val="28"/>
        </w:rPr>
        <w:t>165 с.</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Зацний Ю. А. Мова і суспільство: збагачення словникового складу сучасної англійської мови / Ю. А. Зацний, Т. О. Пахомова. – Запоріжжя: ЗДУ, 2001. – 243 с.</w:t>
      </w:r>
    </w:p>
    <w:p w:rsidR="003B269B" w:rsidRDefault="003B269B" w:rsidP="00CB152D">
      <w:pPr>
        <w:numPr>
          <w:ilvl w:val="0"/>
          <w:numId w:val="55"/>
        </w:numPr>
        <w:tabs>
          <w:tab w:val="clear" w:pos="720"/>
          <w:tab w:val="left" w:pos="54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Зиндер Л. Р. Очерк общей теории письма / Л. Р. Зиндер. – Л.: Наука, 1987. – 111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Земская Е. А. Язык как зеркало современности (словообразовательные заметки) // Филологический сборник (К 100-летию со дня рождения академика В. В. Виноградова) / Е. А. Земская. – М., 1995. – С. 48–56.</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iCs/>
          <w:sz w:val="28"/>
          <w:szCs w:val="28"/>
        </w:rPr>
        <w:t>Зернецька О. В.</w:t>
      </w:r>
      <w:r>
        <w:rPr>
          <w:sz w:val="28"/>
          <w:szCs w:val="28"/>
        </w:rPr>
        <w:t xml:space="preserve"> Глобальний розвиток систем масової комунікації і міжнародні відносини / О. В. Зернецька. – К.: Освіта, 1999. – 351 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iCs/>
          <w:sz w:val="28"/>
          <w:szCs w:val="28"/>
        </w:rPr>
        <w:t xml:space="preserve">Иванова В. </w:t>
      </w:r>
      <w:r>
        <w:rPr>
          <w:sz w:val="28"/>
          <w:szCs w:val="28"/>
        </w:rPr>
        <w:t xml:space="preserve">Ф. Современная русская орфография / В. Ф. Иванова. – М.: Высшая школа, 1991. – 190с.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Истрин В. А. Возникновение и развитие письма / В. А. Истрин. – М.: Наука, 1965. – 596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Ицкович В. А. Очерки синтаксической нормы / В. А. Ицкович. – М.: Наука, 1982. – 200 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Ицкович В. А. Языковая норма / В. А. Ицкович. – М.: Высшая школа, 1968. – 298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Катагощина Н. А. О современном французском произношении / Н. А. Катагощина. – М.: Высшая школа, 1974. – 112 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Каспранский Р. Р. Понятие нормы и явление вариативности в теории реализации // Нормы реализации. Варьирование языковых средств / Р. Р. Каспранский. – Горький: Изд-во Горьковского гос. пед. ин-та, 1976. – С. 3–19</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Кашкин В. Б. Введение в теорию коммуникации: [учеб. пособие] / В. Б. Кашкин – Воронеж: Изд-во ВГТУ, 2000. – 175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Косериу Э. Синхрония, диахрония и история / Э. Косериу // Новое в лингвистике, вып. 3.</w:t>
      </w:r>
      <w:r>
        <w:rPr>
          <w:sz w:val="28"/>
          <w:szCs w:val="28"/>
          <w:lang w:val="uk-UA"/>
        </w:rPr>
        <w:t xml:space="preserve"> –</w:t>
      </w:r>
      <w:r>
        <w:rPr>
          <w:sz w:val="28"/>
          <w:szCs w:val="28"/>
        </w:rPr>
        <w:t xml:space="preserve"> М., 1963. – С. 178 – 194.</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lastRenderedPageBreak/>
        <w:t>Колшанский Г. В. Коммуникативная функция и структура языка / Г. В. Колшанский. –</w:t>
      </w:r>
      <w:r>
        <w:rPr>
          <w:sz w:val="28"/>
          <w:szCs w:val="28"/>
          <w:lang w:val="uk-UA"/>
        </w:rPr>
        <w:t xml:space="preserve"> </w:t>
      </w:r>
      <w:r>
        <w:rPr>
          <w:sz w:val="28"/>
          <w:szCs w:val="28"/>
        </w:rPr>
        <w:t>М.: Серия "Лингвистическое наследие ХХ века". – Изд. 2. – 2005. – 176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Колшанский Г. В. Паралингвистика / Г. В. Колшанский . – М.: Наука, 1984. – 173 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Костомаров В. Г. О разграничении терминов “устный” и “разговорный”, “письменный” и “книжный” // Сб. статей к 70-летию академика В. В. Виноградова / В. Г. Костомаров.</w:t>
      </w:r>
      <w:r>
        <w:rPr>
          <w:sz w:val="28"/>
          <w:szCs w:val="28"/>
          <w:lang w:val="uk-UA"/>
        </w:rPr>
        <w:t xml:space="preserve"> –</w:t>
      </w:r>
      <w:r>
        <w:rPr>
          <w:sz w:val="28"/>
          <w:szCs w:val="28"/>
        </w:rPr>
        <w:t xml:space="preserve"> М., 1965. – С.128–140.</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Костомаров В. Г. Русский язык на газетной полосе. Некоторые особенности языка современной газетной публицистики / В. Г. Костомаров. – М., 1971. – 312 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Костомаров В. Г. Языковой вкус эпохи / В. Г. Костомаров. – М.: Педагогик-Пресс, 1994. – 294 с.</w:t>
      </w:r>
      <w:r>
        <w:rPr>
          <w:color w:val="0000CC"/>
          <w:sz w:val="28"/>
          <w:szCs w:val="28"/>
        </w:rPr>
        <w:t xml:space="preserve">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Кочерган М. П. Загальне мовознавство / М. П. Кочерган. – К.: Академія, 1999. – 288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color w:val="000000"/>
          <w:sz w:val="28"/>
          <w:szCs w:val="28"/>
        </w:rPr>
      </w:pPr>
      <w:r>
        <w:rPr>
          <w:color w:val="000000"/>
          <w:sz w:val="28"/>
          <w:szCs w:val="28"/>
        </w:rPr>
        <w:t xml:space="preserve">Красиков Ю. В. Теория речевых ошибок (на материале ошибок наборщика) </w:t>
      </w:r>
      <w:r>
        <w:rPr>
          <w:sz w:val="28"/>
          <w:szCs w:val="28"/>
        </w:rPr>
        <w:t>/ Ю. В. Красиков</w:t>
      </w:r>
      <w:r>
        <w:rPr>
          <w:color w:val="000000"/>
          <w:sz w:val="28"/>
          <w:szCs w:val="28"/>
        </w:rPr>
        <w:t xml:space="preserve">. </w:t>
      </w:r>
      <w:r>
        <w:rPr>
          <w:sz w:val="28"/>
          <w:szCs w:val="28"/>
        </w:rPr>
        <w:t>–</w:t>
      </w:r>
      <w:r>
        <w:rPr>
          <w:color w:val="000000"/>
          <w:sz w:val="28"/>
          <w:szCs w:val="28"/>
        </w:rPr>
        <w:t xml:space="preserve"> М.: Наука, 1980. – 218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Крысин Л. П. Социальная маркированность языковых единиц // Вопросы языкознания / Л. П. Крысин. – М.: ВШ, 2000. – № 4. – С. 48–59.</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Крысин Л. П. Социолингвистические аспекты изучения современного русского языка / Л. П. Крысин. – М., 1989. – 288 с. </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Крючков Г. Г. Система французской орфографии как единство парадигматической и синтагматической подсистем (на материале français fondamental): автореф. дис. </w:t>
      </w:r>
      <w:r>
        <w:rPr>
          <w:sz w:val="28"/>
          <w:szCs w:val="28"/>
          <w:lang w:val="uk-UA"/>
        </w:rPr>
        <w:t>на здобуття наук. ступеня</w:t>
      </w:r>
      <w:r>
        <w:rPr>
          <w:sz w:val="28"/>
          <w:szCs w:val="28"/>
        </w:rPr>
        <w:t xml:space="preserve"> канд. филол. наук: 10.02.05 </w:t>
      </w:r>
      <w:r>
        <w:rPr>
          <w:sz w:val="28"/>
          <w:szCs w:val="28"/>
          <w:lang w:val="uk-UA"/>
        </w:rPr>
        <w:t>"</w:t>
      </w:r>
      <w:r>
        <w:rPr>
          <w:sz w:val="28"/>
          <w:szCs w:val="28"/>
        </w:rPr>
        <w:t>Романськ</w:t>
      </w:r>
      <w:r>
        <w:rPr>
          <w:sz w:val="28"/>
          <w:szCs w:val="28"/>
          <w:lang w:val="uk-UA"/>
        </w:rPr>
        <w:t>і</w:t>
      </w:r>
      <w:r>
        <w:rPr>
          <w:sz w:val="28"/>
          <w:szCs w:val="28"/>
        </w:rPr>
        <w:t xml:space="preserve"> мови</w:t>
      </w:r>
      <w:r>
        <w:rPr>
          <w:sz w:val="28"/>
          <w:szCs w:val="28"/>
          <w:lang w:val="uk-UA"/>
        </w:rPr>
        <w:t xml:space="preserve">" </w:t>
      </w:r>
      <w:r>
        <w:rPr>
          <w:sz w:val="28"/>
          <w:szCs w:val="28"/>
        </w:rPr>
        <w:t>/</w:t>
      </w:r>
      <w:r>
        <w:rPr>
          <w:sz w:val="28"/>
          <w:szCs w:val="28"/>
          <w:lang w:val="uk-UA"/>
        </w:rPr>
        <w:t xml:space="preserve"> КГУ</w:t>
      </w:r>
      <w:r>
        <w:rPr>
          <w:sz w:val="28"/>
          <w:szCs w:val="28"/>
        </w:rPr>
        <w:t xml:space="preserve"> / </w:t>
      </w:r>
      <w:r>
        <w:rPr>
          <w:sz w:val="28"/>
          <w:szCs w:val="28"/>
          <w:lang w:val="uk-UA"/>
        </w:rPr>
        <w:t>Г. Г. Крючков</w:t>
      </w:r>
      <w:r>
        <w:rPr>
          <w:sz w:val="28"/>
          <w:szCs w:val="28"/>
        </w:rPr>
        <w:t>. – К., 1980. – 21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Крючков Г.</w:t>
      </w:r>
      <w:r>
        <w:rPr>
          <w:sz w:val="28"/>
          <w:szCs w:val="28"/>
          <w:lang w:val="uk-UA"/>
        </w:rPr>
        <w:t xml:space="preserve"> </w:t>
      </w:r>
      <w:r>
        <w:rPr>
          <w:sz w:val="28"/>
          <w:szCs w:val="28"/>
        </w:rPr>
        <w:t>Г. Системность значимых единиц современного французского письма</w:t>
      </w:r>
      <w:r>
        <w:rPr>
          <w:sz w:val="28"/>
          <w:szCs w:val="28"/>
          <w:lang w:val="uk-UA"/>
        </w:rPr>
        <w:t>: а</w:t>
      </w:r>
      <w:r>
        <w:rPr>
          <w:sz w:val="28"/>
          <w:szCs w:val="28"/>
        </w:rPr>
        <w:t xml:space="preserve">втореф. дис. </w:t>
      </w:r>
      <w:r>
        <w:rPr>
          <w:sz w:val="28"/>
          <w:szCs w:val="28"/>
          <w:lang w:val="uk-UA"/>
        </w:rPr>
        <w:t>на здобуття наук ступеня</w:t>
      </w:r>
      <w:r>
        <w:rPr>
          <w:sz w:val="28"/>
          <w:szCs w:val="28"/>
        </w:rPr>
        <w:t xml:space="preserve"> д-ра филол. наук: 10.02.05 </w:t>
      </w:r>
      <w:r>
        <w:rPr>
          <w:sz w:val="28"/>
          <w:szCs w:val="28"/>
          <w:lang w:val="uk-UA"/>
        </w:rPr>
        <w:t>"</w:t>
      </w:r>
      <w:r>
        <w:rPr>
          <w:sz w:val="28"/>
          <w:szCs w:val="28"/>
        </w:rPr>
        <w:t>Романськ</w:t>
      </w:r>
      <w:r>
        <w:rPr>
          <w:sz w:val="28"/>
          <w:szCs w:val="28"/>
          <w:lang w:val="uk-UA"/>
        </w:rPr>
        <w:t>і</w:t>
      </w:r>
      <w:r>
        <w:rPr>
          <w:sz w:val="28"/>
          <w:szCs w:val="28"/>
        </w:rPr>
        <w:t xml:space="preserve"> мови</w:t>
      </w:r>
      <w:r>
        <w:rPr>
          <w:sz w:val="28"/>
          <w:szCs w:val="28"/>
          <w:lang w:val="uk-UA"/>
        </w:rPr>
        <w:t>"</w:t>
      </w:r>
      <w:r>
        <w:rPr>
          <w:sz w:val="28"/>
          <w:szCs w:val="28"/>
        </w:rPr>
        <w:t xml:space="preserve"> /</w:t>
      </w:r>
      <w:r>
        <w:rPr>
          <w:sz w:val="28"/>
          <w:szCs w:val="28"/>
          <w:lang w:val="uk-UA"/>
        </w:rPr>
        <w:t xml:space="preserve"> КГУ </w:t>
      </w:r>
      <w:r>
        <w:rPr>
          <w:sz w:val="28"/>
          <w:szCs w:val="28"/>
        </w:rPr>
        <w:t xml:space="preserve">/ </w:t>
      </w:r>
      <w:r>
        <w:rPr>
          <w:sz w:val="28"/>
          <w:szCs w:val="28"/>
          <w:lang w:val="uk-UA"/>
        </w:rPr>
        <w:t xml:space="preserve">Г. Г. Крючков. </w:t>
      </w:r>
      <w:r>
        <w:rPr>
          <w:sz w:val="28"/>
          <w:szCs w:val="28"/>
        </w:rPr>
        <w:t>–</w:t>
      </w:r>
      <w:r>
        <w:rPr>
          <w:sz w:val="28"/>
          <w:szCs w:val="28"/>
          <w:lang w:val="uk-UA"/>
        </w:rPr>
        <w:t xml:space="preserve"> </w:t>
      </w:r>
      <w:r>
        <w:rPr>
          <w:sz w:val="28"/>
          <w:szCs w:val="28"/>
        </w:rPr>
        <w:t>К., 1987. – 46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Крючков Г.</w:t>
      </w:r>
      <w:r>
        <w:rPr>
          <w:sz w:val="28"/>
          <w:szCs w:val="28"/>
          <w:lang w:val="uk-UA"/>
        </w:rPr>
        <w:t xml:space="preserve"> </w:t>
      </w:r>
      <w:r>
        <w:rPr>
          <w:sz w:val="28"/>
          <w:szCs w:val="28"/>
        </w:rPr>
        <w:t xml:space="preserve">Г. Современная орфография французского языка / </w:t>
      </w:r>
      <w:r>
        <w:rPr>
          <w:sz w:val="28"/>
          <w:szCs w:val="28"/>
          <w:lang w:val="uk-UA"/>
        </w:rPr>
        <w:t>Г. Г. Крючков</w:t>
      </w:r>
      <w:r>
        <w:rPr>
          <w:sz w:val="28"/>
          <w:szCs w:val="28"/>
        </w:rPr>
        <w:t>. – К.: Изд-во при КГУ "Вища школа", 1987. – 184 с.</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lastRenderedPageBreak/>
        <w:t>Крючков Г.</w:t>
      </w:r>
      <w:r>
        <w:rPr>
          <w:sz w:val="28"/>
          <w:szCs w:val="28"/>
          <w:lang w:val="uk-UA"/>
        </w:rPr>
        <w:t xml:space="preserve"> </w:t>
      </w:r>
      <w:r>
        <w:rPr>
          <w:sz w:val="28"/>
          <w:szCs w:val="28"/>
        </w:rPr>
        <w:t xml:space="preserve">Г. Функция финали в синтагматической подсистеме французской орфографии  / </w:t>
      </w:r>
      <w:r>
        <w:rPr>
          <w:sz w:val="28"/>
          <w:szCs w:val="28"/>
          <w:lang w:val="uk-UA"/>
        </w:rPr>
        <w:t>Г. Г. Крючков</w:t>
      </w:r>
      <w:r>
        <w:rPr>
          <w:sz w:val="28"/>
          <w:szCs w:val="28"/>
        </w:rPr>
        <w:t xml:space="preserve"> // Вестн. Киев. ун-та. </w:t>
      </w:r>
      <w:r>
        <w:rPr>
          <w:sz w:val="28"/>
          <w:szCs w:val="28"/>
          <w:lang w:val="uk-UA"/>
        </w:rPr>
        <w:t>С</w:t>
      </w:r>
      <w:r>
        <w:rPr>
          <w:sz w:val="28"/>
          <w:szCs w:val="28"/>
        </w:rPr>
        <w:t xml:space="preserve">ер. ром.-герм. </w:t>
      </w:r>
      <w:r>
        <w:rPr>
          <w:sz w:val="28"/>
          <w:szCs w:val="28"/>
          <w:lang w:val="uk-UA"/>
        </w:rPr>
        <w:t>ф</w:t>
      </w:r>
      <w:r>
        <w:rPr>
          <w:sz w:val="28"/>
          <w:szCs w:val="28"/>
        </w:rPr>
        <w:t>илология</w:t>
      </w:r>
      <w:r>
        <w:rPr>
          <w:sz w:val="28"/>
          <w:szCs w:val="28"/>
          <w:lang w:val="uk-UA"/>
        </w:rPr>
        <w:t>.,</w:t>
      </w:r>
      <w:r>
        <w:rPr>
          <w:sz w:val="28"/>
          <w:szCs w:val="28"/>
        </w:rPr>
        <w:t xml:space="preserve"> 1981.</w:t>
      </w:r>
      <w:r>
        <w:rPr>
          <w:sz w:val="28"/>
          <w:szCs w:val="28"/>
          <w:lang w:val="uk-UA"/>
        </w:rPr>
        <w:t xml:space="preserve"> –</w:t>
      </w:r>
      <w:r>
        <w:rPr>
          <w:sz w:val="28"/>
          <w:szCs w:val="28"/>
        </w:rPr>
        <w:t xml:space="preserve"> Вып. 15. – С. 66–67.</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Крючков Г.</w:t>
      </w:r>
      <w:r>
        <w:rPr>
          <w:sz w:val="28"/>
          <w:szCs w:val="28"/>
          <w:lang w:val="uk-UA"/>
        </w:rPr>
        <w:t xml:space="preserve"> </w:t>
      </w:r>
      <w:r>
        <w:rPr>
          <w:sz w:val="28"/>
          <w:szCs w:val="28"/>
        </w:rPr>
        <w:t xml:space="preserve">Г. Полифония и полиграфия как две стороны системы французской орфографии  / </w:t>
      </w:r>
      <w:r>
        <w:rPr>
          <w:sz w:val="28"/>
          <w:szCs w:val="28"/>
          <w:lang w:val="uk-UA"/>
        </w:rPr>
        <w:t>Г. Г. Крючков</w:t>
      </w:r>
      <w:r>
        <w:rPr>
          <w:sz w:val="28"/>
          <w:szCs w:val="28"/>
        </w:rPr>
        <w:t xml:space="preserve"> // Вестн. Киев. ун-та. Сер. ром.-герм. филология., 1982. </w:t>
      </w:r>
      <w:r>
        <w:rPr>
          <w:sz w:val="28"/>
          <w:szCs w:val="28"/>
          <w:lang w:val="uk-UA"/>
        </w:rPr>
        <w:t xml:space="preserve">– </w:t>
      </w:r>
      <w:r>
        <w:rPr>
          <w:sz w:val="28"/>
          <w:szCs w:val="28"/>
        </w:rPr>
        <w:t>Вып. 16. – С.71–73.</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Крючков Г.</w:t>
      </w:r>
      <w:r>
        <w:rPr>
          <w:sz w:val="28"/>
          <w:szCs w:val="28"/>
          <w:lang w:val="uk-UA"/>
        </w:rPr>
        <w:t xml:space="preserve"> </w:t>
      </w:r>
      <w:r>
        <w:rPr>
          <w:sz w:val="28"/>
          <w:szCs w:val="28"/>
        </w:rPr>
        <w:t xml:space="preserve">Г. Прагматический аспект графической формы языка французской рекламы / </w:t>
      </w:r>
      <w:r>
        <w:rPr>
          <w:sz w:val="28"/>
          <w:szCs w:val="28"/>
          <w:lang w:val="uk-UA"/>
        </w:rPr>
        <w:t>Г. Г. Крючков</w:t>
      </w:r>
      <w:r>
        <w:rPr>
          <w:sz w:val="28"/>
          <w:szCs w:val="28"/>
        </w:rPr>
        <w:t xml:space="preserve"> // Прагматика этноспецифического дискурса: </w:t>
      </w:r>
      <w:r>
        <w:rPr>
          <w:sz w:val="28"/>
          <w:szCs w:val="28"/>
          <w:lang w:val="uk-UA"/>
        </w:rPr>
        <w:t>м</w:t>
      </w:r>
      <w:r>
        <w:rPr>
          <w:sz w:val="28"/>
          <w:szCs w:val="28"/>
        </w:rPr>
        <w:t>атериалы симпозиума. – Бэлць, 1990. – С. 27–28.</w:t>
      </w:r>
    </w:p>
    <w:p w:rsidR="003B269B" w:rsidRDefault="003B269B" w:rsidP="00CB152D">
      <w:pPr>
        <w:numPr>
          <w:ilvl w:val="0"/>
          <w:numId w:val="55"/>
        </w:numPr>
        <w:tabs>
          <w:tab w:val="clear" w:pos="720"/>
          <w:tab w:val="left" w:pos="90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Крючков Г.</w:t>
      </w:r>
      <w:r>
        <w:rPr>
          <w:sz w:val="28"/>
          <w:szCs w:val="28"/>
          <w:lang w:val="uk-UA"/>
        </w:rPr>
        <w:t xml:space="preserve"> </w:t>
      </w:r>
      <w:r>
        <w:rPr>
          <w:sz w:val="28"/>
          <w:szCs w:val="28"/>
        </w:rPr>
        <w:t xml:space="preserve">Г. Асиміляція запозичень та офіційне визнання неологізмів у сучасній французькій мові  / </w:t>
      </w:r>
      <w:r>
        <w:rPr>
          <w:sz w:val="28"/>
          <w:szCs w:val="28"/>
          <w:lang w:val="uk-UA"/>
        </w:rPr>
        <w:t>Г. Г. Крючков</w:t>
      </w:r>
      <w:r>
        <w:rPr>
          <w:sz w:val="28"/>
          <w:szCs w:val="28"/>
        </w:rPr>
        <w:t xml:space="preserve"> // Дослідження і вивчення романських мов і літератур у контексті національних культур</w:t>
      </w:r>
      <w:r>
        <w:rPr>
          <w:sz w:val="28"/>
          <w:szCs w:val="28"/>
          <w:lang w:val="uk-UA"/>
        </w:rPr>
        <w:t>:</w:t>
      </w:r>
      <w:r>
        <w:rPr>
          <w:sz w:val="28"/>
          <w:szCs w:val="28"/>
        </w:rPr>
        <w:t xml:space="preserve"> </w:t>
      </w:r>
      <w:r>
        <w:rPr>
          <w:sz w:val="28"/>
          <w:szCs w:val="28"/>
          <w:lang w:val="uk-UA"/>
        </w:rPr>
        <w:t>м</w:t>
      </w:r>
      <w:r>
        <w:rPr>
          <w:sz w:val="28"/>
          <w:szCs w:val="28"/>
        </w:rPr>
        <w:t>атеріали Міжнародного наукового семінару 18–19 квітня</w:t>
      </w:r>
      <w:r>
        <w:rPr>
          <w:sz w:val="28"/>
          <w:szCs w:val="28"/>
          <w:lang w:val="uk-UA"/>
        </w:rPr>
        <w:t>. –</w:t>
      </w:r>
      <w:r>
        <w:rPr>
          <w:sz w:val="28"/>
          <w:szCs w:val="28"/>
        </w:rPr>
        <w:t xml:space="preserve"> 1996. –</w:t>
      </w:r>
      <w:r>
        <w:rPr>
          <w:sz w:val="28"/>
          <w:szCs w:val="28"/>
          <w:lang w:val="uk-UA"/>
        </w:rPr>
        <w:t xml:space="preserve"> </w:t>
      </w:r>
      <w:r>
        <w:rPr>
          <w:sz w:val="28"/>
          <w:szCs w:val="28"/>
        </w:rPr>
        <w:t>С.</w:t>
      </w:r>
      <w:r>
        <w:rPr>
          <w:sz w:val="28"/>
          <w:szCs w:val="28"/>
          <w:lang w:val="uk-UA"/>
        </w:rPr>
        <w:t xml:space="preserve"> </w:t>
      </w:r>
      <w:r>
        <w:rPr>
          <w:sz w:val="28"/>
          <w:szCs w:val="28"/>
        </w:rPr>
        <w:t>59.</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Крючков Г.</w:t>
      </w:r>
      <w:r>
        <w:rPr>
          <w:sz w:val="28"/>
          <w:szCs w:val="28"/>
          <w:lang w:val="uk-UA"/>
        </w:rPr>
        <w:t xml:space="preserve"> </w:t>
      </w:r>
      <w:r>
        <w:rPr>
          <w:sz w:val="28"/>
          <w:szCs w:val="28"/>
        </w:rPr>
        <w:t xml:space="preserve">Г. Універсальність французької графіки  / </w:t>
      </w:r>
      <w:r>
        <w:rPr>
          <w:sz w:val="28"/>
          <w:szCs w:val="28"/>
          <w:lang w:val="uk-UA"/>
        </w:rPr>
        <w:t>Г. Г. Крючков</w:t>
      </w:r>
      <w:r>
        <w:rPr>
          <w:sz w:val="28"/>
          <w:szCs w:val="28"/>
        </w:rPr>
        <w:t xml:space="preserve"> // Мовні і концептуальні картини світу: Мови, культури та пере</w:t>
      </w:r>
      <w:r>
        <w:rPr>
          <w:sz w:val="28"/>
          <w:szCs w:val="28"/>
          <w:lang w:val="uk-UA"/>
        </w:rPr>
        <w:t>к</w:t>
      </w:r>
      <w:r>
        <w:rPr>
          <w:sz w:val="28"/>
          <w:szCs w:val="28"/>
        </w:rPr>
        <w:t>лад у контексті європейського співробітництва. – 2001</w:t>
      </w:r>
      <w:r>
        <w:rPr>
          <w:sz w:val="28"/>
          <w:szCs w:val="28"/>
          <w:lang w:val="uk-UA"/>
        </w:rPr>
        <w:t>.</w:t>
      </w:r>
      <w:r>
        <w:rPr>
          <w:sz w:val="28"/>
          <w:szCs w:val="28"/>
        </w:rPr>
        <w:t xml:space="preserve"> – С. 199–203.</w:t>
      </w:r>
    </w:p>
    <w:p w:rsidR="003B269B" w:rsidRDefault="003B269B" w:rsidP="00CB152D">
      <w:pPr>
        <w:numPr>
          <w:ilvl w:val="0"/>
          <w:numId w:val="55"/>
        </w:numPr>
        <w:tabs>
          <w:tab w:val="clear" w:pos="720"/>
          <w:tab w:val="left" w:pos="54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Крючков Г.</w:t>
      </w:r>
      <w:r>
        <w:rPr>
          <w:sz w:val="28"/>
          <w:szCs w:val="28"/>
          <w:lang w:val="uk-UA"/>
        </w:rPr>
        <w:t xml:space="preserve"> </w:t>
      </w:r>
      <w:r>
        <w:rPr>
          <w:sz w:val="28"/>
          <w:szCs w:val="28"/>
        </w:rPr>
        <w:t xml:space="preserve">Г. Орфографіка сучасної французької мови  / </w:t>
      </w:r>
      <w:r>
        <w:rPr>
          <w:sz w:val="28"/>
          <w:szCs w:val="28"/>
          <w:lang w:val="uk-UA"/>
        </w:rPr>
        <w:t>Г. Г. Крючков</w:t>
      </w:r>
      <w:r>
        <w:rPr>
          <w:sz w:val="28"/>
          <w:szCs w:val="28"/>
        </w:rPr>
        <w:t xml:space="preserve"> // Наукові записки. КНУ імені Тараса Шевченка. Том ХІІІ. КПВД Педагогіка, 2004. – С.</w:t>
      </w:r>
      <w:r>
        <w:rPr>
          <w:sz w:val="28"/>
          <w:szCs w:val="28"/>
          <w:lang w:val="uk-UA"/>
        </w:rPr>
        <w:t xml:space="preserve"> </w:t>
      </w:r>
      <w:r>
        <w:rPr>
          <w:sz w:val="28"/>
          <w:szCs w:val="28"/>
        </w:rPr>
        <w:t xml:space="preserve">148–160.  </w:t>
      </w:r>
    </w:p>
    <w:p w:rsidR="003B269B" w:rsidRDefault="003B269B" w:rsidP="00CB152D">
      <w:pPr>
        <w:numPr>
          <w:ilvl w:val="0"/>
          <w:numId w:val="55"/>
        </w:numPr>
        <w:tabs>
          <w:tab w:val="clear" w:pos="720"/>
          <w:tab w:val="left" w:pos="54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Крючков Г.</w:t>
      </w:r>
      <w:r>
        <w:rPr>
          <w:sz w:val="28"/>
          <w:szCs w:val="28"/>
          <w:lang w:val="uk-UA"/>
        </w:rPr>
        <w:t xml:space="preserve"> </w:t>
      </w:r>
      <w:r>
        <w:rPr>
          <w:sz w:val="28"/>
          <w:szCs w:val="28"/>
        </w:rPr>
        <w:t>Г.</w:t>
      </w:r>
      <w:r>
        <w:rPr>
          <w:sz w:val="28"/>
          <w:szCs w:val="28"/>
          <w:lang w:val="uk-UA"/>
        </w:rPr>
        <w:t xml:space="preserve"> </w:t>
      </w:r>
      <w:r>
        <w:rPr>
          <w:sz w:val="28"/>
          <w:szCs w:val="28"/>
        </w:rPr>
        <w:t xml:space="preserve">Комунікативна функція піктографічних та ідеографічних елементів сучасної французької орфографії  / </w:t>
      </w:r>
      <w:r>
        <w:rPr>
          <w:sz w:val="28"/>
          <w:szCs w:val="28"/>
          <w:lang w:val="uk-UA"/>
        </w:rPr>
        <w:t>Г. Г. Крючков, Л. Ю. Єрмоленко</w:t>
      </w:r>
      <w:r>
        <w:rPr>
          <w:sz w:val="28"/>
          <w:szCs w:val="28"/>
        </w:rPr>
        <w:t xml:space="preserve"> // </w:t>
      </w:r>
      <w:r>
        <w:rPr>
          <w:color w:val="000000"/>
          <w:sz w:val="28"/>
          <w:szCs w:val="28"/>
        </w:rPr>
        <w:t>Вісник Київського державного лінгвістичного університету. Серія "Філологія". Випуск 5</w:t>
      </w:r>
      <w:r>
        <w:rPr>
          <w:color w:val="000000"/>
          <w:sz w:val="28"/>
          <w:szCs w:val="28"/>
          <w:lang w:val="uk-UA"/>
        </w:rPr>
        <w:t>.</w:t>
      </w:r>
      <w:r>
        <w:rPr>
          <w:color w:val="000000"/>
          <w:sz w:val="28"/>
          <w:szCs w:val="28"/>
        </w:rPr>
        <w:t xml:space="preserve"> </w:t>
      </w:r>
      <w:r>
        <w:rPr>
          <w:sz w:val="28"/>
          <w:szCs w:val="28"/>
          <w:lang w:val="uk-UA"/>
        </w:rPr>
        <w:t xml:space="preserve">– </w:t>
      </w:r>
      <w:r>
        <w:rPr>
          <w:color w:val="000000"/>
          <w:sz w:val="28"/>
          <w:szCs w:val="28"/>
        </w:rPr>
        <w:t xml:space="preserve">К., 1997. </w:t>
      </w:r>
      <w:r>
        <w:rPr>
          <w:sz w:val="28"/>
          <w:szCs w:val="28"/>
        </w:rPr>
        <w:t xml:space="preserve">– </w:t>
      </w:r>
      <w:r>
        <w:rPr>
          <w:color w:val="000000"/>
          <w:sz w:val="28"/>
          <w:szCs w:val="28"/>
        </w:rPr>
        <w:t>С.107</w:t>
      </w:r>
      <w:r>
        <w:rPr>
          <w:sz w:val="28"/>
          <w:szCs w:val="28"/>
        </w:rPr>
        <w:t>–</w:t>
      </w:r>
      <w:r>
        <w:rPr>
          <w:color w:val="000000"/>
          <w:sz w:val="28"/>
          <w:szCs w:val="28"/>
        </w:rPr>
        <w:t>112.</w:t>
      </w:r>
    </w:p>
    <w:p w:rsidR="003B269B" w:rsidRDefault="003B269B" w:rsidP="00CB152D">
      <w:pPr>
        <w:numPr>
          <w:ilvl w:val="0"/>
          <w:numId w:val="55"/>
        </w:numPr>
        <w:tabs>
          <w:tab w:val="clear" w:pos="720"/>
          <w:tab w:val="left" w:pos="54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Лабенко О.</w:t>
      </w:r>
      <w:r>
        <w:rPr>
          <w:sz w:val="28"/>
          <w:szCs w:val="28"/>
          <w:lang w:val="uk-UA"/>
        </w:rPr>
        <w:t xml:space="preserve"> </w:t>
      </w:r>
      <w:r>
        <w:rPr>
          <w:sz w:val="28"/>
          <w:szCs w:val="28"/>
        </w:rPr>
        <w:t xml:space="preserve">А. Орфографічні особливості омонімів сучасної французької мови: дис. </w:t>
      </w:r>
      <w:r>
        <w:rPr>
          <w:sz w:val="28"/>
          <w:szCs w:val="28"/>
          <w:lang w:val="uk-UA"/>
        </w:rPr>
        <w:t>на здобуття наук. ступеня</w:t>
      </w:r>
      <w:r>
        <w:rPr>
          <w:sz w:val="28"/>
          <w:szCs w:val="28"/>
        </w:rPr>
        <w:t xml:space="preserve"> канд. филол. наук: 10.02.05 </w:t>
      </w:r>
      <w:r>
        <w:rPr>
          <w:sz w:val="28"/>
          <w:szCs w:val="28"/>
          <w:lang w:val="uk-UA"/>
        </w:rPr>
        <w:t>"</w:t>
      </w:r>
      <w:r>
        <w:rPr>
          <w:sz w:val="28"/>
          <w:szCs w:val="28"/>
        </w:rPr>
        <w:t>Романськ</w:t>
      </w:r>
      <w:r>
        <w:rPr>
          <w:sz w:val="28"/>
          <w:szCs w:val="28"/>
          <w:lang w:val="uk-UA"/>
        </w:rPr>
        <w:t>і</w:t>
      </w:r>
      <w:r>
        <w:rPr>
          <w:sz w:val="28"/>
          <w:szCs w:val="28"/>
        </w:rPr>
        <w:t xml:space="preserve"> мови</w:t>
      </w:r>
      <w:r>
        <w:rPr>
          <w:sz w:val="28"/>
          <w:szCs w:val="28"/>
          <w:lang w:val="uk-UA"/>
        </w:rPr>
        <w:t xml:space="preserve">" </w:t>
      </w:r>
      <w:r>
        <w:rPr>
          <w:sz w:val="28"/>
          <w:szCs w:val="28"/>
        </w:rPr>
        <w:t>/</w:t>
      </w:r>
      <w:r>
        <w:rPr>
          <w:sz w:val="28"/>
          <w:szCs w:val="28"/>
          <w:lang w:val="uk-UA"/>
        </w:rPr>
        <w:t xml:space="preserve"> О. А. Лабенко</w:t>
      </w:r>
      <w:r>
        <w:rPr>
          <w:sz w:val="28"/>
          <w:szCs w:val="28"/>
        </w:rPr>
        <w:t>. – К</w:t>
      </w:r>
      <w:r>
        <w:rPr>
          <w:sz w:val="28"/>
          <w:szCs w:val="28"/>
          <w:lang w:val="uk-UA"/>
        </w:rPr>
        <w:t>.</w:t>
      </w:r>
      <w:r>
        <w:rPr>
          <w:sz w:val="28"/>
          <w:szCs w:val="28"/>
        </w:rPr>
        <w:t>, 2003. – 172</w:t>
      </w:r>
      <w:r>
        <w:rPr>
          <w:sz w:val="28"/>
          <w:szCs w:val="28"/>
          <w:lang w:val="uk-UA"/>
        </w:rPr>
        <w:t xml:space="preserve"> </w:t>
      </w:r>
      <w:r>
        <w:rPr>
          <w:sz w:val="28"/>
          <w:szCs w:val="28"/>
        </w:rPr>
        <w:t xml:space="preserve">с.  </w:t>
      </w:r>
    </w:p>
    <w:p w:rsidR="003B269B" w:rsidRDefault="003B269B" w:rsidP="00CB152D">
      <w:pPr>
        <w:numPr>
          <w:ilvl w:val="0"/>
          <w:numId w:val="55"/>
        </w:numPr>
        <w:tabs>
          <w:tab w:val="clear" w:pos="720"/>
          <w:tab w:val="left" w:pos="54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Леонтьев А.</w:t>
      </w:r>
      <w:r>
        <w:rPr>
          <w:sz w:val="28"/>
          <w:szCs w:val="28"/>
          <w:lang w:val="uk-UA"/>
        </w:rPr>
        <w:t xml:space="preserve"> </w:t>
      </w:r>
      <w:r>
        <w:rPr>
          <w:sz w:val="28"/>
          <w:szCs w:val="28"/>
        </w:rPr>
        <w:t>А. Некоторые вопросы лингвистической теории письма /</w:t>
      </w:r>
      <w:r>
        <w:rPr>
          <w:sz w:val="28"/>
          <w:szCs w:val="28"/>
          <w:lang w:val="uk-UA"/>
        </w:rPr>
        <w:t xml:space="preserve"> А. А. Леонтьев </w:t>
      </w:r>
      <w:r>
        <w:rPr>
          <w:sz w:val="28"/>
          <w:szCs w:val="28"/>
        </w:rPr>
        <w:t xml:space="preserve">// Вопросы общего языкознания. – М., 1964. – С.70–79. </w:t>
      </w:r>
    </w:p>
    <w:p w:rsidR="003B269B" w:rsidRDefault="003B269B" w:rsidP="00CB152D">
      <w:pPr>
        <w:numPr>
          <w:ilvl w:val="0"/>
          <w:numId w:val="55"/>
        </w:numPr>
        <w:tabs>
          <w:tab w:val="clear" w:pos="720"/>
          <w:tab w:val="left" w:pos="54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Леонтьев А. А. Язык, речь, речевая деятельнос</w:t>
      </w:r>
      <w:r>
        <w:rPr>
          <w:color w:val="000000"/>
          <w:sz w:val="28"/>
          <w:szCs w:val="28"/>
        </w:rPr>
        <w:t xml:space="preserve">ть </w:t>
      </w:r>
      <w:r>
        <w:rPr>
          <w:sz w:val="28"/>
          <w:szCs w:val="28"/>
        </w:rPr>
        <w:t>/ А. А. Леонтьев</w:t>
      </w:r>
      <w:r>
        <w:rPr>
          <w:color w:val="000000"/>
          <w:sz w:val="28"/>
          <w:szCs w:val="28"/>
        </w:rPr>
        <w:t>. – М.: Наука, 1969. - 312 с.</w:t>
      </w:r>
    </w:p>
    <w:p w:rsidR="003B269B" w:rsidRDefault="003B269B" w:rsidP="00CB152D">
      <w:pPr>
        <w:numPr>
          <w:ilvl w:val="0"/>
          <w:numId w:val="55"/>
        </w:numPr>
        <w:tabs>
          <w:tab w:val="clear" w:pos="720"/>
          <w:tab w:val="left" w:pos="54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rStyle w:val="aff4"/>
          <w:i w:val="0"/>
          <w:iCs w:val="0"/>
          <w:sz w:val="28"/>
          <w:szCs w:val="28"/>
        </w:rPr>
        <w:lastRenderedPageBreak/>
        <w:t xml:space="preserve">Лотман Ю. М. </w:t>
      </w:r>
      <w:r>
        <w:rPr>
          <w:sz w:val="28"/>
          <w:szCs w:val="28"/>
        </w:rPr>
        <w:t xml:space="preserve">Массовая литература как историко-культурная </w:t>
      </w:r>
      <w:r>
        <w:rPr>
          <w:rStyle w:val="aff4"/>
          <w:i w:val="0"/>
          <w:iCs w:val="0"/>
          <w:sz w:val="28"/>
          <w:szCs w:val="28"/>
        </w:rPr>
        <w:t xml:space="preserve">проблема // Лотман Ю. М.: </w:t>
      </w:r>
      <w:r>
        <w:rPr>
          <w:sz w:val="28"/>
          <w:szCs w:val="28"/>
        </w:rPr>
        <w:t xml:space="preserve">избр. статьи: в 3-х т / Ю. М. Лотман. </w:t>
      </w:r>
      <w:r>
        <w:rPr>
          <w:sz w:val="28"/>
          <w:szCs w:val="28"/>
          <w:lang w:val="uk-UA"/>
        </w:rPr>
        <w:t xml:space="preserve">– </w:t>
      </w:r>
      <w:r>
        <w:rPr>
          <w:sz w:val="28"/>
          <w:szCs w:val="28"/>
        </w:rPr>
        <w:t xml:space="preserve">Таллинн, 1992. </w:t>
      </w:r>
      <w:r>
        <w:rPr>
          <w:sz w:val="28"/>
          <w:szCs w:val="28"/>
          <w:lang w:val="uk-UA"/>
        </w:rPr>
        <w:t>– Т</w:t>
      </w:r>
      <w:r>
        <w:rPr>
          <w:sz w:val="28"/>
          <w:szCs w:val="28"/>
        </w:rPr>
        <w:t>. 3.</w:t>
      </w:r>
      <w:r>
        <w:rPr>
          <w:sz w:val="28"/>
          <w:szCs w:val="28"/>
          <w:lang w:val="uk-UA"/>
        </w:rPr>
        <w:t xml:space="preserve"> – С. 134</w:t>
      </w:r>
      <w:r>
        <w:rPr>
          <w:sz w:val="28"/>
          <w:szCs w:val="28"/>
        </w:rPr>
        <w:t>–</w:t>
      </w:r>
      <w:r>
        <w:rPr>
          <w:sz w:val="28"/>
          <w:szCs w:val="28"/>
          <w:lang w:val="uk-UA"/>
        </w:rPr>
        <w:t>147.</w:t>
      </w:r>
      <w:r>
        <w:rPr>
          <w:sz w:val="28"/>
          <w:szCs w:val="28"/>
        </w:rPr>
        <w:t xml:space="preserve">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rStyle w:val="aff4"/>
          <w:i w:val="0"/>
          <w:iCs w:val="0"/>
          <w:sz w:val="28"/>
          <w:szCs w:val="28"/>
        </w:rPr>
        <w:t xml:space="preserve">Маслов Ю. </w:t>
      </w:r>
      <w:r>
        <w:rPr>
          <w:sz w:val="28"/>
          <w:szCs w:val="28"/>
        </w:rPr>
        <w:t xml:space="preserve">С. Введение в языкознание / Ю. С. Маслов. – М.: высшая школа, 1975. – 326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Матусевич М. И. Современный русский язык. Фонетика / М. И. Матусевич. – М.: Наука, 1976. – 268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540"/>
        <w:jc w:val="both"/>
        <w:textAlignment w:val="baseline"/>
        <w:rPr>
          <w:sz w:val="28"/>
          <w:szCs w:val="28"/>
        </w:rPr>
      </w:pPr>
      <w:r>
        <w:rPr>
          <w:sz w:val="28"/>
          <w:szCs w:val="28"/>
        </w:rPr>
        <w:t xml:space="preserve">Месхишвили Н. В. Экспрессивные средства письменной коммуникации (на материале русской, английской и американской рекламы): автореф. дис. канд. филол. наук: 10.02.19 / МГПИИЯ им. Мориса Тереза / Н. В. Месхишвили. – М., 1990. – 27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Мечковская Н. Б. Коммуникативная деятельность человека. Функции языка и речи / Н. Б. Мечковская // Социальная лингвистика. </w:t>
      </w:r>
      <w:r>
        <w:rPr>
          <w:sz w:val="28"/>
          <w:szCs w:val="28"/>
          <w:lang w:val="uk-UA"/>
        </w:rPr>
        <w:t xml:space="preserve">– </w:t>
      </w:r>
      <w:r>
        <w:rPr>
          <w:sz w:val="28"/>
          <w:szCs w:val="28"/>
        </w:rPr>
        <w:t xml:space="preserve">М.: Аспект-пресс, 1996. – С. 7–29.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Мелюхин И. С. Информационное общество: истоки, проблемы, тенденции развития / И. С. Мелюхин. – М., МГУ, 1999. – 298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Митрофанова А. Д. Субъект в эпоху тотальной коммуникации // Комментарии / А. Д. Митрофанова. – 1995. </w:t>
      </w:r>
      <w:r>
        <w:rPr>
          <w:sz w:val="28"/>
          <w:szCs w:val="28"/>
          <w:lang w:val="uk-UA"/>
        </w:rPr>
        <w:t>–</w:t>
      </w:r>
      <w:r>
        <w:rPr>
          <w:sz w:val="28"/>
          <w:szCs w:val="28"/>
        </w:rPr>
        <w:t xml:space="preserve"> № 3. – С. 54–56.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pacing w:val="10"/>
          <w:sz w:val="28"/>
        </w:rPr>
        <w:t xml:space="preserve">Моррис Ч. Основания теории знаков </w:t>
      </w:r>
      <w:r>
        <w:rPr>
          <w:sz w:val="28"/>
          <w:szCs w:val="28"/>
        </w:rPr>
        <w:t>/</w:t>
      </w:r>
      <w:r>
        <w:rPr>
          <w:spacing w:val="10"/>
          <w:sz w:val="28"/>
        </w:rPr>
        <w:t xml:space="preserve"> Семиотика</w:t>
      </w:r>
      <w:r>
        <w:rPr>
          <w:spacing w:val="10"/>
          <w:sz w:val="28"/>
          <w:lang w:val="uk-UA"/>
        </w:rPr>
        <w:t>:</w:t>
      </w:r>
      <w:r>
        <w:rPr>
          <w:spacing w:val="10"/>
          <w:sz w:val="28"/>
        </w:rPr>
        <w:t xml:space="preserve"> под редакцией Ю. С. Степанова </w:t>
      </w:r>
      <w:r>
        <w:rPr>
          <w:sz w:val="28"/>
          <w:szCs w:val="28"/>
        </w:rPr>
        <w:t>/ Ч. Моррис</w:t>
      </w:r>
      <w:r>
        <w:rPr>
          <w:spacing w:val="10"/>
          <w:sz w:val="28"/>
        </w:rPr>
        <w:t xml:space="preserve">. – М., 1983. – 251 </w:t>
      </w:r>
      <w:r>
        <w:rPr>
          <w:spacing w:val="10"/>
          <w:sz w:val="28"/>
          <w:lang w:val="en-US"/>
        </w:rPr>
        <w:t>c</w:t>
      </w:r>
      <w:r>
        <w:rPr>
          <w:spacing w:val="10"/>
          <w:sz w:val="28"/>
        </w:rPr>
        <w:t>.</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Мыркин В. Я. Всегда ли языковая норма соотносится с языковой системой? / В. Я. Мыркин // Филологические науки. – Изд-во МГУ, 1998. – № 3. – С. 256–268.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Нещименко Г. П. Динамика речевого стандарта современной публичной вербальной коммуникации: Проблемы. Тенденции развития // Вопросы языкознания / Г. П. Нещименко. – М., 2001. – №1. – С. 95–109.</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Николаева Т. М. Что же такое графема? // Науч. докл. высш. шк. – Филологические науки / Т. М. Николаева. – М., 1965. – №3. – С. 130–134.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Николаева Т. М. Письменная речь и специфика ее изучения // Вопросы языкознания / Т. М. Николаева. – М.: АН СССР, 1961, №3. – С. 78–87.</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lastRenderedPageBreak/>
        <w:t>Общая риторика: пер. с фр. / Ж. Дюбуа, Ф. Пир, А. Тринон и др. – М.: Прогресс, 1986. – 392 с.</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Орехова Н. Н. Пунктуация и письмо / Н. Н. Орехова. – Ижевск, Изд-во Ижевск. ун-та, 2000. – 214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Петров В. В. Коммуникативная и когнитивная природа понимания / В. В. Петров, В. И. Герасимов. – М.: Наука, 1989. – 41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pacing w:val="10"/>
          <w:sz w:val="28"/>
        </w:rPr>
        <w:t xml:space="preserve">Пирогова Ю. К. Речевое воздействие и игровые приемы в рекламе. – Рекламный текст: Семиотика и лингвистика </w:t>
      </w:r>
      <w:r>
        <w:rPr>
          <w:sz w:val="28"/>
          <w:szCs w:val="28"/>
        </w:rPr>
        <w:t>/ Ю. К. Пирогова</w:t>
      </w:r>
      <w:r>
        <w:rPr>
          <w:spacing w:val="10"/>
          <w:sz w:val="28"/>
        </w:rPr>
        <w:t xml:space="preserve">. – М.: Изд. дом Гребенникова, 2000. – 390 </w:t>
      </w:r>
      <w:r>
        <w:rPr>
          <w:spacing w:val="10"/>
          <w:sz w:val="28"/>
          <w:lang w:val="en-US"/>
        </w:rPr>
        <w:t>c</w:t>
      </w:r>
      <w:r>
        <w:rPr>
          <w:spacing w:val="10"/>
          <w:sz w:val="28"/>
        </w:rPr>
        <w:t>.</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pacing w:val="10"/>
          <w:sz w:val="28"/>
        </w:rPr>
        <w:t>Пирс Ч.</w:t>
      </w:r>
      <w:r>
        <w:rPr>
          <w:sz w:val="28"/>
          <w:szCs w:val="28"/>
        </w:rPr>
        <w:t xml:space="preserve"> Начало прагматизма: пер. с англ. В.В. Кирющенко, М.В. Колопотиной / Чарльз Пирс. – Спб.: Алетейя, 2000. – Т. 2: Логические основания теории знаков. – 352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Пешковский А. М. Объективная и нормативная точка зрения на язык // Избранные труды / А. М. Пешковский. – М., – 1959. – С. 55.</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 xml:space="preserve">Потебня А. А. Собрание трудов. Мысль и язык </w:t>
      </w:r>
      <w:r>
        <w:rPr>
          <w:sz w:val="28"/>
          <w:szCs w:val="28"/>
        </w:rPr>
        <w:t>/ А. А. Потебня</w:t>
      </w:r>
      <w:r>
        <w:rPr>
          <w:color w:val="000000"/>
          <w:sz w:val="28"/>
          <w:szCs w:val="28"/>
        </w:rPr>
        <w:t xml:space="preserve">. – М.: Лабиринт, 1999. </w:t>
      </w:r>
      <w:r>
        <w:rPr>
          <w:sz w:val="28"/>
          <w:szCs w:val="28"/>
        </w:rPr>
        <w:t>– 300 с.</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 xml:space="preserve">Потебня А. А. Эстетика и поэтика слова </w:t>
      </w:r>
      <w:r>
        <w:rPr>
          <w:sz w:val="28"/>
          <w:szCs w:val="28"/>
        </w:rPr>
        <w:t>/ А. А. Потебня</w:t>
      </w:r>
      <w:r>
        <w:rPr>
          <w:color w:val="000000"/>
          <w:sz w:val="28"/>
          <w:szCs w:val="28"/>
        </w:rPr>
        <w:t xml:space="preserve">. – К.: Мистецтво, 1985. </w:t>
      </w:r>
      <w:r>
        <w:rPr>
          <w:sz w:val="28"/>
          <w:szCs w:val="28"/>
        </w:rPr>
        <w:t xml:space="preserve">– </w:t>
      </w:r>
      <w:r>
        <w:rPr>
          <w:color w:val="000000"/>
          <w:sz w:val="28"/>
          <w:szCs w:val="28"/>
        </w:rPr>
        <w:t xml:space="preserve">302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 xml:space="preserve">Почепцов Г. </w:t>
      </w:r>
      <w:r>
        <w:rPr>
          <w:sz w:val="28"/>
          <w:szCs w:val="28"/>
        </w:rPr>
        <w:t xml:space="preserve">Г. Коммуникативные аспекты семантики / Г. Г. Почепцов. – К.: Вища школа: Изд-во при КГУ, 1987. – 131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 xml:space="preserve">Почепцов Г. Г. Семантические проблемы коммуникации: автореф. дис. на соискание научн. степени д-ра филол. наук: 10.01.01 / КГУ им. Тараса Шевченко </w:t>
      </w:r>
      <w:r>
        <w:rPr>
          <w:sz w:val="28"/>
          <w:szCs w:val="28"/>
        </w:rPr>
        <w:t>/ Г. Г. Почепцов</w:t>
      </w:r>
      <w:r>
        <w:rPr>
          <w:color w:val="000000"/>
          <w:sz w:val="28"/>
          <w:szCs w:val="28"/>
        </w:rPr>
        <w:t xml:space="preserve">. – К., 1988. – 36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 xml:space="preserve">Почепцов Г. Г. Теория и практика коммуникации </w:t>
      </w:r>
      <w:r>
        <w:rPr>
          <w:sz w:val="28"/>
          <w:szCs w:val="28"/>
        </w:rPr>
        <w:t>/ Г. Г. Почепцов</w:t>
      </w:r>
      <w:r>
        <w:rPr>
          <w:color w:val="000000"/>
          <w:sz w:val="28"/>
          <w:szCs w:val="28"/>
        </w:rPr>
        <w:t xml:space="preserve">. – М.: Центр, 1998. – 352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sz w:val="28"/>
          <w:szCs w:val="28"/>
        </w:rPr>
        <w:t xml:space="preserve">Расторгуева Л. В. Реальный отзвук и коммуникативное взаимодействие (на материале политического дискурса) // Языковая структура и социальная среда / Л. В. Расторгуева, В. Б. Кашкин. </w:t>
      </w:r>
      <w:r>
        <w:rPr>
          <w:sz w:val="28"/>
          <w:szCs w:val="28"/>
          <w:lang w:val="uk-UA"/>
        </w:rPr>
        <w:t xml:space="preserve">– </w:t>
      </w:r>
      <w:r>
        <w:rPr>
          <w:sz w:val="28"/>
          <w:szCs w:val="28"/>
        </w:rPr>
        <w:t xml:space="preserve">Воронеж: Изд-во ВГТУ, 2000. – С. 5-10.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lastRenderedPageBreak/>
        <w:t xml:space="preserve">Резаненко В. Ф. Элементы семантико-графической системы иероглифической письменности </w:t>
      </w:r>
      <w:r>
        <w:rPr>
          <w:sz w:val="28"/>
          <w:szCs w:val="28"/>
        </w:rPr>
        <w:t>/ В. Ф. Резаненко</w:t>
      </w:r>
      <w:r>
        <w:rPr>
          <w:color w:val="000000"/>
          <w:sz w:val="28"/>
          <w:szCs w:val="28"/>
        </w:rPr>
        <w:t xml:space="preserve">. – К.: КГУ им. Тараса Шевченко, 1988. – Ч. 1. – 354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890" w:hanging="720"/>
        <w:jc w:val="both"/>
        <w:textAlignment w:val="baseline"/>
        <w:rPr>
          <w:color w:val="000000"/>
          <w:sz w:val="28"/>
          <w:szCs w:val="28"/>
        </w:rPr>
      </w:pPr>
      <w:r>
        <w:rPr>
          <w:color w:val="000000"/>
          <w:sz w:val="28"/>
          <w:szCs w:val="28"/>
        </w:rPr>
        <w:t xml:space="preserve">Реформатский А. А. Введение в языковедение // Письмо </w:t>
      </w:r>
      <w:r>
        <w:rPr>
          <w:sz w:val="28"/>
          <w:szCs w:val="28"/>
        </w:rPr>
        <w:t>/ А. А. Реформатский</w:t>
      </w:r>
      <w:r>
        <w:rPr>
          <w:color w:val="000000"/>
          <w:sz w:val="28"/>
          <w:szCs w:val="28"/>
        </w:rPr>
        <w:t>. – М.: Наука, 1967. – С. 348</w:t>
      </w:r>
      <w:r>
        <w:rPr>
          <w:sz w:val="28"/>
          <w:szCs w:val="28"/>
        </w:rPr>
        <w:t>–</w:t>
      </w:r>
      <w:r>
        <w:rPr>
          <w:color w:val="000000"/>
          <w:sz w:val="28"/>
          <w:szCs w:val="28"/>
        </w:rPr>
        <w:t xml:space="preserve">381.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 xml:space="preserve">Реформатский А. А. Лингвистика и поэтика // Семиотика печатного слова. Техническая редакция книги </w:t>
      </w:r>
      <w:r>
        <w:rPr>
          <w:sz w:val="28"/>
          <w:szCs w:val="28"/>
        </w:rPr>
        <w:t>/ А. А. Реформатский</w:t>
      </w:r>
      <w:r>
        <w:rPr>
          <w:color w:val="000000"/>
          <w:sz w:val="28"/>
          <w:szCs w:val="28"/>
        </w:rPr>
        <w:t>. – М.: Наука, 1987. – С. 172</w:t>
      </w:r>
      <w:r>
        <w:rPr>
          <w:sz w:val="28"/>
          <w:szCs w:val="28"/>
        </w:rPr>
        <w:t>–</w:t>
      </w:r>
      <w:r>
        <w:rPr>
          <w:color w:val="000000"/>
          <w:sz w:val="28"/>
          <w:szCs w:val="28"/>
        </w:rPr>
        <w:t xml:space="preserve">174.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sz w:val="28"/>
          <w:szCs w:val="28"/>
        </w:rPr>
        <w:t xml:space="preserve">Розенталь Д. Э. Практическая стилистика русского языка / Д. Э. Розенталь. – М., 1987. – 312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222222"/>
          <w:sz w:val="28"/>
          <w:szCs w:val="28"/>
        </w:rPr>
        <w:t xml:space="preserve">Санников В. З. Русский язык в зеркале языковой игры </w:t>
      </w:r>
      <w:r>
        <w:rPr>
          <w:sz w:val="28"/>
          <w:szCs w:val="28"/>
        </w:rPr>
        <w:t>/ В. З. Санников</w:t>
      </w:r>
      <w:r>
        <w:rPr>
          <w:color w:val="222222"/>
          <w:sz w:val="28"/>
          <w:szCs w:val="28"/>
        </w:rPr>
        <w:t>.</w:t>
      </w:r>
      <w:r>
        <w:rPr>
          <w:sz w:val="28"/>
          <w:szCs w:val="28"/>
          <w:lang w:val="uk-UA"/>
        </w:rPr>
        <w:t xml:space="preserve"> –</w:t>
      </w:r>
      <w:r>
        <w:rPr>
          <w:color w:val="222222"/>
          <w:sz w:val="28"/>
          <w:szCs w:val="28"/>
        </w:rPr>
        <w:t xml:space="preserve"> М.: Языки русской культуры, 1999. – 264 с.</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sz w:val="28"/>
          <w:szCs w:val="28"/>
        </w:rPr>
        <w:t>Селиванова Е. А. Основы лингвистической теории текста и коммуникации / Е. А. Селиванова. – К.: Брама, – 2004. – 335 с.</w:t>
      </w:r>
      <w:r>
        <w:rPr>
          <w:bCs/>
          <w:sz w:val="28"/>
          <w:szCs w:val="28"/>
          <w:lang w:val="uk-UA"/>
        </w:rPr>
        <w:t xml:space="preserve">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sz w:val="28"/>
          <w:szCs w:val="28"/>
        </w:rPr>
        <w:t xml:space="preserve">Семчинський С. </w:t>
      </w:r>
      <w:r>
        <w:rPr>
          <w:bCs/>
          <w:sz w:val="28"/>
          <w:szCs w:val="28"/>
        </w:rPr>
        <w:t xml:space="preserve">В. Загальне мовознавство </w:t>
      </w:r>
      <w:r>
        <w:rPr>
          <w:sz w:val="28"/>
          <w:szCs w:val="28"/>
        </w:rPr>
        <w:t>/ С. В. Семчинський</w:t>
      </w:r>
      <w:r>
        <w:rPr>
          <w:bCs/>
          <w:sz w:val="28"/>
          <w:szCs w:val="28"/>
        </w:rPr>
        <w:t>. – К.: Вища школа, 1988. – 327 с</w:t>
      </w:r>
      <w:r>
        <w:rPr>
          <w:bCs/>
          <w:sz w:val="28"/>
          <w:szCs w:val="28"/>
          <w:lang w:val="uk-UA"/>
        </w:rPr>
        <w:t xml:space="preserve">.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sz w:val="28"/>
          <w:szCs w:val="28"/>
        </w:rPr>
        <w:t>Ситдикова І. В. Абревіація в сучасній французькій рекламі // Вісник Київського державного лінгвістичного університету. Серія "Філологія"</w:t>
      </w:r>
      <w:r>
        <w:rPr>
          <w:bCs/>
          <w:sz w:val="28"/>
          <w:szCs w:val="28"/>
        </w:rPr>
        <w:t xml:space="preserve"> </w:t>
      </w:r>
      <w:r>
        <w:rPr>
          <w:sz w:val="28"/>
          <w:szCs w:val="28"/>
        </w:rPr>
        <w:t xml:space="preserve">/ І. </w:t>
      </w:r>
      <w:r>
        <w:rPr>
          <w:sz w:val="28"/>
          <w:szCs w:val="28"/>
          <w:lang w:val="uk-UA"/>
        </w:rPr>
        <w:t>В. Ситдикова</w:t>
      </w:r>
      <w:r>
        <w:rPr>
          <w:sz w:val="28"/>
          <w:szCs w:val="28"/>
        </w:rPr>
        <w:t xml:space="preserve">. </w:t>
      </w:r>
      <w:r>
        <w:rPr>
          <w:color w:val="000000"/>
          <w:sz w:val="28"/>
          <w:szCs w:val="28"/>
        </w:rPr>
        <w:t>–</w:t>
      </w:r>
      <w:r>
        <w:rPr>
          <w:sz w:val="28"/>
          <w:szCs w:val="28"/>
        </w:rPr>
        <w:t xml:space="preserve"> Випуск 5.</w:t>
      </w:r>
      <w:r>
        <w:rPr>
          <w:sz w:val="28"/>
          <w:szCs w:val="28"/>
          <w:lang w:val="uk-UA"/>
        </w:rPr>
        <w:t xml:space="preserve"> –</w:t>
      </w:r>
      <w:r>
        <w:rPr>
          <w:sz w:val="28"/>
          <w:szCs w:val="28"/>
        </w:rPr>
        <w:t xml:space="preserve"> К., 1987. </w:t>
      </w:r>
      <w:r>
        <w:rPr>
          <w:sz w:val="28"/>
          <w:szCs w:val="28"/>
          <w:lang w:val="uk-UA"/>
        </w:rPr>
        <w:t>–</w:t>
      </w:r>
      <w:r>
        <w:rPr>
          <w:sz w:val="28"/>
          <w:szCs w:val="28"/>
        </w:rPr>
        <w:t xml:space="preserve"> С. 171</w:t>
      </w:r>
      <w:r>
        <w:rPr>
          <w:color w:val="000000"/>
          <w:sz w:val="28"/>
          <w:szCs w:val="28"/>
        </w:rPr>
        <w:t>–</w:t>
      </w:r>
      <w:r>
        <w:rPr>
          <w:sz w:val="28"/>
          <w:szCs w:val="28"/>
        </w:rPr>
        <w:t>174.</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sz w:val="28"/>
          <w:szCs w:val="28"/>
        </w:rPr>
        <w:t xml:space="preserve">Ситдикова І. </w:t>
      </w:r>
      <w:r>
        <w:rPr>
          <w:color w:val="000000"/>
          <w:sz w:val="28"/>
          <w:szCs w:val="28"/>
        </w:rPr>
        <w:t>В. Орфографічні особливості неонімів мови французької реклами</w:t>
      </w:r>
      <w:r>
        <w:rPr>
          <w:color w:val="000000"/>
          <w:sz w:val="28"/>
          <w:szCs w:val="28"/>
          <w:lang w:val="uk-UA"/>
        </w:rPr>
        <w:t>:</w:t>
      </w:r>
      <w:r>
        <w:rPr>
          <w:color w:val="000000"/>
          <w:sz w:val="28"/>
          <w:szCs w:val="28"/>
        </w:rPr>
        <w:t xml:space="preserve"> </w:t>
      </w:r>
      <w:r>
        <w:rPr>
          <w:color w:val="000000"/>
          <w:sz w:val="28"/>
          <w:szCs w:val="28"/>
          <w:lang w:val="uk-UA"/>
        </w:rPr>
        <w:t>а</w:t>
      </w:r>
      <w:r>
        <w:rPr>
          <w:color w:val="000000"/>
          <w:sz w:val="28"/>
          <w:szCs w:val="28"/>
        </w:rPr>
        <w:t xml:space="preserve">втореф. </w:t>
      </w:r>
      <w:r>
        <w:rPr>
          <w:color w:val="000000"/>
          <w:sz w:val="28"/>
          <w:szCs w:val="28"/>
          <w:lang w:val="uk-UA"/>
        </w:rPr>
        <w:t>д</w:t>
      </w:r>
      <w:r>
        <w:rPr>
          <w:color w:val="000000"/>
          <w:sz w:val="28"/>
          <w:szCs w:val="28"/>
        </w:rPr>
        <w:t>ис</w:t>
      </w:r>
      <w:r>
        <w:rPr>
          <w:color w:val="000000"/>
          <w:sz w:val="28"/>
          <w:szCs w:val="28"/>
          <w:lang w:val="uk-UA"/>
        </w:rPr>
        <w:t>.</w:t>
      </w:r>
      <w:r>
        <w:rPr>
          <w:color w:val="000000"/>
          <w:sz w:val="28"/>
          <w:szCs w:val="28"/>
        </w:rPr>
        <w:t xml:space="preserve"> </w:t>
      </w:r>
      <w:r>
        <w:rPr>
          <w:color w:val="000000"/>
          <w:sz w:val="28"/>
          <w:szCs w:val="28"/>
          <w:lang w:val="uk-UA"/>
        </w:rPr>
        <w:t xml:space="preserve">на здобуття наукового ступеня </w:t>
      </w:r>
      <w:r>
        <w:rPr>
          <w:color w:val="000000"/>
          <w:sz w:val="28"/>
          <w:szCs w:val="28"/>
        </w:rPr>
        <w:t xml:space="preserve">канд. філол. </w:t>
      </w:r>
      <w:r>
        <w:rPr>
          <w:color w:val="000000"/>
          <w:sz w:val="28"/>
          <w:szCs w:val="28"/>
          <w:lang w:val="uk-UA"/>
        </w:rPr>
        <w:t>н</w:t>
      </w:r>
      <w:r>
        <w:rPr>
          <w:color w:val="000000"/>
          <w:sz w:val="28"/>
          <w:szCs w:val="28"/>
        </w:rPr>
        <w:t>аук</w:t>
      </w:r>
      <w:r>
        <w:rPr>
          <w:color w:val="000000"/>
          <w:sz w:val="28"/>
          <w:szCs w:val="28"/>
          <w:lang w:val="uk-UA"/>
        </w:rPr>
        <w:t>:</w:t>
      </w:r>
      <w:r>
        <w:rPr>
          <w:color w:val="000000"/>
          <w:sz w:val="28"/>
          <w:szCs w:val="28"/>
        </w:rPr>
        <w:t xml:space="preserve"> 10.02.05.</w:t>
      </w:r>
      <w:r>
        <w:rPr>
          <w:color w:val="000000"/>
          <w:sz w:val="28"/>
          <w:szCs w:val="28"/>
          <w:lang w:val="uk-UA"/>
        </w:rPr>
        <w:t xml:space="preserve"> </w:t>
      </w:r>
      <w:r>
        <w:rPr>
          <w:sz w:val="28"/>
          <w:szCs w:val="28"/>
        </w:rPr>
        <w:t>"</w:t>
      </w:r>
      <w:r>
        <w:rPr>
          <w:sz w:val="28"/>
          <w:szCs w:val="28"/>
          <w:lang w:val="uk-UA"/>
        </w:rPr>
        <w:t>Романські мови</w:t>
      </w:r>
      <w:r>
        <w:rPr>
          <w:sz w:val="28"/>
          <w:szCs w:val="28"/>
        </w:rPr>
        <w:t>" /</w:t>
      </w:r>
      <w:r>
        <w:rPr>
          <w:sz w:val="28"/>
          <w:szCs w:val="28"/>
          <w:lang w:val="uk-UA"/>
        </w:rPr>
        <w:t xml:space="preserve"> </w:t>
      </w:r>
      <w:r>
        <w:rPr>
          <w:sz w:val="28"/>
          <w:szCs w:val="28"/>
        </w:rPr>
        <w:t xml:space="preserve">І. </w:t>
      </w:r>
      <w:r>
        <w:rPr>
          <w:sz w:val="28"/>
          <w:szCs w:val="28"/>
          <w:lang w:val="uk-UA"/>
        </w:rPr>
        <w:t>В. Ситдикова</w:t>
      </w:r>
      <w:r>
        <w:rPr>
          <w:color w:val="000000"/>
          <w:sz w:val="28"/>
          <w:szCs w:val="28"/>
        </w:rPr>
        <w:t xml:space="preserve">. – К., 1998. – 16 с.  </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sz w:val="28"/>
          <w:szCs w:val="28"/>
        </w:rPr>
        <w:t>Ситдикова І.</w:t>
      </w:r>
      <w:r>
        <w:rPr>
          <w:sz w:val="28"/>
          <w:szCs w:val="28"/>
          <w:lang w:val="uk-UA"/>
        </w:rPr>
        <w:t xml:space="preserve"> </w:t>
      </w:r>
      <w:r>
        <w:rPr>
          <w:sz w:val="28"/>
          <w:szCs w:val="28"/>
        </w:rPr>
        <w:t>В. Прагматична функція графічних знаків у мові реклами // Дослідження і вивчення романських мов і літератур у контексті національних культур</w:t>
      </w:r>
      <w:r>
        <w:rPr>
          <w:sz w:val="28"/>
          <w:szCs w:val="28"/>
          <w:lang w:val="uk-UA"/>
        </w:rPr>
        <w:t>: м</w:t>
      </w:r>
      <w:r>
        <w:rPr>
          <w:sz w:val="28"/>
          <w:szCs w:val="28"/>
        </w:rPr>
        <w:t>атеріали Міжнародного наукового семінару 18-19 квітня 1996 р.</w:t>
      </w:r>
      <w:r>
        <w:rPr>
          <w:sz w:val="28"/>
          <w:szCs w:val="28"/>
          <w:lang w:val="uk-UA"/>
        </w:rPr>
        <w:t xml:space="preserve"> </w:t>
      </w:r>
      <w:r>
        <w:rPr>
          <w:sz w:val="28"/>
          <w:szCs w:val="28"/>
        </w:rPr>
        <w:t>/</w:t>
      </w:r>
      <w:r>
        <w:rPr>
          <w:sz w:val="28"/>
          <w:szCs w:val="28"/>
          <w:lang w:val="uk-UA"/>
        </w:rPr>
        <w:t xml:space="preserve"> </w:t>
      </w:r>
      <w:r>
        <w:rPr>
          <w:sz w:val="28"/>
          <w:szCs w:val="28"/>
        </w:rPr>
        <w:t xml:space="preserve">І. </w:t>
      </w:r>
      <w:r>
        <w:rPr>
          <w:sz w:val="28"/>
          <w:szCs w:val="28"/>
          <w:lang w:val="uk-UA"/>
        </w:rPr>
        <w:t>В. Ситдикова</w:t>
      </w:r>
      <w:r>
        <w:rPr>
          <w:color w:val="000000"/>
          <w:sz w:val="28"/>
          <w:szCs w:val="28"/>
        </w:rPr>
        <w:t>.</w:t>
      </w:r>
      <w:r>
        <w:rPr>
          <w:sz w:val="28"/>
          <w:szCs w:val="28"/>
          <w:lang w:val="uk-UA"/>
        </w:rPr>
        <w:t xml:space="preserve"> –</w:t>
      </w:r>
      <w:r>
        <w:rPr>
          <w:sz w:val="28"/>
          <w:szCs w:val="28"/>
        </w:rPr>
        <w:t xml:space="preserve"> К., 1996. </w:t>
      </w:r>
      <w:r>
        <w:rPr>
          <w:sz w:val="28"/>
          <w:szCs w:val="28"/>
          <w:lang w:val="uk-UA"/>
        </w:rPr>
        <w:t>–</w:t>
      </w:r>
      <w:r>
        <w:rPr>
          <w:sz w:val="28"/>
          <w:szCs w:val="28"/>
        </w:rPr>
        <w:t xml:space="preserve"> С. 103.</w:t>
      </w:r>
    </w:p>
    <w:p w:rsidR="003B269B" w:rsidRDefault="003B269B" w:rsidP="00CB152D">
      <w:pPr>
        <w:numPr>
          <w:ilvl w:val="0"/>
          <w:numId w:val="55"/>
        </w:numPr>
        <w:tabs>
          <w:tab w:val="clear" w:pos="720"/>
          <w:tab w:val="left" w:pos="900"/>
          <w:tab w:val="left" w:pos="1080"/>
          <w:tab w:val="num" w:pos="144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spacing w:val="10"/>
          <w:sz w:val="28"/>
          <w:szCs w:val="28"/>
        </w:rPr>
        <w:t>Сепир Э. Избранные труды по языкознанию и культурологи</w:t>
      </w:r>
      <w:r>
        <w:rPr>
          <w:spacing w:val="10"/>
          <w:sz w:val="28"/>
          <w:szCs w:val="28"/>
          <w:lang w:val="uk-UA"/>
        </w:rPr>
        <w:t xml:space="preserve"> </w:t>
      </w:r>
      <w:r>
        <w:rPr>
          <w:sz w:val="28"/>
          <w:szCs w:val="28"/>
        </w:rPr>
        <w:t>/</w:t>
      </w:r>
      <w:r>
        <w:rPr>
          <w:sz w:val="28"/>
          <w:szCs w:val="28"/>
          <w:lang w:val="uk-UA"/>
        </w:rPr>
        <w:t xml:space="preserve"> Э. Сепир</w:t>
      </w:r>
      <w:r>
        <w:rPr>
          <w:spacing w:val="10"/>
          <w:sz w:val="28"/>
          <w:szCs w:val="28"/>
        </w:rPr>
        <w:t>. – М., 1993. – 388 с.</w:t>
      </w:r>
    </w:p>
    <w:p w:rsidR="003B269B" w:rsidRDefault="003B269B" w:rsidP="00CB152D">
      <w:pPr>
        <w:numPr>
          <w:ilvl w:val="0"/>
          <w:numId w:val="55"/>
        </w:numPr>
        <w:tabs>
          <w:tab w:val="clear" w:pos="720"/>
          <w:tab w:val="left" w:pos="900"/>
          <w:tab w:val="left" w:pos="108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Скворцов Л. И. Норма. Литературный язык. Культура речи / Л. И. Скворцов. </w:t>
      </w:r>
      <w:r>
        <w:rPr>
          <w:sz w:val="28"/>
          <w:szCs w:val="28"/>
          <w:lang w:val="uk-UA"/>
        </w:rPr>
        <w:t xml:space="preserve">– </w:t>
      </w:r>
      <w:r>
        <w:rPr>
          <w:sz w:val="28"/>
          <w:szCs w:val="28"/>
        </w:rPr>
        <w:t xml:space="preserve">М., 1970. – 429 с. </w:t>
      </w:r>
    </w:p>
    <w:p w:rsidR="003B269B" w:rsidRDefault="003B269B" w:rsidP="00CB152D">
      <w:pPr>
        <w:numPr>
          <w:ilvl w:val="0"/>
          <w:numId w:val="55"/>
        </w:numPr>
        <w:tabs>
          <w:tab w:val="clear" w:pos="720"/>
          <w:tab w:val="num" w:pos="900"/>
          <w:tab w:val="left" w:pos="108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lastRenderedPageBreak/>
        <w:t>Современный русский язык: коммуникативно-функциональный аспект: [учебное пособие].</w:t>
      </w:r>
      <w:r>
        <w:rPr>
          <w:color w:val="000000"/>
          <w:sz w:val="28"/>
          <w:szCs w:val="28"/>
          <w:lang w:val="uk-UA"/>
        </w:rPr>
        <w:t xml:space="preserve"> –</w:t>
      </w:r>
      <w:r>
        <w:rPr>
          <w:color w:val="000000"/>
          <w:sz w:val="28"/>
          <w:szCs w:val="28"/>
        </w:rPr>
        <w:t xml:space="preserve"> Ростов-на-Дону: Изд-во Рост. гос. пед. ун-та, 2000. – 380 </w:t>
      </w:r>
      <w:r>
        <w:rPr>
          <w:color w:val="000000"/>
          <w:sz w:val="28"/>
          <w:szCs w:val="28"/>
          <w:lang w:val="en-US"/>
        </w:rPr>
        <w:t>c</w:t>
      </w:r>
      <w:r>
        <w:rPr>
          <w:color w:val="000000"/>
          <w:sz w:val="28"/>
          <w:szCs w:val="28"/>
        </w:rPr>
        <w:t>.</w:t>
      </w:r>
    </w:p>
    <w:p w:rsidR="003B269B" w:rsidRDefault="003B269B" w:rsidP="00CB152D">
      <w:pPr>
        <w:numPr>
          <w:ilvl w:val="0"/>
          <w:numId w:val="55"/>
        </w:numPr>
        <w:tabs>
          <w:tab w:val="clear" w:pos="720"/>
          <w:tab w:val="num" w:pos="900"/>
          <w:tab w:val="left" w:pos="108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 xml:space="preserve">Соколов Н. Н. Письмо вчера, сегодня, завтра / Н. Н. Соколов. – М.: Просвещение, 1989. – 144 с. </w:t>
      </w:r>
    </w:p>
    <w:p w:rsidR="003B269B" w:rsidRDefault="003B269B" w:rsidP="00CB152D">
      <w:pPr>
        <w:numPr>
          <w:ilvl w:val="0"/>
          <w:numId w:val="55"/>
        </w:numPr>
        <w:tabs>
          <w:tab w:val="clear" w:pos="720"/>
          <w:tab w:val="num" w:pos="900"/>
          <w:tab w:val="left" w:pos="108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Соколовская Т. Д. Категория нормативности во вторичных наименованиях сокращенного типа: автореф. дис. на соискание научн. степени д-ра филол. наук: 10.02.01. /</w:t>
      </w:r>
      <w:r>
        <w:rPr>
          <w:color w:val="000000"/>
          <w:sz w:val="28"/>
          <w:szCs w:val="28"/>
          <w:lang w:val="uk-UA"/>
        </w:rPr>
        <w:t xml:space="preserve"> Т. Д. Соколовская.</w:t>
      </w:r>
      <w:r>
        <w:rPr>
          <w:color w:val="000000"/>
          <w:sz w:val="28"/>
          <w:szCs w:val="28"/>
        </w:rPr>
        <w:t xml:space="preserve"> – М., 2000. – 54 с.  </w:t>
      </w:r>
    </w:p>
    <w:p w:rsidR="003B269B" w:rsidRDefault="003B269B" w:rsidP="00CB152D">
      <w:pPr>
        <w:numPr>
          <w:ilvl w:val="0"/>
          <w:numId w:val="55"/>
        </w:numPr>
        <w:tabs>
          <w:tab w:val="clear" w:pos="720"/>
          <w:tab w:val="num" w:pos="900"/>
          <w:tab w:val="left" w:pos="108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 xml:space="preserve">Солнцев В. М. Язык и письмо / Вместо предисловия // Функциональная взаимосвязь письменного и звукового языка / В. М. Солнцев. </w:t>
      </w:r>
      <w:r>
        <w:rPr>
          <w:color w:val="000000"/>
          <w:sz w:val="28"/>
          <w:szCs w:val="28"/>
          <w:lang w:val="uk-UA"/>
        </w:rPr>
        <w:t>–</w:t>
      </w:r>
      <w:r>
        <w:rPr>
          <w:color w:val="000000"/>
          <w:sz w:val="28"/>
          <w:szCs w:val="28"/>
        </w:rPr>
        <w:t xml:space="preserve"> М.: Наука, 1985. </w:t>
      </w:r>
      <w:r>
        <w:rPr>
          <w:color w:val="000000"/>
          <w:sz w:val="28"/>
          <w:szCs w:val="28"/>
          <w:lang w:val="uk-UA"/>
        </w:rPr>
        <w:t>–</w:t>
      </w:r>
      <w:r>
        <w:rPr>
          <w:color w:val="000000"/>
          <w:sz w:val="28"/>
          <w:szCs w:val="28"/>
        </w:rPr>
        <w:t xml:space="preserve"> С. 1–12.</w:t>
      </w:r>
    </w:p>
    <w:p w:rsidR="003B269B" w:rsidRDefault="003B269B" w:rsidP="00CB152D">
      <w:pPr>
        <w:numPr>
          <w:ilvl w:val="0"/>
          <w:numId w:val="55"/>
        </w:numPr>
        <w:tabs>
          <w:tab w:val="clear" w:pos="720"/>
          <w:tab w:val="left" w:pos="900"/>
          <w:tab w:val="left" w:pos="108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Соссюр Ф. де. Труды по языкознанию /</w:t>
      </w:r>
      <w:r>
        <w:rPr>
          <w:color w:val="000000"/>
          <w:sz w:val="28"/>
          <w:szCs w:val="28"/>
          <w:lang w:val="uk-UA"/>
        </w:rPr>
        <w:t xml:space="preserve"> Фердинан де Соссюр.</w:t>
      </w:r>
      <w:r>
        <w:rPr>
          <w:color w:val="000000"/>
          <w:sz w:val="28"/>
          <w:szCs w:val="28"/>
        </w:rPr>
        <w:t xml:space="preserve"> – М.: Прогресс, 1977. – 696 с.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Станіслав О. В. Графічні особливості нелітерних знаків французької орфографії та їх функції // Мовні і концептуальні картини свтіу: Зб.наук. пр. / О. В. Стан</w:t>
      </w:r>
      <w:r>
        <w:rPr>
          <w:color w:val="000000"/>
          <w:sz w:val="28"/>
          <w:szCs w:val="28"/>
          <w:lang w:val="uk-UA"/>
        </w:rPr>
        <w:t>і</w:t>
      </w:r>
      <w:r>
        <w:rPr>
          <w:color w:val="000000"/>
          <w:sz w:val="28"/>
          <w:szCs w:val="28"/>
        </w:rPr>
        <w:t xml:space="preserve">слав. – К.: Видавничий дім Дмитра Бураго, 2004. – Вип. 14. – Кн. 2. – С. 158–161.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Степанов Г.</w:t>
      </w:r>
      <w:r>
        <w:rPr>
          <w:color w:val="000000"/>
          <w:sz w:val="28"/>
          <w:szCs w:val="28"/>
          <w:lang w:val="uk-UA"/>
        </w:rPr>
        <w:t xml:space="preserve"> </w:t>
      </w:r>
      <w:r>
        <w:rPr>
          <w:color w:val="000000"/>
          <w:sz w:val="28"/>
          <w:szCs w:val="28"/>
        </w:rPr>
        <w:t>В. О двух аспектах понятия языковой нормы (на испанском материале)</w:t>
      </w:r>
      <w:r>
        <w:rPr>
          <w:color w:val="000000"/>
          <w:sz w:val="28"/>
          <w:szCs w:val="28"/>
          <w:lang w:val="uk-UA"/>
        </w:rPr>
        <w:t xml:space="preserve"> </w:t>
      </w:r>
      <w:r>
        <w:rPr>
          <w:color w:val="000000"/>
          <w:sz w:val="28"/>
          <w:szCs w:val="28"/>
        </w:rPr>
        <w:t>// Методы сравнительно-сопоставительного изучения современных романских языков</w:t>
      </w:r>
      <w:r>
        <w:rPr>
          <w:color w:val="000000"/>
          <w:sz w:val="28"/>
          <w:szCs w:val="28"/>
          <w:lang w:val="uk-UA"/>
        </w:rPr>
        <w:t xml:space="preserve"> </w:t>
      </w:r>
      <w:r>
        <w:rPr>
          <w:color w:val="000000"/>
          <w:sz w:val="28"/>
          <w:szCs w:val="28"/>
        </w:rPr>
        <w:t>/</w:t>
      </w:r>
      <w:r>
        <w:rPr>
          <w:color w:val="000000"/>
          <w:sz w:val="28"/>
          <w:szCs w:val="28"/>
          <w:lang w:val="uk-UA"/>
        </w:rPr>
        <w:t xml:space="preserve"> Г. В. Степанов</w:t>
      </w:r>
      <w:r>
        <w:rPr>
          <w:color w:val="000000"/>
          <w:sz w:val="28"/>
          <w:szCs w:val="28"/>
        </w:rPr>
        <w:t xml:space="preserve">. </w:t>
      </w:r>
      <w:r>
        <w:rPr>
          <w:color w:val="000000"/>
          <w:sz w:val="28"/>
          <w:szCs w:val="28"/>
          <w:lang w:val="uk-UA"/>
        </w:rPr>
        <w:t xml:space="preserve">– </w:t>
      </w:r>
      <w:r>
        <w:rPr>
          <w:color w:val="000000"/>
          <w:sz w:val="28"/>
          <w:szCs w:val="28"/>
        </w:rPr>
        <w:t>М., 1968. – С. 289– 299.</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color w:val="000000"/>
          <w:sz w:val="28"/>
          <w:szCs w:val="28"/>
        </w:rPr>
      </w:pPr>
      <w:r>
        <w:rPr>
          <w:color w:val="000000"/>
          <w:sz w:val="28"/>
          <w:szCs w:val="28"/>
        </w:rPr>
        <w:t>Степанов Д.</w:t>
      </w:r>
      <w:r>
        <w:rPr>
          <w:color w:val="000000"/>
          <w:sz w:val="28"/>
          <w:szCs w:val="28"/>
          <w:lang w:val="uk-UA"/>
        </w:rPr>
        <w:t xml:space="preserve"> </w:t>
      </w:r>
      <w:r>
        <w:rPr>
          <w:color w:val="000000"/>
          <w:sz w:val="28"/>
          <w:szCs w:val="28"/>
        </w:rPr>
        <w:t>С. Язык и метод</w:t>
      </w:r>
      <w:r>
        <w:rPr>
          <w:color w:val="000000"/>
          <w:sz w:val="28"/>
          <w:szCs w:val="28"/>
          <w:lang w:val="uk-UA"/>
        </w:rPr>
        <w:t xml:space="preserve"> </w:t>
      </w:r>
      <w:r>
        <w:rPr>
          <w:color w:val="000000"/>
          <w:sz w:val="28"/>
          <w:szCs w:val="28"/>
        </w:rPr>
        <w:t>/</w:t>
      </w:r>
      <w:r>
        <w:rPr>
          <w:color w:val="000000"/>
          <w:sz w:val="28"/>
          <w:szCs w:val="28"/>
          <w:lang w:val="uk-UA"/>
        </w:rPr>
        <w:t xml:space="preserve"> Д. С. Степанов</w:t>
      </w:r>
      <w:r>
        <w:rPr>
          <w:color w:val="000000"/>
          <w:sz w:val="28"/>
          <w:szCs w:val="28"/>
        </w:rPr>
        <w:t xml:space="preserve">. </w:t>
      </w:r>
      <w:r>
        <w:rPr>
          <w:color w:val="000000"/>
          <w:sz w:val="28"/>
          <w:szCs w:val="28"/>
          <w:lang w:val="uk-UA"/>
        </w:rPr>
        <w:t xml:space="preserve">– </w:t>
      </w:r>
      <w:r>
        <w:rPr>
          <w:color w:val="000000"/>
          <w:sz w:val="28"/>
          <w:szCs w:val="28"/>
        </w:rPr>
        <w:t>М., 1998. – 389</w:t>
      </w:r>
      <w:r>
        <w:rPr>
          <w:color w:val="000000"/>
          <w:sz w:val="28"/>
          <w:szCs w:val="28"/>
          <w:lang w:val="uk-UA"/>
        </w:rPr>
        <w:t xml:space="preserve"> </w:t>
      </w:r>
      <w:r>
        <w:rPr>
          <w:color w:val="000000"/>
          <w:sz w:val="28"/>
          <w:szCs w:val="28"/>
        </w:rPr>
        <w:t xml:space="preserve">с.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color w:val="000000"/>
          <w:sz w:val="28"/>
          <w:szCs w:val="28"/>
        </w:rPr>
        <w:t xml:space="preserve">Стилистика  английского  языка:  </w:t>
      </w:r>
      <w:r>
        <w:rPr>
          <w:color w:val="000000"/>
          <w:sz w:val="28"/>
          <w:szCs w:val="28"/>
          <w:lang w:val="uk-UA"/>
        </w:rPr>
        <w:t>у</w:t>
      </w:r>
      <w:r>
        <w:rPr>
          <w:color w:val="000000"/>
          <w:sz w:val="28"/>
          <w:szCs w:val="28"/>
        </w:rPr>
        <w:t>чебник / А.</w:t>
      </w:r>
      <w:r>
        <w:rPr>
          <w:color w:val="000000"/>
          <w:sz w:val="28"/>
          <w:szCs w:val="28"/>
          <w:lang w:val="uk-UA"/>
        </w:rPr>
        <w:t xml:space="preserve"> </w:t>
      </w:r>
      <w:r>
        <w:rPr>
          <w:color w:val="000000"/>
          <w:sz w:val="28"/>
          <w:szCs w:val="28"/>
        </w:rPr>
        <w:t>Н. Мороховск</w:t>
      </w:r>
      <w:r>
        <w:rPr>
          <w:sz w:val="28"/>
          <w:szCs w:val="28"/>
        </w:rPr>
        <w:t>ий,  О.</w:t>
      </w:r>
      <w:r>
        <w:rPr>
          <w:sz w:val="28"/>
          <w:szCs w:val="28"/>
          <w:lang w:val="uk-UA"/>
        </w:rPr>
        <w:t xml:space="preserve"> </w:t>
      </w:r>
      <w:r>
        <w:rPr>
          <w:sz w:val="28"/>
          <w:szCs w:val="28"/>
        </w:rPr>
        <w:t>П. Воробьёва,  Н.</w:t>
      </w:r>
      <w:r>
        <w:rPr>
          <w:sz w:val="28"/>
          <w:szCs w:val="28"/>
          <w:lang w:val="uk-UA"/>
        </w:rPr>
        <w:t xml:space="preserve"> </w:t>
      </w:r>
      <w:r>
        <w:rPr>
          <w:sz w:val="28"/>
          <w:szCs w:val="28"/>
        </w:rPr>
        <w:t>И. Лихошерст,  З.</w:t>
      </w:r>
      <w:r>
        <w:rPr>
          <w:sz w:val="28"/>
          <w:szCs w:val="28"/>
          <w:lang w:val="uk-UA"/>
        </w:rPr>
        <w:t xml:space="preserve"> </w:t>
      </w:r>
      <w:r>
        <w:rPr>
          <w:sz w:val="28"/>
          <w:szCs w:val="28"/>
        </w:rPr>
        <w:t>В. Тимошенко. – К.:  Вища  школа.,  1991. –</w:t>
      </w:r>
      <w:r>
        <w:rPr>
          <w:sz w:val="28"/>
          <w:szCs w:val="28"/>
          <w:lang w:val="uk-UA"/>
        </w:rPr>
        <w:t xml:space="preserve"> </w:t>
      </w:r>
      <w:r>
        <w:rPr>
          <w:sz w:val="28"/>
          <w:szCs w:val="28"/>
        </w:rPr>
        <w:t>272 с.</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color w:val="000000"/>
          <w:sz w:val="28"/>
          <w:szCs w:val="28"/>
        </w:rPr>
        <w:t>Струганець Л. В. Культура мови. Словник термінів</w:t>
      </w:r>
      <w:r>
        <w:rPr>
          <w:color w:val="000000"/>
          <w:sz w:val="28"/>
          <w:szCs w:val="28"/>
          <w:lang w:val="uk-UA"/>
        </w:rPr>
        <w:t xml:space="preserve"> </w:t>
      </w:r>
      <w:r>
        <w:rPr>
          <w:sz w:val="28"/>
          <w:szCs w:val="28"/>
        </w:rPr>
        <w:t>/</w:t>
      </w:r>
      <w:r>
        <w:rPr>
          <w:sz w:val="28"/>
          <w:szCs w:val="28"/>
          <w:lang w:val="uk-UA"/>
        </w:rPr>
        <w:t xml:space="preserve"> Л. В. Струганець</w:t>
      </w:r>
      <w:r>
        <w:rPr>
          <w:color w:val="000000"/>
          <w:sz w:val="28"/>
          <w:szCs w:val="28"/>
        </w:rPr>
        <w:t xml:space="preserve">. </w:t>
      </w:r>
      <w:r>
        <w:rPr>
          <w:sz w:val="28"/>
          <w:szCs w:val="28"/>
          <w:lang w:val="uk-UA"/>
        </w:rPr>
        <w:t>–</w:t>
      </w:r>
      <w:r>
        <w:rPr>
          <w:color w:val="000000"/>
          <w:sz w:val="28"/>
          <w:szCs w:val="28"/>
        </w:rPr>
        <w:t xml:space="preserve"> Тернопіль: Навчальна книга</w:t>
      </w:r>
      <w:r>
        <w:rPr>
          <w:color w:val="000000"/>
          <w:sz w:val="28"/>
          <w:szCs w:val="28"/>
          <w:lang w:val="uk-UA"/>
        </w:rPr>
        <w:t>.</w:t>
      </w:r>
      <w:r>
        <w:rPr>
          <w:color w:val="000000"/>
          <w:sz w:val="28"/>
          <w:szCs w:val="28"/>
        </w:rPr>
        <w:t xml:space="preserve"> </w:t>
      </w:r>
      <w:r>
        <w:rPr>
          <w:sz w:val="28"/>
          <w:szCs w:val="28"/>
          <w:lang w:val="uk-UA"/>
        </w:rPr>
        <w:t>–</w:t>
      </w:r>
      <w:r>
        <w:rPr>
          <w:color w:val="000000"/>
          <w:sz w:val="28"/>
          <w:szCs w:val="28"/>
        </w:rPr>
        <w:t xml:space="preserve"> Богдан, 2000. </w:t>
      </w:r>
      <w:r>
        <w:rPr>
          <w:sz w:val="28"/>
          <w:szCs w:val="28"/>
        </w:rPr>
        <w:t>–</w:t>
      </w:r>
      <w:r>
        <w:rPr>
          <w:color w:val="000000"/>
          <w:sz w:val="28"/>
          <w:szCs w:val="28"/>
        </w:rPr>
        <w:t xml:space="preserve"> С. 45.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color w:val="000000"/>
          <w:sz w:val="28"/>
          <w:szCs w:val="28"/>
        </w:rPr>
        <w:t>Тер-Минасова С.</w:t>
      </w:r>
      <w:r>
        <w:rPr>
          <w:color w:val="000000"/>
          <w:sz w:val="28"/>
          <w:szCs w:val="28"/>
          <w:lang w:val="uk-UA"/>
        </w:rPr>
        <w:t xml:space="preserve"> </w:t>
      </w:r>
      <w:r>
        <w:rPr>
          <w:color w:val="000000"/>
          <w:sz w:val="28"/>
          <w:szCs w:val="28"/>
        </w:rPr>
        <w:t>Г. Язык и межкультурная коммуникация</w:t>
      </w:r>
      <w:r>
        <w:rPr>
          <w:color w:val="000000"/>
          <w:sz w:val="28"/>
          <w:szCs w:val="28"/>
          <w:lang w:val="uk-UA"/>
        </w:rPr>
        <w:t>:</w:t>
      </w:r>
      <w:r>
        <w:rPr>
          <w:color w:val="000000"/>
          <w:sz w:val="28"/>
          <w:szCs w:val="28"/>
        </w:rPr>
        <w:t xml:space="preserve"> [</w:t>
      </w:r>
      <w:r>
        <w:rPr>
          <w:color w:val="000000"/>
          <w:sz w:val="28"/>
          <w:szCs w:val="28"/>
          <w:lang w:val="uk-UA"/>
        </w:rPr>
        <w:t>у</w:t>
      </w:r>
      <w:r>
        <w:rPr>
          <w:color w:val="000000"/>
          <w:sz w:val="28"/>
          <w:szCs w:val="28"/>
        </w:rPr>
        <w:t xml:space="preserve">чеб. пособие для студ., аспирантов и соискателей по спец. "Лингвистика и </w:t>
      </w:r>
      <w:r>
        <w:rPr>
          <w:color w:val="000000"/>
          <w:sz w:val="28"/>
          <w:szCs w:val="28"/>
        </w:rPr>
        <w:lastRenderedPageBreak/>
        <w:t xml:space="preserve">межкультурная коммуникация"] </w:t>
      </w:r>
      <w:r>
        <w:rPr>
          <w:sz w:val="28"/>
          <w:szCs w:val="28"/>
        </w:rPr>
        <w:t xml:space="preserve">/ </w:t>
      </w:r>
      <w:r>
        <w:rPr>
          <w:sz w:val="28"/>
          <w:szCs w:val="28"/>
          <w:lang w:val="en-US"/>
        </w:rPr>
        <w:t>C</w:t>
      </w:r>
      <w:r>
        <w:rPr>
          <w:sz w:val="28"/>
          <w:szCs w:val="28"/>
        </w:rPr>
        <w:t>. Г. Тер-Минасова</w:t>
      </w:r>
      <w:r>
        <w:rPr>
          <w:color w:val="000000"/>
          <w:sz w:val="28"/>
          <w:szCs w:val="28"/>
        </w:rPr>
        <w:t xml:space="preserve">. – М.: Слово, 2000. – 262 с.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Тищенко К. Н. Лінгвістичний знак як єдність знаків мови і мовлення // Мовознавство / К. Н. Тищенко</w:t>
      </w:r>
      <w:r>
        <w:rPr>
          <w:sz w:val="28"/>
          <w:szCs w:val="28"/>
          <w:lang w:val="uk-UA"/>
        </w:rPr>
        <w:t>.</w:t>
      </w:r>
      <w:r>
        <w:rPr>
          <w:sz w:val="28"/>
          <w:szCs w:val="28"/>
        </w:rPr>
        <w:t xml:space="preserve"> </w:t>
      </w:r>
      <w:r>
        <w:rPr>
          <w:sz w:val="28"/>
          <w:szCs w:val="28"/>
          <w:lang w:val="uk-UA"/>
        </w:rPr>
        <w:t xml:space="preserve">– К., </w:t>
      </w:r>
      <w:r>
        <w:rPr>
          <w:sz w:val="28"/>
          <w:szCs w:val="28"/>
        </w:rPr>
        <w:t>1980</w:t>
      </w:r>
      <w:r>
        <w:rPr>
          <w:sz w:val="28"/>
          <w:szCs w:val="28"/>
          <w:lang w:val="uk-UA"/>
        </w:rPr>
        <w:t>. –</w:t>
      </w:r>
      <w:r>
        <w:rPr>
          <w:sz w:val="28"/>
          <w:szCs w:val="28"/>
        </w:rPr>
        <w:t xml:space="preserve"> №1 – с. 30</w:t>
      </w:r>
      <w:r>
        <w:rPr>
          <w:color w:val="000000"/>
          <w:sz w:val="28"/>
          <w:szCs w:val="28"/>
        </w:rPr>
        <w:t>–</w:t>
      </w:r>
      <w:r>
        <w:rPr>
          <w:sz w:val="28"/>
          <w:szCs w:val="28"/>
        </w:rPr>
        <w:t xml:space="preserve">34.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Тищенко К. Н. Метатеорія мовознавства / К. Н. Тищенко. – К.: Основи, 2000. – 350 с.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lang w:val="uk-UA"/>
        </w:rPr>
        <w:t xml:space="preserve">Ткаченко О. О. Соціальні фактори змін у сучасній французькій мові // Мовні і концептуальні картини світу. </w:t>
      </w:r>
      <w:r>
        <w:rPr>
          <w:sz w:val="28"/>
          <w:szCs w:val="28"/>
        </w:rPr>
        <w:t>Спеціальний випуск / О. О. Ткаченко. – К.: 2001. – С. 465</w:t>
      </w:r>
      <w:r>
        <w:rPr>
          <w:color w:val="000000"/>
          <w:sz w:val="28"/>
          <w:szCs w:val="28"/>
        </w:rPr>
        <w:t>–</w:t>
      </w:r>
      <w:r>
        <w:rPr>
          <w:sz w:val="28"/>
          <w:szCs w:val="28"/>
        </w:rPr>
        <w:t xml:space="preserve">469.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Третьякова В. С. Коммуникативная норма как социально-психологическая сущность // Культурно-речевая ситуация в современной России: вопросы теории и образовательных технологий: тез. докл. и сооб. всероссийск. науч.-методич. конф. Екатеринбург, 19-21 марта 2000 г. / В. С. Третьякова. </w:t>
      </w:r>
      <w:r>
        <w:rPr>
          <w:sz w:val="28"/>
          <w:szCs w:val="28"/>
          <w:lang w:val="uk-UA"/>
        </w:rPr>
        <w:t xml:space="preserve">– </w:t>
      </w:r>
      <w:r>
        <w:rPr>
          <w:sz w:val="28"/>
          <w:szCs w:val="28"/>
        </w:rPr>
        <w:t>Екатеринбург</w:t>
      </w:r>
      <w:r>
        <w:rPr>
          <w:sz w:val="28"/>
          <w:szCs w:val="28"/>
          <w:lang w:val="uk-UA"/>
        </w:rPr>
        <w:t>,</w:t>
      </w:r>
      <w:r>
        <w:rPr>
          <w:sz w:val="28"/>
          <w:szCs w:val="28"/>
        </w:rPr>
        <w:t xml:space="preserve"> 2000. – С. 489</w:t>
      </w:r>
      <w:r>
        <w:rPr>
          <w:color w:val="000000"/>
          <w:sz w:val="28"/>
          <w:szCs w:val="28"/>
        </w:rPr>
        <w:t>–</w:t>
      </w:r>
      <w:r>
        <w:rPr>
          <w:sz w:val="28"/>
          <w:szCs w:val="28"/>
        </w:rPr>
        <w:t>495.</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Чекалкина Е. М. Язык современной французской прессы / Е. М. Чекалкина. – Изд-во Ленинградского университета, 1991. </w:t>
      </w:r>
      <w:r>
        <w:rPr>
          <w:sz w:val="28"/>
          <w:szCs w:val="28"/>
          <w:lang w:val="uk-UA"/>
        </w:rPr>
        <w:t xml:space="preserve">– </w:t>
      </w:r>
      <w:r>
        <w:rPr>
          <w:sz w:val="28"/>
          <w:szCs w:val="28"/>
        </w:rPr>
        <w:t xml:space="preserve">167 с.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Шашурина А. Ю. Роль игры слов в формировании смысла текста // Прагматические аспекты лексикологии и стилистики французского языка / А. Ю. Шашурина. – М., 1987. – Вып. 292. – С. 136–143.</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Шварцкопф Б. С. О параметрах кодификации пунктуационной нормы // Язык: система и функционирование / Б. С. Шварцкопф. – М.: Наука, 1988. – С. 69–90.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Шигаревская Н. А. Графика и орфография. Теоретическая  фонетика французского языка / Н. А. Шигаревская. </w:t>
      </w:r>
      <w:r>
        <w:rPr>
          <w:sz w:val="28"/>
          <w:szCs w:val="28"/>
          <w:lang w:val="uk-UA"/>
        </w:rPr>
        <w:t xml:space="preserve">– </w:t>
      </w:r>
      <w:r>
        <w:rPr>
          <w:sz w:val="28"/>
          <w:szCs w:val="28"/>
        </w:rPr>
        <w:t>М.: Высшая школа, 1982. – С. 234–239.</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Шигаревская Н. А. Очерки по синтаксису современной французской разговорной речи / Н. А. Шигаревская. – Л.: Изд-во Ленинградского ун-та, 1970. – 216 с.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Щерба Л. В. О трояком аспекте языковых явлений и об эксперименте в языкознании // Языковая система и речевая деятельность / Л. В. Щерба. </w:t>
      </w:r>
      <w:r>
        <w:rPr>
          <w:sz w:val="28"/>
          <w:szCs w:val="28"/>
          <w:lang w:val="uk-UA"/>
        </w:rPr>
        <w:t xml:space="preserve">– </w:t>
      </w:r>
      <w:r>
        <w:rPr>
          <w:sz w:val="28"/>
          <w:szCs w:val="28"/>
        </w:rPr>
        <w:t>М., – 1974. – С. 401–416.</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lastRenderedPageBreak/>
        <w:t>Щерба Л. В. Основные принципы орфографии и их социальное значение // Избранные работы по русскому языку / Л. В. Щерба. – М., –1957. – С. 45–49</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Щерба Л. В. Теория русского письма / Л. В. Щерба. </w:t>
      </w:r>
      <w:r>
        <w:rPr>
          <w:sz w:val="28"/>
          <w:szCs w:val="28"/>
          <w:lang w:val="uk-UA"/>
        </w:rPr>
        <w:t xml:space="preserve">– </w:t>
      </w:r>
      <w:r>
        <w:rPr>
          <w:sz w:val="28"/>
          <w:szCs w:val="28"/>
        </w:rPr>
        <w:t xml:space="preserve">Л.: Наука ЛО, 1983. </w:t>
      </w:r>
      <w:r>
        <w:rPr>
          <w:sz w:val="28"/>
          <w:szCs w:val="28"/>
          <w:lang w:val="uk-UA"/>
        </w:rPr>
        <w:t>–</w:t>
      </w:r>
      <w:r>
        <w:rPr>
          <w:sz w:val="28"/>
          <w:szCs w:val="28"/>
        </w:rPr>
        <w:t xml:space="preserve"> 134 с.</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Шмелев Д. Н. Русский язык в его функциональных разновидностях / Д. Н. Шмелев. – М.: Наука, 1977. – 346 с.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Шмелев Д. Н. Современный русский язык. Лексика / Д. Н. Шмелев. – М.: Прогресс, 1977. – 298 с.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Яковлев Н. Ф. Основы орфографии // Революция и письменность / Н. Ф. Яковлев. – М., 1933. – Вып. 7. – С. 28–31.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Якобсон Р. О. Язык в отношении к другим системам коммуникации // Избранные работы / Р. О. Якобсон. </w:t>
      </w:r>
      <w:r>
        <w:rPr>
          <w:sz w:val="28"/>
          <w:szCs w:val="28"/>
          <w:lang w:val="uk-UA"/>
        </w:rPr>
        <w:t xml:space="preserve">– </w:t>
      </w:r>
      <w:r>
        <w:rPr>
          <w:sz w:val="28"/>
          <w:szCs w:val="28"/>
        </w:rPr>
        <w:t>М.: Прогресс, 1985. – С. 319–330.</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Ярцев В. Н. Языки мира: Проблема языковой вариативности / АН СССР / В. Н. Ярцев и др. </w:t>
      </w:r>
      <w:r>
        <w:rPr>
          <w:sz w:val="28"/>
          <w:szCs w:val="28"/>
          <w:lang w:val="uk-UA"/>
        </w:rPr>
        <w:t>–</w:t>
      </w:r>
      <w:r>
        <w:rPr>
          <w:sz w:val="28"/>
          <w:szCs w:val="28"/>
        </w:rPr>
        <w:t xml:space="preserve"> М.: Наука, 1990. </w:t>
      </w:r>
      <w:r>
        <w:rPr>
          <w:sz w:val="28"/>
          <w:szCs w:val="28"/>
          <w:lang w:val="uk-UA"/>
        </w:rPr>
        <w:t>–</w:t>
      </w:r>
      <w:r>
        <w:rPr>
          <w:sz w:val="28"/>
          <w:szCs w:val="28"/>
        </w:rPr>
        <w:t xml:space="preserve"> 214 с.</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uk-UA"/>
        </w:rPr>
        <w:t xml:space="preserve">Яшенкова О. В. Традиції та напрями розвитку теорії комунікації в інформаційному суспільстві </w:t>
      </w:r>
      <w:r>
        <w:rPr>
          <w:sz w:val="28"/>
          <w:szCs w:val="28"/>
        </w:rPr>
        <w:t xml:space="preserve">/ О. В. Яшенкова </w:t>
      </w:r>
      <w:r>
        <w:rPr>
          <w:sz w:val="28"/>
          <w:szCs w:val="28"/>
          <w:lang w:val="uk-UA"/>
        </w:rPr>
        <w:t>// Наукові записки. КНУ імені Тараса Шевченка. Том ХІІІ. – КПВД Педагогіка, 2004. – С. 186</w:t>
      </w:r>
      <w:r>
        <w:rPr>
          <w:sz w:val="28"/>
          <w:szCs w:val="28"/>
        </w:rPr>
        <w:t>–</w:t>
      </w:r>
      <w:r>
        <w:rPr>
          <w:sz w:val="28"/>
          <w:szCs w:val="28"/>
          <w:lang w:val="uk-UA"/>
        </w:rPr>
        <w:t xml:space="preserve">197.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Anis J. Texte et ordinateur. L’écriture réinventée? / Jacques Anis. – Bruxelles: De Boeck, 1998. – 290 p.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Anis J. Écriture, informatique, pédagogies / J. Anis, N. Marty. </w:t>
      </w:r>
      <w:r>
        <w:rPr>
          <w:sz w:val="28"/>
          <w:szCs w:val="28"/>
          <w:lang w:val="uk-UA"/>
        </w:rPr>
        <w:t xml:space="preserve">– </w:t>
      </w:r>
      <w:r>
        <w:rPr>
          <w:sz w:val="28"/>
          <w:szCs w:val="28"/>
          <w:lang w:val="fr-FR"/>
        </w:rPr>
        <w:t xml:space="preserve">P.: Collection Micro-savoirs, 1991. </w:t>
      </w:r>
      <w:r>
        <w:rPr>
          <w:sz w:val="28"/>
          <w:szCs w:val="28"/>
          <w:lang w:val="uk-UA"/>
        </w:rPr>
        <w:t xml:space="preserve">– </w:t>
      </w:r>
      <w:r>
        <w:rPr>
          <w:sz w:val="28"/>
          <w:szCs w:val="28"/>
          <w:lang w:val="fr-FR"/>
        </w:rPr>
        <w:t>156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Appolinaire G. Calligrammes / Guillaume Appolinaire. – P. : Gallimard, 1925. – 189 p.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Baylon Ch. La communication / Ch. </w:t>
      </w:r>
      <w:r>
        <w:rPr>
          <w:sz w:val="28"/>
          <w:szCs w:val="28"/>
          <w:lang w:val="en-GB"/>
        </w:rPr>
        <w:t>Baylon, X. Mignot</w:t>
      </w:r>
      <w:r>
        <w:rPr>
          <w:sz w:val="28"/>
          <w:szCs w:val="28"/>
          <w:lang w:val="en-US"/>
        </w:rPr>
        <w:t xml:space="preserve">. </w:t>
      </w:r>
      <w:r>
        <w:rPr>
          <w:sz w:val="28"/>
          <w:szCs w:val="28"/>
          <w:lang w:val="uk-UA"/>
        </w:rPr>
        <w:t>–</w:t>
      </w:r>
      <w:r>
        <w:rPr>
          <w:sz w:val="28"/>
          <w:szCs w:val="28"/>
          <w:lang w:val="en-US"/>
        </w:rPr>
        <w:t xml:space="preserve"> </w:t>
      </w:r>
      <w:r>
        <w:rPr>
          <w:sz w:val="28"/>
          <w:szCs w:val="28"/>
          <w:lang w:val="en-GB"/>
        </w:rPr>
        <w:t>P.</w:t>
      </w:r>
      <w:r>
        <w:rPr>
          <w:sz w:val="28"/>
          <w:szCs w:val="28"/>
          <w:lang w:val="en-US"/>
        </w:rPr>
        <w:t xml:space="preserve">: </w:t>
      </w:r>
      <w:r>
        <w:rPr>
          <w:sz w:val="28"/>
          <w:szCs w:val="28"/>
          <w:lang w:val="en-GB"/>
        </w:rPr>
        <w:t>Nathan</w:t>
      </w:r>
      <w:r>
        <w:rPr>
          <w:sz w:val="28"/>
          <w:szCs w:val="28"/>
          <w:lang w:val="en-US"/>
        </w:rPr>
        <w:t xml:space="preserve">, 1991. </w:t>
      </w:r>
      <w:r>
        <w:rPr>
          <w:sz w:val="28"/>
          <w:szCs w:val="28"/>
          <w:lang w:val="uk-UA"/>
        </w:rPr>
        <w:t>–</w:t>
      </w:r>
      <w:r>
        <w:rPr>
          <w:sz w:val="28"/>
          <w:szCs w:val="28"/>
          <w:lang w:val="en-US"/>
        </w:rPr>
        <w:t xml:space="preserve"> 400 </w:t>
      </w:r>
      <w:r>
        <w:rPr>
          <w:sz w:val="28"/>
          <w:szCs w:val="28"/>
          <w:lang w:val="en-GB"/>
        </w:rPr>
        <w:t>p</w:t>
      </w:r>
      <w:r>
        <w:rPr>
          <w:sz w:val="28"/>
          <w:szCs w:val="28"/>
          <w:lang w:val="en-US"/>
        </w:rPr>
        <w:t>.</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Blanche-Benveniste Ch. L’orthographes / Cl. Blanche-Benveniste, A. Clervel. </w:t>
      </w:r>
      <w:r>
        <w:rPr>
          <w:sz w:val="28"/>
          <w:szCs w:val="28"/>
          <w:lang w:val="uk-UA"/>
        </w:rPr>
        <w:t xml:space="preserve">– </w:t>
      </w:r>
      <w:r>
        <w:rPr>
          <w:sz w:val="28"/>
          <w:szCs w:val="28"/>
          <w:lang w:val="fr-FR"/>
        </w:rPr>
        <w:t xml:space="preserve">P.: François Maspéro, 1969. </w:t>
      </w:r>
      <w:r>
        <w:rPr>
          <w:sz w:val="28"/>
          <w:szCs w:val="28"/>
          <w:lang w:val="uk-UA"/>
        </w:rPr>
        <w:t>–</w:t>
      </w:r>
      <w:r>
        <w:rPr>
          <w:sz w:val="28"/>
          <w:szCs w:val="28"/>
          <w:lang w:val="fr-FR"/>
        </w:rPr>
        <w:t xml:space="preserve"> 236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Catach N. Histoire de l’orthographe française: [édition posthume, realizé par Renée Honvault avec la collaboration de Irène Rosier-Catach] / Nina Catach. – P. : Honoré champion Éditeur, 2001. – 468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lastRenderedPageBreak/>
        <w:t xml:space="preserve">Catach N. L'orthographe / Nina Catach. </w:t>
      </w:r>
      <w:r>
        <w:rPr>
          <w:sz w:val="28"/>
          <w:szCs w:val="28"/>
          <w:lang w:val="uk-UA"/>
        </w:rPr>
        <w:t>–</w:t>
      </w:r>
      <w:r>
        <w:rPr>
          <w:sz w:val="28"/>
          <w:szCs w:val="28"/>
          <w:lang w:val="fr-FR"/>
        </w:rPr>
        <w:t xml:space="preserve"> P.: Nathan, 1978. </w:t>
      </w:r>
      <w:r>
        <w:rPr>
          <w:sz w:val="28"/>
          <w:szCs w:val="28"/>
          <w:lang w:val="uk-UA"/>
        </w:rPr>
        <w:t>–</w:t>
      </w:r>
      <w:r>
        <w:rPr>
          <w:sz w:val="28"/>
          <w:szCs w:val="28"/>
          <w:lang w:val="fr-FR"/>
        </w:rPr>
        <w:t xml:space="preserve"> 126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Catach N. L'orthographe française / Nina Catach. </w:t>
      </w:r>
      <w:r>
        <w:rPr>
          <w:sz w:val="28"/>
          <w:szCs w:val="28"/>
          <w:lang w:val="uk-UA"/>
        </w:rPr>
        <w:t>–</w:t>
      </w:r>
      <w:r>
        <w:rPr>
          <w:sz w:val="28"/>
          <w:szCs w:val="28"/>
          <w:lang w:val="fr-FR"/>
        </w:rPr>
        <w:t xml:space="preserve"> P.: Fernand Nathan, 1980. </w:t>
      </w:r>
      <w:r>
        <w:rPr>
          <w:sz w:val="28"/>
          <w:szCs w:val="28"/>
          <w:lang w:val="uk-UA"/>
        </w:rPr>
        <w:t>–</w:t>
      </w:r>
      <w:r>
        <w:rPr>
          <w:sz w:val="28"/>
          <w:szCs w:val="28"/>
          <w:lang w:val="fr-FR"/>
        </w:rPr>
        <w:t xml:space="preserve"> 334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Catach N. Orthographe et enseignement du francais // L'Ecole et la Nation / Nina Catach. </w:t>
      </w:r>
      <w:r>
        <w:rPr>
          <w:sz w:val="28"/>
          <w:szCs w:val="28"/>
          <w:lang w:val="uk-UA"/>
        </w:rPr>
        <w:t>–</w:t>
      </w:r>
      <w:r>
        <w:rPr>
          <w:sz w:val="28"/>
          <w:szCs w:val="28"/>
          <w:lang w:val="fr-FR"/>
        </w:rPr>
        <w:t xml:space="preserve"> P., 1971</w:t>
      </w:r>
      <w:r>
        <w:rPr>
          <w:sz w:val="28"/>
          <w:szCs w:val="28"/>
          <w:lang w:val="uk-UA"/>
        </w:rPr>
        <w:t>. –</w:t>
      </w:r>
      <w:r>
        <w:rPr>
          <w:sz w:val="28"/>
          <w:szCs w:val="28"/>
          <w:lang w:val="fr-FR"/>
        </w:rPr>
        <w:t xml:space="preserve"> N 199. </w:t>
      </w:r>
      <w:r>
        <w:rPr>
          <w:sz w:val="28"/>
          <w:szCs w:val="28"/>
          <w:lang w:val="uk-UA"/>
        </w:rPr>
        <w:t>–</w:t>
      </w:r>
      <w:r>
        <w:rPr>
          <w:sz w:val="28"/>
          <w:szCs w:val="28"/>
          <w:lang w:val="fr-FR"/>
        </w:rPr>
        <w:t xml:space="preserve"> P. 89</w:t>
      </w:r>
      <w:r>
        <w:rPr>
          <w:sz w:val="28"/>
          <w:szCs w:val="28"/>
          <w:lang w:val="uk-UA"/>
        </w:rPr>
        <w:t>–</w:t>
      </w:r>
      <w:r>
        <w:rPr>
          <w:sz w:val="28"/>
          <w:szCs w:val="28"/>
          <w:lang w:val="fr-FR"/>
        </w:rPr>
        <w:t>95.</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Catach N. Un point d'orthographe aux alentours de 1900 // Le Francais moderne / Nina Catach. </w:t>
      </w:r>
      <w:r>
        <w:rPr>
          <w:sz w:val="28"/>
          <w:szCs w:val="28"/>
          <w:lang w:val="uk-UA"/>
        </w:rPr>
        <w:t>–</w:t>
      </w:r>
      <w:r>
        <w:rPr>
          <w:sz w:val="28"/>
          <w:szCs w:val="28"/>
          <w:lang w:val="fr-FR"/>
        </w:rPr>
        <w:t xml:space="preserve"> P., 1963 </w:t>
      </w:r>
      <w:r>
        <w:rPr>
          <w:sz w:val="28"/>
          <w:szCs w:val="28"/>
          <w:lang w:val="uk-UA"/>
        </w:rPr>
        <w:t>–</w:t>
      </w:r>
      <w:r>
        <w:rPr>
          <w:sz w:val="28"/>
          <w:szCs w:val="28"/>
          <w:lang w:val="fr-FR"/>
        </w:rPr>
        <w:t xml:space="preserve"> N 2. </w:t>
      </w:r>
      <w:r>
        <w:rPr>
          <w:sz w:val="28"/>
          <w:szCs w:val="28"/>
          <w:lang w:val="uk-UA"/>
        </w:rPr>
        <w:t>–</w:t>
      </w:r>
      <w:r>
        <w:rPr>
          <w:sz w:val="28"/>
          <w:szCs w:val="28"/>
          <w:lang w:val="fr-FR"/>
        </w:rPr>
        <w:t xml:space="preserve"> P. 111</w:t>
      </w:r>
      <w:r>
        <w:rPr>
          <w:sz w:val="28"/>
          <w:szCs w:val="28"/>
          <w:lang w:val="uk-UA"/>
        </w:rPr>
        <w:t>–</w:t>
      </w:r>
      <w:r>
        <w:rPr>
          <w:sz w:val="28"/>
          <w:szCs w:val="28"/>
          <w:lang w:val="fr-FR"/>
        </w:rPr>
        <w:t>120</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Catach N. Le grapheme // Pratiques / Nina Catach. </w:t>
      </w:r>
      <w:r>
        <w:rPr>
          <w:sz w:val="28"/>
          <w:szCs w:val="28"/>
          <w:lang w:val="uk-UA"/>
        </w:rPr>
        <w:t xml:space="preserve">– </w:t>
      </w:r>
      <w:r>
        <w:rPr>
          <w:sz w:val="28"/>
          <w:szCs w:val="28"/>
          <w:lang w:val="fr-FR"/>
        </w:rPr>
        <w:t xml:space="preserve">P., 1979. </w:t>
      </w:r>
      <w:r>
        <w:rPr>
          <w:sz w:val="28"/>
          <w:szCs w:val="28"/>
          <w:lang w:val="uk-UA"/>
        </w:rPr>
        <w:t>–</w:t>
      </w:r>
      <w:r>
        <w:rPr>
          <w:sz w:val="28"/>
          <w:szCs w:val="28"/>
          <w:lang w:val="fr-FR"/>
        </w:rPr>
        <w:t xml:space="preserve"> N 25. </w:t>
      </w:r>
      <w:r>
        <w:rPr>
          <w:sz w:val="28"/>
          <w:szCs w:val="28"/>
          <w:lang w:val="uk-UA"/>
        </w:rPr>
        <w:t>–</w:t>
      </w:r>
      <w:r>
        <w:rPr>
          <w:sz w:val="28"/>
          <w:szCs w:val="28"/>
          <w:lang w:val="fr-FR"/>
        </w:rPr>
        <w:t xml:space="preserve"> P. 21</w:t>
      </w:r>
      <w:r>
        <w:rPr>
          <w:sz w:val="28"/>
          <w:szCs w:val="28"/>
          <w:lang w:val="uk-UA"/>
        </w:rPr>
        <w:t>–</w:t>
      </w:r>
      <w:r>
        <w:rPr>
          <w:sz w:val="28"/>
          <w:szCs w:val="28"/>
          <w:lang w:val="fr-FR"/>
        </w:rPr>
        <w:t>32.</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en-US"/>
        </w:rPr>
        <w:t>Corner J. The Scope of Media Linguistics / J. Corner. – BAAL Newsletter, 1998. – 456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Druon M. Les rectifications de l’orthographe // Jourmal officiel de la République française : [édition des documents administratifs] / M. Druon. – P., 1990. – N 100. – 20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Dubois J. Dictionnaire de linguistique / J. Dubois. </w:t>
      </w:r>
      <w:r>
        <w:rPr>
          <w:sz w:val="28"/>
          <w:szCs w:val="28"/>
          <w:lang w:val="uk-UA"/>
        </w:rPr>
        <w:t>–</w:t>
      </w:r>
      <w:r>
        <w:rPr>
          <w:sz w:val="28"/>
          <w:szCs w:val="28"/>
          <w:lang w:val="fr-FR"/>
        </w:rPr>
        <w:t xml:space="preserve"> P.: Librairie Larousse, 1971 – 515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en-US"/>
        </w:rPr>
        <w:t xml:space="preserve">Fotion N. </w:t>
      </w:r>
      <w:r>
        <w:rPr>
          <w:sz w:val="28"/>
          <w:szCs w:val="28"/>
          <w:lang w:val="en-US"/>
        </w:rPr>
        <w:t xml:space="preserve">Speech activity and language use / N. Fotion. </w:t>
      </w:r>
      <w:r>
        <w:rPr>
          <w:sz w:val="28"/>
          <w:szCs w:val="28"/>
          <w:lang w:val="uk-UA"/>
        </w:rPr>
        <w:t>–</w:t>
      </w:r>
      <w:r>
        <w:rPr>
          <w:sz w:val="28"/>
          <w:szCs w:val="28"/>
          <w:lang w:val="en-US"/>
        </w:rPr>
        <w:t xml:space="preserve"> </w:t>
      </w:r>
      <w:r>
        <w:rPr>
          <w:sz w:val="28"/>
          <w:szCs w:val="28"/>
          <w:lang w:val="de-DE"/>
        </w:rPr>
        <w:t>Wien: Edipresse, 1977.</w:t>
      </w:r>
      <w:r>
        <w:rPr>
          <w:sz w:val="28"/>
          <w:szCs w:val="28"/>
          <w:lang w:val="en-US"/>
        </w:rPr>
        <w:t xml:space="preserve"> – 398 </w:t>
      </w:r>
      <w:r>
        <w:rPr>
          <w:sz w:val="28"/>
          <w:szCs w:val="28"/>
        </w:rPr>
        <w:t>р</w:t>
      </w:r>
      <w:r>
        <w:rPr>
          <w:sz w:val="28"/>
          <w:szCs w:val="28"/>
          <w:lang w:val="en-US"/>
        </w:rPr>
        <w:t>.</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fr-FR"/>
        </w:rPr>
        <w:t xml:space="preserve">Frei H. La grammaire des fautes / H. Frei. – P.: Nathan, 1929. – 317 p.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fr-FR"/>
        </w:rPr>
        <w:t>Gak V. G. L’orthographe du français. Essai de description théorique et pratique / V. G. Gak. – P., 1976. – 318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fr-FR"/>
        </w:rPr>
        <w:t>Gelb I.</w:t>
      </w:r>
      <w:r>
        <w:rPr>
          <w:sz w:val="28"/>
          <w:szCs w:val="28"/>
          <w:lang w:val="fr-FR"/>
        </w:rPr>
        <w:t xml:space="preserve"> Pour une théorie de l’écriture / I. Gelb. – P. : Flammarion, 1973. – 305 p.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fr-FR"/>
        </w:rPr>
        <w:t>Genouvrier E.</w:t>
      </w:r>
      <w:r>
        <w:rPr>
          <w:sz w:val="28"/>
          <w:szCs w:val="28"/>
          <w:lang w:val="fr-FR"/>
        </w:rPr>
        <w:t xml:space="preserve"> Quelle langue parler à l’école ? A propos sur la norme du français // Langue Française / E. Genouvrier. – P., 1972. – N 13 </w:t>
      </w:r>
      <w:r>
        <w:rPr>
          <w:sz w:val="28"/>
          <w:szCs w:val="28"/>
          <w:lang w:val="uk-UA"/>
        </w:rPr>
        <w:t>–</w:t>
      </w:r>
      <w:r>
        <w:rPr>
          <w:sz w:val="28"/>
          <w:szCs w:val="28"/>
          <w:lang w:val="pt-BR"/>
        </w:rPr>
        <w:t xml:space="preserve"> </w:t>
      </w:r>
      <w:r>
        <w:rPr>
          <w:sz w:val="28"/>
          <w:szCs w:val="28"/>
          <w:lang w:val="fr-FR"/>
        </w:rPr>
        <w:t>P. 34</w:t>
      </w:r>
      <w:r>
        <w:rPr>
          <w:sz w:val="28"/>
          <w:szCs w:val="28"/>
          <w:lang w:val="uk-UA"/>
        </w:rPr>
        <w:t>–</w:t>
      </w:r>
      <w:r>
        <w:rPr>
          <w:sz w:val="28"/>
          <w:szCs w:val="28"/>
          <w:lang w:val="fr-FR"/>
        </w:rPr>
        <w:t xml:space="preserve">51.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Grevisse M. Code de l’orthographe française / M. Grevisse. – P., Bruxelles: Baude, 1952. –  248p.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en-US"/>
        </w:rPr>
        <w:t xml:space="preserve">Grice H. P. Logic and conversation // Syntax and semantics: [ed. by P. Cole and J. L. Morgan] / H. P. Grice. </w:t>
      </w:r>
      <w:r>
        <w:rPr>
          <w:sz w:val="28"/>
          <w:szCs w:val="28"/>
          <w:lang w:val="uk-UA"/>
        </w:rPr>
        <w:t>–</w:t>
      </w:r>
      <w:r>
        <w:rPr>
          <w:sz w:val="28"/>
          <w:szCs w:val="28"/>
          <w:lang w:val="en-US"/>
        </w:rPr>
        <w:t xml:space="preserve"> N. Y., Academic Press, 1975. </w:t>
      </w:r>
      <w:r>
        <w:rPr>
          <w:sz w:val="28"/>
          <w:szCs w:val="28"/>
          <w:lang w:val="en-GB"/>
        </w:rPr>
        <w:t>–</w:t>
      </w:r>
      <w:r>
        <w:rPr>
          <w:sz w:val="28"/>
          <w:szCs w:val="28"/>
          <w:lang w:val="en-US"/>
        </w:rPr>
        <w:t xml:space="preserve"> p. 41</w:t>
      </w:r>
      <w:r>
        <w:rPr>
          <w:sz w:val="28"/>
          <w:szCs w:val="28"/>
          <w:lang w:val="en-GB"/>
        </w:rPr>
        <w:t>–</w:t>
      </w:r>
      <w:r>
        <w:rPr>
          <w:sz w:val="28"/>
          <w:szCs w:val="28"/>
          <w:lang w:val="en-US"/>
        </w:rPr>
        <w:t>58.</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lastRenderedPageBreak/>
        <w:t xml:space="preserve">Hatzfeld H. Le « bon usage » actuel : langue litterraire et langue parlée // Cahiers de l’Assambleé International Des Etudes Françaises / H. Hatzfeld. – P., 1962. – N 14. – P. 40–61.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Hořejsi V. Quelques traits caractéristiques de l’orthographe française // Beiträge zur Romanishen Philologie / V. Hořejsi. – 1964. – N 1 – P. 65–71.</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Hořejsi V. Les graphonèmes français et leurs parties composantes // Etudes de linguistique appliqée / V. Hořejsi. </w:t>
      </w:r>
      <w:r>
        <w:rPr>
          <w:sz w:val="28"/>
          <w:szCs w:val="28"/>
          <w:lang w:val="uk-UA"/>
        </w:rPr>
        <w:t xml:space="preserve">– </w:t>
      </w:r>
      <w:r>
        <w:rPr>
          <w:sz w:val="28"/>
          <w:szCs w:val="28"/>
          <w:lang w:val="fr-FR"/>
        </w:rPr>
        <w:t>1972</w:t>
      </w:r>
      <w:r>
        <w:rPr>
          <w:sz w:val="28"/>
          <w:szCs w:val="28"/>
          <w:lang w:val="uk-UA"/>
        </w:rPr>
        <w:t>.</w:t>
      </w:r>
      <w:r>
        <w:rPr>
          <w:sz w:val="28"/>
          <w:szCs w:val="28"/>
          <w:lang w:val="fr-FR"/>
        </w:rPr>
        <w:t xml:space="preserve"> </w:t>
      </w:r>
      <w:r>
        <w:rPr>
          <w:sz w:val="28"/>
          <w:szCs w:val="28"/>
          <w:lang w:val="uk-UA"/>
        </w:rPr>
        <w:t xml:space="preserve">– </w:t>
      </w:r>
      <w:r>
        <w:rPr>
          <w:sz w:val="28"/>
          <w:szCs w:val="28"/>
          <w:lang w:val="pt-BR"/>
        </w:rPr>
        <w:t xml:space="preserve">N </w:t>
      </w:r>
      <w:r>
        <w:rPr>
          <w:sz w:val="28"/>
          <w:szCs w:val="28"/>
          <w:lang w:val="fr-FR"/>
        </w:rPr>
        <w:t xml:space="preserve">8. </w:t>
      </w:r>
      <w:r>
        <w:rPr>
          <w:sz w:val="28"/>
          <w:szCs w:val="28"/>
          <w:lang w:val="uk-UA"/>
        </w:rPr>
        <w:t>–</w:t>
      </w:r>
      <w:r>
        <w:rPr>
          <w:sz w:val="28"/>
          <w:szCs w:val="28"/>
          <w:lang w:val="fr-FR"/>
        </w:rPr>
        <w:t xml:space="preserve"> P. 10–17.</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Hořejsi V. Graphématique française. Analyse strucutale de l’orthographe française / V. Hořejsi. </w:t>
      </w:r>
      <w:r>
        <w:rPr>
          <w:sz w:val="28"/>
          <w:szCs w:val="28"/>
          <w:lang w:val="uk-UA"/>
        </w:rPr>
        <w:t>–</w:t>
      </w:r>
      <w:r>
        <w:rPr>
          <w:sz w:val="28"/>
          <w:szCs w:val="28"/>
          <w:lang w:val="fr-FR"/>
        </w:rPr>
        <w:t xml:space="preserve"> Philologia Pragensia, 1962.</w:t>
      </w:r>
      <w:r>
        <w:rPr>
          <w:sz w:val="28"/>
          <w:szCs w:val="28"/>
          <w:lang w:val="uk-UA"/>
        </w:rPr>
        <w:t xml:space="preserve"> –</w:t>
      </w:r>
      <w:r>
        <w:rPr>
          <w:sz w:val="28"/>
          <w:szCs w:val="28"/>
          <w:lang w:val="fr-FR"/>
        </w:rPr>
        <w:t xml:space="preserve"> P. 225–236.</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Jackson D. Histoire de l`écriture / D. Jackson. </w:t>
      </w:r>
      <w:r>
        <w:rPr>
          <w:sz w:val="28"/>
          <w:szCs w:val="28"/>
          <w:lang w:val="uk-UA"/>
        </w:rPr>
        <w:t>–</w:t>
      </w:r>
      <w:r>
        <w:rPr>
          <w:sz w:val="28"/>
          <w:szCs w:val="28"/>
          <w:lang w:val="fr-FR"/>
        </w:rPr>
        <w:t xml:space="preserve"> P.: Denoel, 1982. – 176 p.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Kryuchkov</w:t>
      </w:r>
      <w:r>
        <w:rPr>
          <w:sz w:val="28"/>
          <w:szCs w:val="28"/>
          <w:lang w:val="uk-UA"/>
        </w:rPr>
        <w:t xml:space="preserve"> </w:t>
      </w:r>
      <w:r>
        <w:rPr>
          <w:sz w:val="28"/>
          <w:szCs w:val="28"/>
          <w:lang w:val="fr-FR"/>
        </w:rPr>
        <w:t>G</w:t>
      </w:r>
      <w:r>
        <w:rPr>
          <w:sz w:val="28"/>
          <w:szCs w:val="28"/>
          <w:lang w:val="uk-UA"/>
        </w:rPr>
        <w:t xml:space="preserve">. </w:t>
      </w:r>
      <w:r>
        <w:rPr>
          <w:sz w:val="28"/>
          <w:szCs w:val="28"/>
          <w:lang w:val="fr-FR"/>
        </w:rPr>
        <w:t>G</w:t>
      </w:r>
      <w:r>
        <w:rPr>
          <w:sz w:val="28"/>
          <w:szCs w:val="28"/>
          <w:lang w:val="uk-UA"/>
        </w:rPr>
        <w:t xml:space="preserve">. </w:t>
      </w:r>
      <w:r>
        <w:rPr>
          <w:sz w:val="28"/>
          <w:szCs w:val="28"/>
          <w:lang w:val="fr-FR"/>
        </w:rPr>
        <w:t>Hierogliphization</w:t>
      </w:r>
      <w:r>
        <w:rPr>
          <w:sz w:val="28"/>
          <w:szCs w:val="28"/>
          <w:lang w:val="uk-UA"/>
        </w:rPr>
        <w:t xml:space="preserve"> </w:t>
      </w:r>
      <w:r>
        <w:rPr>
          <w:sz w:val="28"/>
          <w:szCs w:val="28"/>
          <w:lang w:val="fr-FR"/>
        </w:rPr>
        <w:t>of</w:t>
      </w:r>
      <w:r>
        <w:rPr>
          <w:sz w:val="28"/>
          <w:szCs w:val="28"/>
          <w:lang w:val="uk-UA"/>
        </w:rPr>
        <w:t xml:space="preserve"> </w:t>
      </w:r>
      <w:r>
        <w:rPr>
          <w:sz w:val="28"/>
          <w:szCs w:val="28"/>
          <w:lang w:val="fr-FR"/>
        </w:rPr>
        <w:t>the</w:t>
      </w:r>
      <w:r>
        <w:rPr>
          <w:sz w:val="28"/>
          <w:szCs w:val="28"/>
          <w:lang w:val="uk-UA"/>
        </w:rPr>
        <w:t xml:space="preserve"> </w:t>
      </w:r>
      <w:r>
        <w:rPr>
          <w:sz w:val="28"/>
          <w:szCs w:val="28"/>
          <w:lang w:val="fr-FR"/>
        </w:rPr>
        <w:t>Phonetic</w:t>
      </w:r>
      <w:r>
        <w:rPr>
          <w:sz w:val="28"/>
          <w:szCs w:val="28"/>
          <w:lang w:val="uk-UA"/>
        </w:rPr>
        <w:t xml:space="preserve"> </w:t>
      </w:r>
      <w:r>
        <w:rPr>
          <w:sz w:val="28"/>
          <w:szCs w:val="28"/>
          <w:lang w:val="fr-FR"/>
        </w:rPr>
        <w:t>Writing</w:t>
      </w:r>
      <w:r>
        <w:rPr>
          <w:sz w:val="28"/>
          <w:szCs w:val="28"/>
          <w:lang w:val="uk-UA"/>
        </w:rPr>
        <w:t xml:space="preserve"> // Міжнародна наукова конференція пам’яті проф. А.О. Білецького (1911-1995) "Актуальні питання сучасної філології" / </w:t>
      </w:r>
      <w:r>
        <w:rPr>
          <w:sz w:val="28"/>
          <w:szCs w:val="28"/>
          <w:lang w:val="fr-FR"/>
        </w:rPr>
        <w:t>G</w:t>
      </w:r>
      <w:r>
        <w:rPr>
          <w:sz w:val="28"/>
          <w:szCs w:val="28"/>
          <w:lang w:val="uk-UA"/>
        </w:rPr>
        <w:t xml:space="preserve">. </w:t>
      </w:r>
      <w:r>
        <w:rPr>
          <w:sz w:val="28"/>
          <w:szCs w:val="28"/>
          <w:lang w:val="fr-FR"/>
        </w:rPr>
        <w:t>G</w:t>
      </w:r>
      <w:r>
        <w:rPr>
          <w:sz w:val="28"/>
          <w:szCs w:val="28"/>
          <w:lang w:val="uk-UA"/>
        </w:rPr>
        <w:t xml:space="preserve">. </w:t>
      </w:r>
      <w:r>
        <w:rPr>
          <w:sz w:val="28"/>
          <w:szCs w:val="28"/>
          <w:lang w:val="fr-FR"/>
        </w:rPr>
        <w:t>Kryuchkov</w:t>
      </w:r>
      <w:r>
        <w:rPr>
          <w:sz w:val="28"/>
          <w:szCs w:val="28"/>
          <w:lang w:val="uk-UA"/>
        </w:rPr>
        <w:t xml:space="preserve">, </w:t>
      </w:r>
      <w:r>
        <w:rPr>
          <w:sz w:val="28"/>
          <w:szCs w:val="28"/>
          <w:lang w:val="fr-FR"/>
        </w:rPr>
        <w:t>P</w:t>
      </w:r>
      <w:r>
        <w:rPr>
          <w:sz w:val="28"/>
          <w:szCs w:val="28"/>
          <w:lang w:val="uk-UA"/>
        </w:rPr>
        <w:t xml:space="preserve">. </w:t>
      </w:r>
      <w:r>
        <w:rPr>
          <w:sz w:val="28"/>
          <w:szCs w:val="28"/>
          <w:lang w:val="fr-FR"/>
        </w:rPr>
        <w:t>G</w:t>
      </w:r>
      <w:r>
        <w:rPr>
          <w:sz w:val="28"/>
          <w:szCs w:val="28"/>
          <w:lang w:val="uk-UA"/>
        </w:rPr>
        <w:t xml:space="preserve">. </w:t>
      </w:r>
      <w:r>
        <w:rPr>
          <w:sz w:val="28"/>
          <w:szCs w:val="28"/>
          <w:lang w:val="fr-FR"/>
        </w:rPr>
        <w:t>Kryuchkova</w:t>
      </w:r>
      <w:r>
        <w:rPr>
          <w:sz w:val="28"/>
          <w:szCs w:val="28"/>
          <w:lang w:val="uk-UA"/>
        </w:rPr>
        <w:t>. – К., 1996. – С. 40.</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Lafont R. Le travail et la langue / Robert Lafont. </w:t>
      </w:r>
      <w:r>
        <w:rPr>
          <w:sz w:val="28"/>
          <w:szCs w:val="28"/>
          <w:lang w:val="uk-UA"/>
        </w:rPr>
        <w:t>–</w:t>
      </w:r>
      <w:r>
        <w:rPr>
          <w:sz w:val="28"/>
          <w:szCs w:val="28"/>
          <w:lang w:val="fr-FR"/>
        </w:rPr>
        <w:t xml:space="preserve"> P.: Flammarion., 1978. – 302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Lagane R. La norme / R. Lagane, J. Pinchon. – P.: Langue Française, 1972. – 346 p.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Léon P. Précis de phonostylistique. Parole et expressivité / Pierre Léon. – P. : Nathan, 1993. – 202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L’orthographe en fête. Liaisons-Airoé. Numéro 34–35.</w:t>
      </w:r>
      <w:r>
        <w:rPr>
          <w:sz w:val="28"/>
          <w:szCs w:val="28"/>
          <w:lang w:val="uk-UA"/>
        </w:rPr>
        <w:t xml:space="preserve"> –</w:t>
      </w:r>
      <w:r>
        <w:rPr>
          <w:sz w:val="28"/>
          <w:szCs w:val="28"/>
          <w:lang w:val="fr-FR"/>
        </w:rPr>
        <w:t xml:space="preserve"> Février 2002. – 204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Malmberg B. Signes et symboles / B. Malmberg. – P.: Picard, 1977. – 286 p.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Martinet A. Langue parlée et code écrit. De la théorie linguistique a l'enseignement de la langue: [Ed. par J. Martinet] / A. Martinet. – P., 1972.</w:t>
      </w:r>
      <w:r>
        <w:rPr>
          <w:sz w:val="28"/>
          <w:szCs w:val="28"/>
          <w:lang w:val="pt-BR"/>
        </w:rPr>
        <w:t xml:space="preserve"> – 468 </w:t>
      </w:r>
      <w:r>
        <w:rPr>
          <w:sz w:val="28"/>
          <w:szCs w:val="28"/>
        </w:rPr>
        <w:t>р</w:t>
      </w:r>
      <w:r>
        <w:rPr>
          <w:sz w:val="28"/>
          <w:szCs w:val="28"/>
          <w:lang w:val="pt-BR"/>
        </w:rPr>
        <w:t>.</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Martinet A. Le français sans fard / A. Martinet. – P.: P.U.F., 1974. – 219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en-US"/>
        </w:rPr>
        <w:t xml:space="preserve">Michell G. </w:t>
      </w:r>
      <w:r>
        <w:rPr>
          <w:sz w:val="28"/>
          <w:szCs w:val="28"/>
          <w:lang w:val="en-US"/>
        </w:rPr>
        <w:t xml:space="preserve">Indicating the truth of propositions: a pragmatic function of sentence adverb // Papers from the regional meeting of Chicago Linguistic Society (CLS) / G. Michell. </w:t>
      </w:r>
      <w:r>
        <w:rPr>
          <w:sz w:val="28"/>
          <w:szCs w:val="28"/>
          <w:lang w:val="en-GB"/>
        </w:rPr>
        <w:t>–</w:t>
      </w:r>
      <w:r>
        <w:rPr>
          <w:sz w:val="28"/>
          <w:szCs w:val="28"/>
          <w:lang w:val="en-US"/>
        </w:rPr>
        <w:t xml:space="preserve"> 1976. </w:t>
      </w:r>
      <w:r>
        <w:rPr>
          <w:sz w:val="28"/>
          <w:szCs w:val="28"/>
          <w:lang w:val="en-GB"/>
        </w:rPr>
        <w:t>–</w:t>
      </w:r>
      <w:r>
        <w:rPr>
          <w:sz w:val="28"/>
          <w:szCs w:val="28"/>
          <w:lang w:val="en-US"/>
        </w:rPr>
        <w:t xml:space="preserve"> V. 12. – </w:t>
      </w:r>
      <w:r>
        <w:rPr>
          <w:sz w:val="28"/>
          <w:szCs w:val="28"/>
        </w:rPr>
        <w:t>Р</w:t>
      </w:r>
      <w:r>
        <w:rPr>
          <w:sz w:val="28"/>
          <w:szCs w:val="28"/>
          <w:lang w:val="en-US"/>
        </w:rPr>
        <w:t>. 234</w:t>
      </w:r>
      <w:r>
        <w:rPr>
          <w:sz w:val="28"/>
          <w:szCs w:val="28"/>
          <w:lang w:val="en-GB"/>
        </w:rPr>
        <w:t>–</w:t>
      </w:r>
      <w:r>
        <w:rPr>
          <w:sz w:val="28"/>
          <w:szCs w:val="28"/>
          <w:lang w:val="en-US"/>
        </w:rPr>
        <w:t>256.</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en-GB"/>
        </w:rPr>
        <w:lastRenderedPageBreak/>
        <w:t>Morgan J. L.</w:t>
      </w:r>
      <w:r>
        <w:rPr>
          <w:b/>
          <w:bCs/>
          <w:iCs/>
          <w:sz w:val="28"/>
          <w:szCs w:val="28"/>
          <w:lang w:val="en-US"/>
        </w:rPr>
        <w:t xml:space="preserve"> </w:t>
      </w:r>
      <w:r>
        <w:rPr>
          <w:sz w:val="28"/>
          <w:szCs w:val="28"/>
          <w:lang w:val="en-GB"/>
        </w:rPr>
        <w:t>Two types of convention in indirect speechacts // Syntax and Semantics. V. 9. Pragmatics / J. L. Morgan. – New York: Acad. Press,</w:t>
      </w:r>
      <w:r>
        <w:rPr>
          <w:sz w:val="28"/>
          <w:szCs w:val="28"/>
          <w:lang w:val="en-US"/>
        </w:rPr>
        <w:t xml:space="preserve"> </w:t>
      </w:r>
      <w:r>
        <w:rPr>
          <w:sz w:val="28"/>
          <w:szCs w:val="28"/>
          <w:lang w:val="en-GB"/>
        </w:rPr>
        <w:t>1978.</w:t>
      </w:r>
      <w:r>
        <w:rPr>
          <w:sz w:val="28"/>
          <w:szCs w:val="28"/>
          <w:lang w:val="en-US"/>
        </w:rPr>
        <w:t xml:space="preserve"> – </w:t>
      </w:r>
      <w:r>
        <w:rPr>
          <w:sz w:val="28"/>
          <w:szCs w:val="28"/>
        </w:rPr>
        <w:t>Р</w:t>
      </w:r>
      <w:r>
        <w:rPr>
          <w:sz w:val="28"/>
          <w:szCs w:val="28"/>
          <w:lang w:val="en-US"/>
        </w:rPr>
        <w:t>. 212</w:t>
      </w:r>
      <w:r>
        <w:rPr>
          <w:sz w:val="28"/>
          <w:szCs w:val="28"/>
          <w:lang w:val="en-GB"/>
        </w:rPr>
        <w:t>–</w:t>
      </w:r>
      <w:r>
        <w:rPr>
          <w:sz w:val="28"/>
          <w:szCs w:val="28"/>
          <w:lang w:val="en-US"/>
        </w:rPr>
        <w:t>228.</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de-DE"/>
        </w:rPr>
        <w:t>Motsch W.</w:t>
      </w:r>
      <w:r>
        <w:rPr>
          <w:b/>
          <w:bCs/>
          <w:iCs/>
          <w:sz w:val="28"/>
          <w:szCs w:val="28"/>
          <w:lang w:val="uk-UA"/>
        </w:rPr>
        <w:t xml:space="preserve"> </w:t>
      </w:r>
      <w:r>
        <w:rPr>
          <w:sz w:val="28"/>
          <w:szCs w:val="28"/>
          <w:lang w:val="de-DE"/>
        </w:rPr>
        <w:t xml:space="preserve">Sprache als Handlungsinstrument // Studia Grammatica / W. Motsch. </w:t>
      </w:r>
      <w:r>
        <w:rPr>
          <w:sz w:val="28"/>
          <w:szCs w:val="28"/>
          <w:lang w:val="fr-FR"/>
        </w:rPr>
        <w:t xml:space="preserve">– </w:t>
      </w:r>
      <w:r>
        <w:rPr>
          <w:sz w:val="28"/>
          <w:szCs w:val="28"/>
          <w:lang w:val="en-GB"/>
        </w:rPr>
        <w:t>V</w:t>
      </w:r>
      <w:r>
        <w:rPr>
          <w:sz w:val="28"/>
          <w:szCs w:val="28"/>
          <w:lang w:val="uk-UA"/>
        </w:rPr>
        <w:t xml:space="preserve">. </w:t>
      </w:r>
      <w:r>
        <w:rPr>
          <w:sz w:val="28"/>
          <w:szCs w:val="28"/>
          <w:lang w:val="en-GB"/>
        </w:rPr>
        <w:t>XVII</w:t>
      </w:r>
      <w:r>
        <w:rPr>
          <w:sz w:val="28"/>
          <w:szCs w:val="28"/>
          <w:lang w:val="uk-UA"/>
        </w:rPr>
        <w:t xml:space="preserve">. </w:t>
      </w:r>
      <w:r>
        <w:rPr>
          <w:sz w:val="28"/>
          <w:szCs w:val="28"/>
          <w:lang w:val="fr-FR"/>
        </w:rPr>
        <w:t xml:space="preserve">– </w:t>
      </w:r>
      <w:r>
        <w:rPr>
          <w:sz w:val="28"/>
          <w:szCs w:val="28"/>
          <w:lang w:val="en-GB"/>
        </w:rPr>
        <w:t>Berlin</w:t>
      </w:r>
      <w:r>
        <w:rPr>
          <w:sz w:val="28"/>
          <w:szCs w:val="28"/>
          <w:lang w:val="uk-UA"/>
        </w:rPr>
        <w:t xml:space="preserve">: </w:t>
      </w:r>
      <w:r>
        <w:rPr>
          <w:sz w:val="28"/>
          <w:szCs w:val="28"/>
          <w:lang w:val="en-GB"/>
        </w:rPr>
        <w:t>Akademie</w:t>
      </w:r>
      <w:r>
        <w:rPr>
          <w:sz w:val="28"/>
          <w:szCs w:val="28"/>
          <w:lang w:val="uk-UA"/>
        </w:rPr>
        <w:t>-</w:t>
      </w:r>
      <w:r>
        <w:rPr>
          <w:sz w:val="28"/>
          <w:szCs w:val="28"/>
          <w:lang w:val="en-GB"/>
        </w:rPr>
        <w:t>Verlag</w:t>
      </w:r>
      <w:r>
        <w:rPr>
          <w:sz w:val="28"/>
          <w:szCs w:val="28"/>
          <w:lang w:val="uk-UA"/>
        </w:rPr>
        <w:t>, 1978. – Р. 178</w:t>
      </w:r>
      <w:r>
        <w:rPr>
          <w:sz w:val="28"/>
          <w:szCs w:val="28"/>
          <w:lang w:val="fr-FR"/>
        </w:rPr>
        <w:t>–</w:t>
      </w:r>
      <w:r>
        <w:rPr>
          <w:sz w:val="28"/>
          <w:szCs w:val="28"/>
          <w:lang w:val="uk-UA"/>
        </w:rPr>
        <w:t>201</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Muller B. Le français d’aujourd’hui / Bodo Muller. – P.: Klincksieck, 1985. – 302</w:t>
      </w:r>
      <w:r>
        <w:rPr>
          <w:sz w:val="28"/>
          <w:szCs w:val="28"/>
          <w:lang w:val="uk-UA"/>
        </w:rPr>
        <w:t xml:space="preserve"> </w:t>
      </w:r>
      <w:r>
        <w:rPr>
          <w:sz w:val="28"/>
          <w:szCs w:val="28"/>
          <w:lang w:val="fr-FR"/>
        </w:rPr>
        <w:t>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Pottier B. Linguistique générale. Théorie et description / B. Pottier. – P.: Klincksieck, 1985. – 338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sz w:val="28"/>
          <w:szCs w:val="28"/>
          <w:lang w:val="fr-FR"/>
        </w:rPr>
        <w:t xml:space="preserve">Richaudeau F.  Linguistique pragmatique / F. Richaudeau. </w:t>
      </w:r>
      <w:r>
        <w:rPr>
          <w:sz w:val="28"/>
          <w:szCs w:val="28"/>
          <w:lang w:val="fr-FR"/>
        </w:rPr>
        <w:t>–</w:t>
      </w:r>
      <w:r>
        <w:rPr>
          <w:bCs/>
          <w:sz w:val="28"/>
          <w:szCs w:val="28"/>
          <w:lang w:val="fr-FR"/>
        </w:rPr>
        <w:t xml:space="preserve"> P.: 1981. – 217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Quenau R. Bâtons, chiffres et lettres / Raymond Quenau. – P. : Gallimard, 1965. – P. 30–60.</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en-GB"/>
        </w:rPr>
        <w:t>Sadock J.</w:t>
      </w:r>
      <w:r>
        <w:rPr>
          <w:b/>
          <w:bCs/>
          <w:iCs/>
          <w:sz w:val="28"/>
          <w:szCs w:val="28"/>
          <w:lang w:val="en-US"/>
        </w:rPr>
        <w:t xml:space="preserve"> </w:t>
      </w:r>
      <w:r>
        <w:rPr>
          <w:sz w:val="28"/>
          <w:szCs w:val="28"/>
          <w:lang w:val="en-GB"/>
        </w:rPr>
        <w:t xml:space="preserve">On testing for conversational implicature // Syntax and Semantics. V. 9. Pragmatics / J. Sadock. </w:t>
      </w:r>
      <w:r>
        <w:rPr>
          <w:sz w:val="28"/>
          <w:szCs w:val="28"/>
          <w:lang w:val="fr-FR"/>
        </w:rPr>
        <w:t>–</w:t>
      </w:r>
      <w:r>
        <w:rPr>
          <w:sz w:val="28"/>
          <w:szCs w:val="28"/>
          <w:lang w:val="en-GB"/>
        </w:rPr>
        <w:t xml:space="preserve"> New York: Acad. Press, 1978. – </w:t>
      </w:r>
      <w:r>
        <w:rPr>
          <w:sz w:val="28"/>
          <w:szCs w:val="28"/>
        </w:rPr>
        <w:t>Р</w:t>
      </w:r>
      <w:r>
        <w:rPr>
          <w:sz w:val="28"/>
          <w:szCs w:val="28"/>
          <w:lang w:val="en-GB"/>
        </w:rPr>
        <w:t>. 356</w:t>
      </w:r>
      <w:r>
        <w:rPr>
          <w:sz w:val="28"/>
          <w:szCs w:val="28"/>
          <w:lang w:val="fr-FR"/>
        </w:rPr>
        <w:t>–</w:t>
      </w:r>
      <w:r>
        <w:rPr>
          <w:sz w:val="28"/>
          <w:szCs w:val="28"/>
          <w:lang w:val="en-GB"/>
        </w:rPr>
        <w:t xml:space="preserve">362.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Sauvageot A. Francais écrit, francais parlé / A. Sauvageot. </w:t>
      </w:r>
      <w:r>
        <w:rPr>
          <w:sz w:val="28"/>
          <w:szCs w:val="28"/>
          <w:lang w:val="uk-UA"/>
        </w:rPr>
        <w:t>–</w:t>
      </w:r>
      <w:r>
        <w:rPr>
          <w:sz w:val="28"/>
          <w:szCs w:val="28"/>
          <w:lang w:val="fr-FR"/>
        </w:rPr>
        <w:t xml:space="preserve"> P.: Larousse, 1962. – 233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Sauvageot A. Orthographes et prononciation // Vie et language / A. Sauvageot. – P., 1969.</w:t>
      </w:r>
      <w:r>
        <w:rPr>
          <w:sz w:val="28"/>
          <w:szCs w:val="28"/>
          <w:lang w:val="uk-UA"/>
        </w:rPr>
        <w:t xml:space="preserve"> –</w:t>
      </w:r>
      <w:r>
        <w:rPr>
          <w:sz w:val="28"/>
          <w:szCs w:val="28"/>
          <w:lang w:val="fr-FR"/>
        </w:rPr>
        <w:t xml:space="preserve"> N 15.</w:t>
      </w:r>
      <w:r>
        <w:rPr>
          <w:sz w:val="28"/>
          <w:szCs w:val="28"/>
          <w:lang w:val="uk-UA"/>
        </w:rPr>
        <w:t xml:space="preserve"> –</w:t>
      </w:r>
      <w:r>
        <w:rPr>
          <w:sz w:val="28"/>
          <w:szCs w:val="28"/>
          <w:lang w:val="fr-FR"/>
        </w:rPr>
        <w:t xml:space="preserve"> P. 679–684.</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bCs/>
          <w:iCs/>
          <w:sz w:val="28"/>
          <w:szCs w:val="28"/>
          <w:lang w:val="en-GB"/>
        </w:rPr>
        <w:t xml:space="preserve">Stalnaker R. </w:t>
      </w:r>
      <w:r>
        <w:rPr>
          <w:bCs/>
          <w:iCs/>
          <w:sz w:val="28"/>
          <w:szCs w:val="28"/>
        </w:rPr>
        <w:t>С</w:t>
      </w:r>
      <w:r>
        <w:rPr>
          <w:bCs/>
          <w:iCs/>
          <w:sz w:val="28"/>
          <w:szCs w:val="28"/>
          <w:lang w:val="en-GB"/>
        </w:rPr>
        <w:t>.</w:t>
      </w:r>
      <w:r>
        <w:rPr>
          <w:b/>
          <w:bCs/>
          <w:iCs/>
          <w:sz w:val="28"/>
          <w:szCs w:val="28"/>
          <w:lang w:val="en-US"/>
        </w:rPr>
        <w:t xml:space="preserve"> </w:t>
      </w:r>
      <w:r>
        <w:rPr>
          <w:sz w:val="28"/>
          <w:szCs w:val="28"/>
          <w:lang w:val="en-GB"/>
        </w:rPr>
        <w:t>Pragmatics // The Semantics of Natural</w:t>
      </w:r>
      <w:r>
        <w:rPr>
          <w:sz w:val="28"/>
          <w:szCs w:val="28"/>
          <w:lang w:val="en-US"/>
        </w:rPr>
        <w:t xml:space="preserve"> </w:t>
      </w:r>
      <w:r>
        <w:rPr>
          <w:sz w:val="28"/>
          <w:szCs w:val="28"/>
          <w:lang w:val="en-GB"/>
        </w:rPr>
        <w:t>Language: [Ed. by D. Davidson, G. Harman, H. Dordrecht] / R. C. Stalnaker. – New York, 1972</w:t>
      </w:r>
      <w:r>
        <w:rPr>
          <w:sz w:val="28"/>
          <w:szCs w:val="28"/>
          <w:lang w:val="en-US"/>
        </w:rPr>
        <w:t xml:space="preserve">. – </w:t>
      </w:r>
      <w:r>
        <w:rPr>
          <w:sz w:val="28"/>
          <w:szCs w:val="28"/>
        </w:rPr>
        <w:t>Р</w:t>
      </w:r>
      <w:r>
        <w:rPr>
          <w:sz w:val="28"/>
          <w:szCs w:val="28"/>
          <w:lang w:val="en-US"/>
        </w:rPr>
        <w:t>. 389</w:t>
      </w:r>
      <w:r>
        <w:rPr>
          <w:sz w:val="28"/>
          <w:szCs w:val="28"/>
          <w:lang w:val="en-GB"/>
        </w:rPr>
        <w:t>–</w:t>
      </w:r>
      <w:r>
        <w:rPr>
          <w:sz w:val="28"/>
          <w:szCs w:val="28"/>
          <w:lang w:val="en-US"/>
        </w:rPr>
        <w:t>396</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Thimonnier R. Le systeme graphique du français / R. Thimonnier. </w:t>
      </w:r>
      <w:r>
        <w:rPr>
          <w:sz w:val="28"/>
          <w:szCs w:val="28"/>
          <w:lang w:val="uk-UA"/>
        </w:rPr>
        <w:t>–</w:t>
      </w:r>
      <w:r>
        <w:rPr>
          <w:sz w:val="28"/>
          <w:szCs w:val="28"/>
          <w:lang w:val="fr-FR"/>
        </w:rPr>
        <w:t xml:space="preserve"> P.: Nathan, 1967. </w:t>
      </w:r>
      <w:r>
        <w:rPr>
          <w:sz w:val="28"/>
          <w:szCs w:val="28"/>
          <w:lang w:val="uk-UA"/>
        </w:rPr>
        <w:t>–</w:t>
      </w:r>
      <w:r>
        <w:rPr>
          <w:sz w:val="28"/>
          <w:szCs w:val="28"/>
          <w:lang w:val="fr-FR"/>
        </w:rPr>
        <w:t xml:space="preserve"> 408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 xml:space="preserve">Thimonnier R. Code orthographique et grammatical / R. Thimonnier. </w:t>
      </w:r>
      <w:r>
        <w:rPr>
          <w:sz w:val="28"/>
          <w:szCs w:val="28"/>
          <w:lang w:val="uk-UA"/>
        </w:rPr>
        <w:t>–</w:t>
      </w:r>
      <w:r>
        <w:rPr>
          <w:sz w:val="28"/>
          <w:szCs w:val="28"/>
          <w:lang w:val="fr-FR"/>
        </w:rPr>
        <w:t xml:space="preserve"> P.: Marabout, 1978. </w:t>
      </w:r>
      <w:r>
        <w:rPr>
          <w:sz w:val="28"/>
          <w:szCs w:val="28"/>
          <w:lang w:val="uk-UA"/>
        </w:rPr>
        <w:t>–</w:t>
      </w:r>
      <w:r>
        <w:rPr>
          <w:sz w:val="28"/>
          <w:szCs w:val="28"/>
          <w:lang w:val="fr-FR"/>
        </w:rPr>
        <w:t xml:space="preserve"> 448 p.</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lang w:val="uk-UA"/>
        </w:rPr>
      </w:pPr>
      <w:r>
        <w:rPr>
          <w:sz w:val="28"/>
          <w:szCs w:val="28"/>
          <w:lang w:val="fr-FR"/>
        </w:rPr>
        <w:t>Todorov T. Théories du symbole / T. Todorov. – P.: Seuil, 1977. – 369 p.</w:t>
      </w:r>
    </w:p>
    <w:p w:rsidR="003B269B" w:rsidRDefault="003B269B" w:rsidP="003B269B">
      <w:pPr>
        <w:overflowPunct w:val="0"/>
        <w:autoSpaceDE w:val="0"/>
        <w:autoSpaceDN w:val="0"/>
        <w:adjustRightInd w:val="0"/>
        <w:spacing w:line="520" w:lineRule="atLeast"/>
        <w:ind w:left="360"/>
        <w:jc w:val="both"/>
        <w:textAlignment w:val="baseline"/>
        <w:rPr>
          <w:sz w:val="28"/>
          <w:szCs w:val="28"/>
          <w:lang w:val="fr-FR"/>
        </w:rPr>
      </w:pPr>
    </w:p>
    <w:p w:rsidR="003B269B" w:rsidRDefault="003B269B" w:rsidP="003B269B">
      <w:pPr>
        <w:spacing w:line="520" w:lineRule="atLeast"/>
        <w:ind w:left="360"/>
        <w:jc w:val="both"/>
        <w:rPr>
          <w:b/>
          <w:sz w:val="28"/>
          <w:szCs w:val="28"/>
          <w:lang w:val="fr-FR"/>
        </w:rPr>
      </w:pPr>
    </w:p>
    <w:p w:rsidR="003B269B" w:rsidRDefault="003B269B" w:rsidP="003B269B">
      <w:pPr>
        <w:spacing w:line="520" w:lineRule="atLeast"/>
        <w:jc w:val="center"/>
        <w:outlineLvl w:val="0"/>
        <w:rPr>
          <w:b/>
          <w:sz w:val="28"/>
          <w:szCs w:val="28"/>
        </w:rPr>
      </w:pPr>
      <w:bookmarkStart w:id="9" w:name="_Toc183326752"/>
      <w:r>
        <w:rPr>
          <w:b/>
          <w:sz w:val="28"/>
          <w:szCs w:val="28"/>
          <w:lang w:val="fr-FR"/>
        </w:rPr>
        <w:br w:type="page"/>
      </w:r>
      <w:bookmarkStart w:id="10" w:name="_Toc207561378"/>
      <w:bookmarkStart w:id="11" w:name="_Toc207561933"/>
      <w:r>
        <w:rPr>
          <w:b/>
          <w:sz w:val="28"/>
          <w:szCs w:val="28"/>
        </w:rPr>
        <w:lastRenderedPageBreak/>
        <w:t>СПИСОК ДОВІДКОВОЇ ЛІТЕРАТУРИ</w:t>
      </w:r>
      <w:bookmarkEnd w:id="9"/>
      <w:bookmarkEnd w:id="10"/>
      <w:bookmarkEnd w:id="11"/>
    </w:p>
    <w:p w:rsidR="003B269B" w:rsidRDefault="003B269B" w:rsidP="003B269B">
      <w:pPr>
        <w:spacing w:line="520" w:lineRule="atLeast"/>
        <w:ind w:left="360"/>
        <w:jc w:val="both"/>
        <w:rPr>
          <w:sz w:val="28"/>
          <w:szCs w:val="28"/>
        </w:rPr>
      </w:pPr>
    </w:p>
    <w:p w:rsidR="003B269B" w:rsidRDefault="003B269B" w:rsidP="00CB152D">
      <w:pPr>
        <w:numPr>
          <w:ilvl w:val="0"/>
          <w:numId w:val="55"/>
        </w:numPr>
        <w:tabs>
          <w:tab w:val="clear" w:pos="720"/>
          <w:tab w:val="num"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 xml:space="preserve">Ахманова О. С. Словарь лингвистических терминов / О. С. </w:t>
      </w:r>
      <w:r>
        <w:rPr>
          <w:sz w:val="28"/>
          <w:szCs w:val="28"/>
          <w:lang w:val="en-US"/>
        </w:rPr>
        <w:t>A</w:t>
      </w:r>
      <w:r>
        <w:rPr>
          <w:sz w:val="28"/>
          <w:szCs w:val="28"/>
        </w:rPr>
        <w:t xml:space="preserve">хманова. </w:t>
      </w:r>
      <w:r>
        <w:rPr>
          <w:sz w:val="28"/>
          <w:szCs w:val="28"/>
          <w:lang w:val="uk-UA"/>
        </w:rPr>
        <w:t>–</w:t>
      </w:r>
      <w:r>
        <w:rPr>
          <w:sz w:val="28"/>
          <w:szCs w:val="28"/>
        </w:rPr>
        <w:t xml:space="preserve"> М.: Советская энциклопедия, 1966. </w:t>
      </w:r>
      <w:r>
        <w:rPr>
          <w:sz w:val="28"/>
          <w:szCs w:val="28"/>
          <w:lang w:val="uk-UA"/>
        </w:rPr>
        <w:t>–</w:t>
      </w:r>
      <w:r>
        <w:rPr>
          <w:sz w:val="28"/>
          <w:szCs w:val="28"/>
        </w:rPr>
        <w:t xml:space="preserve"> 608 с.</w:t>
      </w:r>
    </w:p>
    <w:p w:rsidR="003B269B" w:rsidRDefault="003B269B" w:rsidP="00CB152D">
      <w:pPr>
        <w:numPr>
          <w:ilvl w:val="0"/>
          <w:numId w:val="55"/>
        </w:numPr>
        <w:tabs>
          <w:tab w:val="clear" w:pos="720"/>
          <w:tab w:val="num" w:pos="900"/>
        </w:tabs>
        <w:suppressAutoHyphens w:val="0"/>
        <w:overflowPunct w:val="0"/>
        <w:autoSpaceDE w:val="0"/>
        <w:autoSpaceDN w:val="0"/>
        <w:adjustRightInd w:val="0"/>
        <w:spacing w:line="360" w:lineRule="auto"/>
        <w:ind w:left="900" w:hanging="720"/>
        <w:jc w:val="both"/>
        <w:textAlignment w:val="baseline"/>
        <w:rPr>
          <w:sz w:val="28"/>
          <w:szCs w:val="28"/>
        </w:rPr>
      </w:pPr>
      <w:r>
        <w:rPr>
          <w:color w:val="000000"/>
          <w:sz w:val="28"/>
          <w:szCs w:val="28"/>
        </w:rPr>
        <w:t>Ганич Д. І.</w:t>
      </w:r>
      <w:r>
        <w:rPr>
          <w:color w:val="000000"/>
          <w:sz w:val="28"/>
          <w:szCs w:val="28"/>
          <w:lang w:val="uk-UA"/>
        </w:rPr>
        <w:t xml:space="preserve"> </w:t>
      </w:r>
      <w:r>
        <w:rPr>
          <w:color w:val="000000"/>
          <w:sz w:val="28"/>
          <w:szCs w:val="28"/>
        </w:rPr>
        <w:t>Словник лінгвістичних термінів</w:t>
      </w:r>
      <w:r>
        <w:rPr>
          <w:color w:val="000000"/>
          <w:sz w:val="28"/>
          <w:szCs w:val="28"/>
          <w:lang w:val="uk-UA"/>
        </w:rPr>
        <w:t xml:space="preserve"> </w:t>
      </w:r>
      <w:r>
        <w:rPr>
          <w:sz w:val="28"/>
          <w:szCs w:val="28"/>
        </w:rPr>
        <w:t>/</w:t>
      </w:r>
      <w:r>
        <w:rPr>
          <w:color w:val="000000"/>
          <w:sz w:val="28"/>
          <w:szCs w:val="28"/>
          <w:lang w:val="uk-UA"/>
        </w:rPr>
        <w:t xml:space="preserve"> Д. І. Ганич, І. С. Олійник</w:t>
      </w:r>
      <w:r>
        <w:rPr>
          <w:color w:val="000000"/>
          <w:sz w:val="28"/>
          <w:szCs w:val="28"/>
        </w:rPr>
        <w:t xml:space="preserve">. </w:t>
      </w:r>
      <w:r>
        <w:rPr>
          <w:sz w:val="28"/>
          <w:szCs w:val="28"/>
          <w:lang w:val="uk-UA"/>
        </w:rPr>
        <w:t>–</w:t>
      </w:r>
      <w:r>
        <w:rPr>
          <w:sz w:val="28"/>
          <w:szCs w:val="28"/>
        </w:rPr>
        <w:t xml:space="preserve"> </w:t>
      </w:r>
      <w:r>
        <w:rPr>
          <w:color w:val="000000"/>
          <w:sz w:val="28"/>
          <w:szCs w:val="28"/>
        </w:rPr>
        <w:t xml:space="preserve">К., 1985. – 360с. </w:t>
      </w:r>
    </w:p>
    <w:p w:rsidR="003B269B" w:rsidRDefault="003B269B" w:rsidP="00CB152D">
      <w:pPr>
        <w:numPr>
          <w:ilvl w:val="0"/>
          <w:numId w:val="55"/>
        </w:numPr>
        <w:tabs>
          <w:tab w:val="clear" w:pos="720"/>
          <w:tab w:val="left" w:pos="900"/>
        </w:tabs>
        <w:suppressAutoHyphens w:val="0"/>
        <w:overflowPunct w:val="0"/>
        <w:autoSpaceDE w:val="0"/>
        <w:autoSpaceDN w:val="0"/>
        <w:adjustRightInd w:val="0"/>
        <w:spacing w:line="360" w:lineRule="auto"/>
        <w:ind w:left="900" w:hanging="720"/>
        <w:jc w:val="both"/>
        <w:textAlignment w:val="baseline"/>
        <w:rPr>
          <w:sz w:val="28"/>
          <w:szCs w:val="28"/>
        </w:rPr>
      </w:pPr>
      <w:r>
        <w:rPr>
          <w:color w:val="000000"/>
          <w:sz w:val="28"/>
          <w:szCs w:val="28"/>
        </w:rPr>
        <w:t>Лингвистический энциклопедический словарь. – М.: Советская    энциклопедия, 1990. – 682</w:t>
      </w:r>
      <w:r>
        <w:rPr>
          <w:color w:val="000000"/>
          <w:sz w:val="28"/>
          <w:szCs w:val="28"/>
          <w:lang w:val="uk-UA"/>
        </w:rPr>
        <w:t xml:space="preserve"> </w:t>
      </w:r>
      <w:r>
        <w:rPr>
          <w:color w:val="000000"/>
          <w:sz w:val="28"/>
          <w:szCs w:val="28"/>
        </w:rPr>
        <w:t xml:space="preserve">с. </w:t>
      </w:r>
    </w:p>
    <w:p w:rsidR="003B269B" w:rsidRDefault="003B269B" w:rsidP="00CB152D">
      <w:pPr>
        <w:numPr>
          <w:ilvl w:val="0"/>
          <w:numId w:val="55"/>
        </w:numPr>
        <w:tabs>
          <w:tab w:val="clear" w:pos="720"/>
          <w:tab w:val="num" w:pos="900"/>
        </w:tabs>
        <w:suppressAutoHyphens w:val="0"/>
        <w:overflowPunct w:val="0"/>
        <w:autoSpaceDE w:val="0"/>
        <w:autoSpaceDN w:val="0"/>
        <w:adjustRightInd w:val="0"/>
        <w:spacing w:line="360" w:lineRule="auto"/>
        <w:ind w:left="900" w:hanging="720"/>
        <w:jc w:val="both"/>
        <w:textAlignment w:val="baseline"/>
        <w:rPr>
          <w:sz w:val="28"/>
          <w:szCs w:val="28"/>
        </w:rPr>
      </w:pPr>
      <w:r>
        <w:rPr>
          <w:sz w:val="28"/>
          <w:szCs w:val="28"/>
        </w:rPr>
        <w:t>Розенталь Д. Э. Словарь справочник лингвистических терминов</w:t>
      </w:r>
      <w:r>
        <w:rPr>
          <w:sz w:val="28"/>
          <w:szCs w:val="28"/>
          <w:lang w:val="uk-UA"/>
        </w:rPr>
        <w:t xml:space="preserve"> </w:t>
      </w:r>
      <w:r>
        <w:rPr>
          <w:sz w:val="28"/>
          <w:szCs w:val="28"/>
        </w:rPr>
        <w:t>/</w:t>
      </w:r>
      <w:r>
        <w:rPr>
          <w:sz w:val="28"/>
          <w:szCs w:val="28"/>
          <w:lang w:val="uk-UA"/>
        </w:rPr>
        <w:t xml:space="preserve"> Д. </w:t>
      </w:r>
      <w:r>
        <w:rPr>
          <w:sz w:val="28"/>
          <w:szCs w:val="28"/>
        </w:rPr>
        <w:t xml:space="preserve">Э. Розенталь, М. А. Теленкова. – М., 1976. – 498 </w:t>
      </w:r>
      <w:r>
        <w:rPr>
          <w:sz w:val="28"/>
          <w:szCs w:val="28"/>
          <w:lang w:val="en-US"/>
        </w:rPr>
        <w:t>c</w:t>
      </w:r>
      <w:r>
        <w:rPr>
          <w:sz w:val="28"/>
          <w:szCs w:val="28"/>
        </w:rPr>
        <w:t xml:space="preserve">. </w:t>
      </w:r>
    </w:p>
    <w:p w:rsidR="003B269B" w:rsidRDefault="003B269B" w:rsidP="00CB152D">
      <w:pPr>
        <w:numPr>
          <w:ilvl w:val="0"/>
          <w:numId w:val="55"/>
        </w:numPr>
        <w:tabs>
          <w:tab w:val="clear" w:pos="720"/>
          <w:tab w:val="num" w:pos="900"/>
        </w:tabs>
        <w:suppressAutoHyphens w:val="0"/>
        <w:overflowPunct w:val="0"/>
        <w:autoSpaceDE w:val="0"/>
        <w:autoSpaceDN w:val="0"/>
        <w:adjustRightInd w:val="0"/>
        <w:spacing w:line="360" w:lineRule="auto"/>
        <w:ind w:left="900" w:hanging="720"/>
        <w:jc w:val="both"/>
        <w:textAlignment w:val="baseline"/>
        <w:rPr>
          <w:sz w:val="28"/>
          <w:szCs w:val="28"/>
          <w:lang w:val="fr-FR"/>
        </w:rPr>
      </w:pPr>
      <w:r>
        <w:rPr>
          <w:sz w:val="28"/>
          <w:szCs w:val="28"/>
          <w:lang w:val="fr-FR"/>
        </w:rPr>
        <w:t xml:space="preserve">Dictionnaire de linguistique et des sciences du language: [sous la direction de Jean Dubois]. </w:t>
      </w:r>
      <w:r>
        <w:rPr>
          <w:sz w:val="28"/>
          <w:szCs w:val="28"/>
          <w:lang w:val="uk-UA"/>
        </w:rPr>
        <w:t>–</w:t>
      </w:r>
      <w:r>
        <w:rPr>
          <w:sz w:val="28"/>
          <w:szCs w:val="28"/>
          <w:lang w:val="fr-FR"/>
        </w:rPr>
        <w:t xml:space="preserve"> P. Larousse, 1997. – 514p.</w:t>
      </w:r>
    </w:p>
    <w:p w:rsidR="003B269B" w:rsidRDefault="003B269B" w:rsidP="00CB152D">
      <w:pPr>
        <w:numPr>
          <w:ilvl w:val="0"/>
          <w:numId w:val="55"/>
        </w:numPr>
        <w:tabs>
          <w:tab w:val="clear" w:pos="720"/>
          <w:tab w:val="num" w:pos="900"/>
        </w:tabs>
        <w:suppressAutoHyphens w:val="0"/>
        <w:overflowPunct w:val="0"/>
        <w:autoSpaceDE w:val="0"/>
        <w:autoSpaceDN w:val="0"/>
        <w:adjustRightInd w:val="0"/>
        <w:spacing w:line="360" w:lineRule="auto"/>
        <w:ind w:left="900" w:hanging="720"/>
        <w:jc w:val="both"/>
        <w:textAlignment w:val="baseline"/>
        <w:rPr>
          <w:sz w:val="28"/>
          <w:szCs w:val="28"/>
          <w:lang w:val="fr-FR"/>
        </w:rPr>
      </w:pPr>
      <w:r>
        <w:rPr>
          <w:sz w:val="28"/>
          <w:szCs w:val="28"/>
          <w:lang w:val="fr-FR"/>
        </w:rPr>
        <w:t xml:space="preserve">Ducrot O. Dictionnaire encyclopédique des sciences du language / O. Ducrot, T. Todorov. – P.: Seuil, 1972. – 470 p. </w:t>
      </w:r>
    </w:p>
    <w:p w:rsidR="003B269B" w:rsidRDefault="003B269B" w:rsidP="003B269B">
      <w:pPr>
        <w:spacing w:line="520" w:lineRule="atLeast"/>
        <w:ind w:left="360"/>
        <w:jc w:val="both"/>
        <w:rPr>
          <w:b/>
          <w:sz w:val="28"/>
          <w:szCs w:val="28"/>
          <w:lang w:val="fr-FR"/>
        </w:rPr>
      </w:pPr>
    </w:p>
    <w:p w:rsidR="003B269B" w:rsidRDefault="003B269B" w:rsidP="003B269B">
      <w:pPr>
        <w:spacing w:line="520" w:lineRule="atLeast"/>
        <w:ind w:left="360"/>
        <w:jc w:val="both"/>
        <w:rPr>
          <w:b/>
          <w:sz w:val="28"/>
          <w:szCs w:val="28"/>
          <w:lang w:val="fr-FR"/>
        </w:rPr>
      </w:pPr>
    </w:p>
    <w:p w:rsidR="003B269B" w:rsidRDefault="003B269B" w:rsidP="003B269B">
      <w:pPr>
        <w:spacing w:line="520" w:lineRule="atLeast"/>
        <w:ind w:left="360"/>
        <w:jc w:val="both"/>
        <w:rPr>
          <w:b/>
          <w:sz w:val="28"/>
          <w:szCs w:val="28"/>
          <w:lang w:val="fr-FR"/>
        </w:rPr>
      </w:pPr>
    </w:p>
    <w:p w:rsidR="003B269B" w:rsidRDefault="003B269B" w:rsidP="003B269B">
      <w:pPr>
        <w:spacing w:line="520" w:lineRule="atLeast"/>
        <w:ind w:left="360"/>
        <w:jc w:val="both"/>
        <w:rPr>
          <w:b/>
          <w:sz w:val="28"/>
          <w:szCs w:val="28"/>
          <w:lang w:val="fr-FR"/>
        </w:rPr>
      </w:pPr>
    </w:p>
    <w:p w:rsidR="003B269B" w:rsidRDefault="003B269B" w:rsidP="003B269B">
      <w:pPr>
        <w:spacing w:line="520" w:lineRule="atLeast"/>
        <w:ind w:left="360"/>
        <w:jc w:val="both"/>
        <w:rPr>
          <w:b/>
          <w:sz w:val="28"/>
          <w:szCs w:val="28"/>
          <w:lang w:val="fr-FR"/>
        </w:rPr>
      </w:pPr>
    </w:p>
    <w:p w:rsidR="003B269B" w:rsidRDefault="003B269B" w:rsidP="003B269B">
      <w:pPr>
        <w:spacing w:line="520" w:lineRule="atLeast"/>
        <w:ind w:left="360"/>
        <w:jc w:val="both"/>
        <w:rPr>
          <w:b/>
          <w:sz w:val="28"/>
          <w:szCs w:val="28"/>
          <w:lang w:val="fr-FR"/>
        </w:rPr>
      </w:pPr>
    </w:p>
    <w:p w:rsidR="003B269B" w:rsidRDefault="003B269B" w:rsidP="003B269B">
      <w:pPr>
        <w:spacing w:line="520" w:lineRule="atLeast"/>
        <w:ind w:left="360"/>
        <w:jc w:val="both"/>
        <w:rPr>
          <w:b/>
          <w:sz w:val="28"/>
          <w:szCs w:val="28"/>
          <w:lang w:val="fr-FR"/>
        </w:rPr>
      </w:pPr>
    </w:p>
    <w:p w:rsidR="003B269B" w:rsidRDefault="003B269B" w:rsidP="003B269B">
      <w:pPr>
        <w:spacing w:line="520" w:lineRule="atLeast"/>
        <w:outlineLvl w:val="0"/>
        <w:rPr>
          <w:b/>
          <w:sz w:val="28"/>
          <w:szCs w:val="28"/>
          <w:lang w:val="uk-UA"/>
        </w:rPr>
      </w:pPr>
      <w:bookmarkStart w:id="12" w:name="_Toc183326753"/>
    </w:p>
    <w:p w:rsidR="003B269B" w:rsidRDefault="003B269B" w:rsidP="003B269B">
      <w:pPr>
        <w:spacing w:line="520" w:lineRule="atLeast"/>
        <w:outlineLvl w:val="0"/>
        <w:rPr>
          <w:b/>
          <w:sz w:val="28"/>
          <w:szCs w:val="28"/>
          <w:lang w:val="uk-UA"/>
        </w:rPr>
      </w:pPr>
    </w:p>
    <w:p w:rsidR="003B269B" w:rsidRDefault="003B269B" w:rsidP="003B269B">
      <w:pPr>
        <w:spacing w:line="520" w:lineRule="atLeast"/>
        <w:outlineLvl w:val="0"/>
        <w:rPr>
          <w:b/>
          <w:sz w:val="28"/>
          <w:szCs w:val="28"/>
          <w:lang w:val="uk-UA"/>
        </w:rPr>
      </w:pPr>
    </w:p>
    <w:p w:rsidR="003B269B" w:rsidRDefault="003B269B" w:rsidP="003B269B">
      <w:pPr>
        <w:spacing w:line="520" w:lineRule="atLeast"/>
        <w:outlineLvl w:val="0"/>
        <w:rPr>
          <w:b/>
          <w:sz w:val="28"/>
          <w:szCs w:val="28"/>
          <w:lang w:val="uk-UA"/>
        </w:rPr>
      </w:pPr>
    </w:p>
    <w:p w:rsidR="003B269B" w:rsidRDefault="003B269B" w:rsidP="003B269B">
      <w:pPr>
        <w:spacing w:line="520" w:lineRule="atLeast"/>
        <w:outlineLvl w:val="0"/>
        <w:rPr>
          <w:b/>
          <w:sz w:val="28"/>
          <w:szCs w:val="28"/>
          <w:lang w:val="uk-UA"/>
        </w:rPr>
      </w:pPr>
    </w:p>
    <w:p w:rsidR="003B269B" w:rsidRDefault="003B269B" w:rsidP="003B269B">
      <w:pPr>
        <w:spacing w:line="520" w:lineRule="atLeast"/>
        <w:outlineLvl w:val="0"/>
        <w:rPr>
          <w:b/>
          <w:sz w:val="28"/>
          <w:szCs w:val="28"/>
          <w:lang w:val="fr-FR"/>
        </w:rPr>
      </w:pPr>
    </w:p>
    <w:p w:rsidR="003B269B" w:rsidRDefault="003B269B" w:rsidP="003B269B">
      <w:pPr>
        <w:spacing w:line="520" w:lineRule="atLeast"/>
        <w:ind w:left="360"/>
        <w:jc w:val="center"/>
        <w:outlineLvl w:val="0"/>
        <w:rPr>
          <w:b/>
          <w:sz w:val="28"/>
          <w:szCs w:val="28"/>
          <w:lang w:val="uk-UA"/>
        </w:rPr>
      </w:pPr>
      <w:r w:rsidRPr="003B269B">
        <w:rPr>
          <w:b/>
          <w:sz w:val="28"/>
          <w:szCs w:val="28"/>
        </w:rPr>
        <w:br w:type="page"/>
      </w:r>
      <w:bookmarkStart w:id="13" w:name="_Toc207561379"/>
      <w:bookmarkStart w:id="14" w:name="_Toc207561934"/>
      <w:r>
        <w:rPr>
          <w:b/>
          <w:sz w:val="28"/>
          <w:szCs w:val="28"/>
        </w:rPr>
        <w:lastRenderedPageBreak/>
        <w:t>СПИСОК ДЖЕРЕЛ ІЛЮСТРАТИВНОГО МАТЕРІАЛУ</w:t>
      </w:r>
      <w:bookmarkEnd w:id="12"/>
      <w:bookmarkEnd w:id="13"/>
      <w:bookmarkEnd w:id="14"/>
    </w:p>
    <w:p w:rsidR="003B269B" w:rsidRDefault="003B269B" w:rsidP="003B269B">
      <w:pPr>
        <w:spacing w:line="520" w:lineRule="atLeast"/>
        <w:ind w:left="360"/>
        <w:jc w:val="center"/>
        <w:outlineLvl w:val="0"/>
        <w:rPr>
          <w:b/>
          <w:sz w:val="28"/>
          <w:szCs w:val="28"/>
          <w:lang w:val="uk-UA"/>
        </w:rPr>
      </w:pPr>
    </w:p>
    <w:p w:rsidR="003B269B" w:rsidRDefault="003B269B" w:rsidP="003B269B">
      <w:pPr>
        <w:spacing w:line="360" w:lineRule="auto"/>
        <w:ind w:left="552" w:firstLine="348"/>
        <w:jc w:val="both"/>
        <w:rPr>
          <w:b/>
          <w:sz w:val="28"/>
          <w:szCs w:val="28"/>
        </w:rPr>
      </w:pPr>
      <w:r>
        <w:rPr>
          <w:b/>
          <w:sz w:val="28"/>
          <w:szCs w:val="28"/>
        </w:rPr>
        <w:t>А. Словники</w:t>
      </w:r>
    </w:p>
    <w:p w:rsidR="003B269B" w:rsidRDefault="003B269B" w:rsidP="003B269B">
      <w:pPr>
        <w:tabs>
          <w:tab w:val="left" w:pos="900"/>
        </w:tabs>
        <w:spacing w:line="360" w:lineRule="auto"/>
        <w:ind w:left="900" w:hanging="360"/>
        <w:jc w:val="both"/>
        <w:rPr>
          <w:b/>
          <w:sz w:val="28"/>
          <w:szCs w:val="28"/>
          <w:lang w:val="fr-FR"/>
        </w:rPr>
      </w:pPr>
      <w:r>
        <w:rPr>
          <w:sz w:val="28"/>
          <w:szCs w:val="28"/>
          <w:lang w:val="fr-FR"/>
        </w:rPr>
        <w:t xml:space="preserve">1. </w:t>
      </w:r>
      <w:r>
        <w:rPr>
          <w:sz w:val="28"/>
          <w:szCs w:val="28"/>
          <w:lang w:val="fr-FR"/>
        </w:rPr>
        <w:tab/>
        <w:t>Dournon J.-I. Dictionnaire d'orthographe et des difficuetés du fran</w:t>
      </w:r>
      <w:r>
        <w:rPr>
          <w:sz w:val="28"/>
          <w:szCs w:val="28"/>
          <w:lang w:val="en-US"/>
        </w:rPr>
        <w:sym w:font="Times New Roman" w:char="00E7"/>
      </w:r>
      <w:r>
        <w:rPr>
          <w:sz w:val="28"/>
          <w:szCs w:val="28"/>
          <w:lang w:val="fr-FR"/>
        </w:rPr>
        <w:t xml:space="preserve">ais / J.-I. Dournon. </w:t>
      </w:r>
      <w:r>
        <w:rPr>
          <w:sz w:val="28"/>
          <w:szCs w:val="28"/>
          <w:lang w:val="uk-UA"/>
        </w:rPr>
        <w:t>–</w:t>
      </w:r>
      <w:r>
        <w:rPr>
          <w:sz w:val="28"/>
          <w:szCs w:val="28"/>
          <w:lang w:val="fr-FR"/>
        </w:rPr>
        <w:t xml:space="preserve"> P.:  Hachette, 1974. </w:t>
      </w:r>
      <w:r>
        <w:rPr>
          <w:sz w:val="28"/>
          <w:szCs w:val="28"/>
          <w:lang w:val="uk-UA"/>
        </w:rPr>
        <w:t>–</w:t>
      </w:r>
      <w:r>
        <w:rPr>
          <w:sz w:val="28"/>
          <w:szCs w:val="28"/>
          <w:lang w:val="fr-FR"/>
        </w:rPr>
        <w:t xml:space="preserve"> 648 p.</w:t>
      </w:r>
    </w:p>
    <w:p w:rsidR="003B269B" w:rsidRDefault="003B269B" w:rsidP="003B269B">
      <w:pPr>
        <w:spacing w:line="360" w:lineRule="auto"/>
        <w:ind w:left="900" w:hanging="360"/>
        <w:jc w:val="both"/>
        <w:rPr>
          <w:b/>
          <w:sz w:val="28"/>
          <w:szCs w:val="28"/>
          <w:lang w:val="fr-FR"/>
        </w:rPr>
      </w:pPr>
      <w:r>
        <w:rPr>
          <w:sz w:val="28"/>
          <w:szCs w:val="28"/>
          <w:lang w:val="uk-UA"/>
        </w:rPr>
        <w:t xml:space="preserve">2. </w:t>
      </w:r>
      <w:r>
        <w:rPr>
          <w:sz w:val="28"/>
          <w:szCs w:val="28"/>
          <w:lang w:val="fr-FR"/>
        </w:rPr>
        <w:t>Hanse J. Nouveau dictionnaire des difficultés du fran</w:t>
      </w:r>
      <w:r>
        <w:rPr>
          <w:sz w:val="28"/>
          <w:szCs w:val="28"/>
          <w:lang w:val="en-US"/>
        </w:rPr>
        <w:sym w:font="Times New Roman" w:char="00E7"/>
      </w:r>
      <w:r>
        <w:rPr>
          <w:sz w:val="28"/>
          <w:szCs w:val="28"/>
          <w:lang w:val="fr-FR"/>
        </w:rPr>
        <w:t xml:space="preserve">ais moderne / J. Hanse. </w:t>
      </w:r>
      <w:r>
        <w:rPr>
          <w:sz w:val="28"/>
          <w:szCs w:val="28"/>
          <w:lang w:val="uk-UA"/>
        </w:rPr>
        <w:t>–</w:t>
      </w:r>
      <w:r>
        <w:rPr>
          <w:sz w:val="28"/>
          <w:szCs w:val="28"/>
          <w:lang w:val="fr-FR"/>
        </w:rPr>
        <w:t xml:space="preserve"> P.: Duclot, 1983. </w:t>
      </w:r>
      <w:r>
        <w:rPr>
          <w:sz w:val="28"/>
          <w:szCs w:val="28"/>
          <w:lang w:val="uk-UA"/>
        </w:rPr>
        <w:t>–</w:t>
      </w:r>
      <w:r>
        <w:rPr>
          <w:sz w:val="28"/>
          <w:szCs w:val="28"/>
          <w:lang w:val="fr-FR"/>
        </w:rPr>
        <w:t xml:space="preserve"> 1014 p.</w:t>
      </w:r>
    </w:p>
    <w:p w:rsidR="003B269B" w:rsidRDefault="003B269B" w:rsidP="003B269B">
      <w:pPr>
        <w:spacing w:line="360" w:lineRule="auto"/>
        <w:ind w:left="900" w:hanging="360"/>
        <w:jc w:val="both"/>
        <w:rPr>
          <w:sz w:val="28"/>
          <w:szCs w:val="28"/>
          <w:lang w:val="fr-FR"/>
        </w:rPr>
      </w:pPr>
      <w:r>
        <w:rPr>
          <w:sz w:val="28"/>
          <w:szCs w:val="28"/>
          <w:lang w:val="uk-UA"/>
        </w:rPr>
        <w:t xml:space="preserve">3. </w:t>
      </w:r>
      <w:r>
        <w:rPr>
          <w:sz w:val="28"/>
          <w:szCs w:val="28"/>
          <w:lang w:val="fr-FR"/>
        </w:rPr>
        <w:t xml:space="preserve"> H</w:t>
      </w:r>
      <w:r>
        <w:rPr>
          <w:sz w:val="28"/>
          <w:szCs w:val="28"/>
          <w:lang w:val="en-US"/>
        </w:rPr>
        <w:sym w:font="Times New Roman" w:char="00F6"/>
      </w:r>
      <w:r>
        <w:rPr>
          <w:sz w:val="28"/>
          <w:szCs w:val="28"/>
          <w:lang w:val="fr-FR"/>
        </w:rPr>
        <w:t>fler M. Dictionnaire des anglicismes / M. H</w:t>
      </w:r>
      <w:r>
        <w:rPr>
          <w:sz w:val="28"/>
          <w:szCs w:val="28"/>
          <w:lang w:val="en-US"/>
        </w:rPr>
        <w:sym w:font="Times New Roman" w:char="00F6"/>
      </w:r>
      <w:r>
        <w:rPr>
          <w:sz w:val="28"/>
          <w:szCs w:val="28"/>
          <w:lang w:val="fr-FR"/>
        </w:rPr>
        <w:t xml:space="preserve">fler. </w:t>
      </w:r>
      <w:r>
        <w:rPr>
          <w:sz w:val="28"/>
          <w:szCs w:val="28"/>
          <w:lang w:val="uk-UA"/>
        </w:rPr>
        <w:t>–</w:t>
      </w:r>
      <w:r>
        <w:rPr>
          <w:sz w:val="28"/>
          <w:szCs w:val="28"/>
          <w:lang w:val="fr-FR"/>
        </w:rPr>
        <w:t xml:space="preserve"> P.: Larousse, 1998. </w:t>
      </w:r>
      <w:r>
        <w:rPr>
          <w:sz w:val="28"/>
          <w:szCs w:val="28"/>
          <w:lang w:val="uk-UA"/>
        </w:rPr>
        <w:t>–</w:t>
      </w:r>
      <w:r>
        <w:rPr>
          <w:sz w:val="28"/>
          <w:szCs w:val="28"/>
          <w:lang w:val="fr-FR"/>
        </w:rPr>
        <w:t xml:space="preserve">  308 p.</w:t>
      </w:r>
    </w:p>
    <w:p w:rsidR="003B269B" w:rsidRDefault="003B269B" w:rsidP="003B269B">
      <w:pPr>
        <w:spacing w:line="360" w:lineRule="auto"/>
        <w:ind w:left="900" w:hanging="360"/>
        <w:jc w:val="both"/>
        <w:rPr>
          <w:b/>
          <w:sz w:val="28"/>
          <w:szCs w:val="28"/>
          <w:lang w:val="fr-FR"/>
        </w:rPr>
      </w:pPr>
      <w:r>
        <w:rPr>
          <w:sz w:val="28"/>
          <w:szCs w:val="28"/>
          <w:lang w:val="uk-UA"/>
        </w:rPr>
        <w:t xml:space="preserve">4. </w:t>
      </w:r>
      <w:r>
        <w:rPr>
          <w:sz w:val="28"/>
          <w:szCs w:val="28"/>
          <w:lang w:val="fr-FR"/>
        </w:rPr>
        <w:t>Larousse dictionnaire de fran</w:t>
      </w:r>
      <w:r>
        <w:rPr>
          <w:sz w:val="28"/>
          <w:szCs w:val="28"/>
          <w:lang w:val="en-US"/>
        </w:rPr>
        <w:sym w:font="Times New Roman" w:char="00E7"/>
      </w:r>
      <w:r>
        <w:rPr>
          <w:sz w:val="28"/>
          <w:szCs w:val="28"/>
          <w:lang w:val="fr-FR"/>
        </w:rPr>
        <w:t xml:space="preserve">ais: 35000 mots: [Red. R. Lagane e.a]. </w:t>
      </w:r>
      <w:r>
        <w:rPr>
          <w:sz w:val="28"/>
          <w:szCs w:val="28"/>
          <w:lang w:val="uk-UA"/>
        </w:rPr>
        <w:t>–</w:t>
      </w:r>
      <w:r>
        <w:rPr>
          <w:sz w:val="28"/>
          <w:szCs w:val="28"/>
          <w:lang w:val="fr-FR"/>
        </w:rPr>
        <w:t xml:space="preserve"> Bruxelles: Cornelsen, 1992. </w:t>
      </w:r>
      <w:r>
        <w:rPr>
          <w:sz w:val="28"/>
          <w:szCs w:val="28"/>
          <w:lang w:val="uk-UA"/>
        </w:rPr>
        <w:t>–</w:t>
      </w:r>
      <w:r>
        <w:rPr>
          <w:sz w:val="28"/>
          <w:szCs w:val="28"/>
          <w:lang w:val="fr-FR"/>
        </w:rPr>
        <w:t xml:space="preserve"> 1095 p.</w:t>
      </w:r>
    </w:p>
    <w:p w:rsidR="003B269B" w:rsidRDefault="003B269B" w:rsidP="003B269B">
      <w:pPr>
        <w:spacing w:line="360" w:lineRule="auto"/>
        <w:ind w:left="540"/>
        <w:jc w:val="both"/>
        <w:rPr>
          <w:b/>
          <w:sz w:val="28"/>
          <w:szCs w:val="28"/>
          <w:lang w:val="fr-FR"/>
        </w:rPr>
      </w:pPr>
      <w:r>
        <w:rPr>
          <w:sz w:val="28"/>
          <w:szCs w:val="28"/>
          <w:lang w:val="uk-UA"/>
        </w:rPr>
        <w:t>5.</w:t>
      </w:r>
      <w:r>
        <w:rPr>
          <w:sz w:val="28"/>
          <w:szCs w:val="28"/>
          <w:lang w:val="fr-FR"/>
        </w:rPr>
        <w:t xml:space="preserve"> </w:t>
      </w:r>
      <w:r>
        <w:rPr>
          <w:sz w:val="28"/>
          <w:szCs w:val="28"/>
          <w:lang w:val="uk-UA"/>
        </w:rPr>
        <w:t xml:space="preserve"> </w:t>
      </w:r>
      <w:r>
        <w:rPr>
          <w:sz w:val="28"/>
          <w:szCs w:val="28"/>
          <w:lang w:val="fr-FR"/>
        </w:rPr>
        <w:t xml:space="preserve">Larousse de l'orthographie. </w:t>
      </w:r>
      <w:r>
        <w:rPr>
          <w:sz w:val="28"/>
          <w:szCs w:val="28"/>
          <w:lang w:val="uk-UA"/>
        </w:rPr>
        <w:t>–</w:t>
      </w:r>
      <w:r>
        <w:rPr>
          <w:sz w:val="28"/>
          <w:szCs w:val="28"/>
          <w:lang w:val="fr-FR"/>
        </w:rPr>
        <w:t xml:space="preserve"> P.: Librairie Larousse , 2003 </w:t>
      </w:r>
      <w:r>
        <w:rPr>
          <w:sz w:val="28"/>
          <w:szCs w:val="28"/>
          <w:lang w:val="uk-UA"/>
        </w:rPr>
        <w:t>–</w:t>
      </w:r>
      <w:r>
        <w:rPr>
          <w:sz w:val="28"/>
          <w:szCs w:val="28"/>
          <w:lang w:val="fr-FR"/>
        </w:rPr>
        <w:t xml:space="preserve"> 175 p.</w:t>
      </w:r>
    </w:p>
    <w:p w:rsidR="003B269B" w:rsidRDefault="003B269B" w:rsidP="003B269B">
      <w:pPr>
        <w:spacing w:line="360" w:lineRule="auto"/>
        <w:ind w:left="900" w:hanging="360"/>
        <w:jc w:val="both"/>
        <w:rPr>
          <w:b/>
          <w:sz w:val="28"/>
          <w:szCs w:val="28"/>
          <w:lang w:val="fr-FR"/>
        </w:rPr>
      </w:pPr>
      <w:r>
        <w:rPr>
          <w:sz w:val="28"/>
          <w:szCs w:val="28"/>
          <w:lang w:val="uk-UA"/>
        </w:rPr>
        <w:t xml:space="preserve">6. </w:t>
      </w:r>
      <w:r>
        <w:rPr>
          <w:sz w:val="28"/>
          <w:szCs w:val="28"/>
          <w:lang w:val="fr-FR"/>
        </w:rPr>
        <w:t xml:space="preserve"> Le nouveau PETIT ROBERT 1.  Dictionnaire alphabétique et analogique de la lanque fran</w:t>
      </w:r>
      <w:r>
        <w:rPr>
          <w:sz w:val="28"/>
          <w:szCs w:val="28"/>
          <w:lang w:val="en-US"/>
        </w:rPr>
        <w:sym w:font="Times New Roman" w:char="00E7"/>
      </w:r>
      <w:r>
        <w:rPr>
          <w:sz w:val="28"/>
          <w:szCs w:val="28"/>
          <w:lang w:val="fr-FR"/>
        </w:rPr>
        <w:t xml:space="preserve">aise (1 vol., 2530 pages, 59000 articles). </w:t>
      </w:r>
      <w:r>
        <w:rPr>
          <w:sz w:val="28"/>
          <w:szCs w:val="28"/>
          <w:lang w:val="uk-UA"/>
        </w:rPr>
        <w:t>–</w:t>
      </w:r>
      <w:r>
        <w:rPr>
          <w:sz w:val="28"/>
          <w:szCs w:val="28"/>
          <w:lang w:val="fr-FR"/>
        </w:rPr>
        <w:t xml:space="preserve"> P.: Dict. Le Robert, 2001. </w:t>
      </w:r>
      <w:r>
        <w:rPr>
          <w:sz w:val="28"/>
          <w:szCs w:val="28"/>
          <w:lang w:val="uk-UA"/>
        </w:rPr>
        <w:t>–</w:t>
      </w:r>
      <w:r>
        <w:rPr>
          <w:sz w:val="28"/>
          <w:szCs w:val="28"/>
          <w:lang w:val="fr-FR"/>
        </w:rPr>
        <w:t xml:space="preserve"> 2530 p.</w:t>
      </w:r>
    </w:p>
    <w:p w:rsidR="003B269B" w:rsidRDefault="003B269B" w:rsidP="003B269B">
      <w:pPr>
        <w:spacing w:line="360" w:lineRule="auto"/>
        <w:ind w:left="900" w:hanging="360"/>
        <w:jc w:val="both"/>
        <w:rPr>
          <w:b/>
          <w:sz w:val="28"/>
          <w:szCs w:val="28"/>
          <w:lang w:val="fr-FR"/>
        </w:rPr>
      </w:pPr>
      <w:r>
        <w:rPr>
          <w:sz w:val="28"/>
          <w:szCs w:val="28"/>
          <w:lang w:val="uk-UA"/>
        </w:rPr>
        <w:t xml:space="preserve">7. </w:t>
      </w:r>
      <w:r>
        <w:rPr>
          <w:sz w:val="28"/>
          <w:szCs w:val="28"/>
          <w:lang w:val="fr-FR"/>
        </w:rPr>
        <w:t xml:space="preserve"> Vocabulaire orthographique: 50000 mots du fran</w:t>
      </w:r>
      <w:r>
        <w:rPr>
          <w:sz w:val="28"/>
          <w:szCs w:val="28"/>
          <w:lang w:val="en-US"/>
        </w:rPr>
        <w:sym w:font="Times New Roman" w:char="00E7"/>
      </w:r>
      <w:r>
        <w:rPr>
          <w:sz w:val="28"/>
          <w:szCs w:val="28"/>
          <w:lang w:val="fr-FR"/>
        </w:rPr>
        <w:t xml:space="preserve">ais courant. </w:t>
      </w:r>
      <w:r>
        <w:rPr>
          <w:sz w:val="28"/>
          <w:szCs w:val="28"/>
          <w:lang w:val="uk-UA"/>
        </w:rPr>
        <w:t>–</w:t>
      </w:r>
      <w:r>
        <w:rPr>
          <w:sz w:val="28"/>
          <w:szCs w:val="28"/>
          <w:lang w:val="fr-FR"/>
        </w:rPr>
        <w:t xml:space="preserve"> P.: Librairie  Larousse, 1998. </w:t>
      </w:r>
      <w:r>
        <w:rPr>
          <w:sz w:val="28"/>
          <w:szCs w:val="28"/>
          <w:lang w:val="uk-UA"/>
        </w:rPr>
        <w:t>–</w:t>
      </w:r>
      <w:r>
        <w:rPr>
          <w:sz w:val="28"/>
          <w:szCs w:val="28"/>
          <w:lang w:val="fr-FR"/>
        </w:rPr>
        <w:t xml:space="preserve"> 335 p.</w:t>
      </w:r>
    </w:p>
    <w:p w:rsidR="003B269B" w:rsidRDefault="003B269B" w:rsidP="003B269B">
      <w:pPr>
        <w:spacing w:line="360" w:lineRule="auto"/>
        <w:ind w:firstLine="720"/>
        <w:jc w:val="both"/>
        <w:rPr>
          <w:sz w:val="28"/>
          <w:szCs w:val="28"/>
          <w:lang w:val="fr-FR"/>
        </w:rPr>
      </w:pPr>
    </w:p>
    <w:p w:rsidR="003B269B" w:rsidRDefault="003B269B" w:rsidP="003B269B">
      <w:pPr>
        <w:spacing w:line="360" w:lineRule="auto"/>
        <w:ind w:left="180" w:firstLine="720"/>
        <w:jc w:val="both"/>
        <w:rPr>
          <w:b/>
          <w:sz w:val="28"/>
          <w:szCs w:val="28"/>
          <w:lang w:val="uk-UA"/>
        </w:rPr>
      </w:pPr>
      <w:r>
        <w:rPr>
          <w:b/>
          <w:sz w:val="28"/>
          <w:szCs w:val="28"/>
        </w:rPr>
        <w:t>Б</w:t>
      </w:r>
      <w:r>
        <w:rPr>
          <w:b/>
          <w:sz w:val="28"/>
          <w:szCs w:val="28"/>
          <w:lang w:val="fr-FR"/>
        </w:rPr>
        <w:t xml:space="preserve">. </w:t>
      </w:r>
      <w:r>
        <w:rPr>
          <w:b/>
          <w:sz w:val="28"/>
          <w:szCs w:val="28"/>
        </w:rPr>
        <w:t>Художня</w:t>
      </w:r>
      <w:r>
        <w:rPr>
          <w:b/>
          <w:sz w:val="28"/>
          <w:szCs w:val="28"/>
          <w:lang w:val="fr-FR"/>
        </w:rPr>
        <w:t xml:space="preserve"> </w:t>
      </w:r>
      <w:r>
        <w:rPr>
          <w:b/>
          <w:sz w:val="28"/>
          <w:szCs w:val="28"/>
        </w:rPr>
        <w:t>літератур</w:t>
      </w:r>
      <w:r>
        <w:rPr>
          <w:b/>
          <w:sz w:val="28"/>
          <w:szCs w:val="28"/>
          <w:lang w:val="en-US"/>
        </w:rPr>
        <w:t>а</w:t>
      </w:r>
    </w:p>
    <w:p w:rsidR="003B269B" w:rsidRDefault="003B269B" w:rsidP="003B269B">
      <w:pPr>
        <w:tabs>
          <w:tab w:val="left" w:pos="900"/>
        </w:tabs>
        <w:spacing w:line="360" w:lineRule="auto"/>
        <w:ind w:left="900" w:hanging="360"/>
        <w:jc w:val="both"/>
        <w:rPr>
          <w:b/>
          <w:sz w:val="28"/>
          <w:szCs w:val="28"/>
          <w:lang w:val="fr-FR"/>
        </w:rPr>
      </w:pPr>
      <w:r>
        <w:rPr>
          <w:sz w:val="28"/>
          <w:szCs w:val="28"/>
          <w:lang w:val="uk-UA"/>
        </w:rPr>
        <w:t xml:space="preserve">8. </w:t>
      </w:r>
      <w:r>
        <w:rPr>
          <w:sz w:val="28"/>
          <w:szCs w:val="28"/>
          <w:lang w:val="fr-FR"/>
        </w:rPr>
        <w:t xml:space="preserve"> Begaudeau F. Entre les murs / François Begaudeau. – P. : Gallimard, 2008 – 232 p.</w:t>
      </w:r>
    </w:p>
    <w:p w:rsidR="003B269B" w:rsidRDefault="003B269B" w:rsidP="003B269B">
      <w:pPr>
        <w:spacing w:line="360" w:lineRule="auto"/>
        <w:ind w:left="900" w:hanging="360"/>
        <w:jc w:val="both"/>
        <w:rPr>
          <w:sz w:val="28"/>
          <w:szCs w:val="28"/>
          <w:lang w:val="uk-UA"/>
        </w:rPr>
      </w:pPr>
      <w:r>
        <w:rPr>
          <w:sz w:val="28"/>
          <w:szCs w:val="28"/>
          <w:lang w:val="uk-UA"/>
        </w:rPr>
        <w:t xml:space="preserve">9. </w:t>
      </w:r>
      <w:r>
        <w:rPr>
          <w:sz w:val="28"/>
          <w:szCs w:val="28"/>
          <w:lang w:val="fr-FR"/>
        </w:rPr>
        <w:t xml:space="preserve"> Queneau R. Zazie dans le métro / Raymond Queneau. – P. : Gallimard, </w:t>
      </w:r>
      <w:r>
        <w:rPr>
          <w:sz w:val="28"/>
          <w:szCs w:val="28"/>
          <w:lang w:val="uk-UA"/>
        </w:rPr>
        <w:t xml:space="preserve">    </w:t>
      </w:r>
      <w:r>
        <w:rPr>
          <w:sz w:val="28"/>
          <w:szCs w:val="28"/>
          <w:lang w:val="fr-FR"/>
        </w:rPr>
        <w:t>1972 – 204 p.</w:t>
      </w:r>
    </w:p>
    <w:p w:rsidR="003B269B" w:rsidRDefault="003B269B" w:rsidP="003B269B">
      <w:pPr>
        <w:spacing w:line="360" w:lineRule="auto"/>
        <w:ind w:left="900" w:hanging="360"/>
        <w:jc w:val="both"/>
        <w:rPr>
          <w:b/>
          <w:sz w:val="28"/>
          <w:szCs w:val="28"/>
          <w:lang w:val="fr-FR"/>
        </w:rPr>
      </w:pPr>
      <w:r>
        <w:rPr>
          <w:sz w:val="28"/>
          <w:szCs w:val="28"/>
          <w:lang w:val="uk-UA"/>
        </w:rPr>
        <w:t xml:space="preserve">10. </w:t>
      </w:r>
      <w:r>
        <w:rPr>
          <w:sz w:val="28"/>
          <w:szCs w:val="28"/>
          <w:lang w:val="fr-FR"/>
        </w:rPr>
        <w:t>Queneau R. Les fleurs bleues / Raymond Queneau. – P. : Gallimard, 1990. – 428 p.</w:t>
      </w:r>
    </w:p>
    <w:p w:rsidR="003B269B" w:rsidRDefault="003B269B" w:rsidP="003B269B">
      <w:pPr>
        <w:spacing w:line="360" w:lineRule="auto"/>
        <w:rPr>
          <w:sz w:val="28"/>
          <w:szCs w:val="28"/>
          <w:lang w:val="fr-FR"/>
        </w:rPr>
      </w:pPr>
    </w:p>
    <w:p w:rsidR="003B269B" w:rsidRDefault="003B269B" w:rsidP="003B269B">
      <w:pPr>
        <w:spacing w:line="360" w:lineRule="auto"/>
        <w:ind w:left="192" w:firstLine="708"/>
        <w:rPr>
          <w:b/>
          <w:sz w:val="28"/>
          <w:szCs w:val="28"/>
          <w:lang w:val="uk-UA"/>
        </w:rPr>
      </w:pPr>
      <w:r>
        <w:rPr>
          <w:b/>
          <w:sz w:val="28"/>
          <w:szCs w:val="28"/>
        </w:rPr>
        <w:t>В</w:t>
      </w:r>
      <w:r>
        <w:rPr>
          <w:b/>
          <w:sz w:val="28"/>
          <w:szCs w:val="28"/>
          <w:lang w:val="fr-FR"/>
        </w:rPr>
        <w:t xml:space="preserve">. </w:t>
      </w:r>
      <w:r>
        <w:rPr>
          <w:b/>
          <w:sz w:val="28"/>
          <w:szCs w:val="28"/>
        </w:rPr>
        <w:t>Періодичні</w:t>
      </w:r>
      <w:r>
        <w:rPr>
          <w:b/>
          <w:sz w:val="28"/>
          <w:szCs w:val="28"/>
          <w:lang w:val="fr-FR"/>
        </w:rPr>
        <w:t xml:space="preserve"> </w:t>
      </w:r>
      <w:r>
        <w:rPr>
          <w:b/>
          <w:sz w:val="28"/>
          <w:szCs w:val="28"/>
        </w:rPr>
        <w:t>видання</w:t>
      </w:r>
    </w:p>
    <w:p w:rsidR="003B269B" w:rsidRDefault="003B269B" w:rsidP="003B269B">
      <w:pPr>
        <w:tabs>
          <w:tab w:val="left" w:pos="900"/>
        </w:tabs>
        <w:spacing w:line="360" w:lineRule="auto"/>
        <w:ind w:left="1080" w:hanging="540"/>
        <w:jc w:val="both"/>
        <w:rPr>
          <w:sz w:val="28"/>
          <w:szCs w:val="28"/>
          <w:lang w:val="fr-FR"/>
        </w:rPr>
      </w:pPr>
      <w:r>
        <w:rPr>
          <w:sz w:val="28"/>
          <w:szCs w:val="28"/>
          <w:lang w:val="uk-UA"/>
        </w:rPr>
        <w:t xml:space="preserve">11.  </w:t>
      </w:r>
      <w:r>
        <w:rPr>
          <w:sz w:val="28"/>
          <w:szCs w:val="28"/>
          <w:lang w:val="fr-FR"/>
        </w:rPr>
        <w:t xml:space="preserve">16 etc. – Juin 2004, Septembre 2004, Octobre 2004, Mai 2005, Septembre 2005;  </w:t>
      </w:r>
    </w:p>
    <w:p w:rsidR="003B269B" w:rsidRDefault="003B269B" w:rsidP="003B269B">
      <w:pPr>
        <w:tabs>
          <w:tab w:val="left" w:pos="900"/>
          <w:tab w:val="left" w:pos="1080"/>
        </w:tabs>
        <w:spacing w:line="360" w:lineRule="auto"/>
        <w:ind w:left="900" w:hanging="359"/>
        <w:jc w:val="both"/>
        <w:rPr>
          <w:sz w:val="28"/>
          <w:szCs w:val="28"/>
          <w:lang w:val="fr-FR"/>
        </w:rPr>
      </w:pPr>
      <w:r>
        <w:rPr>
          <w:sz w:val="28"/>
          <w:szCs w:val="28"/>
          <w:lang w:val="uk-UA"/>
        </w:rPr>
        <w:t xml:space="preserve">12.  </w:t>
      </w:r>
      <w:r>
        <w:rPr>
          <w:sz w:val="28"/>
          <w:szCs w:val="28"/>
          <w:lang w:val="fr-FR"/>
        </w:rPr>
        <w:t>20 Ans – Octobre 2005, Janvier 2006, Avril 2006;</w:t>
      </w:r>
    </w:p>
    <w:p w:rsidR="003B269B" w:rsidRDefault="003B269B" w:rsidP="003B269B">
      <w:pPr>
        <w:tabs>
          <w:tab w:val="left" w:pos="900"/>
          <w:tab w:val="left" w:pos="1080"/>
        </w:tabs>
        <w:spacing w:line="360" w:lineRule="auto"/>
        <w:ind w:left="900" w:hanging="359"/>
        <w:jc w:val="both"/>
        <w:rPr>
          <w:sz w:val="28"/>
          <w:szCs w:val="28"/>
          <w:lang w:val="fr-FR"/>
        </w:rPr>
      </w:pPr>
      <w:r>
        <w:rPr>
          <w:sz w:val="28"/>
          <w:szCs w:val="28"/>
          <w:lang w:val="uk-UA"/>
        </w:rPr>
        <w:lastRenderedPageBreak/>
        <w:t xml:space="preserve">13.  </w:t>
      </w:r>
      <w:r>
        <w:rPr>
          <w:sz w:val="28"/>
          <w:szCs w:val="28"/>
          <w:lang w:val="fr-FR"/>
        </w:rPr>
        <w:t xml:space="preserve">Club Plus – Octobre 2005, Mai 2006, Octobre 2005; </w:t>
      </w:r>
    </w:p>
    <w:p w:rsidR="003B269B" w:rsidRDefault="003B269B" w:rsidP="003B269B">
      <w:pPr>
        <w:tabs>
          <w:tab w:val="left" w:pos="900"/>
          <w:tab w:val="left" w:pos="1080"/>
        </w:tabs>
        <w:spacing w:line="360" w:lineRule="auto"/>
        <w:ind w:left="900" w:hanging="359"/>
        <w:jc w:val="both"/>
        <w:rPr>
          <w:sz w:val="28"/>
          <w:szCs w:val="28"/>
          <w:lang w:val="fr-FR"/>
        </w:rPr>
      </w:pPr>
      <w:r>
        <w:rPr>
          <w:sz w:val="28"/>
          <w:szCs w:val="28"/>
          <w:lang w:val="uk-UA"/>
        </w:rPr>
        <w:t xml:space="preserve">14.  </w:t>
      </w:r>
      <w:r>
        <w:rPr>
          <w:sz w:val="28"/>
          <w:szCs w:val="28"/>
          <w:lang w:val="fr-FR"/>
        </w:rPr>
        <w:t>DS – N 91, 94, 99 2006; N 102, 106 2007;</w:t>
      </w:r>
    </w:p>
    <w:p w:rsidR="003B269B" w:rsidRDefault="003B269B" w:rsidP="003B269B">
      <w:pPr>
        <w:tabs>
          <w:tab w:val="left" w:pos="1080"/>
        </w:tabs>
        <w:spacing w:line="360" w:lineRule="auto"/>
        <w:ind w:left="1080" w:hanging="539"/>
        <w:jc w:val="both"/>
        <w:rPr>
          <w:sz w:val="28"/>
          <w:szCs w:val="28"/>
          <w:lang w:val="uk-UA"/>
        </w:rPr>
      </w:pPr>
      <w:r>
        <w:rPr>
          <w:sz w:val="28"/>
          <w:szCs w:val="28"/>
          <w:lang w:val="uk-UA"/>
        </w:rPr>
        <w:t xml:space="preserve">15.  </w:t>
      </w:r>
      <w:r>
        <w:rPr>
          <w:sz w:val="28"/>
          <w:szCs w:val="28"/>
          <w:lang w:val="fr-FR"/>
        </w:rPr>
        <w:t>Elle – Avril 2004, Juin 2004, Janvier 2005, Avril – Septembre 2006, Janvier – Juin 2007</w:t>
      </w:r>
      <w:r>
        <w:rPr>
          <w:sz w:val="28"/>
          <w:szCs w:val="28"/>
          <w:lang w:val="uk-UA"/>
        </w:rPr>
        <w:t>;</w:t>
      </w:r>
    </w:p>
    <w:p w:rsidR="003B269B" w:rsidRDefault="003B269B" w:rsidP="003B269B">
      <w:pPr>
        <w:tabs>
          <w:tab w:val="left" w:pos="1080"/>
        </w:tabs>
        <w:spacing w:line="360" w:lineRule="auto"/>
        <w:ind w:left="1080" w:hanging="540"/>
        <w:jc w:val="both"/>
        <w:rPr>
          <w:sz w:val="28"/>
          <w:szCs w:val="28"/>
          <w:lang w:val="fr-FR"/>
        </w:rPr>
      </w:pPr>
      <w:r>
        <w:rPr>
          <w:sz w:val="28"/>
          <w:szCs w:val="28"/>
          <w:lang w:val="uk-UA"/>
        </w:rPr>
        <w:t xml:space="preserve">16.  </w:t>
      </w:r>
      <w:r>
        <w:rPr>
          <w:sz w:val="28"/>
          <w:szCs w:val="28"/>
          <w:lang w:val="fr-FR"/>
        </w:rPr>
        <w:t xml:space="preserve">L’express – N 132, 133, 138 2004; N 141, 148 2005; N 156, 158, 159 2006, </w:t>
      </w:r>
      <w:r>
        <w:rPr>
          <w:sz w:val="28"/>
          <w:szCs w:val="28"/>
          <w:lang w:val="uk-UA"/>
        </w:rPr>
        <w:t xml:space="preserve">  </w:t>
      </w:r>
      <w:r>
        <w:rPr>
          <w:sz w:val="28"/>
          <w:szCs w:val="28"/>
          <w:lang w:val="fr-FR"/>
        </w:rPr>
        <w:t xml:space="preserve">N 162 2007; </w:t>
      </w:r>
    </w:p>
    <w:p w:rsidR="003B269B" w:rsidRDefault="003B269B" w:rsidP="003B269B">
      <w:pPr>
        <w:tabs>
          <w:tab w:val="left" w:pos="900"/>
          <w:tab w:val="left" w:pos="1080"/>
        </w:tabs>
        <w:spacing w:line="360" w:lineRule="auto"/>
        <w:ind w:left="900" w:hanging="359"/>
        <w:jc w:val="both"/>
        <w:rPr>
          <w:sz w:val="28"/>
          <w:szCs w:val="28"/>
          <w:lang w:val="fr-FR"/>
        </w:rPr>
      </w:pPr>
      <w:r>
        <w:rPr>
          <w:sz w:val="28"/>
          <w:szCs w:val="28"/>
          <w:lang w:val="uk-UA"/>
        </w:rPr>
        <w:t xml:space="preserve">17.  </w:t>
      </w:r>
      <w:r>
        <w:rPr>
          <w:sz w:val="28"/>
          <w:szCs w:val="28"/>
          <w:lang w:val="fr-FR"/>
        </w:rPr>
        <w:t>Gala – Octobre 2004, Avril 2005, Juin 2006</w:t>
      </w:r>
      <w:r>
        <w:rPr>
          <w:sz w:val="28"/>
          <w:szCs w:val="28"/>
          <w:lang w:val="uk-UA"/>
        </w:rPr>
        <w:t>;</w:t>
      </w:r>
      <w:r>
        <w:rPr>
          <w:sz w:val="28"/>
          <w:szCs w:val="28"/>
          <w:lang w:val="fr-FR"/>
        </w:rPr>
        <w:t xml:space="preserve"> </w:t>
      </w:r>
    </w:p>
    <w:p w:rsidR="003B269B" w:rsidRDefault="003B269B" w:rsidP="003B269B">
      <w:pPr>
        <w:tabs>
          <w:tab w:val="left" w:pos="900"/>
          <w:tab w:val="left" w:pos="1080"/>
        </w:tabs>
        <w:spacing w:line="360" w:lineRule="auto"/>
        <w:ind w:left="900" w:hanging="359"/>
        <w:jc w:val="both"/>
        <w:rPr>
          <w:sz w:val="28"/>
          <w:szCs w:val="28"/>
          <w:lang w:val="uk-UA"/>
        </w:rPr>
      </w:pPr>
      <w:r>
        <w:rPr>
          <w:sz w:val="28"/>
          <w:szCs w:val="28"/>
          <w:lang w:val="uk-UA"/>
        </w:rPr>
        <w:t xml:space="preserve">18.  </w:t>
      </w:r>
      <w:r>
        <w:rPr>
          <w:sz w:val="28"/>
          <w:szCs w:val="28"/>
          <w:lang w:val="fr-FR"/>
        </w:rPr>
        <w:t>Jalousie – N 86 (2005), 88, 90 (2006), 98 (2007)</w:t>
      </w:r>
      <w:r>
        <w:rPr>
          <w:sz w:val="28"/>
          <w:szCs w:val="28"/>
          <w:lang w:val="uk-UA"/>
        </w:rPr>
        <w:t>;</w:t>
      </w:r>
    </w:p>
    <w:p w:rsidR="003B269B" w:rsidRDefault="003B269B" w:rsidP="003B269B">
      <w:pPr>
        <w:tabs>
          <w:tab w:val="left" w:pos="1080"/>
        </w:tabs>
        <w:spacing w:line="360" w:lineRule="auto"/>
        <w:ind w:left="1080" w:hanging="539"/>
        <w:jc w:val="both"/>
        <w:rPr>
          <w:sz w:val="28"/>
          <w:szCs w:val="28"/>
          <w:lang w:val="uk-UA"/>
        </w:rPr>
      </w:pPr>
      <w:r>
        <w:rPr>
          <w:sz w:val="28"/>
          <w:szCs w:val="28"/>
          <w:lang w:val="uk-UA"/>
        </w:rPr>
        <w:t xml:space="preserve">19.  </w:t>
      </w:r>
      <w:r>
        <w:rPr>
          <w:sz w:val="28"/>
          <w:szCs w:val="28"/>
          <w:lang w:val="fr-FR"/>
        </w:rPr>
        <w:t xml:space="preserve">Jeune &amp; Jolie – N 204, 206 (2004), 213, 214 (2005), 224, 233 (2006), 240, </w:t>
      </w:r>
      <w:r>
        <w:rPr>
          <w:sz w:val="28"/>
          <w:szCs w:val="28"/>
          <w:lang w:val="uk-UA"/>
        </w:rPr>
        <w:t xml:space="preserve">  </w:t>
      </w:r>
      <w:r>
        <w:rPr>
          <w:sz w:val="28"/>
          <w:szCs w:val="28"/>
          <w:lang w:val="fr-FR"/>
        </w:rPr>
        <w:t>241 (2007)</w:t>
      </w:r>
      <w:r>
        <w:rPr>
          <w:sz w:val="28"/>
          <w:szCs w:val="28"/>
          <w:lang w:val="uk-UA"/>
        </w:rPr>
        <w:t>;</w:t>
      </w:r>
    </w:p>
    <w:p w:rsidR="003B269B" w:rsidRDefault="003B269B" w:rsidP="003B269B">
      <w:pPr>
        <w:tabs>
          <w:tab w:val="left" w:pos="900"/>
          <w:tab w:val="left" w:pos="1080"/>
        </w:tabs>
        <w:spacing w:line="360" w:lineRule="auto"/>
        <w:ind w:left="900" w:hanging="359"/>
        <w:jc w:val="both"/>
        <w:rPr>
          <w:sz w:val="28"/>
          <w:szCs w:val="28"/>
          <w:lang w:val="fr-FR"/>
        </w:rPr>
      </w:pPr>
      <w:r>
        <w:rPr>
          <w:sz w:val="28"/>
          <w:szCs w:val="28"/>
          <w:lang w:val="uk-UA"/>
        </w:rPr>
        <w:t xml:space="preserve">20.  </w:t>
      </w:r>
      <w:r>
        <w:rPr>
          <w:sz w:val="28"/>
          <w:szCs w:val="28"/>
          <w:lang w:val="fr-FR"/>
        </w:rPr>
        <w:t>Les Inrockuptibles – Septembre 2005, Avril 2006, Mai 2007;</w:t>
      </w:r>
    </w:p>
    <w:p w:rsidR="003B269B" w:rsidRDefault="003B269B" w:rsidP="003B269B">
      <w:pPr>
        <w:tabs>
          <w:tab w:val="left" w:pos="900"/>
          <w:tab w:val="left" w:pos="1080"/>
        </w:tabs>
        <w:spacing w:line="360" w:lineRule="auto"/>
        <w:ind w:left="900" w:hanging="359"/>
        <w:jc w:val="both"/>
        <w:rPr>
          <w:sz w:val="28"/>
          <w:szCs w:val="28"/>
          <w:lang w:val="uk-UA"/>
        </w:rPr>
      </w:pPr>
      <w:r>
        <w:rPr>
          <w:sz w:val="28"/>
          <w:szCs w:val="28"/>
          <w:lang w:val="uk-UA"/>
        </w:rPr>
        <w:t xml:space="preserve">21.  </w:t>
      </w:r>
      <w:r>
        <w:rPr>
          <w:sz w:val="28"/>
          <w:szCs w:val="28"/>
          <w:lang w:val="en-GB"/>
        </w:rPr>
        <w:t>Like Hit – N 162, 165 (2005), 171, 172 (2006)</w:t>
      </w:r>
      <w:r>
        <w:rPr>
          <w:sz w:val="28"/>
          <w:szCs w:val="28"/>
          <w:lang w:val="uk-UA"/>
        </w:rPr>
        <w:t>;</w:t>
      </w:r>
    </w:p>
    <w:p w:rsidR="003B269B" w:rsidRDefault="003B269B" w:rsidP="003B269B">
      <w:pPr>
        <w:tabs>
          <w:tab w:val="left" w:pos="900"/>
          <w:tab w:val="left" w:pos="1080"/>
        </w:tabs>
        <w:spacing w:line="360" w:lineRule="auto"/>
        <w:ind w:left="900" w:hanging="359"/>
        <w:jc w:val="both"/>
        <w:rPr>
          <w:sz w:val="28"/>
          <w:szCs w:val="28"/>
          <w:lang w:val="uk-UA"/>
        </w:rPr>
      </w:pPr>
      <w:r>
        <w:rPr>
          <w:sz w:val="28"/>
          <w:szCs w:val="28"/>
          <w:lang w:val="uk-UA"/>
        </w:rPr>
        <w:t xml:space="preserve">22.  </w:t>
      </w:r>
      <w:r>
        <w:rPr>
          <w:sz w:val="28"/>
          <w:szCs w:val="28"/>
          <w:lang w:val="en-GB"/>
        </w:rPr>
        <w:t>Lolie – N 43, 48 (2005), 51 (2006), 63 (2007)</w:t>
      </w:r>
      <w:r>
        <w:rPr>
          <w:sz w:val="28"/>
          <w:szCs w:val="28"/>
          <w:lang w:val="uk-UA"/>
        </w:rPr>
        <w:t>;</w:t>
      </w:r>
    </w:p>
    <w:p w:rsidR="003B269B" w:rsidRDefault="003B269B" w:rsidP="003B269B">
      <w:pPr>
        <w:tabs>
          <w:tab w:val="left" w:pos="900"/>
          <w:tab w:val="left" w:pos="1080"/>
        </w:tabs>
        <w:spacing w:line="360" w:lineRule="auto"/>
        <w:ind w:left="900" w:hanging="359"/>
        <w:jc w:val="both"/>
        <w:rPr>
          <w:sz w:val="28"/>
          <w:szCs w:val="28"/>
          <w:lang w:val="en-GB"/>
        </w:rPr>
      </w:pPr>
      <w:r>
        <w:rPr>
          <w:sz w:val="28"/>
          <w:szCs w:val="28"/>
          <w:lang w:val="uk-UA"/>
        </w:rPr>
        <w:t xml:space="preserve">23.  </w:t>
      </w:r>
      <w:r>
        <w:rPr>
          <w:sz w:val="28"/>
          <w:szCs w:val="28"/>
          <w:lang w:val="en-GB"/>
        </w:rPr>
        <w:t>Man’s Health – Mai 2005, Octobre 2006</w:t>
      </w:r>
      <w:r>
        <w:rPr>
          <w:sz w:val="28"/>
          <w:szCs w:val="28"/>
          <w:lang w:val="uk-UA"/>
        </w:rPr>
        <w:t>;</w:t>
      </w:r>
      <w:r>
        <w:rPr>
          <w:sz w:val="28"/>
          <w:szCs w:val="28"/>
          <w:lang w:val="en-GB"/>
        </w:rPr>
        <w:t xml:space="preserve"> </w:t>
      </w:r>
    </w:p>
    <w:p w:rsidR="003B269B" w:rsidRDefault="003B269B" w:rsidP="003B269B">
      <w:pPr>
        <w:tabs>
          <w:tab w:val="left" w:pos="900"/>
          <w:tab w:val="left" w:pos="1080"/>
        </w:tabs>
        <w:spacing w:line="360" w:lineRule="auto"/>
        <w:ind w:left="900" w:hanging="359"/>
        <w:jc w:val="both"/>
        <w:rPr>
          <w:sz w:val="28"/>
          <w:szCs w:val="28"/>
          <w:lang w:val="uk-UA"/>
        </w:rPr>
      </w:pPr>
      <w:r>
        <w:rPr>
          <w:sz w:val="28"/>
          <w:szCs w:val="28"/>
          <w:lang w:val="uk-UA"/>
        </w:rPr>
        <w:t xml:space="preserve">24.  </w:t>
      </w:r>
      <w:r>
        <w:rPr>
          <w:sz w:val="28"/>
          <w:szCs w:val="28"/>
          <w:lang w:val="fr-FR"/>
        </w:rPr>
        <w:t>Marie Claire – Avril 2005, Mai 2005, Octobre 2006, Février 2006</w:t>
      </w:r>
      <w:r>
        <w:rPr>
          <w:sz w:val="28"/>
          <w:szCs w:val="28"/>
          <w:lang w:val="uk-UA"/>
        </w:rPr>
        <w:t>;</w:t>
      </w:r>
    </w:p>
    <w:p w:rsidR="003B269B" w:rsidRDefault="003B269B" w:rsidP="003B269B">
      <w:pPr>
        <w:tabs>
          <w:tab w:val="left" w:pos="900"/>
          <w:tab w:val="left" w:pos="1080"/>
        </w:tabs>
        <w:spacing w:line="360" w:lineRule="auto"/>
        <w:ind w:left="900" w:hanging="359"/>
        <w:jc w:val="both"/>
        <w:rPr>
          <w:sz w:val="28"/>
          <w:szCs w:val="28"/>
          <w:lang w:val="uk-UA"/>
        </w:rPr>
      </w:pPr>
      <w:r>
        <w:rPr>
          <w:sz w:val="28"/>
          <w:szCs w:val="28"/>
          <w:lang w:val="uk-UA"/>
        </w:rPr>
        <w:t xml:space="preserve">25.  </w:t>
      </w:r>
      <w:r>
        <w:rPr>
          <w:sz w:val="28"/>
          <w:szCs w:val="28"/>
          <w:lang w:val="fr-FR"/>
        </w:rPr>
        <w:t xml:space="preserve">Miss – Juin 2004, Mars 2005, </w:t>
      </w:r>
      <w:r>
        <w:rPr>
          <w:sz w:val="28"/>
          <w:szCs w:val="28"/>
        </w:rPr>
        <w:t>Ос</w:t>
      </w:r>
      <w:r>
        <w:rPr>
          <w:sz w:val="28"/>
          <w:szCs w:val="28"/>
          <w:lang w:val="fr-FR"/>
        </w:rPr>
        <w:t>tobre 2006, Mai 2007</w:t>
      </w:r>
      <w:r>
        <w:rPr>
          <w:sz w:val="28"/>
          <w:szCs w:val="28"/>
          <w:lang w:val="uk-UA"/>
        </w:rPr>
        <w:t>;</w:t>
      </w:r>
    </w:p>
    <w:p w:rsidR="003B269B" w:rsidRDefault="003B269B" w:rsidP="003B269B">
      <w:pPr>
        <w:tabs>
          <w:tab w:val="left" w:pos="900"/>
          <w:tab w:val="left" w:pos="1080"/>
        </w:tabs>
        <w:spacing w:line="360" w:lineRule="auto"/>
        <w:ind w:left="900" w:hanging="359"/>
        <w:jc w:val="both"/>
        <w:rPr>
          <w:sz w:val="28"/>
          <w:szCs w:val="28"/>
          <w:lang w:val="fr-FR"/>
        </w:rPr>
      </w:pPr>
      <w:r>
        <w:rPr>
          <w:sz w:val="28"/>
          <w:szCs w:val="28"/>
          <w:lang w:val="uk-UA"/>
        </w:rPr>
        <w:t xml:space="preserve">26.  </w:t>
      </w:r>
      <w:r>
        <w:rPr>
          <w:sz w:val="28"/>
          <w:szCs w:val="28"/>
          <w:lang w:val="fr-FR"/>
        </w:rPr>
        <w:t>Muteen – N 28, 29 (2004) N 36, 38, 39 (2005), 45, 48, 53 (2006)</w:t>
      </w:r>
      <w:r>
        <w:rPr>
          <w:sz w:val="28"/>
          <w:szCs w:val="28"/>
          <w:lang w:val="uk-UA"/>
        </w:rPr>
        <w:t>;</w:t>
      </w:r>
      <w:r>
        <w:rPr>
          <w:sz w:val="28"/>
          <w:szCs w:val="28"/>
          <w:lang w:val="fr-FR"/>
        </w:rPr>
        <w:t xml:space="preserve">  </w:t>
      </w:r>
    </w:p>
    <w:p w:rsidR="003B269B" w:rsidRDefault="003B269B" w:rsidP="003B269B">
      <w:pPr>
        <w:tabs>
          <w:tab w:val="left" w:pos="900"/>
          <w:tab w:val="left" w:pos="1080"/>
        </w:tabs>
        <w:spacing w:line="360" w:lineRule="auto"/>
        <w:ind w:left="900" w:hanging="359"/>
        <w:jc w:val="both"/>
        <w:rPr>
          <w:sz w:val="28"/>
          <w:szCs w:val="28"/>
          <w:lang w:val="uk-UA"/>
        </w:rPr>
      </w:pPr>
      <w:r>
        <w:rPr>
          <w:sz w:val="28"/>
          <w:szCs w:val="28"/>
          <w:lang w:val="uk-UA"/>
        </w:rPr>
        <w:t xml:space="preserve">27.  </w:t>
      </w:r>
      <w:r>
        <w:rPr>
          <w:sz w:val="28"/>
          <w:szCs w:val="28"/>
          <w:lang w:val="fr-FR"/>
        </w:rPr>
        <w:t>Stuff – Octobre 2004, Avril 2005, Novembre 2006</w:t>
      </w:r>
      <w:r>
        <w:rPr>
          <w:sz w:val="28"/>
          <w:szCs w:val="28"/>
          <w:lang w:val="uk-UA"/>
        </w:rPr>
        <w:t>.</w:t>
      </w:r>
    </w:p>
    <w:p w:rsidR="003B269B" w:rsidRDefault="003B269B" w:rsidP="003B269B">
      <w:pPr>
        <w:spacing w:line="360" w:lineRule="auto"/>
        <w:ind w:firstLine="708"/>
        <w:jc w:val="both"/>
        <w:rPr>
          <w:sz w:val="28"/>
          <w:szCs w:val="28"/>
          <w:lang w:val="fr-FR"/>
        </w:rPr>
      </w:pPr>
    </w:p>
    <w:p w:rsidR="003B269B" w:rsidRDefault="003B269B" w:rsidP="003B269B">
      <w:pPr>
        <w:spacing w:line="360" w:lineRule="auto"/>
        <w:ind w:left="192" w:firstLine="708"/>
        <w:jc w:val="both"/>
        <w:rPr>
          <w:b/>
          <w:color w:val="000000"/>
          <w:sz w:val="28"/>
          <w:szCs w:val="28"/>
        </w:rPr>
      </w:pPr>
      <w:r>
        <w:rPr>
          <w:b/>
          <w:color w:val="000000"/>
          <w:sz w:val="28"/>
          <w:szCs w:val="28"/>
        </w:rPr>
        <w:t xml:space="preserve">Г. Електронні ресурси періодичних видань </w:t>
      </w:r>
    </w:p>
    <w:p w:rsidR="003B269B" w:rsidRDefault="003B269B" w:rsidP="003B269B">
      <w:pPr>
        <w:spacing w:line="360" w:lineRule="auto"/>
        <w:ind w:firstLine="540"/>
        <w:jc w:val="both"/>
        <w:rPr>
          <w:b/>
          <w:color w:val="000000"/>
          <w:sz w:val="28"/>
          <w:szCs w:val="28"/>
          <w:lang w:val="en-US"/>
        </w:rPr>
      </w:pPr>
      <w:r>
        <w:rPr>
          <w:color w:val="000000"/>
          <w:sz w:val="28"/>
          <w:szCs w:val="28"/>
          <w:lang w:val="uk-UA"/>
        </w:rPr>
        <w:t>28.</w:t>
      </w:r>
      <w:r>
        <w:rPr>
          <w:color w:val="000000"/>
          <w:sz w:val="28"/>
          <w:szCs w:val="28"/>
        </w:rPr>
        <w:t xml:space="preserve"> </w:t>
      </w:r>
      <w:r>
        <w:rPr>
          <w:color w:val="000000"/>
          <w:sz w:val="28"/>
          <w:szCs w:val="28"/>
          <w:lang w:val="uk-UA"/>
        </w:rPr>
        <w:t xml:space="preserve"> </w:t>
      </w:r>
      <w:hyperlink r:id="rId13" w:history="1">
        <w:r>
          <w:rPr>
            <w:rStyle w:val="af0"/>
            <w:color w:val="000000"/>
            <w:sz w:val="28"/>
            <w:szCs w:val="28"/>
            <w:lang w:val="en-US"/>
          </w:rPr>
          <w:t>www.gala.fr</w:t>
        </w:r>
      </w:hyperlink>
    </w:p>
    <w:p w:rsidR="003B269B" w:rsidRDefault="003B269B" w:rsidP="003B269B">
      <w:pPr>
        <w:spacing w:line="360" w:lineRule="auto"/>
        <w:ind w:firstLine="540"/>
        <w:jc w:val="both"/>
        <w:rPr>
          <w:b/>
          <w:color w:val="000000"/>
          <w:sz w:val="28"/>
          <w:szCs w:val="28"/>
          <w:lang w:val="en-US"/>
        </w:rPr>
      </w:pPr>
      <w:r>
        <w:rPr>
          <w:color w:val="000000"/>
          <w:sz w:val="28"/>
          <w:szCs w:val="28"/>
          <w:lang w:val="uk-UA"/>
        </w:rPr>
        <w:t>29.</w:t>
      </w:r>
      <w:r>
        <w:rPr>
          <w:color w:val="000000"/>
          <w:sz w:val="28"/>
          <w:szCs w:val="28"/>
          <w:lang w:val="en-US"/>
        </w:rPr>
        <w:t xml:space="preserve"> </w:t>
      </w:r>
      <w:r>
        <w:rPr>
          <w:color w:val="000000"/>
          <w:sz w:val="28"/>
          <w:szCs w:val="28"/>
          <w:lang w:val="uk-UA"/>
        </w:rPr>
        <w:t xml:space="preserve"> </w:t>
      </w:r>
      <w:hyperlink r:id="rId14" w:history="1">
        <w:r>
          <w:rPr>
            <w:rStyle w:val="af0"/>
            <w:color w:val="000000"/>
            <w:sz w:val="28"/>
            <w:szCs w:val="28"/>
            <w:lang w:val="en-US"/>
          </w:rPr>
          <w:t>www.jeunejolie.fr</w:t>
        </w:r>
      </w:hyperlink>
    </w:p>
    <w:p w:rsidR="003B269B" w:rsidRDefault="003B269B" w:rsidP="003B269B">
      <w:pPr>
        <w:spacing w:line="360" w:lineRule="auto"/>
        <w:ind w:firstLine="540"/>
        <w:jc w:val="both"/>
        <w:rPr>
          <w:b/>
          <w:color w:val="000000"/>
          <w:sz w:val="28"/>
          <w:szCs w:val="28"/>
          <w:lang w:val="en-US"/>
        </w:rPr>
      </w:pPr>
      <w:r>
        <w:rPr>
          <w:color w:val="000000"/>
          <w:sz w:val="28"/>
          <w:szCs w:val="28"/>
          <w:lang w:val="uk-UA"/>
        </w:rPr>
        <w:t xml:space="preserve">30. </w:t>
      </w:r>
      <w:r>
        <w:rPr>
          <w:color w:val="000000"/>
          <w:sz w:val="28"/>
          <w:szCs w:val="28"/>
          <w:lang w:val="en-US"/>
        </w:rPr>
        <w:t xml:space="preserve"> </w:t>
      </w:r>
      <w:hyperlink r:id="rId15" w:history="1">
        <w:r>
          <w:rPr>
            <w:rStyle w:val="af0"/>
            <w:color w:val="000000"/>
            <w:sz w:val="28"/>
            <w:szCs w:val="28"/>
            <w:lang w:val="en-US"/>
          </w:rPr>
          <w:t>www.elle.fr</w:t>
        </w:r>
      </w:hyperlink>
    </w:p>
    <w:p w:rsidR="003B269B" w:rsidRDefault="003B269B" w:rsidP="003B269B">
      <w:pPr>
        <w:spacing w:line="360" w:lineRule="auto"/>
        <w:ind w:firstLine="540"/>
        <w:jc w:val="both"/>
        <w:rPr>
          <w:b/>
          <w:color w:val="000000"/>
          <w:sz w:val="28"/>
          <w:szCs w:val="28"/>
          <w:lang w:val="en-US"/>
        </w:rPr>
      </w:pPr>
      <w:r>
        <w:rPr>
          <w:color w:val="000000"/>
          <w:sz w:val="28"/>
          <w:szCs w:val="28"/>
          <w:lang w:val="uk-UA"/>
        </w:rPr>
        <w:t xml:space="preserve">31. </w:t>
      </w:r>
      <w:r>
        <w:rPr>
          <w:color w:val="000000"/>
          <w:sz w:val="28"/>
          <w:szCs w:val="28"/>
          <w:lang w:val="en-US"/>
        </w:rPr>
        <w:t xml:space="preserve"> </w:t>
      </w:r>
      <w:hyperlink r:id="rId16" w:history="1">
        <w:r>
          <w:rPr>
            <w:rStyle w:val="af0"/>
            <w:color w:val="000000"/>
            <w:sz w:val="28"/>
            <w:szCs w:val="28"/>
            <w:lang w:val="en-US"/>
          </w:rPr>
          <w:t>www.lexpress.fr</w:t>
        </w:r>
      </w:hyperlink>
    </w:p>
    <w:p w:rsidR="003B269B" w:rsidRDefault="003B269B" w:rsidP="003B269B">
      <w:pPr>
        <w:spacing w:line="360" w:lineRule="auto"/>
        <w:ind w:firstLine="540"/>
        <w:jc w:val="both"/>
        <w:rPr>
          <w:b/>
          <w:color w:val="000000"/>
          <w:sz w:val="28"/>
          <w:szCs w:val="28"/>
          <w:lang w:val="en-US"/>
        </w:rPr>
      </w:pPr>
      <w:r>
        <w:rPr>
          <w:color w:val="000000"/>
          <w:sz w:val="28"/>
          <w:szCs w:val="28"/>
          <w:lang w:val="uk-UA"/>
        </w:rPr>
        <w:t>32.</w:t>
      </w:r>
      <w:r>
        <w:rPr>
          <w:color w:val="000000"/>
          <w:sz w:val="28"/>
          <w:szCs w:val="28"/>
          <w:lang w:val="en-US"/>
        </w:rPr>
        <w:t xml:space="preserve"> </w:t>
      </w:r>
      <w:r>
        <w:rPr>
          <w:color w:val="000000"/>
          <w:sz w:val="28"/>
          <w:szCs w:val="28"/>
          <w:lang w:val="uk-UA"/>
        </w:rPr>
        <w:t xml:space="preserve"> </w:t>
      </w:r>
      <w:hyperlink r:id="rId17" w:history="1">
        <w:r>
          <w:rPr>
            <w:rStyle w:val="af0"/>
            <w:color w:val="000000"/>
            <w:sz w:val="28"/>
            <w:szCs w:val="28"/>
            <w:lang w:val="en-US"/>
          </w:rPr>
          <w:t>www.canardenchaine.fr</w:t>
        </w:r>
      </w:hyperlink>
    </w:p>
    <w:p w:rsidR="003B269B" w:rsidRDefault="003B269B" w:rsidP="003B269B">
      <w:pPr>
        <w:spacing w:line="360" w:lineRule="auto"/>
        <w:ind w:firstLine="540"/>
        <w:jc w:val="both"/>
        <w:rPr>
          <w:b/>
          <w:color w:val="000000"/>
          <w:sz w:val="28"/>
          <w:szCs w:val="28"/>
          <w:lang w:val="uk-UA"/>
        </w:rPr>
      </w:pPr>
      <w:r>
        <w:rPr>
          <w:sz w:val="28"/>
          <w:szCs w:val="28"/>
          <w:lang w:val="uk-UA"/>
        </w:rPr>
        <w:t>33.</w:t>
      </w:r>
      <w:r>
        <w:rPr>
          <w:sz w:val="28"/>
          <w:szCs w:val="28"/>
          <w:lang w:val="en-US"/>
        </w:rPr>
        <w:t xml:space="preserve"> </w:t>
      </w:r>
      <w:r>
        <w:rPr>
          <w:sz w:val="28"/>
          <w:szCs w:val="28"/>
          <w:lang w:val="uk-UA"/>
        </w:rPr>
        <w:t xml:space="preserve"> </w:t>
      </w:r>
      <w:hyperlink r:id="rId18" w:history="1">
        <w:r>
          <w:rPr>
            <w:rStyle w:val="af0"/>
            <w:color w:val="000000"/>
            <w:sz w:val="28"/>
            <w:szCs w:val="28"/>
            <w:lang w:val="en-US"/>
          </w:rPr>
          <w:t>www.marieclaire.fr</w:t>
        </w:r>
      </w:hyperlink>
      <w:r>
        <w:rPr>
          <w:sz w:val="28"/>
          <w:szCs w:val="28"/>
          <w:lang w:val="en-US"/>
        </w:rPr>
        <w:t xml:space="preserve"> </w:t>
      </w:r>
    </w:p>
    <w:p w:rsidR="003B269B" w:rsidRDefault="003B269B" w:rsidP="003B269B">
      <w:pPr>
        <w:spacing w:line="360" w:lineRule="auto"/>
        <w:rPr>
          <w:lang w:val="uk-UA"/>
        </w:rPr>
      </w:pPr>
    </w:p>
    <w:p w:rsidR="00486705" w:rsidRPr="003132EE" w:rsidRDefault="00486705" w:rsidP="003B269B">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9" w:history="1">
        <w:r>
          <w:rPr>
            <w:rStyle w:val="af0"/>
            <w:color w:val="0070C0"/>
          </w:rPr>
          <w:t>http://www.mydisser.com/search.html</w:t>
        </w:r>
      </w:hyperlink>
    </w:p>
    <w:p w:rsidR="00E8063E" w:rsidRDefault="00E8063E">
      <w:pPr>
        <w:spacing w:line="336" w:lineRule="auto"/>
        <w:jc w:val="both"/>
      </w:pPr>
      <w:bookmarkStart w:id="15" w:name="_PictureBullets"/>
      <w:bookmarkEnd w:id="15"/>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2D" w:rsidRDefault="00CB152D">
      <w:r>
        <w:separator/>
      </w:r>
    </w:p>
  </w:endnote>
  <w:endnote w:type="continuationSeparator" w:id="0">
    <w:p w:rsidR="00CB152D" w:rsidRDefault="00CB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entSchbkCyrill B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2D" w:rsidRDefault="00CB152D">
      <w:r>
        <w:separator/>
      </w:r>
    </w:p>
  </w:footnote>
  <w:footnote w:type="continuationSeparator" w:id="0">
    <w:p w:rsidR="00CB152D" w:rsidRDefault="00CB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756058C"/>
    <w:multiLevelType w:val="hybridMultilevel"/>
    <w:tmpl w:val="07B87170"/>
    <w:lvl w:ilvl="0" w:tplc="CE2CE1FA">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52640EF0"/>
    <w:multiLevelType w:val="hybridMultilevel"/>
    <w:tmpl w:val="CFC8EBE4"/>
    <w:lvl w:ilvl="0" w:tplc="0419000F">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673B02B3"/>
    <w:multiLevelType w:val="hybridMultilevel"/>
    <w:tmpl w:val="E4F8AE92"/>
    <w:lvl w:ilvl="0" w:tplc="C4B02E60">
      <w:start w:val="1"/>
      <w:numFmt w:val="decimal"/>
      <w:lvlText w:val="%1."/>
      <w:lvlJc w:val="left"/>
      <w:pPr>
        <w:tabs>
          <w:tab w:val="num" w:pos="1428"/>
        </w:tabs>
        <w:ind w:left="1428" w:hanging="360"/>
      </w:pPr>
      <w:rPr>
        <w:rFonts w:ascii="Times New Roman" w:eastAsia="Times New Roman" w:hAnsi="Times New Roman" w:cs="Times New Roman"/>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7"/>
  </w:num>
  <w:num w:numId="41">
    <w:abstractNumId w:val="43"/>
  </w:num>
  <w:num w:numId="42">
    <w:abstractNumId w:val="38"/>
  </w:num>
  <w:num w:numId="43">
    <w:abstractNumId w:val="52"/>
  </w:num>
  <w:num w:numId="44">
    <w:abstractNumId w:val="50"/>
  </w:num>
  <w:num w:numId="45">
    <w:abstractNumId w:val="54"/>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6"/>
  </w:num>
  <w:num w:numId="52">
    <w:abstractNumId w:val="49"/>
  </w:num>
  <w:num w:numId="53">
    <w:abstractNumId w:val="51"/>
  </w:num>
  <w:num w:numId="54">
    <w:abstractNumId w:val="40"/>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A197B"/>
    <w:rsid w:val="001B2A95"/>
    <w:rsid w:val="001C05C2"/>
    <w:rsid w:val="001E7A14"/>
    <w:rsid w:val="001F1507"/>
    <w:rsid w:val="0020172C"/>
    <w:rsid w:val="002124BE"/>
    <w:rsid w:val="00221984"/>
    <w:rsid w:val="00242054"/>
    <w:rsid w:val="00244F6B"/>
    <w:rsid w:val="002504DA"/>
    <w:rsid w:val="00264B3A"/>
    <w:rsid w:val="00295F43"/>
    <w:rsid w:val="0029659F"/>
    <w:rsid w:val="002F3EA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76B01"/>
    <w:rsid w:val="00694585"/>
    <w:rsid w:val="0069514E"/>
    <w:rsid w:val="006A1AD1"/>
    <w:rsid w:val="006A1CBB"/>
    <w:rsid w:val="006B0379"/>
    <w:rsid w:val="006B187E"/>
    <w:rsid w:val="006C3339"/>
    <w:rsid w:val="006C71EE"/>
    <w:rsid w:val="006D4611"/>
    <w:rsid w:val="006E5AAE"/>
    <w:rsid w:val="006F12A0"/>
    <w:rsid w:val="00700395"/>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B152D"/>
    <w:rsid w:val="00CC4DB9"/>
    <w:rsid w:val="00CC6BB0"/>
    <w:rsid w:val="00CD3A46"/>
    <w:rsid w:val="00CD4124"/>
    <w:rsid w:val="00CD6679"/>
    <w:rsid w:val="00CE1FFA"/>
    <w:rsid w:val="00CE2AF3"/>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BodyTextIndent">
    <w:name w:val="Body Text Indent"/>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la.fr" TargetMode="External"/><Relationship Id="rId18" Type="http://schemas.openxmlformats.org/officeDocument/2006/relationships/hyperlink" Target="http://www.marieclaire.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canardenchaine.fr"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lexpress.fr"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elle.fr"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jeunejolie.fr"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35</Pages>
  <Words>8817</Words>
  <Characters>50260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243</cp:revision>
  <cp:lastPrinted>2009-02-06T08:36:00Z</cp:lastPrinted>
  <dcterms:created xsi:type="dcterms:W3CDTF">2015-03-22T11:10:00Z</dcterms:created>
  <dcterms:modified xsi:type="dcterms:W3CDTF">2015-03-28T14:56:00Z</dcterms:modified>
</cp:coreProperties>
</file>