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6CB82"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hint="eastAsia"/>
          <w:b/>
          <w:bCs/>
          <w:color w:val="222222"/>
          <w:sz w:val="21"/>
          <w:szCs w:val="21"/>
        </w:rPr>
        <w:t>Дементьева</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Изабелла</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Федоровна</w:t>
      </w:r>
      <w:r w:rsidRPr="00F42649">
        <w:rPr>
          <w:rFonts w:ascii="Helvetica" w:hAnsi="Helvetica" w:cs="Helvetica"/>
          <w:b/>
          <w:bCs/>
          <w:color w:val="222222"/>
          <w:sz w:val="21"/>
          <w:szCs w:val="21"/>
        </w:rPr>
        <w:t>.</w:t>
      </w:r>
    </w:p>
    <w:p w14:paraId="28DA17D0"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hint="eastAsia"/>
          <w:b/>
          <w:bCs/>
          <w:color w:val="222222"/>
          <w:sz w:val="21"/>
          <w:szCs w:val="21"/>
        </w:rPr>
        <w:t>Социализация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детей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в</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семье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в</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условиях</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трансформации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тенденции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факторы</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детерминанты</w:t>
      </w:r>
      <w:r w:rsidRPr="00F42649">
        <w:rPr>
          <w:rFonts w:ascii="Helvetica" w:hAnsi="Helvetica" w:cs="Helvetica"/>
          <w:b/>
          <w:bCs/>
          <w:color w:val="222222"/>
          <w:sz w:val="21"/>
          <w:szCs w:val="21"/>
        </w:rPr>
        <w:t xml:space="preserve"> : </w:t>
      </w:r>
      <w:r w:rsidRPr="00F42649">
        <w:rPr>
          <w:rFonts w:ascii="Helvetica" w:hAnsi="Helvetica" w:cs="Helvetica" w:hint="eastAsia"/>
          <w:b/>
          <w:bCs/>
          <w:color w:val="222222"/>
          <w:sz w:val="21"/>
          <w:szCs w:val="21"/>
        </w:rPr>
        <w:t>диссертация</w:t>
      </w:r>
      <w:r w:rsidRPr="00F42649">
        <w:rPr>
          <w:rFonts w:ascii="Helvetica" w:hAnsi="Helvetica" w:cs="Helvetica"/>
          <w:b/>
          <w:bCs/>
          <w:color w:val="222222"/>
          <w:sz w:val="21"/>
          <w:szCs w:val="21"/>
        </w:rPr>
        <w:t xml:space="preserve"> ... </w:t>
      </w:r>
      <w:r w:rsidRPr="00F42649">
        <w:rPr>
          <w:rFonts w:ascii="Helvetica" w:hAnsi="Helvetica" w:cs="Helvetica" w:hint="eastAsia"/>
          <w:b/>
          <w:bCs/>
          <w:color w:val="222222"/>
          <w:sz w:val="21"/>
          <w:szCs w:val="21"/>
        </w:rPr>
        <w:t>доктора</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социологических</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наук</w:t>
      </w:r>
      <w:r w:rsidRPr="00F42649">
        <w:rPr>
          <w:rFonts w:ascii="Helvetica" w:hAnsi="Helvetica" w:cs="Helvetica"/>
          <w:b/>
          <w:bCs/>
          <w:color w:val="222222"/>
          <w:sz w:val="21"/>
          <w:szCs w:val="21"/>
        </w:rPr>
        <w:t xml:space="preserve"> : 22.00.04. - </w:t>
      </w:r>
      <w:r w:rsidRPr="00F42649">
        <w:rPr>
          <w:rFonts w:ascii="Helvetica" w:hAnsi="Helvetica" w:cs="Helvetica" w:hint="eastAsia"/>
          <w:b/>
          <w:bCs/>
          <w:color w:val="222222"/>
          <w:sz w:val="21"/>
          <w:szCs w:val="21"/>
        </w:rPr>
        <w:t>Москва</w:t>
      </w:r>
      <w:r w:rsidRPr="00F42649">
        <w:rPr>
          <w:rFonts w:ascii="Helvetica" w:hAnsi="Helvetica" w:cs="Helvetica"/>
          <w:b/>
          <w:bCs/>
          <w:color w:val="222222"/>
          <w:sz w:val="21"/>
          <w:szCs w:val="21"/>
        </w:rPr>
        <w:t xml:space="preserve">, 2006. - 273 </w:t>
      </w:r>
      <w:proofErr w:type="gramStart"/>
      <w:r w:rsidRPr="00F42649">
        <w:rPr>
          <w:rFonts w:ascii="Helvetica" w:hAnsi="Helvetica" w:cs="Helvetica" w:hint="eastAsia"/>
          <w:b/>
          <w:bCs/>
          <w:color w:val="222222"/>
          <w:sz w:val="21"/>
          <w:szCs w:val="21"/>
        </w:rPr>
        <w:t>с</w:t>
      </w:r>
      <w:r w:rsidRPr="00F42649">
        <w:rPr>
          <w:rFonts w:ascii="Helvetica" w:hAnsi="Helvetica" w:cs="Helvetica"/>
          <w:b/>
          <w:bCs/>
          <w:color w:val="222222"/>
          <w:sz w:val="21"/>
          <w:szCs w:val="21"/>
        </w:rPr>
        <w:t>. :</w:t>
      </w:r>
      <w:proofErr w:type="gramEnd"/>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ил</w:t>
      </w:r>
      <w:r w:rsidRPr="00F42649">
        <w:rPr>
          <w:rFonts w:ascii="Helvetica" w:hAnsi="Helvetica" w:cs="Helvetica"/>
          <w:b/>
          <w:bCs/>
          <w:color w:val="222222"/>
          <w:sz w:val="21"/>
          <w:szCs w:val="21"/>
        </w:rPr>
        <w:t>.</w:t>
      </w:r>
    </w:p>
    <w:p w14:paraId="51D05B61"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hint="eastAsia"/>
          <w:b/>
          <w:bCs/>
          <w:color w:val="222222"/>
          <w:sz w:val="21"/>
          <w:szCs w:val="21"/>
        </w:rPr>
        <w:t>больше</w:t>
      </w:r>
    </w:p>
    <w:p w14:paraId="414E89C1"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hint="eastAsia"/>
          <w:b/>
          <w:bCs/>
          <w:color w:val="222222"/>
          <w:sz w:val="21"/>
          <w:szCs w:val="21"/>
        </w:rPr>
        <w:t>Цитаты</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из</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текста</w:t>
      </w:r>
      <w:r w:rsidRPr="00F42649">
        <w:rPr>
          <w:rFonts w:ascii="Helvetica" w:hAnsi="Helvetica" w:cs="Helvetica"/>
          <w:b/>
          <w:bCs/>
          <w:color w:val="222222"/>
          <w:sz w:val="21"/>
          <w:szCs w:val="21"/>
        </w:rPr>
        <w:t>:</w:t>
      </w:r>
    </w:p>
    <w:p w14:paraId="7D079211"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hint="eastAsia"/>
          <w:b/>
          <w:bCs/>
          <w:color w:val="222222"/>
          <w:sz w:val="21"/>
          <w:szCs w:val="21"/>
        </w:rPr>
        <w:t>стр</w:t>
      </w:r>
      <w:r w:rsidRPr="00F42649">
        <w:rPr>
          <w:rFonts w:ascii="Helvetica" w:hAnsi="Helvetica" w:cs="Helvetica"/>
          <w:b/>
          <w:bCs/>
          <w:color w:val="222222"/>
          <w:sz w:val="21"/>
          <w:szCs w:val="21"/>
        </w:rPr>
        <w:t>. 1</w:t>
      </w:r>
    </w:p>
    <w:p w14:paraId="267B9807"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b/>
          <w:bCs/>
          <w:color w:val="222222"/>
          <w:sz w:val="21"/>
          <w:szCs w:val="21"/>
        </w:rPr>
        <w:t xml:space="preserve">71:06-22/54 </w:t>
      </w:r>
      <w:r w:rsidRPr="00F42649">
        <w:rPr>
          <w:rFonts w:ascii="Helvetica" w:hAnsi="Helvetica" w:cs="Helvetica" w:hint="eastAsia"/>
          <w:b/>
          <w:bCs/>
          <w:color w:val="222222"/>
          <w:sz w:val="21"/>
          <w:szCs w:val="21"/>
        </w:rPr>
        <w:t>ИНСТИТУТ</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о</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ц</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о</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л</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о</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г</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РОССИЙСКОЙ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АКАДЕМИИ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НАУК</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На</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правах</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рукописи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Дементьева</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Изабела</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Федоровна</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СОЦИАЛИЗАЦИЯ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ДЕТЕЙ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В</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СЕМЬЕ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В</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УСЛОВИЯХ</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ТРАНСФОРМАЦИИ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ТЕНДЕНЦИИ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ФАКТОРЫ</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ДЕТЕРМИНАНТЫ</w:t>
      </w:r>
      <w:r w:rsidRPr="00F42649">
        <w:rPr>
          <w:rFonts w:ascii="Helvetica" w:hAnsi="Helvetica" w:cs="Helvetica"/>
          <w:b/>
          <w:bCs/>
          <w:color w:val="222222"/>
          <w:sz w:val="21"/>
          <w:szCs w:val="21"/>
        </w:rPr>
        <w:t xml:space="preserve"> 22.00.04 - </w:t>
      </w:r>
      <w:r w:rsidRPr="00F42649">
        <w:rPr>
          <w:rFonts w:ascii="Helvetica" w:hAnsi="Helvetica" w:cs="Helvetica" w:hint="eastAsia"/>
          <w:b/>
          <w:bCs/>
          <w:color w:val="222222"/>
          <w:sz w:val="21"/>
          <w:szCs w:val="21"/>
        </w:rPr>
        <w:t>социальная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структура</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социальные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институты</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нроцессы</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Диссертация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на</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соискание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ученой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степени</w:t>
      </w:r>
    </w:p>
    <w:p w14:paraId="6E841623"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hint="eastAsia"/>
          <w:b/>
          <w:bCs/>
          <w:color w:val="222222"/>
          <w:sz w:val="21"/>
          <w:szCs w:val="21"/>
        </w:rPr>
        <w:t>стр</w:t>
      </w:r>
      <w:r w:rsidRPr="00F42649">
        <w:rPr>
          <w:rFonts w:ascii="Helvetica" w:hAnsi="Helvetica" w:cs="Helvetica"/>
          <w:b/>
          <w:bCs/>
          <w:color w:val="222222"/>
          <w:sz w:val="21"/>
          <w:szCs w:val="21"/>
        </w:rPr>
        <w:t>. 2</w:t>
      </w:r>
    </w:p>
    <w:p w14:paraId="5C52357F"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hint="eastAsia"/>
          <w:b/>
          <w:bCs/>
          <w:color w:val="222222"/>
          <w:sz w:val="21"/>
          <w:szCs w:val="21"/>
        </w:rPr>
        <w:t>семье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методология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исследования</w:t>
      </w:r>
      <w:r w:rsidRPr="00F42649">
        <w:rPr>
          <w:rFonts w:ascii="Helvetica" w:hAnsi="Helvetica" w:cs="Helvetica"/>
          <w:b/>
          <w:bCs/>
          <w:color w:val="222222"/>
          <w:sz w:val="21"/>
          <w:szCs w:val="21"/>
        </w:rPr>
        <w:t xml:space="preserve">. 1.4. </w:t>
      </w:r>
      <w:r w:rsidRPr="00F42649">
        <w:rPr>
          <w:rFonts w:ascii="Helvetica" w:hAnsi="Helvetica" w:cs="Helvetica" w:hint="eastAsia"/>
          <w:b/>
          <w:bCs/>
          <w:color w:val="222222"/>
          <w:sz w:val="21"/>
          <w:szCs w:val="21"/>
        </w:rPr>
        <w:t>Механизмы</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социализации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детей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в</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семье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Глава</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П</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Феномен</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социализации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в</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современной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российской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семье</w:t>
      </w:r>
      <w:r w:rsidRPr="00F42649">
        <w:rPr>
          <w:rFonts w:ascii="Helvetica" w:hAnsi="Helvetica" w:cs="Helvetica"/>
          <w:b/>
          <w:bCs/>
          <w:color w:val="222222"/>
          <w:sz w:val="21"/>
          <w:szCs w:val="21"/>
        </w:rPr>
        <w:t xml:space="preserve">. 2.1. </w:t>
      </w:r>
      <w:r w:rsidRPr="00F42649">
        <w:rPr>
          <w:rFonts w:ascii="Helvetica" w:hAnsi="Helvetica" w:cs="Helvetica" w:hint="eastAsia"/>
          <w:b/>
          <w:bCs/>
          <w:color w:val="222222"/>
          <w:sz w:val="21"/>
          <w:szCs w:val="21"/>
        </w:rPr>
        <w:t>Тинология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семей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ресурсы</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социализации</w:t>
      </w:r>
      <w:r w:rsidRPr="00F42649">
        <w:rPr>
          <w:rFonts w:ascii="Helvetica" w:hAnsi="Helvetica" w:cs="Helvetica"/>
          <w:b/>
          <w:bCs/>
          <w:color w:val="222222"/>
          <w:sz w:val="21"/>
          <w:szCs w:val="21"/>
        </w:rPr>
        <w:t xml:space="preserve">. 2.2. </w:t>
      </w:r>
      <w:r w:rsidRPr="00F42649">
        <w:rPr>
          <w:rFonts w:ascii="Helvetica" w:hAnsi="Helvetica" w:cs="Helvetica" w:hint="eastAsia"/>
          <w:b/>
          <w:bCs/>
          <w:color w:val="222222"/>
          <w:sz w:val="21"/>
          <w:szCs w:val="21"/>
        </w:rPr>
        <w:t>Социально</w:t>
      </w:r>
      <w:r w:rsidRPr="00F42649">
        <w:rPr>
          <w:rFonts w:ascii="Helvetica" w:hAnsi="Helvetica" w:cs="Helvetica"/>
          <w:b/>
          <w:bCs/>
          <w:color w:val="222222"/>
          <w:sz w:val="21"/>
          <w:szCs w:val="21"/>
        </w:rPr>
        <w:t>-</w:t>
      </w:r>
      <w:r w:rsidRPr="00F42649">
        <w:rPr>
          <w:rFonts w:ascii="Helvetica" w:hAnsi="Helvetica" w:cs="Helvetica" w:hint="eastAsia"/>
          <w:b/>
          <w:bCs/>
          <w:color w:val="222222"/>
          <w:sz w:val="21"/>
          <w:szCs w:val="21"/>
        </w:rPr>
        <w:t>экономическое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ноложение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современной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семьи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проблемы</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социализации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детей</w:t>
      </w:r>
      <w:r w:rsidRPr="00F42649">
        <w:rPr>
          <w:rFonts w:ascii="Helvetica" w:hAnsi="Helvetica" w:cs="Helvetica"/>
          <w:b/>
          <w:bCs/>
          <w:color w:val="222222"/>
          <w:sz w:val="21"/>
          <w:szCs w:val="21"/>
        </w:rPr>
        <w:t xml:space="preserve">. 2.3. </w:t>
      </w:r>
      <w:r w:rsidRPr="00F42649">
        <w:rPr>
          <w:rFonts w:ascii="Helvetica" w:hAnsi="Helvetica" w:cs="Helvetica" w:hint="eastAsia"/>
          <w:b/>
          <w:bCs/>
          <w:color w:val="222222"/>
          <w:sz w:val="21"/>
          <w:szCs w:val="21"/>
        </w:rPr>
        <w:t>Межпоколенная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трансляция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семейных</w:t>
      </w:r>
    </w:p>
    <w:p w14:paraId="58DB41D8"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hint="eastAsia"/>
          <w:b/>
          <w:bCs/>
          <w:color w:val="222222"/>
          <w:sz w:val="21"/>
          <w:szCs w:val="21"/>
        </w:rPr>
        <w:t>стр</w:t>
      </w:r>
      <w:r w:rsidRPr="00F42649">
        <w:rPr>
          <w:rFonts w:ascii="Helvetica" w:hAnsi="Helvetica" w:cs="Helvetica"/>
          <w:b/>
          <w:bCs/>
          <w:color w:val="222222"/>
          <w:sz w:val="21"/>
          <w:szCs w:val="21"/>
        </w:rPr>
        <w:t>. 39</w:t>
      </w:r>
    </w:p>
    <w:p w14:paraId="6E79ED35"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hint="eastAsia"/>
          <w:b/>
          <w:bCs/>
          <w:color w:val="222222"/>
          <w:sz w:val="21"/>
          <w:szCs w:val="21"/>
        </w:rPr>
        <w:t>классов</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специальных</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образовательных</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учреждений</w:t>
      </w:r>
      <w:r w:rsidRPr="00F42649">
        <w:rPr>
          <w:rFonts w:ascii="Helvetica" w:hAnsi="Helvetica" w:cs="Helvetica"/>
          <w:b/>
          <w:bCs/>
          <w:color w:val="222222"/>
          <w:sz w:val="21"/>
          <w:szCs w:val="21"/>
        </w:rPr>
        <w:t>.//</w:t>
      </w:r>
      <w:r w:rsidRPr="00F42649">
        <w:rPr>
          <w:rFonts w:ascii="Helvetica" w:hAnsi="Helvetica" w:cs="Helvetica" w:hint="eastAsia"/>
          <w:b/>
          <w:bCs/>
          <w:color w:val="222222"/>
          <w:sz w:val="21"/>
          <w:szCs w:val="21"/>
        </w:rPr>
        <w:t>Дефектология</w:t>
      </w:r>
      <w:r w:rsidRPr="00F42649">
        <w:rPr>
          <w:rFonts w:ascii="Helvetica" w:hAnsi="Helvetica" w:cs="Helvetica"/>
          <w:b/>
          <w:bCs/>
          <w:color w:val="222222"/>
          <w:sz w:val="21"/>
          <w:szCs w:val="21"/>
        </w:rPr>
        <w:t xml:space="preserve">. - 2 0 0 </w:t>
      </w:r>
      <w:proofErr w:type="gramStart"/>
      <w:r w:rsidRPr="00F42649">
        <w:rPr>
          <w:rFonts w:ascii="Helvetica" w:hAnsi="Helvetica" w:cs="Helvetica"/>
          <w:b/>
          <w:bCs/>
          <w:color w:val="222222"/>
          <w:sz w:val="21"/>
          <w:szCs w:val="21"/>
        </w:rPr>
        <w:t>1 .</w:t>
      </w:r>
      <w:proofErr w:type="gramEnd"/>
      <w:r w:rsidRPr="00F42649">
        <w:rPr>
          <w:rFonts w:ascii="Helvetica" w:hAnsi="Helvetica" w:cs="Helvetica"/>
          <w:b/>
          <w:bCs/>
          <w:color w:val="222222"/>
          <w:sz w:val="21"/>
          <w:szCs w:val="21"/>
        </w:rPr>
        <w:t xml:space="preserve"> - </w:t>
      </w:r>
      <w:r w:rsidRPr="00F42649">
        <w:rPr>
          <w:rFonts w:ascii="Helvetica" w:hAnsi="Helvetica" w:cs="Helvetica" w:hint="eastAsia"/>
          <w:b/>
          <w:bCs/>
          <w:color w:val="222222"/>
          <w:sz w:val="21"/>
          <w:szCs w:val="21"/>
        </w:rPr>
        <w:t>№</w:t>
      </w:r>
      <w:r w:rsidRPr="00F42649">
        <w:rPr>
          <w:rFonts w:ascii="Helvetica" w:hAnsi="Helvetica" w:cs="Helvetica"/>
          <w:b/>
          <w:bCs/>
          <w:color w:val="222222"/>
          <w:sz w:val="21"/>
          <w:szCs w:val="21"/>
        </w:rPr>
        <w:t xml:space="preserve"> </w:t>
      </w:r>
      <w:proofErr w:type="gramStart"/>
      <w:r w:rsidRPr="00F42649">
        <w:rPr>
          <w:rFonts w:ascii="Helvetica" w:hAnsi="Helvetica" w:cs="Helvetica"/>
          <w:b/>
          <w:bCs/>
          <w:color w:val="222222"/>
          <w:sz w:val="21"/>
          <w:szCs w:val="21"/>
        </w:rPr>
        <w:t>3 ,</w:t>
      </w:r>
      <w:proofErr w:type="gramEnd"/>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w:t>
      </w:r>
      <w:r w:rsidRPr="00F42649">
        <w:rPr>
          <w:rFonts w:ascii="Helvetica" w:hAnsi="Helvetica" w:cs="Helvetica"/>
          <w:b/>
          <w:bCs/>
          <w:color w:val="222222"/>
          <w:sz w:val="21"/>
          <w:szCs w:val="21"/>
        </w:rPr>
        <w:t xml:space="preserve">. 19 39 </w:t>
      </w:r>
      <w:r w:rsidRPr="00F42649">
        <w:rPr>
          <w:rFonts w:ascii="Helvetica" w:hAnsi="Helvetica" w:cs="Helvetica" w:hint="eastAsia"/>
          <w:b/>
          <w:bCs/>
          <w:color w:val="222222"/>
          <w:sz w:val="21"/>
          <w:szCs w:val="21"/>
        </w:rPr>
        <w:t>характеристики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личности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ребенка</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Таким</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образом</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через</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социализацию</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достигается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повышение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обп</w:t>
      </w:r>
      <w:r w:rsidRPr="00F42649">
        <w:rPr>
          <w:rFonts w:ascii="Helvetica" w:hAnsi="Helvetica" w:cs="Helvetica"/>
          <w:b/>
          <w:bCs/>
          <w:color w:val="222222"/>
          <w:sz w:val="21"/>
          <w:szCs w:val="21"/>
        </w:rPr>
        <w:t>];</w:t>
      </w:r>
      <w:r w:rsidRPr="00F42649">
        <w:rPr>
          <w:rFonts w:ascii="Helvetica" w:hAnsi="Helvetica" w:cs="Helvetica" w:hint="eastAsia"/>
          <w:b/>
          <w:bCs/>
          <w:color w:val="222222"/>
          <w:sz w:val="21"/>
          <w:szCs w:val="21"/>
        </w:rPr>
        <w:t>ей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компетентности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ребенка</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способствующей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жизненному</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успеху</w:t>
      </w:r>
      <w:r w:rsidRPr="00F42649">
        <w:rPr>
          <w:rFonts w:ascii="Helvetica" w:hAnsi="Helvetica" w:cs="Helvetica"/>
          <w:b/>
          <w:bCs/>
          <w:color w:val="222222"/>
          <w:sz w:val="21"/>
          <w:szCs w:val="21"/>
        </w:rPr>
        <w:t xml:space="preserve">. 1.3. </w:t>
      </w:r>
      <w:r w:rsidRPr="00F42649">
        <w:rPr>
          <w:rFonts w:ascii="Helvetica" w:hAnsi="Helvetica" w:cs="Helvetica" w:hint="eastAsia"/>
          <w:b/>
          <w:bCs/>
          <w:color w:val="222222"/>
          <w:sz w:val="21"/>
          <w:szCs w:val="21"/>
        </w:rPr>
        <w:t>Социализация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в</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семье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методология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исследоваиия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Социализация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детей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в</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семье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как</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направление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социологического</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анализа</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представляет</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собой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часть</w:t>
      </w:r>
      <w:r w:rsidRPr="00F42649">
        <w:rPr>
          <w:rFonts w:ascii="Helvetica" w:hAnsi="Helvetica" w:cs="Helvetica"/>
          <w:b/>
          <w:bCs/>
          <w:color w:val="222222"/>
          <w:sz w:val="21"/>
          <w:szCs w:val="21"/>
        </w:rPr>
        <w:t xml:space="preserve"> </w:t>
      </w:r>
      <w:proofErr w:type="gramStart"/>
      <w:r w:rsidRPr="00F42649">
        <w:rPr>
          <w:rFonts w:ascii="Helvetica" w:hAnsi="Helvetica" w:cs="Helvetica" w:hint="eastAsia"/>
          <w:b/>
          <w:bCs/>
          <w:color w:val="222222"/>
          <w:sz w:val="21"/>
          <w:szCs w:val="21"/>
        </w:rPr>
        <w:t>обш</w:t>
      </w:r>
      <w:r w:rsidRPr="00F42649">
        <w:rPr>
          <w:rFonts w:ascii="Helvetica" w:hAnsi="Helvetica" w:cs="Helvetica"/>
          <w:b/>
          <w:bCs/>
          <w:color w:val="222222"/>
          <w:sz w:val="21"/>
          <w:szCs w:val="21"/>
        </w:rPr>
        <w:t>,</w:t>
      </w:r>
      <w:r w:rsidRPr="00F42649">
        <w:rPr>
          <w:rFonts w:ascii="Helvetica" w:hAnsi="Helvetica" w:cs="Helvetica" w:hint="eastAsia"/>
          <w:b/>
          <w:bCs/>
          <w:color w:val="222222"/>
          <w:sz w:val="21"/>
          <w:szCs w:val="21"/>
        </w:rPr>
        <w:t>ей</w:t>
      </w:r>
      <w:proofErr w:type="gramEnd"/>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теории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семьи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посвященной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исследованию</w:t>
      </w:r>
      <w:r w:rsidRPr="00F42649">
        <w:rPr>
          <w:rFonts w:ascii="Helvetica" w:hAnsi="Helvetica" w:cs="Helvetica"/>
          <w:b/>
          <w:bCs/>
          <w:color w:val="222222"/>
          <w:sz w:val="21"/>
          <w:szCs w:val="21"/>
        </w:rPr>
        <w:t>...</w:t>
      </w:r>
    </w:p>
    <w:p w14:paraId="568E001D" w14:textId="77777777" w:rsidR="00F42649" w:rsidRPr="00F42649" w:rsidRDefault="00F42649" w:rsidP="00F42649">
      <w:pPr>
        <w:rPr>
          <w:rFonts w:ascii="Helvetica" w:hAnsi="Helvetica" w:cs="Helvetica"/>
          <w:b/>
          <w:bCs/>
          <w:color w:val="222222"/>
          <w:sz w:val="21"/>
          <w:szCs w:val="21"/>
        </w:rPr>
      </w:pPr>
    </w:p>
    <w:p w14:paraId="20A74E1A"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hint="eastAsia"/>
          <w:b/>
          <w:bCs/>
          <w:color w:val="222222"/>
          <w:sz w:val="21"/>
          <w:szCs w:val="21"/>
        </w:rPr>
        <w:lastRenderedPageBreak/>
        <w:t>Оглавление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диссертации</w:t>
      </w:r>
    </w:p>
    <w:p w14:paraId="4D6BEEB2"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hint="eastAsia"/>
          <w:b/>
          <w:bCs/>
          <w:color w:val="222222"/>
          <w:sz w:val="21"/>
          <w:szCs w:val="21"/>
        </w:rPr>
        <w:t>доктор</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социологических</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наук</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Дементьева</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Изабелла</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Федоровна</w:t>
      </w:r>
    </w:p>
    <w:p w14:paraId="40B105CB"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hint="eastAsia"/>
          <w:b/>
          <w:bCs/>
          <w:color w:val="222222"/>
          <w:sz w:val="21"/>
          <w:szCs w:val="21"/>
        </w:rPr>
        <w:t>Введение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Общая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характеристика</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работы</w:t>
      </w:r>
    </w:p>
    <w:p w14:paraId="6238227F" w14:textId="77777777" w:rsidR="00F42649" w:rsidRPr="00F42649" w:rsidRDefault="00F42649" w:rsidP="00F42649">
      <w:pPr>
        <w:rPr>
          <w:rFonts w:ascii="Helvetica" w:hAnsi="Helvetica" w:cs="Helvetica"/>
          <w:b/>
          <w:bCs/>
          <w:color w:val="222222"/>
          <w:sz w:val="21"/>
          <w:szCs w:val="21"/>
        </w:rPr>
      </w:pPr>
    </w:p>
    <w:p w14:paraId="1E90559B"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hint="eastAsia"/>
          <w:b/>
          <w:bCs/>
          <w:color w:val="222222"/>
          <w:sz w:val="21"/>
          <w:szCs w:val="21"/>
        </w:rPr>
        <w:t>Глава</w:t>
      </w:r>
      <w:r w:rsidRPr="00F42649">
        <w:rPr>
          <w:rFonts w:ascii="Helvetica" w:hAnsi="Helvetica" w:cs="Helvetica"/>
          <w:b/>
          <w:bCs/>
          <w:color w:val="222222"/>
          <w:sz w:val="21"/>
          <w:szCs w:val="21"/>
        </w:rPr>
        <w:t xml:space="preserve"> I. </w:t>
      </w:r>
      <w:r w:rsidRPr="00F42649">
        <w:rPr>
          <w:rFonts w:ascii="Helvetica" w:hAnsi="Helvetica" w:cs="Helvetica" w:hint="eastAsia"/>
          <w:b/>
          <w:bCs/>
          <w:color w:val="222222"/>
          <w:sz w:val="21"/>
          <w:szCs w:val="21"/>
        </w:rPr>
        <w:t>Семья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как</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институт</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социализации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детей</w:t>
      </w:r>
      <w:r w:rsidRPr="00F42649">
        <w:rPr>
          <w:rFonts w:ascii="Helvetica" w:hAnsi="Helvetica" w:cs="Helvetica"/>
          <w:b/>
          <w:bCs/>
          <w:color w:val="222222"/>
          <w:sz w:val="21"/>
          <w:szCs w:val="21"/>
        </w:rPr>
        <w:t>.</w:t>
      </w:r>
    </w:p>
    <w:p w14:paraId="2230CB44" w14:textId="77777777" w:rsidR="00F42649" w:rsidRPr="00F42649" w:rsidRDefault="00F42649" w:rsidP="00F42649">
      <w:pPr>
        <w:rPr>
          <w:rFonts w:ascii="Helvetica" w:hAnsi="Helvetica" w:cs="Helvetica"/>
          <w:b/>
          <w:bCs/>
          <w:color w:val="222222"/>
          <w:sz w:val="21"/>
          <w:szCs w:val="21"/>
        </w:rPr>
      </w:pPr>
    </w:p>
    <w:p w14:paraId="44F2ACC5"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b/>
          <w:bCs/>
          <w:color w:val="222222"/>
          <w:sz w:val="21"/>
          <w:szCs w:val="21"/>
        </w:rPr>
        <w:t xml:space="preserve">1.1. </w:t>
      </w:r>
      <w:r w:rsidRPr="00F42649">
        <w:rPr>
          <w:rFonts w:ascii="Helvetica" w:hAnsi="Helvetica" w:cs="Helvetica" w:hint="eastAsia"/>
          <w:b/>
          <w:bCs/>
          <w:color w:val="222222"/>
          <w:sz w:val="21"/>
          <w:szCs w:val="21"/>
        </w:rPr>
        <w:t>Социальные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институты</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в</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структуре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общественных</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отношений</w:t>
      </w:r>
    </w:p>
    <w:p w14:paraId="2CDADCD5" w14:textId="77777777" w:rsidR="00F42649" w:rsidRPr="00F42649" w:rsidRDefault="00F42649" w:rsidP="00F42649">
      <w:pPr>
        <w:rPr>
          <w:rFonts w:ascii="Helvetica" w:hAnsi="Helvetica" w:cs="Helvetica"/>
          <w:b/>
          <w:bCs/>
          <w:color w:val="222222"/>
          <w:sz w:val="21"/>
          <w:szCs w:val="21"/>
        </w:rPr>
      </w:pPr>
    </w:p>
    <w:p w14:paraId="635693FE"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b/>
          <w:bCs/>
          <w:color w:val="222222"/>
          <w:sz w:val="21"/>
          <w:szCs w:val="21"/>
        </w:rPr>
        <w:t xml:space="preserve">1.2. </w:t>
      </w:r>
      <w:r w:rsidRPr="00F42649">
        <w:rPr>
          <w:rFonts w:ascii="Helvetica" w:hAnsi="Helvetica" w:cs="Helvetica" w:hint="eastAsia"/>
          <w:b/>
          <w:bCs/>
          <w:color w:val="222222"/>
          <w:sz w:val="21"/>
          <w:szCs w:val="21"/>
        </w:rPr>
        <w:t>Социализация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как</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предмет</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исследования</w:t>
      </w:r>
      <w:r w:rsidRPr="00F42649">
        <w:rPr>
          <w:rFonts w:ascii="Helvetica" w:hAnsi="Helvetica" w:cs="Helvetica"/>
          <w:b/>
          <w:bCs/>
          <w:color w:val="222222"/>
          <w:sz w:val="21"/>
          <w:szCs w:val="21"/>
        </w:rPr>
        <w:t xml:space="preserve"> 2g </w:t>
      </w:r>
      <w:r w:rsidRPr="00F42649">
        <w:rPr>
          <w:rFonts w:ascii="Helvetica" w:hAnsi="Helvetica" w:cs="Helvetica" w:hint="eastAsia"/>
          <w:b/>
          <w:bCs/>
          <w:color w:val="222222"/>
          <w:sz w:val="21"/>
          <w:szCs w:val="21"/>
        </w:rPr>
        <w:t>общественных</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наук</w:t>
      </w:r>
      <w:r w:rsidRPr="00F42649">
        <w:rPr>
          <w:rFonts w:ascii="Helvetica" w:hAnsi="Helvetica" w:cs="Helvetica"/>
          <w:b/>
          <w:bCs/>
          <w:color w:val="222222"/>
          <w:sz w:val="21"/>
          <w:szCs w:val="21"/>
        </w:rPr>
        <w:t>.</w:t>
      </w:r>
    </w:p>
    <w:p w14:paraId="0B787575" w14:textId="77777777" w:rsidR="00F42649" w:rsidRPr="00F42649" w:rsidRDefault="00F42649" w:rsidP="00F42649">
      <w:pPr>
        <w:rPr>
          <w:rFonts w:ascii="Helvetica" w:hAnsi="Helvetica" w:cs="Helvetica"/>
          <w:b/>
          <w:bCs/>
          <w:color w:val="222222"/>
          <w:sz w:val="21"/>
          <w:szCs w:val="21"/>
        </w:rPr>
      </w:pPr>
    </w:p>
    <w:p w14:paraId="273EB87C"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b/>
          <w:bCs/>
          <w:color w:val="222222"/>
          <w:sz w:val="21"/>
          <w:szCs w:val="21"/>
        </w:rPr>
        <w:t xml:space="preserve">1.3. </w:t>
      </w:r>
      <w:r w:rsidRPr="00F42649">
        <w:rPr>
          <w:rFonts w:ascii="Helvetica" w:hAnsi="Helvetica" w:cs="Helvetica" w:hint="eastAsia"/>
          <w:b/>
          <w:bCs/>
          <w:color w:val="222222"/>
          <w:sz w:val="21"/>
          <w:szCs w:val="21"/>
        </w:rPr>
        <w:t>Социализация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в</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семье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методология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исследования</w:t>
      </w:r>
      <w:r w:rsidRPr="00F42649">
        <w:rPr>
          <w:rFonts w:ascii="Helvetica" w:hAnsi="Helvetica" w:cs="Helvetica"/>
          <w:b/>
          <w:bCs/>
          <w:color w:val="222222"/>
          <w:sz w:val="21"/>
          <w:szCs w:val="21"/>
        </w:rPr>
        <w:t>.</w:t>
      </w:r>
    </w:p>
    <w:p w14:paraId="2C38429E" w14:textId="77777777" w:rsidR="00F42649" w:rsidRPr="00F42649" w:rsidRDefault="00F42649" w:rsidP="00F42649">
      <w:pPr>
        <w:rPr>
          <w:rFonts w:ascii="Helvetica" w:hAnsi="Helvetica" w:cs="Helvetica"/>
          <w:b/>
          <w:bCs/>
          <w:color w:val="222222"/>
          <w:sz w:val="21"/>
          <w:szCs w:val="21"/>
        </w:rPr>
      </w:pPr>
    </w:p>
    <w:p w14:paraId="05606B83"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b/>
          <w:bCs/>
          <w:color w:val="222222"/>
          <w:sz w:val="21"/>
          <w:szCs w:val="21"/>
        </w:rPr>
        <w:t xml:space="preserve">1.4. </w:t>
      </w:r>
      <w:r w:rsidRPr="00F42649">
        <w:rPr>
          <w:rFonts w:ascii="Helvetica" w:hAnsi="Helvetica" w:cs="Helvetica" w:hint="eastAsia"/>
          <w:b/>
          <w:bCs/>
          <w:color w:val="222222"/>
          <w:sz w:val="21"/>
          <w:szCs w:val="21"/>
        </w:rPr>
        <w:t>Механизмы</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социализации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детей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в</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семье</w:t>
      </w:r>
      <w:r w:rsidRPr="00F42649">
        <w:rPr>
          <w:rFonts w:ascii="Helvetica" w:hAnsi="Helvetica" w:cs="Helvetica"/>
          <w:b/>
          <w:bCs/>
          <w:color w:val="222222"/>
          <w:sz w:val="21"/>
          <w:szCs w:val="21"/>
        </w:rPr>
        <w:t>.</w:t>
      </w:r>
    </w:p>
    <w:p w14:paraId="5F093856" w14:textId="77777777" w:rsidR="00F42649" w:rsidRPr="00F42649" w:rsidRDefault="00F42649" w:rsidP="00F42649">
      <w:pPr>
        <w:rPr>
          <w:rFonts w:ascii="Helvetica" w:hAnsi="Helvetica" w:cs="Helvetica"/>
          <w:b/>
          <w:bCs/>
          <w:color w:val="222222"/>
          <w:sz w:val="21"/>
          <w:szCs w:val="21"/>
        </w:rPr>
      </w:pPr>
    </w:p>
    <w:p w14:paraId="7FC31A79"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hint="eastAsia"/>
          <w:b/>
          <w:bCs/>
          <w:color w:val="222222"/>
          <w:sz w:val="21"/>
          <w:szCs w:val="21"/>
        </w:rPr>
        <w:t>Глава</w:t>
      </w:r>
      <w:r w:rsidRPr="00F42649">
        <w:rPr>
          <w:rFonts w:ascii="Helvetica" w:hAnsi="Helvetica" w:cs="Helvetica"/>
          <w:b/>
          <w:bCs/>
          <w:color w:val="222222"/>
          <w:sz w:val="21"/>
          <w:szCs w:val="21"/>
        </w:rPr>
        <w:t xml:space="preserve"> II. </w:t>
      </w:r>
      <w:r w:rsidRPr="00F42649">
        <w:rPr>
          <w:rFonts w:ascii="Helvetica" w:hAnsi="Helvetica" w:cs="Helvetica" w:hint="eastAsia"/>
          <w:b/>
          <w:bCs/>
          <w:color w:val="222222"/>
          <w:sz w:val="21"/>
          <w:szCs w:val="21"/>
        </w:rPr>
        <w:t>Феномен</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социализации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в</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современной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российской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семье</w:t>
      </w:r>
      <w:r w:rsidRPr="00F42649">
        <w:rPr>
          <w:rFonts w:ascii="Helvetica" w:hAnsi="Helvetica" w:cs="Helvetica"/>
          <w:b/>
          <w:bCs/>
          <w:color w:val="222222"/>
          <w:sz w:val="21"/>
          <w:szCs w:val="21"/>
        </w:rPr>
        <w:t>.</w:t>
      </w:r>
    </w:p>
    <w:p w14:paraId="7ADB8EFC" w14:textId="77777777" w:rsidR="00F42649" w:rsidRPr="00F42649" w:rsidRDefault="00F42649" w:rsidP="00F42649">
      <w:pPr>
        <w:rPr>
          <w:rFonts w:ascii="Helvetica" w:hAnsi="Helvetica" w:cs="Helvetica"/>
          <w:b/>
          <w:bCs/>
          <w:color w:val="222222"/>
          <w:sz w:val="21"/>
          <w:szCs w:val="21"/>
        </w:rPr>
      </w:pPr>
    </w:p>
    <w:p w14:paraId="540963A4"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b/>
          <w:bCs/>
          <w:color w:val="222222"/>
          <w:sz w:val="21"/>
          <w:szCs w:val="21"/>
        </w:rPr>
        <w:t xml:space="preserve">2.1. </w:t>
      </w:r>
      <w:r w:rsidRPr="00F42649">
        <w:rPr>
          <w:rFonts w:ascii="Helvetica" w:hAnsi="Helvetica" w:cs="Helvetica" w:hint="eastAsia"/>
          <w:b/>
          <w:bCs/>
          <w:color w:val="222222"/>
          <w:sz w:val="21"/>
          <w:szCs w:val="21"/>
        </w:rPr>
        <w:t>Типология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семей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ресурсы</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социализации</w:t>
      </w:r>
      <w:r w:rsidRPr="00F42649">
        <w:rPr>
          <w:rFonts w:ascii="Helvetica" w:hAnsi="Helvetica" w:cs="Helvetica"/>
          <w:b/>
          <w:bCs/>
          <w:color w:val="222222"/>
          <w:sz w:val="21"/>
          <w:szCs w:val="21"/>
        </w:rPr>
        <w:t>.</w:t>
      </w:r>
    </w:p>
    <w:p w14:paraId="07405B6E" w14:textId="77777777" w:rsidR="00F42649" w:rsidRPr="00F42649" w:rsidRDefault="00F42649" w:rsidP="00F42649">
      <w:pPr>
        <w:rPr>
          <w:rFonts w:ascii="Helvetica" w:hAnsi="Helvetica" w:cs="Helvetica"/>
          <w:b/>
          <w:bCs/>
          <w:color w:val="222222"/>
          <w:sz w:val="21"/>
          <w:szCs w:val="21"/>
        </w:rPr>
      </w:pPr>
    </w:p>
    <w:p w14:paraId="4B003E10"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b/>
          <w:bCs/>
          <w:color w:val="222222"/>
          <w:sz w:val="21"/>
          <w:szCs w:val="21"/>
        </w:rPr>
        <w:t xml:space="preserve">2.2. </w:t>
      </w:r>
      <w:r w:rsidRPr="00F42649">
        <w:rPr>
          <w:rFonts w:ascii="Helvetica" w:hAnsi="Helvetica" w:cs="Helvetica" w:hint="eastAsia"/>
          <w:b/>
          <w:bCs/>
          <w:color w:val="222222"/>
          <w:sz w:val="21"/>
          <w:szCs w:val="21"/>
        </w:rPr>
        <w:t>Социально</w:t>
      </w:r>
      <w:r w:rsidRPr="00F42649">
        <w:rPr>
          <w:rFonts w:ascii="Helvetica" w:hAnsi="Helvetica" w:cs="Helvetica"/>
          <w:b/>
          <w:bCs/>
          <w:color w:val="222222"/>
          <w:sz w:val="21"/>
          <w:szCs w:val="21"/>
        </w:rPr>
        <w:t>-</w:t>
      </w:r>
      <w:r w:rsidRPr="00F42649">
        <w:rPr>
          <w:rFonts w:ascii="Helvetica" w:hAnsi="Helvetica" w:cs="Helvetica" w:hint="eastAsia"/>
          <w:b/>
          <w:bCs/>
          <w:color w:val="222222"/>
          <w:sz w:val="21"/>
          <w:szCs w:val="21"/>
        </w:rPr>
        <w:t>экономическое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положение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современной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семьи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проблемы</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социализации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детей</w:t>
      </w:r>
      <w:r w:rsidRPr="00F42649">
        <w:rPr>
          <w:rFonts w:ascii="Helvetica" w:hAnsi="Helvetica" w:cs="Helvetica"/>
          <w:b/>
          <w:bCs/>
          <w:color w:val="222222"/>
          <w:sz w:val="21"/>
          <w:szCs w:val="21"/>
        </w:rPr>
        <w:t>.</w:t>
      </w:r>
    </w:p>
    <w:p w14:paraId="6359C101" w14:textId="77777777" w:rsidR="00F42649" w:rsidRPr="00F42649" w:rsidRDefault="00F42649" w:rsidP="00F42649">
      <w:pPr>
        <w:rPr>
          <w:rFonts w:ascii="Helvetica" w:hAnsi="Helvetica" w:cs="Helvetica"/>
          <w:b/>
          <w:bCs/>
          <w:color w:val="222222"/>
          <w:sz w:val="21"/>
          <w:szCs w:val="21"/>
        </w:rPr>
      </w:pPr>
    </w:p>
    <w:p w14:paraId="054E315D"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b/>
          <w:bCs/>
          <w:color w:val="222222"/>
          <w:sz w:val="21"/>
          <w:szCs w:val="21"/>
        </w:rPr>
        <w:t xml:space="preserve">2.3. </w:t>
      </w:r>
      <w:r w:rsidRPr="00F42649">
        <w:rPr>
          <w:rFonts w:ascii="Helvetica" w:hAnsi="Helvetica" w:cs="Helvetica" w:hint="eastAsia"/>
          <w:b/>
          <w:bCs/>
          <w:color w:val="222222"/>
          <w:sz w:val="21"/>
          <w:szCs w:val="21"/>
        </w:rPr>
        <w:t>Межпоколенная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трансляция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семейных</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ценностей</w:t>
      </w:r>
      <w:r w:rsidRPr="00F42649">
        <w:rPr>
          <w:rFonts w:ascii="Helvetica" w:hAnsi="Helvetica" w:cs="Helvetica"/>
          <w:b/>
          <w:bCs/>
          <w:color w:val="222222"/>
          <w:sz w:val="21"/>
          <w:szCs w:val="21"/>
        </w:rPr>
        <w:t>.</w:t>
      </w:r>
    </w:p>
    <w:p w14:paraId="23C862C7" w14:textId="77777777" w:rsidR="00F42649" w:rsidRPr="00F42649" w:rsidRDefault="00F42649" w:rsidP="00F42649">
      <w:pPr>
        <w:rPr>
          <w:rFonts w:ascii="Helvetica" w:hAnsi="Helvetica" w:cs="Helvetica"/>
          <w:b/>
          <w:bCs/>
          <w:color w:val="222222"/>
          <w:sz w:val="21"/>
          <w:szCs w:val="21"/>
        </w:rPr>
      </w:pPr>
    </w:p>
    <w:p w14:paraId="5982234A"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hint="eastAsia"/>
          <w:b/>
          <w:bCs/>
          <w:color w:val="222222"/>
          <w:sz w:val="21"/>
          <w:szCs w:val="21"/>
        </w:rPr>
        <w:lastRenderedPageBreak/>
        <w:t>Глава</w:t>
      </w:r>
      <w:r w:rsidRPr="00F42649">
        <w:rPr>
          <w:rFonts w:ascii="Helvetica" w:hAnsi="Helvetica" w:cs="Helvetica"/>
          <w:b/>
          <w:bCs/>
          <w:color w:val="222222"/>
          <w:sz w:val="21"/>
          <w:szCs w:val="21"/>
        </w:rPr>
        <w:t xml:space="preserve"> III. </w:t>
      </w:r>
      <w:r w:rsidRPr="00F42649">
        <w:rPr>
          <w:rFonts w:ascii="Helvetica" w:hAnsi="Helvetica" w:cs="Helvetica" w:hint="eastAsia"/>
          <w:b/>
          <w:bCs/>
          <w:color w:val="222222"/>
          <w:sz w:val="21"/>
          <w:szCs w:val="21"/>
        </w:rPr>
        <w:t>Дисфункция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семьи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как</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социального</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института</w:t>
      </w:r>
      <w:r w:rsidRPr="00F42649">
        <w:rPr>
          <w:rFonts w:ascii="Helvetica" w:hAnsi="Helvetica" w:cs="Helvetica"/>
          <w:b/>
          <w:bCs/>
          <w:color w:val="222222"/>
          <w:sz w:val="21"/>
          <w:szCs w:val="21"/>
        </w:rPr>
        <w:t>.</w:t>
      </w:r>
    </w:p>
    <w:p w14:paraId="7090B428" w14:textId="77777777" w:rsidR="00F42649" w:rsidRPr="00F42649" w:rsidRDefault="00F42649" w:rsidP="00F42649">
      <w:pPr>
        <w:rPr>
          <w:rFonts w:ascii="Helvetica" w:hAnsi="Helvetica" w:cs="Helvetica"/>
          <w:b/>
          <w:bCs/>
          <w:color w:val="222222"/>
          <w:sz w:val="21"/>
          <w:szCs w:val="21"/>
        </w:rPr>
      </w:pPr>
    </w:p>
    <w:p w14:paraId="7A5C6068"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b/>
          <w:bCs/>
          <w:color w:val="222222"/>
          <w:sz w:val="21"/>
          <w:szCs w:val="21"/>
        </w:rPr>
        <w:t xml:space="preserve">3.1. </w:t>
      </w:r>
      <w:r w:rsidRPr="00F42649">
        <w:rPr>
          <w:rFonts w:ascii="Helvetica" w:hAnsi="Helvetica" w:cs="Helvetica" w:hint="eastAsia"/>
          <w:b/>
          <w:bCs/>
          <w:color w:val="222222"/>
          <w:sz w:val="21"/>
          <w:szCs w:val="21"/>
        </w:rPr>
        <w:t>Неблагополучные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семьи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типология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факторы</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риска</w:t>
      </w:r>
      <w:r w:rsidRPr="00F42649">
        <w:rPr>
          <w:rFonts w:ascii="Helvetica" w:hAnsi="Helvetica" w:cs="Helvetica"/>
          <w:b/>
          <w:bCs/>
          <w:color w:val="222222"/>
          <w:sz w:val="21"/>
          <w:szCs w:val="21"/>
        </w:rPr>
        <w:t>.</w:t>
      </w:r>
    </w:p>
    <w:p w14:paraId="44EB7BFA" w14:textId="77777777" w:rsidR="00F42649" w:rsidRPr="00F42649" w:rsidRDefault="00F42649" w:rsidP="00F42649">
      <w:pPr>
        <w:rPr>
          <w:rFonts w:ascii="Helvetica" w:hAnsi="Helvetica" w:cs="Helvetica"/>
          <w:b/>
          <w:bCs/>
          <w:color w:val="222222"/>
          <w:sz w:val="21"/>
          <w:szCs w:val="21"/>
        </w:rPr>
      </w:pPr>
    </w:p>
    <w:p w14:paraId="19000BF3"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b/>
          <w:bCs/>
          <w:color w:val="222222"/>
          <w:sz w:val="21"/>
          <w:szCs w:val="21"/>
        </w:rPr>
        <w:t xml:space="preserve">3.2. </w:t>
      </w:r>
      <w:r w:rsidRPr="00F42649">
        <w:rPr>
          <w:rFonts w:ascii="Helvetica" w:hAnsi="Helvetica" w:cs="Helvetica" w:hint="eastAsia"/>
          <w:b/>
          <w:bCs/>
          <w:color w:val="222222"/>
          <w:sz w:val="21"/>
          <w:szCs w:val="21"/>
        </w:rPr>
        <w:t>Издержки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социализации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детей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в</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неполной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семье</w:t>
      </w:r>
      <w:r w:rsidRPr="00F42649">
        <w:rPr>
          <w:rFonts w:ascii="Helvetica" w:hAnsi="Helvetica" w:cs="Helvetica"/>
          <w:b/>
          <w:bCs/>
          <w:color w:val="222222"/>
          <w:sz w:val="21"/>
          <w:szCs w:val="21"/>
        </w:rPr>
        <w:t>.</w:t>
      </w:r>
    </w:p>
    <w:p w14:paraId="31D732DC" w14:textId="77777777" w:rsidR="00F42649" w:rsidRPr="00F42649" w:rsidRDefault="00F42649" w:rsidP="00F42649">
      <w:pPr>
        <w:rPr>
          <w:rFonts w:ascii="Helvetica" w:hAnsi="Helvetica" w:cs="Helvetica"/>
          <w:b/>
          <w:bCs/>
          <w:color w:val="222222"/>
          <w:sz w:val="21"/>
          <w:szCs w:val="21"/>
        </w:rPr>
      </w:pPr>
    </w:p>
    <w:p w14:paraId="27C6E3A3"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hint="eastAsia"/>
          <w:b/>
          <w:bCs/>
          <w:color w:val="222222"/>
          <w:sz w:val="21"/>
          <w:szCs w:val="21"/>
        </w:rPr>
        <w:t>Глава</w:t>
      </w:r>
      <w:r w:rsidRPr="00F42649">
        <w:rPr>
          <w:rFonts w:ascii="Helvetica" w:hAnsi="Helvetica" w:cs="Helvetica"/>
          <w:b/>
          <w:bCs/>
          <w:color w:val="222222"/>
          <w:sz w:val="21"/>
          <w:szCs w:val="21"/>
        </w:rPr>
        <w:t xml:space="preserve"> IV. </w:t>
      </w:r>
      <w:r w:rsidRPr="00F42649">
        <w:rPr>
          <w:rFonts w:ascii="Helvetica" w:hAnsi="Helvetica" w:cs="Helvetica" w:hint="eastAsia"/>
          <w:b/>
          <w:bCs/>
          <w:color w:val="222222"/>
          <w:sz w:val="21"/>
          <w:szCs w:val="21"/>
        </w:rPr>
        <w:t>Последствия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десоциализации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в</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семье</w:t>
      </w:r>
      <w:r w:rsidRPr="00F42649">
        <w:rPr>
          <w:rFonts w:ascii="Helvetica" w:hAnsi="Helvetica" w:cs="Helvetica"/>
          <w:b/>
          <w:bCs/>
          <w:color w:val="222222"/>
          <w:sz w:val="21"/>
          <w:szCs w:val="21"/>
        </w:rPr>
        <w:t>.</w:t>
      </w:r>
    </w:p>
    <w:p w14:paraId="1417A328" w14:textId="77777777" w:rsidR="00F42649" w:rsidRPr="00F42649" w:rsidRDefault="00F42649" w:rsidP="00F42649">
      <w:pPr>
        <w:rPr>
          <w:rFonts w:ascii="Helvetica" w:hAnsi="Helvetica" w:cs="Helvetica"/>
          <w:b/>
          <w:bCs/>
          <w:color w:val="222222"/>
          <w:sz w:val="21"/>
          <w:szCs w:val="21"/>
        </w:rPr>
      </w:pPr>
    </w:p>
    <w:p w14:paraId="69DAFF2F"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b/>
          <w:bCs/>
          <w:color w:val="222222"/>
          <w:sz w:val="21"/>
          <w:szCs w:val="21"/>
        </w:rPr>
        <w:t xml:space="preserve">4.1. </w:t>
      </w:r>
      <w:r w:rsidRPr="00F42649">
        <w:rPr>
          <w:rFonts w:ascii="Helvetica" w:hAnsi="Helvetica" w:cs="Helvetica" w:hint="eastAsia"/>
          <w:b/>
          <w:bCs/>
          <w:color w:val="222222"/>
          <w:sz w:val="21"/>
          <w:szCs w:val="21"/>
        </w:rPr>
        <w:t>Отклоняющееся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поведение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несовершеннолетних</w:t>
      </w:r>
      <w:r w:rsidRPr="00F42649">
        <w:rPr>
          <w:rFonts w:ascii="Helvetica" w:hAnsi="Helvetica" w:cs="Helvetica"/>
          <w:b/>
          <w:bCs/>
          <w:color w:val="222222"/>
          <w:sz w:val="21"/>
          <w:szCs w:val="21"/>
        </w:rPr>
        <w:t>.</w:t>
      </w:r>
    </w:p>
    <w:p w14:paraId="117C9D1F" w14:textId="77777777" w:rsidR="00F42649" w:rsidRPr="00F42649" w:rsidRDefault="00F42649" w:rsidP="00F42649">
      <w:pPr>
        <w:rPr>
          <w:rFonts w:ascii="Helvetica" w:hAnsi="Helvetica" w:cs="Helvetica"/>
          <w:b/>
          <w:bCs/>
          <w:color w:val="222222"/>
          <w:sz w:val="21"/>
          <w:szCs w:val="21"/>
        </w:rPr>
      </w:pPr>
    </w:p>
    <w:p w14:paraId="74A46914"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b/>
          <w:bCs/>
          <w:color w:val="222222"/>
          <w:sz w:val="21"/>
          <w:szCs w:val="21"/>
        </w:rPr>
        <w:t xml:space="preserve">4.2. </w:t>
      </w:r>
      <w:r w:rsidRPr="00F42649">
        <w:rPr>
          <w:rFonts w:ascii="Helvetica" w:hAnsi="Helvetica" w:cs="Helvetica" w:hint="eastAsia"/>
          <w:b/>
          <w:bCs/>
          <w:color w:val="222222"/>
          <w:sz w:val="21"/>
          <w:szCs w:val="21"/>
        </w:rPr>
        <w:t>Социальное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сиротство</w:t>
      </w:r>
      <w:r w:rsidRPr="00F42649">
        <w:rPr>
          <w:rFonts w:ascii="Helvetica" w:hAnsi="Helvetica" w:cs="Helvetica"/>
          <w:b/>
          <w:bCs/>
          <w:color w:val="222222"/>
          <w:sz w:val="21"/>
          <w:szCs w:val="21"/>
        </w:rPr>
        <w:t>.</w:t>
      </w:r>
    </w:p>
    <w:p w14:paraId="626014A8" w14:textId="77777777" w:rsidR="00F42649" w:rsidRPr="00F42649" w:rsidRDefault="00F42649" w:rsidP="00F42649">
      <w:pPr>
        <w:rPr>
          <w:rFonts w:ascii="Helvetica" w:hAnsi="Helvetica" w:cs="Helvetica"/>
          <w:b/>
          <w:bCs/>
          <w:color w:val="222222"/>
          <w:sz w:val="21"/>
          <w:szCs w:val="21"/>
        </w:rPr>
      </w:pPr>
    </w:p>
    <w:p w14:paraId="1B055C8E"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hint="eastAsia"/>
          <w:b/>
          <w:bCs/>
          <w:color w:val="222222"/>
          <w:sz w:val="21"/>
          <w:szCs w:val="21"/>
        </w:rPr>
        <w:t>Глава</w:t>
      </w:r>
      <w:r w:rsidRPr="00F42649">
        <w:rPr>
          <w:rFonts w:ascii="Helvetica" w:hAnsi="Helvetica" w:cs="Helvetica"/>
          <w:b/>
          <w:bCs/>
          <w:color w:val="222222"/>
          <w:sz w:val="21"/>
          <w:szCs w:val="21"/>
        </w:rPr>
        <w:t xml:space="preserve"> V. </w:t>
      </w:r>
      <w:r w:rsidRPr="00F42649">
        <w:rPr>
          <w:rFonts w:ascii="Helvetica" w:hAnsi="Helvetica" w:cs="Helvetica" w:hint="eastAsia"/>
          <w:b/>
          <w:bCs/>
          <w:color w:val="222222"/>
          <w:sz w:val="21"/>
          <w:szCs w:val="21"/>
        </w:rPr>
        <w:t>Социальная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политика</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повышения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эффективности</w:t>
      </w:r>
      <w:r w:rsidRPr="00F42649">
        <w:rPr>
          <w:rFonts w:ascii="Helvetica" w:hAnsi="Helvetica" w:cs="Helvetica"/>
          <w:b/>
          <w:bCs/>
          <w:color w:val="222222"/>
          <w:sz w:val="21"/>
          <w:szCs w:val="21"/>
        </w:rPr>
        <w:t xml:space="preserve"> 225 </w:t>
      </w:r>
      <w:r w:rsidRPr="00F42649">
        <w:rPr>
          <w:rFonts w:ascii="Helvetica" w:hAnsi="Helvetica" w:cs="Helvetica" w:hint="eastAsia"/>
          <w:b/>
          <w:bCs/>
          <w:color w:val="222222"/>
          <w:sz w:val="21"/>
          <w:szCs w:val="21"/>
        </w:rPr>
        <w:t>семейной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социализации</w:t>
      </w:r>
      <w:r w:rsidRPr="00F42649">
        <w:rPr>
          <w:rFonts w:ascii="Helvetica" w:hAnsi="Helvetica" w:cs="Helvetica"/>
          <w:b/>
          <w:bCs/>
          <w:color w:val="222222"/>
          <w:sz w:val="21"/>
          <w:szCs w:val="21"/>
        </w:rPr>
        <w:t>.</w:t>
      </w:r>
    </w:p>
    <w:p w14:paraId="37BC802A" w14:textId="77777777" w:rsidR="00F42649" w:rsidRPr="00F42649" w:rsidRDefault="00F42649" w:rsidP="00F42649">
      <w:pPr>
        <w:rPr>
          <w:rFonts w:ascii="Helvetica" w:hAnsi="Helvetica" w:cs="Helvetica"/>
          <w:b/>
          <w:bCs/>
          <w:color w:val="222222"/>
          <w:sz w:val="21"/>
          <w:szCs w:val="21"/>
        </w:rPr>
      </w:pPr>
    </w:p>
    <w:p w14:paraId="558D9729" w14:textId="77777777" w:rsidR="00F42649" w:rsidRPr="00F42649" w:rsidRDefault="00F42649" w:rsidP="00F42649">
      <w:pPr>
        <w:rPr>
          <w:rFonts w:ascii="Helvetica" w:hAnsi="Helvetica" w:cs="Helvetica"/>
          <w:b/>
          <w:bCs/>
          <w:color w:val="222222"/>
          <w:sz w:val="21"/>
          <w:szCs w:val="21"/>
        </w:rPr>
      </w:pPr>
      <w:r w:rsidRPr="00F42649">
        <w:rPr>
          <w:rFonts w:ascii="Helvetica" w:hAnsi="Helvetica" w:cs="Helvetica"/>
          <w:b/>
          <w:bCs/>
          <w:color w:val="222222"/>
          <w:sz w:val="21"/>
          <w:szCs w:val="21"/>
        </w:rPr>
        <w:t xml:space="preserve">5.1. </w:t>
      </w:r>
      <w:r w:rsidRPr="00F42649">
        <w:rPr>
          <w:rFonts w:ascii="Helvetica" w:hAnsi="Helvetica" w:cs="Helvetica" w:hint="eastAsia"/>
          <w:b/>
          <w:bCs/>
          <w:color w:val="222222"/>
          <w:sz w:val="21"/>
          <w:szCs w:val="21"/>
        </w:rPr>
        <w:t>Общество</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семья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прогностические</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модели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социальной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поддержки</w:t>
      </w:r>
      <w:r w:rsidRPr="00F42649">
        <w:rPr>
          <w:rFonts w:ascii="Helvetica" w:hAnsi="Helvetica" w:cs="Helvetica"/>
          <w:b/>
          <w:bCs/>
          <w:color w:val="222222"/>
          <w:sz w:val="21"/>
          <w:szCs w:val="21"/>
        </w:rPr>
        <w:t>.</w:t>
      </w:r>
    </w:p>
    <w:p w14:paraId="33ECD9CF" w14:textId="77777777" w:rsidR="00F42649" w:rsidRPr="00F42649" w:rsidRDefault="00F42649" w:rsidP="00F42649">
      <w:pPr>
        <w:rPr>
          <w:rFonts w:ascii="Helvetica" w:hAnsi="Helvetica" w:cs="Helvetica"/>
          <w:b/>
          <w:bCs/>
          <w:color w:val="222222"/>
          <w:sz w:val="21"/>
          <w:szCs w:val="21"/>
        </w:rPr>
      </w:pPr>
    </w:p>
    <w:p w14:paraId="4A7ADEAA" w14:textId="206CB2D7" w:rsidR="00967B66" w:rsidRPr="00F42649" w:rsidRDefault="00F42649" w:rsidP="00F42649">
      <w:r w:rsidRPr="00F42649">
        <w:rPr>
          <w:rFonts w:ascii="Helvetica" w:hAnsi="Helvetica" w:cs="Helvetica"/>
          <w:b/>
          <w:bCs/>
          <w:color w:val="222222"/>
          <w:sz w:val="21"/>
          <w:szCs w:val="21"/>
        </w:rPr>
        <w:t xml:space="preserve">5.2. </w:t>
      </w:r>
      <w:r w:rsidRPr="00F42649">
        <w:rPr>
          <w:rFonts w:ascii="Helvetica" w:hAnsi="Helvetica" w:cs="Helvetica" w:hint="eastAsia"/>
          <w:b/>
          <w:bCs/>
          <w:color w:val="222222"/>
          <w:sz w:val="21"/>
          <w:szCs w:val="21"/>
        </w:rPr>
        <w:t>Приемная</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семья</w:t>
      </w:r>
      <w:r w:rsidRPr="00F42649">
        <w:rPr>
          <w:rFonts w:ascii="Helvetica" w:hAnsi="Helvetica" w:cs="Helvetica"/>
          <w:b/>
          <w:bCs/>
          <w:color w:val="222222"/>
          <w:sz w:val="21"/>
          <w:szCs w:val="21"/>
        </w:rPr>
        <w:t xml:space="preserve"> - </w:t>
      </w:r>
      <w:r w:rsidRPr="00F42649">
        <w:rPr>
          <w:rFonts w:ascii="Helvetica" w:hAnsi="Helvetica" w:cs="Helvetica" w:hint="eastAsia"/>
          <w:b/>
          <w:bCs/>
          <w:color w:val="222222"/>
          <w:sz w:val="21"/>
          <w:szCs w:val="21"/>
        </w:rPr>
        <w:t>альтернативный</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институт</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социализации</w:t>
      </w:r>
      <w:r w:rsidRPr="00F42649">
        <w:rPr>
          <w:rFonts w:ascii="Helvetica" w:hAnsi="Helvetica" w:cs="Helvetica"/>
          <w:b/>
          <w:bCs/>
          <w:color w:val="222222"/>
          <w:sz w:val="21"/>
          <w:szCs w:val="21"/>
        </w:rPr>
        <w:t xml:space="preserve"> </w:t>
      </w:r>
      <w:r w:rsidRPr="00F42649">
        <w:rPr>
          <w:rFonts w:ascii="Helvetica" w:hAnsi="Helvetica" w:cs="Helvetica" w:hint="eastAsia"/>
          <w:b/>
          <w:bCs/>
          <w:color w:val="222222"/>
          <w:sz w:val="21"/>
          <w:szCs w:val="21"/>
        </w:rPr>
        <w:t>детей</w:t>
      </w:r>
      <w:r w:rsidRPr="00F42649">
        <w:rPr>
          <w:rFonts w:ascii="Helvetica" w:hAnsi="Helvetica" w:cs="Helvetica"/>
          <w:b/>
          <w:bCs/>
          <w:color w:val="222222"/>
          <w:sz w:val="21"/>
          <w:szCs w:val="21"/>
        </w:rPr>
        <w:t>.</w:t>
      </w:r>
    </w:p>
    <w:sectPr w:rsidR="00967B66" w:rsidRPr="00F4264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96F88" w14:textId="77777777" w:rsidR="00673D3E" w:rsidRDefault="00673D3E">
      <w:pPr>
        <w:spacing w:after="0" w:line="240" w:lineRule="auto"/>
      </w:pPr>
      <w:r>
        <w:separator/>
      </w:r>
    </w:p>
  </w:endnote>
  <w:endnote w:type="continuationSeparator" w:id="0">
    <w:p w14:paraId="77889D78" w14:textId="77777777" w:rsidR="00673D3E" w:rsidRDefault="00673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FC4C2" w14:textId="77777777" w:rsidR="00673D3E" w:rsidRDefault="00673D3E"/>
    <w:p w14:paraId="1A6C16CD" w14:textId="77777777" w:rsidR="00673D3E" w:rsidRDefault="00673D3E"/>
    <w:p w14:paraId="3FB38586" w14:textId="77777777" w:rsidR="00673D3E" w:rsidRDefault="00673D3E"/>
    <w:p w14:paraId="6516315B" w14:textId="77777777" w:rsidR="00673D3E" w:rsidRDefault="00673D3E"/>
    <w:p w14:paraId="1F705B6F" w14:textId="77777777" w:rsidR="00673D3E" w:rsidRDefault="00673D3E"/>
    <w:p w14:paraId="34706FF7" w14:textId="77777777" w:rsidR="00673D3E" w:rsidRDefault="00673D3E"/>
    <w:p w14:paraId="58842AE0" w14:textId="77777777" w:rsidR="00673D3E" w:rsidRDefault="00673D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59277A" wp14:editId="324C71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26C2" w14:textId="77777777" w:rsidR="00673D3E" w:rsidRDefault="00673D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5927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9726C2" w14:textId="77777777" w:rsidR="00673D3E" w:rsidRDefault="00673D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6DAC8A" w14:textId="77777777" w:rsidR="00673D3E" w:rsidRDefault="00673D3E"/>
    <w:p w14:paraId="478109D1" w14:textId="77777777" w:rsidR="00673D3E" w:rsidRDefault="00673D3E"/>
    <w:p w14:paraId="3C626F0B" w14:textId="77777777" w:rsidR="00673D3E" w:rsidRDefault="00673D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B3B088" wp14:editId="3D8821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04AFA" w14:textId="77777777" w:rsidR="00673D3E" w:rsidRDefault="00673D3E"/>
                          <w:p w14:paraId="67093AC0" w14:textId="77777777" w:rsidR="00673D3E" w:rsidRDefault="00673D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B3B0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C04AFA" w14:textId="77777777" w:rsidR="00673D3E" w:rsidRDefault="00673D3E"/>
                    <w:p w14:paraId="67093AC0" w14:textId="77777777" w:rsidR="00673D3E" w:rsidRDefault="00673D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4AC3DA" w14:textId="77777777" w:rsidR="00673D3E" w:rsidRDefault="00673D3E"/>
    <w:p w14:paraId="7A484747" w14:textId="77777777" w:rsidR="00673D3E" w:rsidRDefault="00673D3E">
      <w:pPr>
        <w:rPr>
          <w:sz w:val="2"/>
          <w:szCs w:val="2"/>
        </w:rPr>
      </w:pPr>
    </w:p>
    <w:p w14:paraId="41E35AC4" w14:textId="77777777" w:rsidR="00673D3E" w:rsidRDefault="00673D3E"/>
    <w:p w14:paraId="4A1DE14D" w14:textId="77777777" w:rsidR="00673D3E" w:rsidRDefault="00673D3E">
      <w:pPr>
        <w:spacing w:after="0" w:line="240" w:lineRule="auto"/>
      </w:pPr>
    </w:p>
  </w:footnote>
  <w:footnote w:type="continuationSeparator" w:id="0">
    <w:p w14:paraId="1B31A872" w14:textId="77777777" w:rsidR="00673D3E" w:rsidRDefault="00673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3E"/>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51123</TotalTime>
  <Pages>3</Pages>
  <Words>367</Words>
  <Characters>2095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2294</cp:revision>
  <cp:lastPrinted>2009-02-06T05:36:00Z</cp:lastPrinted>
  <dcterms:created xsi:type="dcterms:W3CDTF">2025-11-25T20:19:00Z</dcterms:created>
  <dcterms:modified xsi:type="dcterms:W3CDTF">2026-01-24T19:23:00Z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