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a"/>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7552A6" w:rsidRDefault="007552A6" w:rsidP="00713E29">
      <w:pPr>
        <w:ind w:right="27"/>
        <w:jc w:val="both"/>
        <w:rPr>
          <w:spacing w:val="10"/>
          <w:lang w:val="uk-UA"/>
        </w:rPr>
      </w:pPr>
    </w:p>
    <w:p w:rsidR="00C21A4F" w:rsidRPr="004F0E73" w:rsidRDefault="00C21A4F" w:rsidP="00C21A4F">
      <w:pPr>
        <w:pStyle w:val="rvps6"/>
        <w:widowControl w:val="0"/>
        <w:suppressLineNumbers/>
        <w:spacing w:before="0" w:after="0"/>
        <w:jc w:val="center"/>
        <w:rPr>
          <w:b/>
          <w:caps/>
          <w:sz w:val="28"/>
          <w:szCs w:val="28"/>
          <w:lang w:val="uk-UA"/>
        </w:rPr>
      </w:pPr>
      <w:r w:rsidRPr="004F0E73">
        <w:rPr>
          <w:b/>
          <w:caps/>
          <w:sz w:val="28"/>
          <w:szCs w:val="28"/>
          <w:lang w:val="uk-UA"/>
        </w:rPr>
        <w:t>Одеська національна академія харчових технологій</w:t>
      </w:r>
    </w:p>
    <w:p w:rsidR="00C21A4F" w:rsidRPr="00D560C1" w:rsidRDefault="00C21A4F" w:rsidP="00C21A4F">
      <w:pPr>
        <w:jc w:val="center"/>
        <w:rPr>
          <w:b/>
          <w:sz w:val="28"/>
          <w:szCs w:val="28"/>
        </w:rPr>
      </w:pPr>
    </w:p>
    <w:p w:rsidR="00C21A4F" w:rsidRPr="00D560C1" w:rsidRDefault="00C21A4F" w:rsidP="00C21A4F">
      <w:pPr>
        <w:tabs>
          <w:tab w:val="left" w:pos="8220"/>
        </w:tabs>
        <w:rPr>
          <w:b/>
          <w:sz w:val="28"/>
          <w:szCs w:val="28"/>
        </w:rPr>
      </w:pPr>
      <w:r w:rsidRPr="00D560C1">
        <w:rPr>
          <w:b/>
          <w:sz w:val="28"/>
          <w:szCs w:val="28"/>
        </w:rPr>
        <w:tab/>
      </w:r>
    </w:p>
    <w:p w:rsidR="00C21A4F" w:rsidRPr="00D560C1" w:rsidRDefault="00C21A4F" w:rsidP="00C21A4F">
      <w:pPr>
        <w:jc w:val="center"/>
        <w:rPr>
          <w:b/>
          <w:sz w:val="28"/>
          <w:szCs w:val="28"/>
        </w:rPr>
      </w:pPr>
    </w:p>
    <w:p w:rsidR="00C21A4F" w:rsidRPr="00D560C1" w:rsidRDefault="00C21A4F" w:rsidP="00C21A4F">
      <w:pPr>
        <w:jc w:val="right"/>
        <w:rPr>
          <w:b/>
          <w:sz w:val="28"/>
          <w:szCs w:val="28"/>
        </w:rPr>
      </w:pPr>
      <w:r w:rsidRPr="00D560C1">
        <w:rPr>
          <w:b/>
          <w:sz w:val="28"/>
          <w:szCs w:val="28"/>
        </w:rPr>
        <w:t>На правах рукопису</w:t>
      </w:r>
    </w:p>
    <w:p w:rsidR="00C21A4F" w:rsidRPr="00D560C1" w:rsidRDefault="00C21A4F" w:rsidP="00C21A4F">
      <w:pPr>
        <w:jc w:val="center"/>
        <w:rPr>
          <w:b/>
          <w:sz w:val="28"/>
          <w:szCs w:val="28"/>
        </w:rPr>
      </w:pPr>
    </w:p>
    <w:p w:rsidR="00C21A4F" w:rsidRPr="00D560C1" w:rsidRDefault="00C21A4F" w:rsidP="00C21A4F">
      <w:pPr>
        <w:jc w:val="center"/>
        <w:rPr>
          <w:b/>
          <w:sz w:val="28"/>
          <w:szCs w:val="28"/>
        </w:rPr>
      </w:pPr>
    </w:p>
    <w:p w:rsidR="00C21A4F" w:rsidRPr="00D560C1" w:rsidRDefault="00C21A4F" w:rsidP="00C21A4F">
      <w:pPr>
        <w:jc w:val="center"/>
        <w:rPr>
          <w:b/>
          <w:sz w:val="28"/>
          <w:szCs w:val="28"/>
        </w:rPr>
      </w:pPr>
    </w:p>
    <w:p w:rsidR="00C21A4F" w:rsidRPr="004F0E73" w:rsidRDefault="00C21A4F" w:rsidP="00C21A4F">
      <w:pPr>
        <w:widowControl w:val="0"/>
        <w:suppressLineNumbers/>
        <w:tabs>
          <w:tab w:val="left" w:pos="567"/>
        </w:tabs>
        <w:spacing w:line="360" w:lineRule="auto"/>
        <w:ind w:firstLine="709"/>
        <w:jc w:val="center"/>
        <w:rPr>
          <w:b/>
          <w:caps/>
          <w:sz w:val="28"/>
          <w:szCs w:val="28"/>
        </w:rPr>
      </w:pPr>
      <w:r w:rsidRPr="004F0E73">
        <w:rPr>
          <w:b/>
          <w:caps/>
          <w:sz w:val="28"/>
          <w:szCs w:val="28"/>
        </w:rPr>
        <w:t>Баєва Вікторія Валеріївна</w:t>
      </w:r>
    </w:p>
    <w:p w:rsidR="00C21A4F" w:rsidRPr="00D560C1" w:rsidRDefault="00C21A4F" w:rsidP="00C21A4F">
      <w:pPr>
        <w:jc w:val="center"/>
        <w:rPr>
          <w:b/>
          <w:sz w:val="28"/>
          <w:szCs w:val="28"/>
        </w:rPr>
      </w:pPr>
    </w:p>
    <w:p w:rsidR="00C21A4F" w:rsidRPr="00D560C1" w:rsidRDefault="00C21A4F" w:rsidP="00C21A4F">
      <w:pPr>
        <w:jc w:val="center"/>
        <w:rPr>
          <w:b/>
          <w:sz w:val="28"/>
          <w:szCs w:val="28"/>
        </w:rPr>
      </w:pPr>
    </w:p>
    <w:p w:rsidR="00C21A4F" w:rsidRPr="00E17596" w:rsidRDefault="00C21A4F" w:rsidP="00C21A4F">
      <w:pPr>
        <w:widowControl w:val="0"/>
        <w:suppressLineNumbers/>
        <w:tabs>
          <w:tab w:val="left" w:pos="567"/>
        </w:tabs>
        <w:spacing w:line="360" w:lineRule="auto"/>
        <w:ind w:firstLine="709"/>
        <w:jc w:val="right"/>
        <w:rPr>
          <w:bCs/>
          <w:sz w:val="28"/>
          <w:szCs w:val="28"/>
        </w:rPr>
      </w:pPr>
      <w:r w:rsidRPr="00E17596">
        <w:rPr>
          <w:sz w:val="28"/>
          <w:szCs w:val="28"/>
        </w:rPr>
        <w:t>УДК 330.341.1:[338.2:338.43]</w:t>
      </w:r>
    </w:p>
    <w:p w:rsidR="00C21A4F" w:rsidRPr="00DA011F" w:rsidRDefault="00C21A4F" w:rsidP="00C21A4F">
      <w:pPr>
        <w:jc w:val="center"/>
        <w:rPr>
          <w:b/>
          <w:sz w:val="28"/>
          <w:szCs w:val="28"/>
          <w:lang w:val="uk-UA"/>
        </w:rPr>
      </w:pPr>
    </w:p>
    <w:p w:rsidR="00C21A4F" w:rsidRPr="00DA011F" w:rsidRDefault="00C21A4F" w:rsidP="00C21A4F">
      <w:pPr>
        <w:jc w:val="center"/>
        <w:rPr>
          <w:b/>
          <w:sz w:val="28"/>
          <w:szCs w:val="28"/>
          <w:lang w:val="uk-UA"/>
        </w:rPr>
      </w:pPr>
    </w:p>
    <w:p w:rsidR="00C21A4F" w:rsidRPr="00DA011F" w:rsidRDefault="00C21A4F" w:rsidP="00C21A4F">
      <w:pPr>
        <w:shd w:val="clear" w:color="auto" w:fill="FFFFFF"/>
        <w:spacing w:line="360" w:lineRule="auto"/>
        <w:ind w:firstLine="709"/>
        <w:jc w:val="center"/>
        <w:rPr>
          <w:b/>
          <w:caps/>
          <w:sz w:val="28"/>
          <w:szCs w:val="28"/>
          <w:lang w:val="uk-UA"/>
        </w:rPr>
      </w:pPr>
      <w:r w:rsidRPr="004F0E73">
        <w:rPr>
          <w:b/>
          <w:caps/>
          <w:sz w:val="28"/>
          <w:szCs w:val="28"/>
        </w:rPr>
        <w:t>Механізми управління інноваційною діяльністю на підприємствах харчової промисловості</w:t>
      </w:r>
    </w:p>
    <w:p w:rsidR="00C21A4F" w:rsidRPr="00DA011F" w:rsidRDefault="00C21A4F" w:rsidP="00C21A4F">
      <w:pPr>
        <w:spacing w:line="360" w:lineRule="auto"/>
        <w:jc w:val="center"/>
        <w:rPr>
          <w:b/>
          <w:sz w:val="28"/>
          <w:szCs w:val="28"/>
          <w:lang w:val="uk-UA"/>
        </w:rPr>
      </w:pPr>
    </w:p>
    <w:p w:rsidR="00C21A4F" w:rsidRPr="00DA011F" w:rsidRDefault="00C21A4F" w:rsidP="00C21A4F">
      <w:pPr>
        <w:spacing w:line="360" w:lineRule="auto"/>
        <w:jc w:val="center"/>
        <w:rPr>
          <w:b/>
          <w:sz w:val="28"/>
          <w:szCs w:val="28"/>
          <w:lang w:val="uk-UA"/>
        </w:rPr>
      </w:pPr>
    </w:p>
    <w:p w:rsidR="00C21A4F" w:rsidRPr="00E17596" w:rsidRDefault="00C21A4F" w:rsidP="00C21A4F">
      <w:pPr>
        <w:shd w:val="clear" w:color="auto" w:fill="FFFFFF"/>
        <w:jc w:val="center"/>
        <w:rPr>
          <w:sz w:val="28"/>
          <w:szCs w:val="28"/>
        </w:rPr>
      </w:pPr>
      <w:r w:rsidRPr="00E17596">
        <w:rPr>
          <w:sz w:val="28"/>
          <w:szCs w:val="28"/>
        </w:rPr>
        <w:t xml:space="preserve">08.00.04 – економіка та управління підприємствами </w:t>
      </w:r>
    </w:p>
    <w:p w:rsidR="00C21A4F" w:rsidRPr="00E17596" w:rsidRDefault="00C21A4F" w:rsidP="00C21A4F">
      <w:pPr>
        <w:shd w:val="clear" w:color="auto" w:fill="FFFFFF"/>
        <w:jc w:val="center"/>
        <w:rPr>
          <w:sz w:val="28"/>
          <w:szCs w:val="28"/>
        </w:rPr>
      </w:pPr>
      <w:r w:rsidRPr="00E17596">
        <w:rPr>
          <w:sz w:val="28"/>
          <w:szCs w:val="28"/>
        </w:rPr>
        <w:t>(за видами економічної діяльності)</w:t>
      </w:r>
    </w:p>
    <w:p w:rsidR="00C21A4F" w:rsidRPr="00E17596" w:rsidRDefault="00C21A4F" w:rsidP="00C21A4F">
      <w:pPr>
        <w:shd w:val="clear" w:color="auto" w:fill="FFFFFF"/>
        <w:ind w:firstLine="709"/>
        <w:jc w:val="center"/>
      </w:pPr>
    </w:p>
    <w:p w:rsidR="00C21A4F" w:rsidRPr="00D560C1" w:rsidRDefault="00C21A4F" w:rsidP="00C21A4F">
      <w:pPr>
        <w:jc w:val="center"/>
        <w:rPr>
          <w:b/>
          <w:sz w:val="28"/>
          <w:szCs w:val="28"/>
        </w:rPr>
      </w:pPr>
    </w:p>
    <w:p w:rsidR="00C21A4F" w:rsidRPr="00D560C1" w:rsidRDefault="00C21A4F" w:rsidP="00C21A4F">
      <w:pPr>
        <w:jc w:val="center"/>
        <w:rPr>
          <w:b/>
          <w:sz w:val="28"/>
          <w:szCs w:val="28"/>
        </w:rPr>
      </w:pPr>
    </w:p>
    <w:p w:rsidR="00C21A4F" w:rsidRPr="00D560C1" w:rsidRDefault="00C21A4F" w:rsidP="00C21A4F">
      <w:pPr>
        <w:jc w:val="center"/>
        <w:rPr>
          <w:b/>
          <w:sz w:val="28"/>
          <w:szCs w:val="28"/>
        </w:rPr>
      </w:pPr>
    </w:p>
    <w:p w:rsidR="00C21A4F" w:rsidRPr="00D560C1" w:rsidRDefault="00C21A4F" w:rsidP="00C21A4F">
      <w:pPr>
        <w:jc w:val="center"/>
        <w:rPr>
          <w:b/>
          <w:sz w:val="28"/>
          <w:szCs w:val="28"/>
        </w:rPr>
      </w:pPr>
      <w:r w:rsidRPr="00D560C1">
        <w:rPr>
          <w:b/>
          <w:sz w:val="28"/>
          <w:szCs w:val="28"/>
        </w:rPr>
        <w:t xml:space="preserve">Дисертація </w:t>
      </w:r>
    </w:p>
    <w:p w:rsidR="00C21A4F" w:rsidRPr="00D560C1" w:rsidRDefault="00C21A4F" w:rsidP="00C21A4F">
      <w:pPr>
        <w:jc w:val="center"/>
        <w:rPr>
          <w:sz w:val="28"/>
          <w:szCs w:val="28"/>
        </w:rPr>
      </w:pPr>
      <w:r w:rsidRPr="00D560C1">
        <w:rPr>
          <w:sz w:val="28"/>
          <w:szCs w:val="28"/>
        </w:rPr>
        <w:t xml:space="preserve">на здобуття наукового ступеня </w:t>
      </w:r>
    </w:p>
    <w:p w:rsidR="00C21A4F" w:rsidRPr="00D560C1" w:rsidRDefault="00C21A4F" w:rsidP="00C21A4F">
      <w:pPr>
        <w:jc w:val="center"/>
        <w:rPr>
          <w:sz w:val="28"/>
          <w:szCs w:val="28"/>
        </w:rPr>
      </w:pPr>
      <w:r w:rsidRPr="00D560C1">
        <w:rPr>
          <w:sz w:val="28"/>
          <w:szCs w:val="28"/>
        </w:rPr>
        <w:t>кандидата економічних наук</w:t>
      </w:r>
    </w:p>
    <w:p w:rsidR="00C21A4F" w:rsidRPr="00D560C1" w:rsidRDefault="00C21A4F" w:rsidP="00C21A4F">
      <w:pPr>
        <w:jc w:val="center"/>
        <w:rPr>
          <w:b/>
          <w:sz w:val="28"/>
          <w:szCs w:val="28"/>
        </w:rPr>
      </w:pPr>
    </w:p>
    <w:p w:rsidR="00C21A4F" w:rsidRPr="00D560C1" w:rsidRDefault="00C21A4F" w:rsidP="00C21A4F">
      <w:pPr>
        <w:jc w:val="center"/>
        <w:rPr>
          <w:b/>
          <w:sz w:val="28"/>
          <w:szCs w:val="28"/>
        </w:rPr>
      </w:pPr>
    </w:p>
    <w:p w:rsidR="00C21A4F" w:rsidRPr="00D560C1" w:rsidRDefault="00C21A4F" w:rsidP="00C21A4F">
      <w:pPr>
        <w:jc w:val="center"/>
        <w:rPr>
          <w:b/>
          <w:sz w:val="28"/>
          <w:szCs w:val="28"/>
        </w:rPr>
      </w:pPr>
    </w:p>
    <w:p w:rsidR="00C21A4F" w:rsidRPr="00D560C1" w:rsidRDefault="00C21A4F" w:rsidP="00C21A4F">
      <w:pPr>
        <w:jc w:val="center"/>
        <w:rPr>
          <w:b/>
          <w:sz w:val="28"/>
          <w:szCs w:val="28"/>
        </w:rPr>
      </w:pPr>
    </w:p>
    <w:p w:rsidR="00C21A4F" w:rsidRPr="00D560C1" w:rsidRDefault="00C21A4F" w:rsidP="00C21A4F">
      <w:pPr>
        <w:ind w:left="6710"/>
        <w:rPr>
          <w:sz w:val="28"/>
          <w:szCs w:val="28"/>
        </w:rPr>
      </w:pPr>
      <w:r w:rsidRPr="00D560C1">
        <w:rPr>
          <w:sz w:val="28"/>
          <w:szCs w:val="28"/>
        </w:rPr>
        <w:t>Науковий керівник:</w:t>
      </w:r>
    </w:p>
    <w:p w:rsidR="00C21A4F" w:rsidRPr="00D560C1" w:rsidRDefault="00C21A4F" w:rsidP="00C21A4F">
      <w:pPr>
        <w:ind w:left="6710"/>
        <w:rPr>
          <w:sz w:val="28"/>
          <w:szCs w:val="28"/>
        </w:rPr>
      </w:pPr>
      <w:r>
        <w:rPr>
          <w:sz w:val="28"/>
          <w:szCs w:val="28"/>
        </w:rPr>
        <w:t>Заєць</w:t>
      </w:r>
      <w:r w:rsidRPr="00D560C1">
        <w:rPr>
          <w:sz w:val="28"/>
          <w:szCs w:val="28"/>
        </w:rPr>
        <w:t xml:space="preserve"> </w:t>
      </w:r>
      <w:r>
        <w:rPr>
          <w:sz w:val="28"/>
          <w:szCs w:val="28"/>
        </w:rPr>
        <w:t xml:space="preserve">Микола </w:t>
      </w:r>
      <w:r w:rsidRPr="00D560C1">
        <w:rPr>
          <w:sz w:val="28"/>
          <w:szCs w:val="28"/>
        </w:rPr>
        <w:t xml:space="preserve"> </w:t>
      </w:r>
      <w:r>
        <w:rPr>
          <w:sz w:val="28"/>
          <w:szCs w:val="28"/>
        </w:rPr>
        <w:t>Артемович</w:t>
      </w:r>
      <w:r w:rsidRPr="00D560C1">
        <w:rPr>
          <w:sz w:val="28"/>
          <w:szCs w:val="28"/>
        </w:rPr>
        <w:t>,</w:t>
      </w:r>
    </w:p>
    <w:p w:rsidR="00C21A4F" w:rsidRPr="00D560C1" w:rsidRDefault="00C21A4F" w:rsidP="00C21A4F">
      <w:pPr>
        <w:ind w:left="6710"/>
        <w:rPr>
          <w:sz w:val="28"/>
          <w:szCs w:val="28"/>
        </w:rPr>
      </w:pPr>
      <w:r>
        <w:rPr>
          <w:sz w:val="28"/>
          <w:szCs w:val="28"/>
        </w:rPr>
        <w:t>к</w:t>
      </w:r>
      <w:r w:rsidRPr="00D560C1">
        <w:rPr>
          <w:sz w:val="28"/>
          <w:szCs w:val="28"/>
        </w:rPr>
        <w:t>.е.н., професор</w:t>
      </w:r>
    </w:p>
    <w:p w:rsidR="00C21A4F" w:rsidRDefault="00C21A4F" w:rsidP="00C21A4F">
      <w:pPr>
        <w:jc w:val="center"/>
        <w:rPr>
          <w:b/>
          <w:sz w:val="28"/>
          <w:szCs w:val="28"/>
        </w:rPr>
      </w:pPr>
    </w:p>
    <w:p w:rsidR="00C21A4F" w:rsidRDefault="00C21A4F" w:rsidP="00C21A4F">
      <w:pPr>
        <w:jc w:val="center"/>
        <w:rPr>
          <w:b/>
          <w:sz w:val="28"/>
          <w:szCs w:val="28"/>
        </w:rPr>
      </w:pPr>
    </w:p>
    <w:p w:rsidR="00C21A4F" w:rsidRPr="00D560C1" w:rsidRDefault="00C21A4F" w:rsidP="00C21A4F">
      <w:pPr>
        <w:jc w:val="center"/>
        <w:rPr>
          <w:b/>
          <w:sz w:val="28"/>
          <w:szCs w:val="28"/>
        </w:rPr>
      </w:pPr>
    </w:p>
    <w:p w:rsidR="00C21A4F" w:rsidRPr="00D560C1" w:rsidRDefault="00C21A4F" w:rsidP="00C21A4F">
      <w:pPr>
        <w:jc w:val="center"/>
        <w:rPr>
          <w:b/>
          <w:sz w:val="28"/>
          <w:szCs w:val="28"/>
        </w:rPr>
      </w:pPr>
    </w:p>
    <w:p w:rsidR="00C21A4F" w:rsidRDefault="00C21A4F" w:rsidP="00C21A4F">
      <w:pPr>
        <w:jc w:val="center"/>
        <w:rPr>
          <w:b/>
          <w:sz w:val="28"/>
          <w:szCs w:val="28"/>
        </w:rPr>
      </w:pPr>
    </w:p>
    <w:p w:rsidR="00C21A4F" w:rsidRPr="00D560C1" w:rsidRDefault="00C21A4F" w:rsidP="00C21A4F">
      <w:pPr>
        <w:jc w:val="center"/>
        <w:rPr>
          <w:b/>
          <w:sz w:val="28"/>
          <w:szCs w:val="28"/>
        </w:rPr>
      </w:pPr>
    </w:p>
    <w:p w:rsidR="00C21A4F" w:rsidRPr="00D560C1" w:rsidRDefault="00C21A4F" w:rsidP="00C21A4F">
      <w:pPr>
        <w:jc w:val="center"/>
        <w:rPr>
          <w:sz w:val="28"/>
          <w:szCs w:val="28"/>
        </w:rPr>
      </w:pPr>
      <w:r>
        <w:rPr>
          <w:sz w:val="28"/>
          <w:szCs w:val="28"/>
        </w:rPr>
        <w:t>Одеса</w:t>
      </w:r>
      <w:r w:rsidRPr="00D560C1">
        <w:rPr>
          <w:sz w:val="28"/>
          <w:szCs w:val="28"/>
        </w:rPr>
        <w:t xml:space="preserve">-2014 </w:t>
      </w:r>
    </w:p>
    <w:p w:rsidR="00C21A4F" w:rsidRPr="00F8422A" w:rsidRDefault="00C21A4F" w:rsidP="00C21A4F">
      <w:pPr>
        <w:widowControl w:val="0"/>
        <w:suppressLineNumbers/>
        <w:spacing w:line="360" w:lineRule="auto"/>
        <w:ind w:firstLine="709"/>
        <w:jc w:val="center"/>
        <w:rPr>
          <w:b/>
          <w:sz w:val="28"/>
          <w:szCs w:val="28"/>
        </w:rPr>
      </w:pPr>
      <w:r w:rsidRPr="00F8422A">
        <w:rPr>
          <w:b/>
          <w:sz w:val="28"/>
          <w:szCs w:val="28"/>
        </w:rPr>
        <w:t>ЗМІСТ</w:t>
      </w:r>
    </w:p>
    <w:tbl>
      <w:tblPr>
        <w:tblW w:w="9871" w:type="dxa"/>
        <w:tblLayout w:type="fixed"/>
        <w:tblLook w:val="04A0" w:firstRow="1" w:lastRow="0" w:firstColumn="1" w:lastColumn="0" w:noHBand="0" w:noVBand="1"/>
      </w:tblPr>
      <w:tblGrid>
        <w:gridCol w:w="9128"/>
        <w:gridCol w:w="743"/>
      </w:tblGrid>
      <w:tr w:rsidR="00C21A4F" w:rsidRPr="00AD78BB" w:rsidTr="007B2C1E">
        <w:tc>
          <w:tcPr>
            <w:tcW w:w="9128" w:type="dxa"/>
          </w:tcPr>
          <w:p w:rsidR="00C21A4F" w:rsidRPr="00AD78BB" w:rsidRDefault="00C21A4F" w:rsidP="007B2C1E">
            <w:pPr>
              <w:widowControl w:val="0"/>
              <w:suppressLineNumbers/>
              <w:spacing w:line="312" w:lineRule="auto"/>
              <w:jc w:val="both"/>
              <w:rPr>
                <w:sz w:val="28"/>
                <w:szCs w:val="28"/>
              </w:rPr>
            </w:pPr>
            <w:r w:rsidRPr="00AD78BB">
              <w:rPr>
                <w:sz w:val="28"/>
                <w:szCs w:val="28"/>
              </w:rPr>
              <w:t>ВСТУП</w:t>
            </w:r>
          </w:p>
        </w:tc>
        <w:tc>
          <w:tcPr>
            <w:tcW w:w="743" w:type="dxa"/>
            <w:vAlign w:val="bottom"/>
          </w:tcPr>
          <w:p w:rsidR="00C21A4F" w:rsidRPr="00AD78BB" w:rsidRDefault="00C21A4F" w:rsidP="007B2C1E">
            <w:pPr>
              <w:widowControl w:val="0"/>
              <w:suppressLineNumbers/>
              <w:spacing w:line="312" w:lineRule="auto"/>
              <w:jc w:val="center"/>
              <w:rPr>
                <w:sz w:val="28"/>
                <w:szCs w:val="28"/>
              </w:rPr>
            </w:pPr>
            <w:r>
              <w:rPr>
                <w:sz w:val="28"/>
                <w:szCs w:val="28"/>
              </w:rPr>
              <w:t>3</w:t>
            </w:r>
          </w:p>
        </w:tc>
      </w:tr>
      <w:tr w:rsidR="00C21A4F" w:rsidRPr="00AD78BB" w:rsidTr="007B2C1E">
        <w:tc>
          <w:tcPr>
            <w:tcW w:w="9128" w:type="dxa"/>
          </w:tcPr>
          <w:p w:rsidR="00C21A4F" w:rsidRPr="00AD78BB" w:rsidRDefault="00C21A4F" w:rsidP="007B2C1E">
            <w:pPr>
              <w:widowControl w:val="0"/>
              <w:suppressLineNumbers/>
              <w:spacing w:line="312" w:lineRule="auto"/>
              <w:jc w:val="both"/>
              <w:rPr>
                <w:sz w:val="28"/>
                <w:szCs w:val="28"/>
              </w:rPr>
            </w:pPr>
            <w:r w:rsidRPr="00AD78BB">
              <w:rPr>
                <w:sz w:val="28"/>
                <w:szCs w:val="28"/>
              </w:rPr>
              <w:t>Р</w:t>
            </w:r>
            <w:r>
              <w:rPr>
                <w:sz w:val="28"/>
                <w:szCs w:val="28"/>
              </w:rPr>
              <w:t>озділ</w:t>
            </w:r>
            <w:r w:rsidRPr="00AD78BB">
              <w:rPr>
                <w:sz w:val="28"/>
                <w:szCs w:val="28"/>
              </w:rPr>
              <w:t xml:space="preserve"> 1</w:t>
            </w:r>
            <w:r>
              <w:rPr>
                <w:sz w:val="28"/>
                <w:szCs w:val="28"/>
              </w:rPr>
              <w:t xml:space="preserve">. </w:t>
            </w:r>
            <w:r w:rsidRPr="001F34AA">
              <w:rPr>
                <w:bCs/>
                <w:sz w:val="28"/>
                <w:szCs w:val="28"/>
              </w:rPr>
              <w:t xml:space="preserve">Теоретико-методичні основи формування механізмів управління </w:t>
            </w:r>
            <w:r w:rsidRPr="001F34AA">
              <w:rPr>
                <w:sz w:val="28"/>
                <w:szCs w:val="28"/>
              </w:rPr>
              <w:t>інноваційною діяльністю на підприємствах харчової промисловості</w:t>
            </w:r>
          </w:p>
        </w:tc>
        <w:tc>
          <w:tcPr>
            <w:tcW w:w="743" w:type="dxa"/>
            <w:vAlign w:val="bottom"/>
          </w:tcPr>
          <w:p w:rsidR="00C21A4F" w:rsidRPr="00AD78BB" w:rsidRDefault="00C21A4F" w:rsidP="007B2C1E">
            <w:pPr>
              <w:widowControl w:val="0"/>
              <w:suppressLineNumbers/>
              <w:spacing w:line="312" w:lineRule="auto"/>
              <w:jc w:val="center"/>
              <w:rPr>
                <w:sz w:val="28"/>
                <w:szCs w:val="28"/>
              </w:rPr>
            </w:pPr>
            <w:r>
              <w:rPr>
                <w:sz w:val="28"/>
                <w:szCs w:val="28"/>
              </w:rPr>
              <w:t>10</w:t>
            </w:r>
          </w:p>
        </w:tc>
      </w:tr>
      <w:tr w:rsidR="00C21A4F" w:rsidRPr="00AD78BB" w:rsidTr="007B2C1E">
        <w:tc>
          <w:tcPr>
            <w:tcW w:w="9128" w:type="dxa"/>
          </w:tcPr>
          <w:p w:rsidR="00C21A4F" w:rsidRPr="00AD78BB" w:rsidRDefault="00C21A4F" w:rsidP="007B2C1E">
            <w:pPr>
              <w:widowControl w:val="0"/>
              <w:suppressLineNumbers/>
              <w:spacing w:line="312" w:lineRule="auto"/>
              <w:jc w:val="both"/>
              <w:rPr>
                <w:sz w:val="28"/>
                <w:szCs w:val="28"/>
              </w:rPr>
            </w:pPr>
            <w:r w:rsidRPr="00AD78BB">
              <w:rPr>
                <w:sz w:val="28"/>
                <w:szCs w:val="28"/>
              </w:rPr>
              <w:t>1.1. Теоретичні основи управління інноваційним розвитком підприємств</w:t>
            </w:r>
          </w:p>
        </w:tc>
        <w:tc>
          <w:tcPr>
            <w:tcW w:w="743" w:type="dxa"/>
            <w:vAlign w:val="bottom"/>
          </w:tcPr>
          <w:p w:rsidR="00C21A4F" w:rsidRPr="00AD78BB" w:rsidRDefault="00C21A4F" w:rsidP="007B2C1E">
            <w:pPr>
              <w:widowControl w:val="0"/>
              <w:suppressLineNumbers/>
              <w:spacing w:line="312" w:lineRule="auto"/>
              <w:jc w:val="center"/>
              <w:rPr>
                <w:sz w:val="28"/>
                <w:szCs w:val="28"/>
              </w:rPr>
            </w:pPr>
            <w:r>
              <w:rPr>
                <w:sz w:val="28"/>
                <w:szCs w:val="28"/>
              </w:rPr>
              <w:t>10</w:t>
            </w:r>
          </w:p>
        </w:tc>
      </w:tr>
      <w:tr w:rsidR="00C21A4F" w:rsidRPr="00AD78BB" w:rsidTr="007B2C1E">
        <w:tc>
          <w:tcPr>
            <w:tcW w:w="9128" w:type="dxa"/>
          </w:tcPr>
          <w:p w:rsidR="00C21A4F" w:rsidRPr="00AD78BB" w:rsidRDefault="00C21A4F" w:rsidP="007B2C1E">
            <w:pPr>
              <w:widowControl w:val="0"/>
              <w:suppressLineNumbers/>
              <w:spacing w:line="312" w:lineRule="auto"/>
              <w:jc w:val="both"/>
              <w:rPr>
                <w:sz w:val="28"/>
                <w:szCs w:val="28"/>
              </w:rPr>
            </w:pPr>
            <w:r w:rsidRPr="00AD78BB">
              <w:rPr>
                <w:sz w:val="28"/>
                <w:szCs w:val="28"/>
              </w:rPr>
              <w:t xml:space="preserve">1.2. Умови та чинники формування системи управління інноваційним розвитком підприємств </w:t>
            </w:r>
            <w:r>
              <w:rPr>
                <w:sz w:val="28"/>
                <w:szCs w:val="28"/>
              </w:rPr>
              <w:t>харчової промисловості</w:t>
            </w:r>
          </w:p>
        </w:tc>
        <w:tc>
          <w:tcPr>
            <w:tcW w:w="743" w:type="dxa"/>
            <w:vAlign w:val="bottom"/>
          </w:tcPr>
          <w:p w:rsidR="00C21A4F" w:rsidRPr="00AD78BB" w:rsidRDefault="00C21A4F" w:rsidP="007B2C1E">
            <w:pPr>
              <w:widowControl w:val="0"/>
              <w:suppressLineNumbers/>
              <w:spacing w:line="312" w:lineRule="auto"/>
              <w:jc w:val="center"/>
              <w:rPr>
                <w:sz w:val="28"/>
                <w:szCs w:val="28"/>
              </w:rPr>
            </w:pPr>
            <w:r>
              <w:rPr>
                <w:sz w:val="28"/>
                <w:szCs w:val="28"/>
              </w:rPr>
              <w:t>25</w:t>
            </w:r>
          </w:p>
        </w:tc>
      </w:tr>
      <w:tr w:rsidR="00C21A4F" w:rsidRPr="00AD78BB" w:rsidTr="007B2C1E">
        <w:tc>
          <w:tcPr>
            <w:tcW w:w="9128" w:type="dxa"/>
          </w:tcPr>
          <w:p w:rsidR="00C21A4F" w:rsidRPr="00AD78BB" w:rsidRDefault="00C21A4F" w:rsidP="007B2C1E">
            <w:pPr>
              <w:widowControl w:val="0"/>
              <w:suppressLineNumbers/>
              <w:spacing w:line="312" w:lineRule="auto"/>
              <w:jc w:val="both"/>
              <w:rPr>
                <w:sz w:val="28"/>
                <w:szCs w:val="28"/>
              </w:rPr>
            </w:pPr>
            <w:r w:rsidRPr="00AD78BB">
              <w:rPr>
                <w:sz w:val="28"/>
                <w:szCs w:val="28"/>
              </w:rPr>
              <w:t xml:space="preserve">1.3. Методичні основи оцінки стану та стратегічних перспектив інноваційного розвитку підприємств </w:t>
            </w:r>
            <w:r>
              <w:rPr>
                <w:sz w:val="28"/>
                <w:szCs w:val="28"/>
              </w:rPr>
              <w:t>харчової промисловості</w:t>
            </w:r>
          </w:p>
        </w:tc>
        <w:tc>
          <w:tcPr>
            <w:tcW w:w="743" w:type="dxa"/>
            <w:vAlign w:val="bottom"/>
          </w:tcPr>
          <w:p w:rsidR="00C21A4F" w:rsidRPr="00AD78BB" w:rsidRDefault="00C21A4F" w:rsidP="007B2C1E">
            <w:pPr>
              <w:widowControl w:val="0"/>
              <w:suppressLineNumbers/>
              <w:spacing w:line="312" w:lineRule="auto"/>
              <w:jc w:val="center"/>
              <w:rPr>
                <w:sz w:val="28"/>
                <w:szCs w:val="28"/>
              </w:rPr>
            </w:pPr>
            <w:r>
              <w:rPr>
                <w:sz w:val="28"/>
                <w:szCs w:val="28"/>
              </w:rPr>
              <w:t>44</w:t>
            </w:r>
          </w:p>
        </w:tc>
      </w:tr>
      <w:tr w:rsidR="00C21A4F" w:rsidRPr="00AD78BB" w:rsidTr="007B2C1E">
        <w:tc>
          <w:tcPr>
            <w:tcW w:w="9128" w:type="dxa"/>
          </w:tcPr>
          <w:p w:rsidR="00C21A4F" w:rsidRPr="00AD78BB" w:rsidRDefault="00C21A4F" w:rsidP="007B2C1E">
            <w:pPr>
              <w:widowControl w:val="0"/>
              <w:suppressLineNumbers/>
              <w:spacing w:line="312" w:lineRule="auto"/>
              <w:jc w:val="both"/>
              <w:rPr>
                <w:sz w:val="28"/>
                <w:szCs w:val="28"/>
              </w:rPr>
            </w:pPr>
            <w:r w:rsidRPr="00AD78BB">
              <w:rPr>
                <w:sz w:val="28"/>
                <w:szCs w:val="28"/>
              </w:rPr>
              <w:t>Висновки до розділу 1</w:t>
            </w:r>
          </w:p>
        </w:tc>
        <w:tc>
          <w:tcPr>
            <w:tcW w:w="743" w:type="dxa"/>
            <w:vAlign w:val="bottom"/>
          </w:tcPr>
          <w:p w:rsidR="00C21A4F" w:rsidRPr="00AD78BB" w:rsidRDefault="00C21A4F" w:rsidP="007B2C1E">
            <w:pPr>
              <w:widowControl w:val="0"/>
              <w:suppressLineNumbers/>
              <w:spacing w:line="312" w:lineRule="auto"/>
              <w:jc w:val="center"/>
              <w:rPr>
                <w:sz w:val="28"/>
                <w:szCs w:val="28"/>
              </w:rPr>
            </w:pPr>
            <w:r>
              <w:rPr>
                <w:sz w:val="28"/>
                <w:szCs w:val="28"/>
              </w:rPr>
              <w:t>64</w:t>
            </w:r>
          </w:p>
        </w:tc>
      </w:tr>
      <w:tr w:rsidR="00C21A4F" w:rsidRPr="00AD78BB" w:rsidTr="007B2C1E">
        <w:tc>
          <w:tcPr>
            <w:tcW w:w="9128" w:type="dxa"/>
          </w:tcPr>
          <w:p w:rsidR="00C21A4F" w:rsidRPr="00AD78BB" w:rsidRDefault="00C21A4F" w:rsidP="007B2C1E">
            <w:pPr>
              <w:widowControl w:val="0"/>
              <w:suppressLineNumbers/>
              <w:spacing w:line="312" w:lineRule="auto"/>
              <w:jc w:val="both"/>
              <w:rPr>
                <w:sz w:val="28"/>
                <w:szCs w:val="28"/>
              </w:rPr>
            </w:pPr>
            <w:r w:rsidRPr="00AD78BB">
              <w:rPr>
                <w:sz w:val="28"/>
                <w:szCs w:val="28"/>
              </w:rPr>
              <w:t>Розділ 2</w:t>
            </w:r>
            <w:r>
              <w:rPr>
                <w:sz w:val="28"/>
                <w:szCs w:val="28"/>
              </w:rPr>
              <w:t xml:space="preserve">. </w:t>
            </w:r>
            <w:r w:rsidRPr="00AD78BB">
              <w:rPr>
                <w:sz w:val="28"/>
                <w:szCs w:val="28"/>
              </w:rPr>
              <w:t xml:space="preserve">Інформаційно-економічні аспекти забезпечення інноваційного розвитку </w:t>
            </w:r>
            <w:r>
              <w:rPr>
                <w:sz w:val="28"/>
                <w:szCs w:val="28"/>
              </w:rPr>
              <w:t>підприємств харчової промисловості</w:t>
            </w:r>
            <w:r w:rsidRPr="00AD78BB">
              <w:rPr>
                <w:sz w:val="28"/>
                <w:szCs w:val="28"/>
              </w:rPr>
              <w:t xml:space="preserve"> </w:t>
            </w:r>
          </w:p>
        </w:tc>
        <w:tc>
          <w:tcPr>
            <w:tcW w:w="743" w:type="dxa"/>
            <w:vAlign w:val="bottom"/>
          </w:tcPr>
          <w:p w:rsidR="00C21A4F" w:rsidRPr="00AD78BB" w:rsidRDefault="00C21A4F" w:rsidP="007B2C1E">
            <w:pPr>
              <w:widowControl w:val="0"/>
              <w:suppressLineNumbers/>
              <w:spacing w:line="312" w:lineRule="auto"/>
              <w:jc w:val="center"/>
              <w:rPr>
                <w:sz w:val="28"/>
                <w:szCs w:val="28"/>
              </w:rPr>
            </w:pPr>
            <w:r>
              <w:rPr>
                <w:sz w:val="28"/>
                <w:szCs w:val="28"/>
              </w:rPr>
              <w:t>68</w:t>
            </w:r>
          </w:p>
        </w:tc>
      </w:tr>
      <w:tr w:rsidR="00C21A4F" w:rsidRPr="00AD78BB" w:rsidTr="007B2C1E">
        <w:tc>
          <w:tcPr>
            <w:tcW w:w="9128" w:type="dxa"/>
          </w:tcPr>
          <w:p w:rsidR="00C21A4F" w:rsidRPr="00AD78BB" w:rsidRDefault="00C21A4F" w:rsidP="007B2C1E">
            <w:pPr>
              <w:widowControl w:val="0"/>
              <w:suppressLineNumbers/>
              <w:spacing w:line="312" w:lineRule="auto"/>
              <w:jc w:val="both"/>
              <w:rPr>
                <w:sz w:val="28"/>
                <w:szCs w:val="28"/>
              </w:rPr>
            </w:pPr>
            <w:r w:rsidRPr="00AD78BB">
              <w:rPr>
                <w:sz w:val="28"/>
                <w:szCs w:val="28"/>
              </w:rPr>
              <w:t xml:space="preserve">2.1. Системно-функціональні засади формування обґрунтування розвитку інноваційної діяльності </w:t>
            </w:r>
            <w:r>
              <w:rPr>
                <w:sz w:val="28"/>
                <w:szCs w:val="28"/>
              </w:rPr>
              <w:t>підприємств харчової промисловості</w:t>
            </w:r>
          </w:p>
        </w:tc>
        <w:tc>
          <w:tcPr>
            <w:tcW w:w="743" w:type="dxa"/>
            <w:vAlign w:val="bottom"/>
          </w:tcPr>
          <w:p w:rsidR="00C21A4F" w:rsidRPr="00AD78BB" w:rsidRDefault="00C21A4F" w:rsidP="007B2C1E">
            <w:pPr>
              <w:widowControl w:val="0"/>
              <w:suppressLineNumbers/>
              <w:spacing w:line="312" w:lineRule="auto"/>
              <w:jc w:val="center"/>
              <w:rPr>
                <w:sz w:val="28"/>
                <w:szCs w:val="28"/>
              </w:rPr>
            </w:pPr>
            <w:r>
              <w:rPr>
                <w:sz w:val="28"/>
                <w:szCs w:val="28"/>
              </w:rPr>
              <w:t>68</w:t>
            </w:r>
          </w:p>
        </w:tc>
      </w:tr>
      <w:tr w:rsidR="00C21A4F" w:rsidRPr="00AD78BB" w:rsidTr="007B2C1E">
        <w:tc>
          <w:tcPr>
            <w:tcW w:w="9128" w:type="dxa"/>
          </w:tcPr>
          <w:p w:rsidR="00C21A4F" w:rsidRPr="00AD78BB" w:rsidRDefault="00C21A4F" w:rsidP="007B2C1E">
            <w:pPr>
              <w:widowControl w:val="0"/>
              <w:suppressLineNumbers/>
              <w:spacing w:line="312" w:lineRule="auto"/>
              <w:jc w:val="both"/>
              <w:rPr>
                <w:sz w:val="28"/>
                <w:szCs w:val="28"/>
              </w:rPr>
            </w:pPr>
            <w:r w:rsidRPr="00AD78BB">
              <w:rPr>
                <w:sz w:val="28"/>
                <w:szCs w:val="28"/>
              </w:rPr>
              <w:t xml:space="preserve">2.2. Використання методично-інформаційного інструментарію </w:t>
            </w:r>
            <w:r>
              <w:rPr>
                <w:sz w:val="28"/>
                <w:szCs w:val="28"/>
              </w:rPr>
              <w:t>фінансового планування</w:t>
            </w:r>
            <w:r w:rsidRPr="00AD78BB">
              <w:rPr>
                <w:sz w:val="28"/>
                <w:szCs w:val="28"/>
              </w:rPr>
              <w:t xml:space="preserve"> у встановленні оптимального рівня конкурентоспроможності продукції підприємства</w:t>
            </w:r>
          </w:p>
        </w:tc>
        <w:tc>
          <w:tcPr>
            <w:tcW w:w="743" w:type="dxa"/>
            <w:vAlign w:val="bottom"/>
          </w:tcPr>
          <w:p w:rsidR="00C21A4F" w:rsidRPr="00AD78BB" w:rsidRDefault="00C21A4F" w:rsidP="007B2C1E">
            <w:pPr>
              <w:widowControl w:val="0"/>
              <w:suppressLineNumbers/>
              <w:spacing w:line="312" w:lineRule="auto"/>
              <w:jc w:val="center"/>
              <w:rPr>
                <w:sz w:val="28"/>
                <w:szCs w:val="28"/>
              </w:rPr>
            </w:pPr>
            <w:r>
              <w:rPr>
                <w:sz w:val="28"/>
                <w:szCs w:val="28"/>
              </w:rPr>
              <w:t>102</w:t>
            </w:r>
          </w:p>
        </w:tc>
      </w:tr>
      <w:tr w:rsidR="00C21A4F" w:rsidRPr="00AD78BB" w:rsidTr="007B2C1E">
        <w:tc>
          <w:tcPr>
            <w:tcW w:w="9128" w:type="dxa"/>
          </w:tcPr>
          <w:p w:rsidR="00C21A4F" w:rsidRPr="00AD78BB" w:rsidRDefault="00C21A4F" w:rsidP="007B2C1E">
            <w:pPr>
              <w:widowControl w:val="0"/>
              <w:suppressLineNumbers/>
              <w:spacing w:line="312" w:lineRule="auto"/>
              <w:jc w:val="both"/>
              <w:rPr>
                <w:sz w:val="28"/>
                <w:szCs w:val="28"/>
              </w:rPr>
            </w:pPr>
            <w:r w:rsidRPr="00AD78BB">
              <w:rPr>
                <w:sz w:val="28"/>
                <w:szCs w:val="28"/>
              </w:rPr>
              <w:t xml:space="preserve">2.3. </w:t>
            </w:r>
            <w:r w:rsidRPr="00BC76CD">
              <w:rPr>
                <w:bCs/>
                <w:sz w:val="28"/>
                <w:szCs w:val="28"/>
              </w:rPr>
              <w:t xml:space="preserve">Сучасний стан забезпечення інноваційного розвитку </w:t>
            </w:r>
            <w:r w:rsidRPr="00BC76CD">
              <w:rPr>
                <w:sz w:val="28"/>
                <w:szCs w:val="28"/>
              </w:rPr>
              <w:t>підприємств харчової промисловості</w:t>
            </w:r>
          </w:p>
        </w:tc>
        <w:tc>
          <w:tcPr>
            <w:tcW w:w="743" w:type="dxa"/>
            <w:vAlign w:val="bottom"/>
          </w:tcPr>
          <w:p w:rsidR="00C21A4F" w:rsidRPr="00AD78BB" w:rsidRDefault="00C21A4F" w:rsidP="007B2C1E">
            <w:pPr>
              <w:widowControl w:val="0"/>
              <w:suppressLineNumbers/>
              <w:spacing w:line="312" w:lineRule="auto"/>
              <w:jc w:val="center"/>
              <w:rPr>
                <w:sz w:val="28"/>
                <w:szCs w:val="28"/>
              </w:rPr>
            </w:pPr>
            <w:r>
              <w:rPr>
                <w:sz w:val="28"/>
                <w:szCs w:val="28"/>
              </w:rPr>
              <w:t>102</w:t>
            </w:r>
          </w:p>
        </w:tc>
      </w:tr>
      <w:tr w:rsidR="00C21A4F" w:rsidRPr="00AD78BB" w:rsidTr="007B2C1E">
        <w:tc>
          <w:tcPr>
            <w:tcW w:w="9128" w:type="dxa"/>
          </w:tcPr>
          <w:p w:rsidR="00C21A4F" w:rsidRPr="00AD78BB" w:rsidRDefault="00C21A4F" w:rsidP="007B2C1E">
            <w:pPr>
              <w:widowControl w:val="0"/>
              <w:suppressLineNumbers/>
              <w:spacing w:line="312" w:lineRule="auto"/>
              <w:jc w:val="both"/>
              <w:rPr>
                <w:sz w:val="28"/>
                <w:szCs w:val="28"/>
              </w:rPr>
            </w:pPr>
            <w:r w:rsidRPr="00AD78BB">
              <w:rPr>
                <w:sz w:val="28"/>
                <w:szCs w:val="28"/>
              </w:rPr>
              <w:t>Висновки до розділу 2</w:t>
            </w:r>
          </w:p>
        </w:tc>
        <w:tc>
          <w:tcPr>
            <w:tcW w:w="743" w:type="dxa"/>
            <w:vAlign w:val="bottom"/>
          </w:tcPr>
          <w:p w:rsidR="00C21A4F" w:rsidRPr="00AD78BB" w:rsidRDefault="00C21A4F" w:rsidP="007B2C1E">
            <w:pPr>
              <w:widowControl w:val="0"/>
              <w:suppressLineNumbers/>
              <w:spacing w:line="312" w:lineRule="auto"/>
              <w:jc w:val="center"/>
              <w:rPr>
                <w:sz w:val="28"/>
                <w:szCs w:val="28"/>
              </w:rPr>
            </w:pPr>
            <w:r>
              <w:rPr>
                <w:sz w:val="28"/>
                <w:szCs w:val="28"/>
              </w:rPr>
              <w:t>120</w:t>
            </w:r>
          </w:p>
        </w:tc>
      </w:tr>
      <w:tr w:rsidR="00C21A4F" w:rsidRPr="00AD78BB" w:rsidTr="007B2C1E">
        <w:tc>
          <w:tcPr>
            <w:tcW w:w="9128" w:type="dxa"/>
          </w:tcPr>
          <w:p w:rsidR="00C21A4F" w:rsidRPr="00AD78BB" w:rsidRDefault="00C21A4F" w:rsidP="007B2C1E">
            <w:pPr>
              <w:widowControl w:val="0"/>
              <w:suppressLineNumbers/>
              <w:spacing w:line="312" w:lineRule="auto"/>
              <w:jc w:val="both"/>
              <w:rPr>
                <w:sz w:val="28"/>
                <w:szCs w:val="28"/>
              </w:rPr>
            </w:pPr>
            <w:r w:rsidRPr="00AD78BB">
              <w:rPr>
                <w:sz w:val="28"/>
                <w:szCs w:val="28"/>
              </w:rPr>
              <w:t xml:space="preserve">Розділ 3. </w:t>
            </w:r>
            <w:r w:rsidRPr="002847A4">
              <w:rPr>
                <w:bCs/>
                <w:snapToGrid w:val="0"/>
                <w:sz w:val="28"/>
                <w:szCs w:val="28"/>
              </w:rPr>
              <w:t>Ф</w:t>
            </w:r>
            <w:r w:rsidRPr="002847A4">
              <w:rPr>
                <w:bCs/>
                <w:sz w:val="28"/>
                <w:szCs w:val="28"/>
              </w:rPr>
              <w:t>ормування механізмів управління інноваційною діяльністю на підприємствах харчової промисловості</w:t>
            </w:r>
          </w:p>
        </w:tc>
        <w:tc>
          <w:tcPr>
            <w:tcW w:w="743" w:type="dxa"/>
            <w:vAlign w:val="bottom"/>
          </w:tcPr>
          <w:p w:rsidR="00C21A4F" w:rsidRPr="00AD78BB" w:rsidRDefault="00C21A4F" w:rsidP="007B2C1E">
            <w:pPr>
              <w:widowControl w:val="0"/>
              <w:suppressLineNumbers/>
              <w:spacing w:line="312" w:lineRule="auto"/>
              <w:jc w:val="center"/>
              <w:rPr>
                <w:sz w:val="28"/>
                <w:szCs w:val="28"/>
              </w:rPr>
            </w:pPr>
            <w:r>
              <w:rPr>
                <w:sz w:val="28"/>
                <w:szCs w:val="28"/>
              </w:rPr>
              <w:t>123</w:t>
            </w:r>
          </w:p>
        </w:tc>
      </w:tr>
      <w:tr w:rsidR="00C21A4F" w:rsidRPr="00AD78BB" w:rsidTr="007B2C1E">
        <w:tc>
          <w:tcPr>
            <w:tcW w:w="9128" w:type="dxa"/>
          </w:tcPr>
          <w:p w:rsidR="00C21A4F" w:rsidRPr="00AD78BB" w:rsidRDefault="00C21A4F" w:rsidP="007B2C1E">
            <w:pPr>
              <w:widowControl w:val="0"/>
              <w:suppressLineNumbers/>
              <w:spacing w:line="312" w:lineRule="auto"/>
              <w:jc w:val="both"/>
              <w:rPr>
                <w:sz w:val="28"/>
                <w:szCs w:val="28"/>
              </w:rPr>
            </w:pPr>
            <w:r w:rsidRPr="00AD78BB">
              <w:rPr>
                <w:sz w:val="28"/>
                <w:szCs w:val="28"/>
              </w:rPr>
              <w:t xml:space="preserve">3.1. Інтеграція самостійної функціональної підсистеми </w:t>
            </w:r>
            <w:r>
              <w:rPr>
                <w:sz w:val="28"/>
                <w:szCs w:val="28"/>
              </w:rPr>
              <w:t>фінансового планування</w:t>
            </w:r>
            <w:r w:rsidRPr="00AD78BB">
              <w:rPr>
                <w:sz w:val="28"/>
                <w:szCs w:val="28"/>
              </w:rPr>
              <w:t xml:space="preserve"> у систему управління інноваційним розвитком </w:t>
            </w:r>
            <w:r>
              <w:rPr>
                <w:sz w:val="28"/>
                <w:szCs w:val="28"/>
              </w:rPr>
              <w:t>підприємств харчової промисловості</w:t>
            </w:r>
          </w:p>
        </w:tc>
        <w:tc>
          <w:tcPr>
            <w:tcW w:w="743" w:type="dxa"/>
            <w:vAlign w:val="bottom"/>
          </w:tcPr>
          <w:p w:rsidR="00C21A4F" w:rsidRPr="00AD78BB" w:rsidRDefault="00C21A4F" w:rsidP="007B2C1E">
            <w:pPr>
              <w:widowControl w:val="0"/>
              <w:suppressLineNumbers/>
              <w:spacing w:line="312" w:lineRule="auto"/>
              <w:jc w:val="center"/>
              <w:rPr>
                <w:sz w:val="28"/>
                <w:szCs w:val="28"/>
              </w:rPr>
            </w:pPr>
            <w:r>
              <w:rPr>
                <w:sz w:val="28"/>
                <w:szCs w:val="28"/>
              </w:rPr>
              <w:t>123</w:t>
            </w:r>
          </w:p>
        </w:tc>
      </w:tr>
      <w:tr w:rsidR="00C21A4F" w:rsidRPr="00AD78BB" w:rsidTr="007B2C1E">
        <w:tc>
          <w:tcPr>
            <w:tcW w:w="9128" w:type="dxa"/>
          </w:tcPr>
          <w:p w:rsidR="00C21A4F" w:rsidRPr="00AD78BB" w:rsidRDefault="00C21A4F" w:rsidP="007B2C1E">
            <w:pPr>
              <w:widowControl w:val="0"/>
              <w:suppressLineNumbers/>
              <w:spacing w:line="312" w:lineRule="auto"/>
              <w:jc w:val="both"/>
              <w:rPr>
                <w:sz w:val="28"/>
                <w:szCs w:val="28"/>
              </w:rPr>
            </w:pPr>
            <w:r w:rsidRPr="00AD78BB">
              <w:rPr>
                <w:sz w:val="28"/>
                <w:szCs w:val="28"/>
              </w:rPr>
              <w:t xml:space="preserve">3.2. Використання інструментарію </w:t>
            </w:r>
            <w:r>
              <w:rPr>
                <w:sz w:val="28"/>
                <w:szCs w:val="28"/>
              </w:rPr>
              <w:t>фінансового планування</w:t>
            </w:r>
            <w:r w:rsidRPr="00AD78BB">
              <w:rPr>
                <w:sz w:val="28"/>
                <w:szCs w:val="28"/>
              </w:rPr>
              <w:t xml:space="preserve"> для забезпечення інноваційного розвитку </w:t>
            </w:r>
            <w:r>
              <w:rPr>
                <w:sz w:val="28"/>
                <w:szCs w:val="28"/>
              </w:rPr>
              <w:t>підприємств харчової промисловості</w:t>
            </w:r>
          </w:p>
        </w:tc>
        <w:tc>
          <w:tcPr>
            <w:tcW w:w="743" w:type="dxa"/>
            <w:vAlign w:val="bottom"/>
          </w:tcPr>
          <w:p w:rsidR="00C21A4F" w:rsidRPr="00AD78BB" w:rsidRDefault="00C21A4F" w:rsidP="007B2C1E">
            <w:pPr>
              <w:widowControl w:val="0"/>
              <w:suppressLineNumbers/>
              <w:spacing w:line="312" w:lineRule="auto"/>
              <w:jc w:val="center"/>
              <w:rPr>
                <w:sz w:val="28"/>
                <w:szCs w:val="28"/>
              </w:rPr>
            </w:pPr>
            <w:r>
              <w:rPr>
                <w:sz w:val="28"/>
                <w:szCs w:val="28"/>
              </w:rPr>
              <w:t>143</w:t>
            </w:r>
          </w:p>
        </w:tc>
      </w:tr>
      <w:tr w:rsidR="00C21A4F" w:rsidRPr="00AD78BB" w:rsidTr="007B2C1E">
        <w:tc>
          <w:tcPr>
            <w:tcW w:w="9128" w:type="dxa"/>
          </w:tcPr>
          <w:p w:rsidR="00C21A4F" w:rsidRPr="00AD78BB" w:rsidRDefault="00C21A4F" w:rsidP="007B2C1E">
            <w:pPr>
              <w:widowControl w:val="0"/>
              <w:suppressLineNumbers/>
              <w:spacing w:line="312" w:lineRule="auto"/>
              <w:jc w:val="both"/>
              <w:rPr>
                <w:sz w:val="28"/>
                <w:szCs w:val="28"/>
              </w:rPr>
            </w:pPr>
            <w:r w:rsidRPr="00AD78BB">
              <w:rPr>
                <w:sz w:val="28"/>
                <w:szCs w:val="28"/>
              </w:rPr>
              <w:t xml:space="preserve">3.3. </w:t>
            </w:r>
            <w:r w:rsidRPr="00EA7C6B">
              <w:rPr>
                <w:sz w:val="28"/>
                <w:szCs w:val="28"/>
              </w:rPr>
              <w:t>Розробка оптимальної інноваційної стратегії підприємств харчової промисловості  на основі інноваційного фінансового планування</w:t>
            </w:r>
          </w:p>
        </w:tc>
        <w:tc>
          <w:tcPr>
            <w:tcW w:w="743" w:type="dxa"/>
            <w:vAlign w:val="bottom"/>
          </w:tcPr>
          <w:p w:rsidR="00C21A4F" w:rsidRPr="00AD78BB" w:rsidRDefault="00C21A4F" w:rsidP="007B2C1E">
            <w:pPr>
              <w:widowControl w:val="0"/>
              <w:suppressLineNumbers/>
              <w:spacing w:line="312" w:lineRule="auto"/>
              <w:jc w:val="center"/>
              <w:rPr>
                <w:sz w:val="28"/>
                <w:szCs w:val="28"/>
              </w:rPr>
            </w:pPr>
            <w:r>
              <w:rPr>
                <w:sz w:val="28"/>
                <w:szCs w:val="28"/>
              </w:rPr>
              <w:t>158</w:t>
            </w:r>
          </w:p>
        </w:tc>
      </w:tr>
      <w:tr w:rsidR="00C21A4F" w:rsidRPr="00AD78BB" w:rsidTr="007B2C1E">
        <w:tc>
          <w:tcPr>
            <w:tcW w:w="9128" w:type="dxa"/>
          </w:tcPr>
          <w:p w:rsidR="00C21A4F" w:rsidRPr="00AD78BB" w:rsidRDefault="00C21A4F" w:rsidP="007B2C1E">
            <w:pPr>
              <w:widowControl w:val="0"/>
              <w:suppressLineNumbers/>
              <w:spacing w:line="312" w:lineRule="auto"/>
              <w:jc w:val="both"/>
              <w:rPr>
                <w:sz w:val="28"/>
                <w:szCs w:val="28"/>
              </w:rPr>
            </w:pPr>
            <w:r w:rsidRPr="00AD78BB">
              <w:rPr>
                <w:sz w:val="28"/>
                <w:szCs w:val="28"/>
              </w:rPr>
              <w:t>Висновки до розділу 3</w:t>
            </w:r>
          </w:p>
        </w:tc>
        <w:tc>
          <w:tcPr>
            <w:tcW w:w="743" w:type="dxa"/>
            <w:vAlign w:val="bottom"/>
          </w:tcPr>
          <w:p w:rsidR="00C21A4F" w:rsidRPr="00AD78BB" w:rsidRDefault="00C21A4F" w:rsidP="007B2C1E">
            <w:pPr>
              <w:widowControl w:val="0"/>
              <w:suppressLineNumbers/>
              <w:spacing w:line="312" w:lineRule="auto"/>
              <w:jc w:val="center"/>
              <w:rPr>
                <w:sz w:val="28"/>
                <w:szCs w:val="28"/>
              </w:rPr>
            </w:pPr>
            <w:r>
              <w:rPr>
                <w:sz w:val="28"/>
                <w:szCs w:val="28"/>
              </w:rPr>
              <w:t>173</w:t>
            </w:r>
          </w:p>
        </w:tc>
      </w:tr>
      <w:tr w:rsidR="00C21A4F" w:rsidRPr="00AD78BB" w:rsidTr="007B2C1E">
        <w:tc>
          <w:tcPr>
            <w:tcW w:w="9128" w:type="dxa"/>
          </w:tcPr>
          <w:p w:rsidR="00C21A4F" w:rsidRPr="00AD78BB" w:rsidRDefault="00C21A4F" w:rsidP="007B2C1E">
            <w:pPr>
              <w:widowControl w:val="0"/>
              <w:suppressLineNumbers/>
              <w:spacing w:line="312" w:lineRule="auto"/>
              <w:jc w:val="both"/>
              <w:rPr>
                <w:sz w:val="28"/>
                <w:szCs w:val="28"/>
              </w:rPr>
            </w:pPr>
            <w:r w:rsidRPr="00AD78BB">
              <w:rPr>
                <w:sz w:val="28"/>
                <w:szCs w:val="28"/>
              </w:rPr>
              <w:t>Висновки</w:t>
            </w:r>
          </w:p>
        </w:tc>
        <w:tc>
          <w:tcPr>
            <w:tcW w:w="743" w:type="dxa"/>
            <w:vAlign w:val="bottom"/>
          </w:tcPr>
          <w:p w:rsidR="00C21A4F" w:rsidRPr="00AD78BB" w:rsidRDefault="00C21A4F" w:rsidP="007B2C1E">
            <w:pPr>
              <w:widowControl w:val="0"/>
              <w:suppressLineNumbers/>
              <w:spacing w:line="312" w:lineRule="auto"/>
              <w:jc w:val="center"/>
              <w:rPr>
                <w:sz w:val="28"/>
                <w:szCs w:val="28"/>
              </w:rPr>
            </w:pPr>
            <w:r>
              <w:rPr>
                <w:sz w:val="28"/>
                <w:szCs w:val="28"/>
              </w:rPr>
              <w:t>176</w:t>
            </w:r>
          </w:p>
        </w:tc>
      </w:tr>
      <w:tr w:rsidR="00C21A4F" w:rsidRPr="00AD78BB" w:rsidTr="007B2C1E">
        <w:tc>
          <w:tcPr>
            <w:tcW w:w="9128" w:type="dxa"/>
          </w:tcPr>
          <w:p w:rsidR="00C21A4F" w:rsidRPr="00AD78BB" w:rsidRDefault="00C21A4F" w:rsidP="007B2C1E">
            <w:pPr>
              <w:widowControl w:val="0"/>
              <w:suppressLineNumbers/>
              <w:spacing w:line="312" w:lineRule="auto"/>
              <w:jc w:val="both"/>
              <w:rPr>
                <w:sz w:val="28"/>
                <w:szCs w:val="28"/>
              </w:rPr>
            </w:pPr>
            <w:r w:rsidRPr="00AD78BB">
              <w:rPr>
                <w:sz w:val="28"/>
                <w:szCs w:val="28"/>
              </w:rPr>
              <w:lastRenderedPageBreak/>
              <w:t>Список використаних джерел</w:t>
            </w:r>
          </w:p>
        </w:tc>
        <w:tc>
          <w:tcPr>
            <w:tcW w:w="743" w:type="dxa"/>
            <w:vAlign w:val="bottom"/>
          </w:tcPr>
          <w:p w:rsidR="00C21A4F" w:rsidRPr="00AD78BB" w:rsidRDefault="00C21A4F" w:rsidP="007B2C1E">
            <w:pPr>
              <w:widowControl w:val="0"/>
              <w:suppressLineNumbers/>
              <w:spacing w:line="312" w:lineRule="auto"/>
              <w:jc w:val="center"/>
              <w:rPr>
                <w:sz w:val="28"/>
                <w:szCs w:val="28"/>
              </w:rPr>
            </w:pPr>
            <w:r>
              <w:rPr>
                <w:sz w:val="28"/>
                <w:szCs w:val="28"/>
              </w:rPr>
              <w:t>179</w:t>
            </w:r>
          </w:p>
        </w:tc>
      </w:tr>
      <w:tr w:rsidR="00C21A4F" w:rsidRPr="00AD78BB" w:rsidTr="007B2C1E">
        <w:tc>
          <w:tcPr>
            <w:tcW w:w="9128" w:type="dxa"/>
          </w:tcPr>
          <w:p w:rsidR="00C21A4F" w:rsidRPr="00AD78BB" w:rsidRDefault="00C21A4F" w:rsidP="007B2C1E">
            <w:pPr>
              <w:widowControl w:val="0"/>
              <w:suppressLineNumbers/>
              <w:spacing w:line="312" w:lineRule="auto"/>
              <w:jc w:val="both"/>
              <w:rPr>
                <w:sz w:val="28"/>
                <w:szCs w:val="28"/>
              </w:rPr>
            </w:pPr>
            <w:r w:rsidRPr="00AD78BB">
              <w:rPr>
                <w:sz w:val="28"/>
                <w:szCs w:val="28"/>
              </w:rPr>
              <w:t>Додатки</w:t>
            </w:r>
          </w:p>
        </w:tc>
        <w:tc>
          <w:tcPr>
            <w:tcW w:w="743" w:type="dxa"/>
            <w:vAlign w:val="bottom"/>
          </w:tcPr>
          <w:p w:rsidR="00C21A4F" w:rsidRPr="00AD78BB" w:rsidRDefault="00C21A4F" w:rsidP="007B2C1E">
            <w:pPr>
              <w:widowControl w:val="0"/>
              <w:suppressLineNumbers/>
              <w:spacing w:line="312" w:lineRule="auto"/>
              <w:jc w:val="center"/>
              <w:rPr>
                <w:sz w:val="28"/>
                <w:szCs w:val="28"/>
              </w:rPr>
            </w:pPr>
            <w:r>
              <w:rPr>
                <w:sz w:val="28"/>
                <w:szCs w:val="28"/>
              </w:rPr>
              <w:t>207</w:t>
            </w:r>
          </w:p>
        </w:tc>
      </w:tr>
    </w:tbl>
    <w:p w:rsidR="00C21A4F" w:rsidRPr="000D3810" w:rsidRDefault="00C21A4F" w:rsidP="00C21A4F">
      <w:pPr>
        <w:widowControl w:val="0"/>
        <w:suppressLineNumbers/>
        <w:spacing w:line="360" w:lineRule="auto"/>
        <w:jc w:val="center"/>
        <w:rPr>
          <w:b/>
          <w:sz w:val="28"/>
          <w:szCs w:val="28"/>
        </w:rPr>
      </w:pPr>
      <w:r w:rsidRPr="00F8422A">
        <w:rPr>
          <w:sz w:val="28"/>
          <w:szCs w:val="28"/>
        </w:rPr>
        <w:br w:type="page"/>
      </w:r>
      <w:r w:rsidRPr="000D3810">
        <w:rPr>
          <w:b/>
          <w:sz w:val="28"/>
          <w:szCs w:val="28"/>
        </w:rPr>
        <w:lastRenderedPageBreak/>
        <w:t>ВСТУП</w:t>
      </w:r>
    </w:p>
    <w:p w:rsidR="00C21A4F" w:rsidRPr="00F8422A" w:rsidRDefault="00C21A4F" w:rsidP="00C21A4F">
      <w:pPr>
        <w:widowControl w:val="0"/>
        <w:suppressLineNumbers/>
        <w:spacing w:line="360" w:lineRule="auto"/>
        <w:ind w:firstLine="709"/>
        <w:jc w:val="both"/>
        <w:rPr>
          <w:sz w:val="28"/>
          <w:szCs w:val="28"/>
          <w:highlight w:val="yellow"/>
        </w:rPr>
      </w:pPr>
    </w:p>
    <w:p w:rsidR="00C21A4F" w:rsidRPr="0068630B" w:rsidRDefault="00C21A4F" w:rsidP="00C21A4F">
      <w:pPr>
        <w:widowControl w:val="0"/>
        <w:suppressLineNumbers/>
        <w:spacing w:line="360" w:lineRule="auto"/>
        <w:ind w:firstLine="709"/>
        <w:jc w:val="both"/>
        <w:rPr>
          <w:sz w:val="28"/>
          <w:szCs w:val="28"/>
        </w:rPr>
      </w:pPr>
      <w:r w:rsidRPr="0068630B">
        <w:rPr>
          <w:b/>
          <w:sz w:val="28"/>
          <w:szCs w:val="28"/>
        </w:rPr>
        <w:t xml:space="preserve">Актуальність теми. </w:t>
      </w:r>
      <w:r w:rsidRPr="0068630B">
        <w:rPr>
          <w:sz w:val="28"/>
          <w:szCs w:val="28"/>
        </w:rPr>
        <w:t xml:space="preserve">Сьогодні, через посилення міжнародної конкуренції, забезпечити конкурентоспроможність підприємств харчової промисловості можна лише на основі активізації інноваційної діяльності, яка з використанням науково-інноваційних розробок стає каталізатором економічного розвитку господарства країни. </w:t>
      </w:r>
      <w:r w:rsidRPr="0068630B">
        <w:rPr>
          <w:color w:val="000000"/>
          <w:sz w:val="28"/>
          <w:szCs w:val="28"/>
        </w:rPr>
        <w:t>Інноваційна діяльність є невід'ємною складовою виробничо-господарської діяльності під</w:t>
      </w:r>
      <w:r w:rsidRPr="0068630B">
        <w:rPr>
          <w:color w:val="000000"/>
          <w:sz w:val="28"/>
          <w:szCs w:val="28"/>
        </w:rPr>
        <w:softHyphen/>
        <w:t>приємства харчової промисловості, зорієнтованої на оновлення і вдосконалення його виробничих сил і організаційно-економічних відносин. Вона спрямована на створення і залучення із зов</w:t>
      </w:r>
      <w:r w:rsidRPr="0068630B">
        <w:rPr>
          <w:color w:val="000000"/>
          <w:sz w:val="28"/>
          <w:szCs w:val="28"/>
        </w:rPr>
        <w:softHyphen/>
        <w:t>нішнього середовища таких інновацій, які б сприяли підвищенню його конкурентоспроможності, зміцненню ринкових позицій, забезпечували б перспективу розвитку.</w:t>
      </w:r>
      <w:r w:rsidRPr="0068630B">
        <w:rPr>
          <w:rStyle w:val="apple-converted-space"/>
          <w:color w:val="000000"/>
        </w:rPr>
        <w:t xml:space="preserve">  </w:t>
      </w:r>
      <w:r w:rsidRPr="0068630B">
        <w:rPr>
          <w:rStyle w:val="afffffffffffffffffffff5"/>
          <w:color w:val="000000"/>
          <w:sz w:val="28"/>
          <w:szCs w:val="28"/>
        </w:rPr>
        <w:t xml:space="preserve">Необхідність посилення інноваційної діяльності у харчовій промисловості України з метою формування конкурентоспроможного на внутрішньому і зовнішньому ринках продовольчого комплексу не викликає сумніву. </w:t>
      </w:r>
      <w:r w:rsidRPr="0068630B">
        <w:rPr>
          <w:sz w:val="28"/>
          <w:szCs w:val="28"/>
        </w:rPr>
        <w:t xml:space="preserve">У цих умовах для забезпечення перспективи розвитку необхідно покращувати систему управління інноваційною діяльністю на підприємствах харчової промисловості. </w:t>
      </w:r>
    </w:p>
    <w:p w:rsidR="00C21A4F" w:rsidRPr="0068630B" w:rsidRDefault="00C21A4F" w:rsidP="00C21A4F">
      <w:pPr>
        <w:widowControl w:val="0"/>
        <w:suppressLineNumbers/>
        <w:spacing w:line="360" w:lineRule="auto"/>
        <w:ind w:firstLine="709"/>
        <w:jc w:val="both"/>
        <w:rPr>
          <w:rStyle w:val="afffffffffffffffffffff5"/>
          <w:color w:val="000000"/>
          <w:sz w:val="28"/>
          <w:szCs w:val="28"/>
        </w:rPr>
      </w:pPr>
      <w:r w:rsidRPr="0068630B">
        <w:rPr>
          <w:sz w:val="28"/>
          <w:szCs w:val="28"/>
        </w:rPr>
        <w:t xml:space="preserve">Проблеми інноваційного розвитку галузей і підприємств, а також використання інструментарію бюджетування у господарській діяльності розглядали у своїх працях відомі вітчизняні та іноземні науковці-дослідники: Аткінсон Е.А., Банкер Р.Д., Еліас Н.С., Каплан Р.С., Янг М.С., Атрілл П., МакЛейні Е., Хоуп Д., Фрейзер Р., Івакіна І., Байдаченко Т.Г., Гамаюнов В.В., Григор Н.М., Заєць М.А., Ковтун С., Крехівський О.В., Мельник Т.В., Ніколаєнко Н.Л., Скупський Р.М., Тарасова А.І., Чернопащенко М.С., Шклярук М.М. та інші. </w:t>
      </w:r>
      <w:r w:rsidRPr="0068630B">
        <w:rPr>
          <w:rStyle w:val="afffffffffffffffffffff5"/>
          <w:color w:val="000000"/>
          <w:sz w:val="28"/>
          <w:szCs w:val="28"/>
        </w:rPr>
        <w:t xml:space="preserve">Питанням розвитку харчової промисловості присвятили праці такі вітчизняні вчені, як А.Ф. Гончар, В.Д. Гончаров, Д.Ф. Крисанов, В.В.Лагодієнко, Ю.П.Лебединський, ІД. Слюсар, В.Г. Трегобчук та інші. </w:t>
      </w:r>
    </w:p>
    <w:p w:rsidR="00C21A4F" w:rsidRPr="0068630B" w:rsidRDefault="00C21A4F" w:rsidP="00C21A4F">
      <w:pPr>
        <w:widowControl w:val="0"/>
        <w:suppressLineNumbers/>
        <w:spacing w:line="360" w:lineRule="auto"/>
        <w:ind w:firstLine="709"/>
        <w:jc w:val="both"/>
        <w:rPr>
          <w:sz w:val="28"/>
          <w:szCs w:val="28"/>
        </w:rPr>
      </w:pPr>
      <w:r w:rsidRPr="0068630B">
        <w:rPr>
          <w:rStyle w:val="afffffffffffffffffffff5"/>
          <w:color w:val="000000"/>
          <w:sz w:val="28"/>
          <w:szCs w:val="28"/>
        </w:rPr>
        <w:t xml:space="preserve">Аналіз наукових праць свідчить, що сьогодні основна увага приділяється дослідженню особливостей розвитку інноваційної діяльності загалом, тоді як недостатньо вивченими залишаються питання формування </w:t>
      </w:r>
      <w:r w:rsidRPr="0068630B">
        <w:rPr>
          <w:sz w:val="28"/>
          <w:szCs w:val="28"/>
        </w:rPr>
        <w:t xml:space="preserve">механізмів </w:t>
      </w:r>
      <w:r w:rsidRPr="0068630B">
        <w:rPr>
          <w:sz w:val="28"/>
          <w:szCs w:val="28"/>
        </w:rPr>
        <w:lastRenderedPageBreak/>
        <w:t>управління інноваційною діяльністю на підприємствах харчової промисловості</w:t>
      </w:r>
      <w:r w:rsidRPr="0068630B">
        <w:rPr>
          <w:rStyle w:val="afffffffffffffffffffff5"/>
          <w:color w:val="000000"/>
          <w:sz w:val="28"/>
          <w:szCs w:val="28"/>
        </w:rPr>
        <w:t xml:space="preserve">. Однак, проблема постає не в формуванні загальних теоретичних напрямів управління інноваційною діяльністю, а у пошуку шляхів стимулювання інноваційних процесів на підприємствах харчової промисловості, які здатні сприяти розвитку національної економіки. </w:t>
      </w:r>
      <w:r w:rsidRPr="0068630B">
        <w:rPr>
          <w:sz w:val="28"/>
          <w:szCs w:val="28"/>
        </w:rPr>
        <w:t>Актуальність, недостатня теоретична і методична розробленість та практична значимість вищевказаних проблем зумовила вибір теми дисертаційного дослідження, мету і постановку завдань.</w:t>
      </w:r>
    </w:p>
    <w:p w:rsidR="00C21A4F" w:rsidRPr="0068630B" w:rsidRDefault="00C21A4F" w:rsidP="00C21A4F">
      <w:pPr>
        <w:widowControl w:val="0"/>
        <w:suppressLineNumbers/>
        <w:spacing w:line="360" w:lineRule="auto"/>
        <w:ind w:firstLine="709"/>
        <w:jc w:val="both"/>
        <w:rPr>
          <w:sz w:val="28"/>
          <w:szCs w:val="28"/>
        </w:rPr>
      </w:pPr>
      <w:r w:rsidRPr="0068630B">
        <w:rPr>
          <w:b/>
          <w:sz w:val="28"/>
          <w:szCs w:val="28"/>
        </w:rPr>
        <w:t>Зв`язок роботи з науковими програмами, планами, темами.</w:t>
      </w:r>
      <w:r w:rsidRPr="0068630B">
        <w:rPr>
          <w:sz w:val="28"/>
          <w:szCs w:val="28"/>
        </w:rPr>
        <w:t xml:space="preserve"> Дисертаційне дослідження виконано у рамках науково-дослідних робіт кафедри менеджменту зовнішньоекономічної та інноваційної діяльності Одеського національного політехнічного університету “Фінансово-економічний механізм сталого розвитку аграрних підприємств в умовах трансформації до СОТ” (номер державної реєстрації 0109U002936). Внесок автора полягає у розробці напрямів удосконалення механізмів управління інноваційною діяльністю на підприємствах харчової промисловості з урахуванням</w:t>
      </w:r>
      <w:r w:rsidRPr="0068630B">
        <w:rPr>
          <w:b/>
          <w:sz w:val="28"/>
          <w:szCs w:val="28"/>
        </w:rPr>
        <w:t xml:space="preserve"> </w:t>
      </w:r>
      <w:r w:rsidRPr="0068630B">
        <w:rPr>
          <w:sz w:val="28"/>
          <w:szCs w:val="28"/>
        </w:rPr>
        <w:t>методичного, інформаційного і організаційного інструментарію.</w:t>
      </w:r>
    </w:p>
    <w:p w:rsidR="00C21A4F" w:rsidRPr="0068630B" w:rsidRDefault="00C21A4F" w:rsidP="00C21A4F">
      <w:pPr>
        <w:widowControl w:val="0"/>
        <w:suppressLineNumbers/>
        <w:spacing w:line="360" w:lineRule="auto"/>
        <w:ind w:firstLine="709"/>
        <w:jc w:val="both"/>
        <w:rPr>
          <w:sz w:val="28"/>
          <w:szCs w:val="28"/>
        </w:rPr>
      </w:pPr>
      <w:r w:rsidRPr="0068630B">
        <w:rPr>
          <w:b/>
          <w:sz w:val="28"/>
          <w:szCs w:val="28"/>
        </w:rPr>
        <w:t>Мета і завдання дослідження.</w:t>
      </w:r>
      <w:r w:rsidRPr="0068630B">
        <w:rPr>
          <w:sz w:val="28"/>
          <w:szCs w:val="28"/>
        </w:rPr>
        <w:t xml:space="preserve"> Метою дисертаційного дослідження є обґрунтування теоретико-методичних засад та розробка практичних рекомендацій з формування механізмів управління інноваційною діяльністю на підприємствах харчової промисловості. </w:t>
      </w:r>
    </w:p>
    <w:p w:rsidR="00C21A4F" w:rsidRPr="0068630B" w:rsidRDefault="00C21A4F" w:rsidP="00C21A4F">
      <w:pPr>
        <w:widowControl w:val="0"/>
        <w:suppressLineNumbers/>
        <w:spacing w:line="360" w:lineRule="auto"/>
        <w:ind w:firstLine="709"/>
        <w:jc w:val="both"/>
        <w:rPr>
          <w:sz w:val="28"/>
          <w:szCs w:val="28"/>
        </w:rPr>
      </w:pPr>
      <w:r w:rsidRPr="0068630B">
        <w:rPr>
          <w:sz w:val="28"/>
          <w:szCs w:val="28"/>
        </w:rPr>
        <w:t>Для досягнення поставленої мети були визначені та вирішені наступні завдання:</w:t>
      </w:r>
    </w:p>
    <w:p w:rsidR="00C21A4F" w:rsidRPr="0068630B" w:rsidRDefault="00C21A4F" w:rsidP="00C21A4F">
      <w:pPr>
        <w:widowControl w:val="0"/>
        <w:suppressLineNumbers/>
        <w:autoSpaceDE w:val="0"/>
        <w:autoSpaceDN w:val="0"/>
        <w:adjustRightInd w:val="0"/>
        <w:spacing w:line="360" w:lineRule="auto"/>
        <w:ind w:firstLine="708"/>
        <w:jc w:val="both"/>
        <w:rPr>
          <w:sz w:val="28"/>
        </w:rPr>
      </w:pPr>
      <w:r w:rsidRPr="0068630B">
        <w:rPr>
          <w:sz w:val="28"/>
          <w:szCs w:val="28"/>
        </w:rPr>
        <w:t>- дослідити теоретичні аспекти проблеми та розвинути понятійний апарат інноваційного менеджменту з урахуванням особливостей інноваційної діяльності на підприємствах харчової промисловості;</w:t>
      </w:r>
    </w:p>
    <w:p w:rsidR="00C21A4F" w:rsidRPr="0068630B" w:rsidRDefault="00C21A4F" w:rsidP="00C21A4F">
      <w:pPr>
        <w:widowControl w:val="0"/>
        <w:suppressLineNumbers/>
        <w:autoSpaceDE w:val="0"/>
        <w:autoSpaceDN w:val="0"/>
        <w:adjustRightInd w:val="0"/>
        <w:spacing w:line="360" w:lineRule="auto"/>
        <w:ind w:firstLine="709"/>
        <w:jc w:val="both"/>
        <w:rPr>
          <w:sz w:val="28"/>
          <w:szCs w:val="28"/>
        </w:rPr>
      </w:pPr>
      <w:r w:rsidRPr="0068630B">
        <w:rPr>
          <w:sz w:val="28"/>
          <w:szCs w:val="28"/>
        </w:rPr>
        <w:t>- визначити сутність фінансового планування в системі управління інноваційним розвитком харчового підприємства;</w:t>
      </w:r>
    </w:p>
    <w:p w:rsidR="00C21A4F" w:rsidRPr="0068630B" w:rsidRDefault="00C21A4F" w:rsidP="00C21A4F">
      <w:pPr>
        <w:widowControl w:val="0"/>
        <w:suppressLineNumbers/>
        <w:spacing w:line="360" w:lineRule="auto"/>
        <w:ind w:firstLine="709"/>
        <w:jc w:val="both"/>
        <w:rPr>
          <w:sz w:val="28"/>
          <w:szCs w:val="28"/>
        </w:rPr>
      </w:pPr>
      <w:r w:rsidRPr="0068630B">
        <w:rPr>
          <w:sz w:val="28"/>
          <w:szCs w:val="28"/>
        </w:rPr>
        <w:t xml:space="preserve">- розробити концепцію організаційно-економічного механізму управління інноваційним розвитком на підприємствах харчової промисловості з інтегрованою підсистемою фінансового планування; </w:t>
      </w:r>
    </w:p>
    <w:p w:rsidR="00C21A4F" w:rsidRPr="0068630B" w:rsidRDefault="00C21A4F" w:rsidP="00C21A4F">
      <w:pPr>
        <w:widowControl w:val="0"/>
        <w:suppressLineNumbers/>
        <w:spacing w:line="360" w:lineRule="auto"/>
        <w:ind w:firstLine="709"/>
        <w:jc w:val="both"/>
        <w:rPr>
          <w:sz w:val="28"/>
          <w:szCs w:val="28"/>
        </w:rPr>
      </w:pPr>
      <w:r w:rsidRPr="0068630B">
        <w:rPr>
          <w:sz w:val="28"/>
          <w:szCs w:val="28"/>
        </w:rPr>
        <w:t xml:space="preserve">- обґрунтувати методичний підхід до фінансового планування інноваційної </w:t>
      </w:r>
      <w:r w:rsidRPr="0068630B">
        <w:rPr>
          <w:sz w:val="28"/>
          <w:szCs w:val="28"/>
        </w:rPr>
        <w:lastRenderedPageBreak/>
        <w:t xml:space="preserve">діяльності на підприємствах харчової промисловості;  </w:t>
      </w:r>
    </w:p>
    <w:p w:rsidR="00C21A4F" w:rsidRPr="0068630B" w:rsidRDefault="00C21A4F" w:rsidP="00C21A4F">
      <w:pPr>
        <w:widowControl w:val="0"/>
        <w:suppressLineNumbers/>
        <w:autoSpaceDE w:val="0"/>
        <w:autoSpaceDN w:val="0"/>
        <w:adjustRightInd w:val="0"/>
        <w:spacing w:line="360" w:lineRule="auto"/>
        <w:ind w:firstLine="708"/>
        <w:jc w:val="both"/>
        <w:rPr>
          <w:sz w:val="28"/>
        </w:rPr>
      </w:pPr>
      <w:r w:rsidRPr="0068630B">
        <w:rPr>
          <w:sz w:val="28"/>
          <w:szCs w:val="28"/>
        </w:rPr>
        <w:t>- розробити методичний підхід до визначення критеріїв забезпечення оптимальності інноваційної діяльності на підприємствах харчової промисловості;</w:t>
      </w:r>
    </w:p>
    <w:p w:rsidR="00C21A4F" w:rsidRPr="0068630B" w:rsidRDefault="00C21A4F" w:rsidP="00C21A4F">
      <w:pPr>
        <w:widowControl w:val="0"/>
        <w:suppressLineNumbers/>
        <w:autoSpaceDE w:val="0"/>
        <w:autoSpaceDN w:val="0"/>
        <w:adjustRightInd w:val="0"/>
        <w:spacing w:line="360" w:lineRule="auto"/>
        <w:ind w:firstLine="708"/>
        <w:jc w:val="both"/>
        <w:rPr>
          <w:sz w:val="28"/>
        </w:rPr>
      </w:pPr>
      <w:r w:rsidRPr="0068630B">
        <w:rPr>
          <w:sz w:val="28"/>
          <w:szCs w:val="28"/>
        </w:rPr>
        <w:t xml:space="preserve">- запропонувати систему показників рівня конкурентоспроможності продукції на підприємствах харчової промисловості; </w:t>
      </w:r>
    </w:p>
    <w:p w:rsidR="00C21A4F" w:rsidRPr="0068630B" w:rsidRDefault="00C21A4F" w:rsidP="00C21A4F">
      <w:pPr>
        <w:widowControl w:val="0"/>
        <w:suppressLineNumbers/>
        <w:autoSpaceDE w:val="0"/>
        <w:autoSpaceDN w:val="0"/>
        <w:adjustRightInd w:val="0"/>
        <w:spacing w:line="360" w:lineRule="auto"/>
        <w:ind w:firstLine="708"/>
        <w:jc w:val="both"/>
        <w:rPr>
          <w:sz w:val="28"/>
          <w:szCs w:val="28"/>
        </w:rPr>
      </w:pPr>
      <w:r w:rsidRPr="0068630B">
        <w:rPr>
          <w:sz w:val="28"/>
          <w:szCs w:val="28"/>
        </w:rPr>
        <w:t>- удосконалити методично-інформаційний інструментарій інноваційного фінансового планування;</w:t>
      </w:r>
    </w:p>
    <w:p w:rsidR="00C21A4F" w:rsidRPr="0068630B" w:rsidRDefault="00C21A4F" w:rsidP="00C21A4F">
      <w:pPr>
        <w:widowControl w:val="0"/>
        <w:suppressLineNumbers/>
        <w:spacing w:line="360" w:lineRule="auto"/>
        <w:ind w:firstLine="709"/>
        <w:jc w:val="both"/>
        <w:rPr>
          <w:sz w:val="28"/>
          <w:szCs w:val="28"/>
        </w:rPr>
      </w:pPr>
      <w:r w:rsidRPr="0068630B">
        <w:rPr>
          <w:sz w:val="28"/>
          <w:szCs w:val="28"/>
        </w:rPr>
        <w:t>- обґрунтувати пропозиції з розвитку системи інформаційного забезпечення управління інноваційним розвитком на підприємствах харчової промисловості.</w:t>
      </w:r>
    </w:p>
    <w:p w:rsidR="00C21A4F" w:rsidRPr="0068630B" w:rsidRDefault="00C21A4F" w:rsidP="00C21A4F">
      <w:pPr>
        <w:widowControl w:val="0"/>
        <w:suppressLineNumbers/>
        <w:spacing w:line="360" w:lineRule="auto"/>
        <w:ind w:firstLine="709"/>
        <w:jc w:val="both"/>
        <w:rPr>
          <w:sz w:val="28"/>
          <w:szCs w:val="28"/>
        </w:rPr>
      </w:pPr>
      <w:r w:rsidRPr="0068630B">
        <w:rPr>
          <w:bCs/>
          <w:i/>
          <w:iCs/>
          <w:sz w:val="28"/>
          <w:szCs w:val="28"/>
        </w:rPr>
        <w:t>Об`єктом дослідження</w:t>
      </w:r>
      <w:r w:rsidRPr="0068630B">
        <w:rPr>
          <w:sz w:val="28"/>
          <w:szCs w:val="28"/>
        </w:rPr>
        <w:t xml:space="preserve"> є процеси інноваційної діяльності підприємств харчової промисловості.</w:t>
      </w:r>
    </w:p>
    <w:p w:rsidR="00C21A4F" w:rsidRPr="0068630B" w:rsidRDefault="00C21A4F" w:rsidP="00C21A4F">
      <w:pPr>
        <w:widowControl w:val="0"/>
        <w:suppressLineNumbers/>
        <w:spacing w:line="360" w:lineRule="auto"/>
        <w:ind w:firstLine="709"/>
        <w:jc w:val="both"/>
        <w:rPr>
          <w:sz w:val="28"/>
          <w:szCs w:val="28"/>
        </w:rPr>
      </w:pPr>
      <w:r w:rsidRPr="0068630B">
        <w:rPr>
          <w:bCs/>
          <w:i/>
          <w:iCs/>
          <w:sz w:val="28"/>
          <w:szCs w:val="28"/>
        </w:rPr>
        <w:t>Предметом дослідження</w:t>
      </w:r>
      <w:r w:rsidRPr="0068630B">
        <w:rPr>
          <w:sz w:val="28"/>
          <w:szCs w:val="28"/>
        </w:rPr>
        <w:t xml:space="preserve"> є сукупність теоретичних, методичних та науково-практичних аспектів управління інноваційним розвитком на підприємствах харчової промисловості в контексті інноваційного бюджетування.</w:t>
      </w:r>
    </w:p>
    <w:p w:rsidR="00C21A4F" w:rsidRPr="0068630B" w:rsidRDefault="00C21A4F" w:rsidP="00C21A4F">
      <w:pPr>
        <w:widowControl w:val="0"/>
        <w:suppressLineNumbers/>
        <w:spacing w:line="360" w:lineRule="auto"/>
        <w:ind w:firstLine="709"/>
        <w:jc w:val="both"/>
        <w:rPr>
          <w:sz w:val="28"/>
          <w:szCs w:val="28"/>
        </w:rPr>
      </w:pPr>
      <w:r w:rsidRPr="0068630B">
        <w:rPr>
          <w:b/>
          <w:bCs/>
          <w:iCs/>
          <w:sz w:val="28"/>
          <w:szCs w:val="28"/>
        </w:rPr>
        <w:t>Методи дослідження.</w:t>
      </w:r>
      <w:r w:rsidRPr="0068630B">
        <w:rPr>
          <w:sz w:val="28"/>
          <w:szCs w:val="28"/>
        </w:rPr>
        <w:t xml:space="preserve"> Теоретико-методологічною основою дисертаційної роботи є діалектичний метод пізнання і основні положення теорії інноваційного менеджменту. У процесі дослідження використовувалися такі методи: абстрактно-логічний (для теоретичного узагальнення і формулювання висновків); монографічний (при дослідженні теоретичних методик бюджетування, управління, забезпечення інноваційного розвитку підприємств); економіко-статистичний, розрахунково-конструктивний, порівняльний (при аналізі стану забезпечення інноваційного розвитку на підприємствах харчової промисловості); групування (з метою: визначення базових понять і категорій); економіко-математичного моделювання (при розробці моделей процесів управління інноваційним розвитком підприємств); графічний (при побудові графічних інтерпретацій отриманих результатів) тощо.</w:t>
      </w:r>
    </w:p>
    <w:p w:rsidR="00C21A4F" w:rsidRPr="0068630B" w:rsidRDefault="00C21A4F" w:rsidP="00C21A4F">
      <w:pPr>
        <w:widowControl w:val="0"/>
        <w:suppressLineNumbers/>
        <w:spacing w:line="360" w:lineRule="auto"/>
        <w:ind w:firstLine="709"/>
        <w:jc w:val="both"/>
        <w:rPr>
          <w:sz w:val="28"/>
          <w:szCs w:val="28"/>
        </w:rPr>
      </w:pPr>
      <w:r w:rsidRPr="0068630B">
        <w:rPr>
          <w:sz w:val="28"/>
          <w:szCs w:val="28"/>
        </w:rPr>
        <w:t>Інформаційну базу дослідження складають: законодавчо-нормативні акти України, статистичні і аналітичні дані Державного комітету статистики України, Міністерства аграрної політики та продовольства України, звітні дані підприємств харчової промисловості; публікації вітчизняних і закордонних вчених-</w:t>
      </w:r>
      <w:r w:rsidRPr="0068630B">
        <w:rPr>
          <w:sz w:val="28"/>
          <w:szCs w:val="28"/>
        </w:rPr>
        <w:lastRenderedPageBreak/>
        <w:t>економістів з дослідженої проблематики та інші джерела.</w:t>
      </w:r>
    </w:p>
    <w:p w:rsidR="00C21A4F" w:rsidRPr="0068630B" w:rsidRDefault="00C21A4F" w:rsidP="00C21A4F">
      <w:pPr>
        <w:widowControl w:val="0"/>
        <w:suppressLineNumbers/>
        <w:spacing w:line="360" w:lineRule="auto"/>
        <w:ind w:firstLine="709"/>
        <w:jc w:val="both"/>
        <w:rPr>
          <w:sz w:val="28"/>
          <w:szCs w:val="28"/>
        </w:rPr>
      </w:pPr>
      <w:r w:rsidRPr="0068630B">
        <w:rPr>
          <w:b/>
          <w:sz w:val="28"/>
          <w:szCs w:val="28"/>
        </w:rPr>
        <w:t>Наукова новизна одержаних результатів</w:t>
      </w:r>
      <w:r w:rsidRPr="0068630B">
        <w:rPr>
          <w:sz w:val="28"/>
          <w:szCs w:val="28"/>
        </w:rPr>
        <w:t xml:space="preserve"> полягає в обґрунтуванні теоретично-методичних засад та розробці практичних рекомендацій з удосконалення механізмів управління інноваційною діяльністю на підприємствах харчової промисловості.</w:t>
      </w:r>
      <w:r w:rsidRPr="0068630B">
        <w:rPr>
          <w:b/>
          <w:sz w:val="28"/>
          <w:szCs w:val="28"/>
        </w:rPr>
        <w:t xml:space="preserve"> </w:t>
      </w:r>
      <w:r w:rsidRPr="0068630B">
        <w:rPr>
          <w:bCs/>
          <w:sz w:val="28"/>
          <w:szCs w:val="28"/>
        </w:rPr>
        <w:t>Основні результати отримані автором у дисертаційному дослідженні, які характеризуються науковою новизною і виносяться на захист, полягають у наступному:</w:t>
      </w:r>
    </w:p>
    <w:p w:rsidR="00C21A4F" w:rsidRPr="0068630B" w:rsidRDefault="00C21A4F" w:rsidP="00C21A4F">
      <w:pPr>
        <w:widowControl w:val="0"/>
        <w:suppressLineNumbers/>
        <w:spacing w:line="360" w:lineRule="auto"/>
        <w:ind w:firstLine="709"/>
        <w:jc w:val="both"/>
        <w:rPr>
          <w:i/>
          <w:iCs/>
          <w:sz w:val="28"/>
          <w:szCs w:val="28"/>
        </w:rPr>
      </w:pPr>
      <w:r w:rsidRPr="0068630B">
        <w:rPr>
          <w:i/>
          <w:iCs/>
          <w:sz w:val="28"/>
          <w:szCs w:val="28"/>
        </w:rPr>
        <w:t>вперше:</w:t>
      </w:r>
    </w:p>
    <w:p w:rsidR="00C21A4F" w:rsidRPr="0068630B" w:rsidRDefault="00C21A4F" w:rsidP="00C21A4F">
      <w:pPr>
        <w:spacing w:line="360" w:lineRule="auto"/>
        <w:ind w:firstLine="708"/>
        <w:jc w:val="both"/>
        <w:rPr>
          <w:sz w:val="28"/>
          <w:szCs w:val="28"/>
        </w:rPr>
      </w:pPr>
      <w:r w:rsidRPr="0068630B">
        <w:rPr>
          <w:sz w:val="28"/>
          <w:szCs w:val="28"/>
        </w:rPr>
        <w:t xml:space="preserve">- розроблено концепцію формування організаційно-економічного механізму управління інноваційною діяльністю на підприємствах харчової промисловості, яка передбачає інтеграцію самостійної функціональної підсистеми фінансового забезпечення у систему управління інноваційним розвитком підприємства і дозволяє визначити заходи щодо покращення конкурентоспроможності підприємства; </w:t>
      </w:r>
    </w:p>
    <w:p w:rsidR="00C21A4F" w:rsidRPr="0068630B" w:rsidRDefault="00C21A4F" w:rsidP="00C21A4F">
      <w:pPr>
        <w:widowControl w:val="0"/>
        <w:suppressLineNumbers/>
        <w:spacing w:line="360" w:lineRule="auto"/>
        <w:ind w:firstLine="709"/>
        <w:jc w:val="both"/>
        <w:rPr>
          <w:i/>
          <w:iCs/>
          <w:sz w:val="28"/>
          <w:szCs w:val="28"/>
        </w:rPr>
      </w:pPr>
      <w:r w:rsidRPr="0068630B">
        <w:rPr>
          <w:i/>
          <w:iCs/>
          <w:sz w:val="28"/>
          <w:szCs w:val="28"/>
        </w:rPr>
        <w:t>удосконалено:</w:t>
      </w:r>
    </w:p>
    <w:p w:rsidR="00C21A4F" w:rsidRPr="0068630B" w:rsidRDefault="00C21A4F" w:rsidP="00C21A4F">
      <w:pPr>
        <w:widowControl w:val="0"/>
        <w:suppressLineNumbers/>
        <w:spacing w:line="360" w:lineRule="auto"/>
        <w:ind w:firstLine="709"/>
        <w:jc w:val="both"/>
        <w:rPr>
          <w:sz w:val="28"/>
          <w:szCs w:val="28"/>
        </w:rPr>
      </w:pPr>
      <w:r w:rsidRPr="0068630B">
        <w:rPr>
          <w:sz w:val="28"/>
          <w:szCs w:val="28"/>
        </w:rPr>
        <w:t xml:space="preserve">- методичний підхід до фінансового забезпечення інноваційної діяльності на підприємствах харчової промисловості, який, на відміну від існуючих, базується на принципі блочної побудови методики фінансового планування господарської діяльності відокремлено для рівня підприємств та внутрішньовиробничого рівня;  </w:t>
      </w:r>
    </w:p>
    <w:p w:rsidR="00C21A4F" w:rsidRPr="0068630B" w:rsidRDefault="00C21A4F" w:rsidP="00C21A4F">
      <w:pPr>
        <w:widowControl w:val="0"/>
        <w:suppressLineNumbers/>
        <w:autoSpaceDE w:val="0"/>
        <w:autoSpaceDN w:val="0"/>
        <w:adjustRightInd w:val="0"/>
        <w:spacing w:line="360" w:lineRule="auto"/>
        <w:ind w:firstLine="708"/>
        <w:jc w:val="both"/>
        <w:rPr>
          <w:sz w:val="28"/>
          <w:szCs w:val="28"/>
        </w:rPr>
      </w:pPr>
      <w:r w:rsidRPr="0068630B">
        <w:rPr>
          <w:sz w:val="28"/>
          <w:szCs w:val="28"/>
        </w:rPr>
        <w:t>- методично-інформаційний інструментарій управління інноваційною діяльністю на підприємствах харчової промисловості, який доповнено показниками, які дозволять встановити оптимальні інноваційні стратегії підприємства, а також розроблено інструментарій планування показників інноваційної діяльності і розробки рішень, визначено можливі напрямки інноваційних рішень в залежності від результатів бюджетування оптимальної науково-технічної стратегії підприємства;</w:t>
      </w:r>
    </w:p>
    <w:p w:rsidR="00C21A4F" w:rsidRPr="0068630B" w:rsidRDefault="00C21A4F" w:rsidP="00C21A4F">
      <w:pPr>
        <w:widowControl w:val="0"/>
        <w:suppressLineNumbers/>
        <w:autoSpaceDE w:val="0"/>
        <w:autoSpaceDN w:val="0"/>
        <w:adjustRightInd w:val="0"/>
        <w:spacing w:line="360" w:lineRule="auto"/>
        <w:ind w:firstLine="708"/>
        <w:jc w:val="both"/>
        <w:rPr>
          <w:sz w:val="28"/>
        </w:rPr>
      </w:pPr>
      <w:r w:rsidRPr="0068630B">
        <w:rPr>
          <w:sz w:val="28"/>
          <w:szCs w:val="28"/>
        </w:rPr>
        <w:t xml:space="preserve">- методичний підхід до визначення критеріїв забезпечення оптимальності інноваційної діяльності на підприємствах харчової промисловості, які дозволяють оцінити ступінь та повноту реалізації генеральної цілі інноваційного розвитку і враховують економічний ефект двох видів: ефект системи управління </w:t>
      </w:r>
      <w:r w:rsidRPr="0068630B">
        <w:rPr>
          <w:sz w:val="28"/>
          <w:szCs w:val="28"/>
        </w:rPr>
        <w:lastRenderedPageBreak/>
        <w:t>та ефект керованої системи;</w:t>
      </w:r>
    </w:p>
    <w:p w:rsidR="00C21A4F" w:rsidRPr="0068630B" w:rsidRDefault="00C21A4F" w:rsidP="00C21A4F">
      <w:pPr>
        <w:widowControl w:val="0"/>
        <w:suppressLineNumbers/>
        <w:autoSpaceDE w:val="0"/>
        <w:autoSpaceDN w:val="0"/>
        <w:adjustRightInd w:val="0"/>
        <w:spacing w:line="360" w:lineRule="auto"/>
        <w:ind w:firstLine="708"/>
        <w:jc w:val="both"/>
        <w:rPr>
          <w:i/>
          <w:iCs/>
          <w:sz w:val="28"/>
          <w:szCs w:val="28"/>
        </w:rPr>
      </w:pPr>
      <w:r w:rsidRPr="0068630B">
        <w:rPr>
          <w:i/>
          <w:iCs/>
          <w:sz w:val="28"/>
          <w:szCs w:val="28"/>
        </w:rPr>
        <w:t>дістали подальшого розвитку:</w:t>
      </w:r>
    </w:p>
    <w:p w:rsidR="00C21A4F" w:rsidRPr="0068630B" w:rsidRDefault="00C21A4F" w:rsidP="00C21A4F">
      <w:pPr>
        <w:widowControl w:val="0"/>
        <w:suppressLineNumbers/>
        <w:autoSpaceDE w:val="0"/>
        <w:autoSpaceDN w:val="0"/>
        <w:adjustRightInd w:val="0"/>
        <w:spacing w:line="360" w:lineRule="auto"/>
        <w:ind w:firstLine="708"/>
        <w:jc w:val="both"/>
        <w:rPr>
          <w:sz w:val="28"/>
        </w:rPr>
      </w:pPr>
      <w:r w:rsidRPr="0068630B">
        <w:rPr>
          <w:sz w:val="28"/>
          <w:szCs w:val="28"/>
        </w:rPr>
        <w:t>- понятійний апарат інноваційного менеджменту в частині визначення поняття «інноваційне фінансове планування», як головного елементу у функціонуванні підсистеми бюджетування з урахуванням особливостей інноваційної діяльності на підприємствах харчової промисловості;</w:t>
      </w:r>
    </w:p>
    <w:p w:rsidR="00C21A4F" w:rsidRPr="0068630B" w:rsidRDefault="00C21A4F" w:rsidP="00C21A4F">
      <w:pPr>
        <w:widowControl w:val="0"/>
        <w:suppressLineNumbers/>
        <w:autoSpaceDE w:val="0"/>
        <w:autoSpaceDN w:val="0"/>
        <w:adjustRightInd w:val="0"/>
        <w:spacing w:line="360" w:lineRule="auto"/>
        <w:ind w:firstLine="708"/>
        <w:jc w:val="both"/>
        <w:rPr>
          <w:sz w:val="28"/>
          <w:szCs w:val="28"/>
        </w:rPr>
      </w:pPr>
      <w:r w:rsidRPr="0068630B">
        <w:rPr>
          <w:sz w:val="28"/>
          <w:szCs w:val="28"/>
        </w:rPr>
        <w:t>- визначення сутності підсистеми фінансового планування в системі управління інноваційним розвитком підприємства, що являє собою сукупність засобів, які базуються на використанні сучасних науково-практичних досягнень і новітніх економіко-математичних методів, які забезпечують отримання бюджетної інформації, потрібної для підготовки і обґрунтування управлінських рішень за проблемами економічного, технічного і соціального характеру;</w:t>
      </w:r>
    </w:p>
    <w:p w:rsidR="00C21A4F" w:rsidRPr="0068630B" w:rsidRDefault="00C21A4F" w:rsidP="00C21A4F">
      <w:pPr>
        <w:widowControl w:val="0"/>
        <w:suppressLineNumbers/>
        <w:autoSpaceDE w:val="0"/>
        <w:autoSpaceDN w:val="0"/>
        <w:adjustRightInd w:val="0"/>
        <w:spacing w:line="360" w:lineRule="auto"/>
        <w:ind w:firstLine="708"/>
        <w:jc w:val="both"/>
        <w:rPr>
          <w:sz w:val="28"/>
        </w:rPr>
      </w:pPr>
      <w:r w:rsidRPr="0068630B">
        <w:rPr>
          <w:sz w:val="28"/>
          <w:szCs w:val="28"/>
        </w:rPr>
        <w:t xml:space="preserve">- інструментарій дослідження рівня конкурентоспроможності продукції підприємств харчової промисловості, що враховує застосування показників які характеризують оптимальність забезпечення інноваційного розвитку підприємства та ґрунтуються на інформації фінансового планування, та визначення планово-економічних показників конкурентоспроможності підприємства і його продукції; </w:t>
      </w:r>
    </w:p>
    <w:p w:rsidR="00C21A4F" w:rsidRPr="0068630B" w:rsidRDefault="00C21A4F" w:rsidP="00C21A4F">
      <w:pPr>
        <w:spacing w:line="360" w:lineRule="auto"/>
        <w:ind w:firstLine="708"/>
        <w:jc w:val="both"/>
        <w:rPr>
          <w:sz w:val="28"/>
          <w:szCs w:val="28"/>
        </w:rPr>
      </w:pPr>
      <w:r w:rsidRPr="0068630B">
        <w:rPr>
          <w:sz w:val="28"/>
          <w:szCs w:val="28"/>
        </w:rPr>
        <w:t>- система інформаційного забезпечення управління інноваційним розвитком на підприємствах харчової промисловості, яка ґрунтується на функціонально-об`єктивному підході до управління і передбачає розширене використання інструментарію фінансового планування;</w:t>
      </w:r>
    </w:p>
    <w:p w:rsidR="00C21A4F" w:rsidRPr="0068630B" w:rsidRDefault="00C21A4F" w:rsidP="00C21A4F">
      <w:pPr>
        <w:widowControl w:val="0"/>
        <w:suppressLineNumbers/>
        <w:spacing w:line="360" w:lineRule="auto"/>
        <w:ind w:firstLine="709"/>
        <w:jc w:val="both"/>
        <w:rPr>
          <w:sz w:val="28"/>
          <w:szCs w:val="28"/>
        </w:rPr>
      </w:pPr>
      <w:r w:rsidRPr="0068630B">
        <w:rPr>
          <w:b/>
          <w:sz w:val="28"/>
          <w:szCs w:val="28"/>
        </w:rPr>
        <w:t>Практичне значення одержаних результатів.</w:t>
      </w:r>
      <w:r w:rsidRPr="0068630B">
        <w:rPr>
          <w:sz w:val="28"/>
          <w:szCs w:val="28"/>
        </w:rPr>
        <w:t xml:space="preserve"> Наукові результати дослідження й основні положення дисертації доведені до рівня проектних системно-функціональних рішень, методичних розробок і практичних рекомендацій, які можуть використовуватися в забезпеченні управління інноваційною діяльністю на підприємствах харчової промисловості.</w:t>
      </w:r>
    </w:p>
    <w:p w:rsidR="00C21A4F" w:rsidRPr="0068630B" w:rsidRDefault="00C21A4F" w:rsidP="00C21A4F">
      <w:pPr>
        <w:widowControl w:val="0"/>
        <w:suppressLineNumbers/>
        <w:spacing w:line="360" w:lineRule="auto"/>
        <w:ind w:firstLine="709"/>
        <w:jc w:val="both"/>
        <w:rPr>
          <w:sz w:val="28"/>
          <w:szCs w:val="28"/>
        </w:rPr>
      </w:pPr>
      <w:r w:rsidRPr="0068630B">
        <w:rPr>
          <w:sz w:val="28"/>
          <w:szCs w:val="28"/>
        </w:rPr>
        <w:t>Результати дослідження, висновки та рекомендації, що містяться в дисертації, використовуються у практичній діяльності</w:t>
      </w:r>
      <w:r w:rsidRPr="0068630B">
        <w:rPr>
          <w:bCs/>
          <w:iCs/>
          <w:sz w:val="28"/>
          <w:szCs w:val="28"/>
        </w:rPr>
        <w:t xml:space="preserve"> Одеської обласної державної адміністрації (довідка № 87/05-15-69/6-10 від 13.01.13р.)</w:t>
      </w:r>
      <w:r w:rsidRPr="0068630B">
        <w:rPr>
          <w:sz w:val="28"/>
          <w:szCs w:val="28"/>
        </w:rPr>
        <w:t xml:space="preserve">; Департаменту управління агропромислового розвитку Миколаївської ОДА </w:t>
      </w:r>
      <w:r w:rsidRPr="0068630B">
        <w:rPr>
          <w:bCs/>
          <w:iCs/>
          <w:sz w:val="28"/>
          <w:szCs w:val="28"/>
        </w:rPr>
        <w:t>(довідка № 87/05-15-</w:t>
      </w:r>
      <w:r w:rsidRPr="0068630B">
        <w:rPr>
          <w:bCs/>
          <w:iCs/>
          <w:sz w:val="28"/>
          <w:szCs w:val="28"/>
        </w:rPr>
        <w:lastRenderedPageBreak/>
        <w:t>69/6-10 від 13.01.13р.)</w:t>
      </w:r>
      <w:r w:rsidRPr="0068630B">
        <w:rPr>
          <w:sz w:val="28"/>
          <w:szCs w:val="28"/>
        </w:rPr>
        <w:t xml:space="preserve">; ВАТ “Баштанський сирзавод” Баштанського району (довідка </w:t>
      </w:r>
      <w:r w:rsidRPr="0068630B">
        <w:rPr>
          <w:bCs/>
          <w:iCs/>
          <w:sz w:val="28"/>
          <w:szCs w:val="28"/>
        </w:rPr>
        <w:t>№ </w:t>
      </w:r>
      <w:r w:rsidRPr="0068630B">
        <w:rPr>
          <w:sz w:val="28"/>
          <w:szCs w:val="28"/>
        </w:rPr>
        <w:t>137 від 02.02.2014 р.); в навчальному процесі Одеського національного політехнічного університету (довідка № 66-11/241 від 27.01.2011 р.).</w:t>
      </w:r>
    </w:p>
    <w:p w:rsidR="00C21A4F" w:rsidRPr="0068630B" w:rsidRDefault="00C21A4F" w:rsidP="00C21A4F">
      <w:pPr>
        <w:widowControl w:val="0"/>
        <w:suppressLineNumbers/>
        <w:spacing w:line="360" w:lineRule="auto"/>
        <w:ind w:firstLine="709"/>
        <w:jc w:val="both"/>
        <w:rPr>
          <w:sz w:val="28"/>
          <w:szCs w:val="28"/>
        </w:rPr>
      </w:pPr>
      <w:r w:rsidRPr="0068630B">
        <w:rPr>
          <w:b/>
          <w:sz w:val="28"/>
          <w:szCs w:val="28"/>
        </w:rPr>
        <w:t>Особистий внесок здобувача</w:t>
      </w:r>
      <w:r w:rsidRPr="0068630B">
        <w:rPr>
          <w:sz w:val="28"/>
          <w:szCs w:val="28"/>
        </w:rPr>
        <w:t xml:space="preserve">. Дисертаційне дослідження є самостійною науковою працею. Представлені в дисертації наукові результати є особистими розробками автора. З наукових праць виконаних у співавторстві у дисертації використано лише ті ідеї та розробки, які належать особисто авторові. </w:t>
      </w:r>
    </w:p>
    <w:p w:rsidR="00C21A4F" w:rsidRPr="0068630B" w:rsidRDefault="00C21A4F" w:rsidP="00C21A4F">
      <w:pPr>
        <w:widowControl w:val="0"/>
        <w:suppressLineNumbers/>
        <w:spacing w:line="360" w:lineRule="auto"/>
        <w:ind w:firstLine="709"/>
        <w:jc w:val="both"/>
        <w:rPr>
          <w:bCs/>
          <w:sz w:val="28"/>
          <w:szCs w:val="28"/>
        </w:rPr>
      </w:pPr>
      <w:r w:rsidRPr="0068630B">
        <w:rPr>
          <w:b/>
          <w:sz w:val="28"/>
          <w:szCs w:val="28"/>
        </w:rPr>
        <w:t>Апробація результатів дисертації.</w:t>
      </w:r>
      <w:r w:rsidRPr="0068630B">
        <w:rPr>
          <w:sz w:val="28"/>
          <w:szCs w:val="28"/>
        </w:rPr>
        <w:t xml:space="preserve"> Результати наукового дослідження доповідались на науково-практичних конференціях, серед яких найважливішими були: </w:t>
      </w:r>
      <w:r w:rsidRPr="0068630B">
        <w:rPr>
          <w:bCs/>
          <w:sz w:val="28"/>
          <w:szCs w:val="28"/>
        </w:rPr>
        <w:t>Міжнародна науково-практична конференція</w:t>
      </w:r>
      <w:r w:rsidRPr="0068630B">
        <w:rPr>
          <w:sz w:val="28"/>
          <w:szCs w:val="28"/>
        </w:rPr>
        <w:t xml:space="preserve"> </w:t>
      </w:r>
      <w:r w:rsidRPr="0068630B">
        <w:rPr>
          <w:bCs/>
          <w:sz w:val="28"/>
          <w:szCs w:val="28"/>
        </w:rPr>
        <w:t xml:space="preserve">«Облік як інформаційна система для економічної безпеки підприємств в конкурентному середовищі» (25-26 листопада.2010 р., м. Тернопіль); Всеукраїнська науково-практична конференція </w:t>
      </w:r>
      <w:r w:rsidRPr="0068630B">
        <w:rPr>
          <w:sz w:val="28"/>
          <w:szCs w:val="28"/>
        </w:rPr>
        <w:t>«</w:t>
      </w:r>
      <w:r w:rsidRPr="0068630B">
        <w:rPr>
          <w:rFonts w:eastAsia="Calibri"/>
          <w:sz w:val="28"/>
          <w:szCs w:val="28"/>
        </w:rPr>
        <w:t xml:space="preserve">Наукові дослідження </w:t>
      </w:r>
      <w:r w:rsidRPr="0068630B">
        <w:rPr>
          <w:sz w:val="28"/>
          <w:szCs w:val="28"/>
        </w:rPr>
        <w:t xml:space="preserve">– 2010» </w:t>
      </w:r>
      <w:r w:rsidRPr="0068630B">
        <w:rPr>
          <w:bCs/>
          <w:sz w:val="28"/>
          <w:szCs w:val="28"/>
        </w:rPr>
        <w:t>(17 грудня 2010 р., м. Миколаїв)</w:t>
      </w:r>
      <w:r w:rsidRPr="0068630B">
        <w:rPr>
          <w:sz w:val="28"/>
          <w:szCs w:val="28"/>
        </w:rPr>
        <w:t>;</w:t>
      </w:r>
      <w:r w:rsidRPr="0068630B">
        <w:rPr>
          <w:bCs/>
          <w:sz w:val="28"/>
          <w:szCs w:val="28"/>
        </w:rPr>
        <w:t xml:space="preserve"> Всеукраїнська науково-практична конференція </w:t>
      </w:r>
      <w:r w:rsidRPr="0068630B">
        <w:rPr>
          <w:sz w:val="28"/>
          <w:szCs w:val="28"/>
        </w:rPr>
        <w:t>«</w:t>
      </w:r>
      <w:r w:rsidRPr="0068630B">
        <w:rPr>
          <w:rFonts w:eastAsia="Calibri"/>
          <w:sz w:val="28"/>
          <w:szCs w:val="28"/>
        </w:rPr>
        <w:t xml:space="preserve">Україна наукова </w:t>
      </w:r>
      <w:r w:rsidRPr="0068630B">
        <w:rPr>
          <w:sz w:val="28"/>
          <w:szCs w:val="28"/>
        </w:rPr>
        <w:t xml:space="preserve">– 2011» (17 січня 2011 р., м. Миколаїв); </w:t>
      </w:r>
      <w:r w:rsidRPr="0068630B">
        <w:rPr>
          <w:bCs/>
          <w:sz w:val="28"/>
          <w:szCs w:val="28"/>
        </w:rPr>
        <w:t xml:space="preserve">Всеукраїнська науково-практична конференція </w:t>
      </w:r>
      <w:r w:rsidRPr="0068630B">
        <w:rPr>
          <w:sz w:val="28"/>
          <w:szCs w:val="28"/>
        </w:rPr>
        <w:t>«</w:t>
      </w:r>
      <w:r w:rsidRPr="0068630B">
        <w:rPr>
          <w:rFonts w:eastAsia="Calibri"/>
          <w:sz w:val="28"/>
          <w:szCs w:val="28"/>
        </w:rPr>
        <w:t xml:space="preserve">Перспективні наукові досягнення </w:t>
      </w:r>
      <w:r w:rsidRPr="0068630B">
        <w:rPr>
          <w:sz w:val="28"/>
          <w:szCs w:val="28"/>
        </w:rPr>
        <w:t xml:space="preserve">– 2011» (17 лютого 2011 р., м. Миколаїв); </w:t>
      </w:r>
      <w:r w:rsidRPr="0068630B">
        <w:rPr>
          <w:bCs/>
          <w:sz w:val="28"/>
          <w:szCs w:val="28"/>
        </w:rPr>
        <w:t xml:space="preserve">Всеукраїнська науково-практична конференція </w:t>
      </w:r>
      <w:r w:rsidRPr="0068630B">
        <w:rPr>
          <w:sz w:val="28"/>
          <w:szCs w:val="28"/>
        </w:rPr>
        <w:t>«</w:t>
      </w:r>
      <w:r w:rsidRPr="0068630B">
        <w:rPr>
          <w:rFonts w:eastAsia="Calibri"/>
          <w:sz w:val="28"/>
          <w:szCs w:val="28"/>
        </w:rPr>
        <w:t xml:space="preserve">Наука і життя </w:t>
      </w:r>
      <w:r w:rsidRPr="0068630B">
        <w:rPr>
          <w:sz w:val="28"/>
          <w:szCs w:val="28"/>
        </w:rPr>
        <w:t xml:space="preserve">– 2011» (17 березня 2011 р., м. Миколаїв), </w:t>
      </w:r>
      <w:r w:rsidRPr="0068630B">
        <w:rPr>
          <w:color w:val="000000"/>
          <w:sz w:val="28"/>
          <w:szCs w:val="28"/>
        </w:rPr>
        <w:t xml:space="preserve">ІІ Всеукраїнська науково-практична конференція «Соціально-економічні орієнтири розвитку регіонів» (м. Миколаїв, 30 березня 2012 р.); Всеукраїнська науково-практична конференція «Актуальні проблеми економічного і соціального розвитку регіону» (м. Донецьк, 16 грудня 2012 р.); VII Міжнародна науково-практична конференція «Розвиток наукових досліджень» (м. Полтава, 28-30 листопада 2013 р.); </w:t>
      </w:r>
      <w:r w:rsidRPr="0068630B">
        <w:rPr>
          <w:sz w:val="28"/>
          <w:szCs w:val="28"/>
        </w:rPr>
        <w:t>а також на науково-методичних семінарах Одеського національного політехнічного університету протягом 2009-2014 рр.</w:t>
      </w:r>
    </w:p>
    <w:p w:rsidR="00C21A4F" w:rsidRPr="0068630B" w:rsidRDefault="00C21A4F" w:rsidP="00C21A4F">
      <w:pPr>
        <w:widowControl w:val="0"/>
        <w:suppressLineNumbers/>
        <w:spacing w:line="360" w:lineRule="auto"/>
        <w:ind w:firstLine="709"/>
        <w:jc w:val="both"/>
        <w:rPr>
          <w:sz w:val="28"/>
          <w:szCs w:val="28"/>
        </w:rPr>
      </w:pPr>
      <w:r w:rsidRPr="0068630B">
        <w:rPr>
          <w:b/>
          <w:sz w:val="28"/>
          <w:szCs w:val="28"/>
        </w:rPr>
        <w:t>Публікації.</w:t>
      </w:r>
      <w:r w:rsidRPr="0068630B">
        <w:rPr>
          <w:sz w:val="28"/>
          <w:szCs w:val="28"/>
        </w:rPr>
        <w:t xml:space="preserve"> За результатами дисертаційного дослідження опубліковано – 6 статей у збірниках наукових праць (загальним обсягом 2,97 д.а.), 5 наукових праць в матеріалах конференцій (загальним обсягом 0,48 д. а.). Загальний обсяг опублікованих наукових праць – 3,51 д. а.</w:t>
      </w:r>
    </w:p>
    <w:p w:rsidR="00C21A4F" w:rsidRPr="00617141" w:rsidRDefault="00C21A4F" w:rsidP="00C21A4F">
      <w:pPr>
        <w:widowControl w:val="0"/>
        <w:suppressLineNumbers/>
        <w:spacing w:line="360" w:lineRule="auto"/>
        <w:ind w:firstLine="709"/>
        <w:jc w:val="both"/>
        <w:rPr>
          <w:b/>
          <w:sz w:val="28"/>
          <w:szCs w:val="28"/>
        </w:rPr>
      </w:pPr>
      <w:r w:rsidRPr="0068630B">
        <w:rPr>
          <w:b/>
          <w:sz w:val="28"/>
          <w:szCs w:val="28"/>
        </w:rPr>
        <w:t>Структура та обсяг дисертації.</w:t>
      </w:r>
      <w:r w:rsidRPr="0068630B">
        <w:rPr>
          <w:sz w:val="28"/>
          <w:szCs w:val="28"/>
        </w:rPr>
        <w:t xml:space="preserve"> Дисертаційна робота складається з вступу, трьох розділів, висновків, списку використаних джерел і додатків. Загальний обсяг роботи становить 210 сторінок, з них 170 сторінок основного тексту. Робота </w:t>
      </w:r>
      <w:r w:rsidRPr="0068630B">
        <w:rPr>
          <w:sz w:val="28"/>
          <w:szCs w:val="28"/>
        </w:rPr>
        <w:lastRenderedPageBreak/>
        <w:t>містить 10 рисунків, 11 таблиць, додатки на 4 сторінках, список використаних джерел складається із 310 джерел.</w:t>
      </w:r>
    </w:p>
    <w:p w:rsidR="00521F13" w:rsidRDefault="00521F13" w:rsidP="006F2638">
      <w:pPr>
        <w:pStyle w:val="afffffff6"/>
      </w:pPr>
    </w:p>
    <w:p w:rsidR="00C21A4F" w:rsidRDefault="00C21A4F" w:rsidP="006F2638">
      <w:pPr>
        <w:pStyle w:val="afffffff6"/>
      </w:pPr>
    </w:p>
    <w:p w:rsidR="00C21A4F" w:rsidRDefault="00C21A4F" w:rsidP="006F2638">
      <w:pPr>
        <w:pStyle w:val="afffffff6"/>
      </w:pPr>
    </w:p>
    <w:p w:rsidR="00C21A4F" w:rsidRDefault="00C21A4F" w:rsidP="006F2638">
      <w:pPr>
        <w:pStyle w:val="afffffff6"/>
      </w:pPr>
    </w:p>
    <w:p w:rsidR="00F2744C" w:rsidRPr="008F2EB3" w:rsidRDefault="00F2744C" w:rsidP="00F2744C">
      <w:pPr>
        <w:suppressLineNumbers/>
        <w:autoSpaceDE w:val="0"/>
        <w:autoSpaceDN w:val="0"/>
        <w:adjustRightInd w:val="0"/>
        <w:spacing w:line="365" w:lineRule="auto"/>
        <w:jc w:val="center"/>
        <w:rPr>
          <w:bCs/>
          <w:spacing w:val="-4"/>
          <w:sz w:val="28"/>
        </w:rPr>
      </w:pPr>
      <w:r>
        <w:rPr>
          <w:b/>
          <w:bCs/>
          <w:sz w:val="28"/>
          <w:szCs w:val="28"/>
        </w:rPr>
        <w:t>ВИСНОВКИ</w:t>
      </w:r>
    </w:p>
    <w:p w:rsidR="00F2744C" w:rsidRPr="008F2EB3" w:rsidRDefault="00F2744C" w:rsidP="00F2744C">
      <w:pPr>
        <w:suppressLineNumbers/>
        <w:autoSpaceDE w:val="0"/>
        <w:autoSpaceDN w:val="0"/>
        <w:adjustRightInd w:val="0"/>
        <w:spacing w:line="365" w:lineRule="auto"/>
        <w:ind w:firstLine="708"/>
        <w:jc w:val="both"/>
        <w:rPr>
          <w:bCs/>
          <w:spacing w:val="-4"/>
          <w:sz w:val="28"/>
        </w:rPr>
      </w:pPr>
    </w:p>
    <w:p w:rsidR="00F2744C" w:rsidRPr="00617141" w:rsidRDefault="00F2744C" w:rsidP="00F2744C">
      <w:pPr>
        <w:widowControl w:val="0"/>
        <w:suppressLineNumbers/>
        <w:autoSpaceDE w:val="0"/>
        <w:autoSpaceDN w:val="0"/>
        <w:adjustRightInd w:val="0"/>
        <w:spacing w:line="360" w:lineRule="auto"/>
        <w:ind w:firstLine="709"/>
        <w:jc w:val="both"/>
        <w:rPr>
          <w:bCs/>
          <w:sz w:val="28"/>
          <w:szCs w:val="28"/>
        </w:rPr>
      </w:pPr>
      <w:r w:rsidRPr="00C96BD5">
        <w:rPr>
          <w:bCs/>
          <w:sz w:val="28"/>
          <w:szCs w:val="28"/>
        </w:rPr>
        <w:t xml:space="preserve">У дисертаційній роботі здійснено теоретичне узагальнення і запропоновано нове вирішення важливого наукового і практичного завдання  формування </w:t>
      </w:r>
      <w:r w:rsidRPr="00C96BD5">
        <w:rPr>
          <w:sz w:val="28"/>
          <w:szCs w:val="28"/>
        </w:rPr>
        <w:t>механізмів управління інноваційною діяльністю на підприємствах харчової промисловості</w:t>
      </w:r>
      <w:r w:rsidRPr="00C96BD5">
        <w:rPr>
          <w:bCs/>
          <w:sz w:val="28"/>
          <w:szCs w:val="28"/>
        </w:rPr>
        <w:t>.</w:t>
      </w:r>
      <w:r w:rsidRPr="00C96BD5">
        <w:rPr>
          <w:rStyle w:val="FontStyle12"/>
          <w:bCs w:val="0"/>
          <w:sz w:val="28"/>
          <w:szCs w:val="28"/>
        </w:rPr>
        <w:t xml:space="preserve"> За результатами дослідження зроблено наступні висновки:</w:t>
      </w:r>
    </w:p>
    <w:p w:rsidR="00F2744C" w:rsidRDefault="00F2744C" w:rsidP="00F2744C">
      <w:pPr>
        <w:spacing w:line="360" w:lineRule="auto"/>
        <w:ind w:firstLine="708"/>
        <w:jc w:val="both"/>
        <w:rPr>
          <w:sz w:val="28"/>
          <w:szCs w:val="28"/>
        </w:rPr>
      </w:pPr>
      <w:r w:rsidRPr="008F0DB2">
        <w:rPr>
          <w:iCs/>
          <w:sz w:val="28"/>
          <w:szCs w:val="28"/>
        </w:rPr>
        <w:t>1.</w:t>
      </w:r>
      <w:r>
        <w:rPr>
          <w:i/>
          <w:iCs/>
          <w:sz w:val="28"/>
          <w:szCs w:val="28"/>
        </w:rPr>
        <w:t xml:space="preserve"> </w:t>
      </w:r>
      <w:r>
        <w:rPr>
          <w:sz w:val="28"/>
          <w:szCs w:val="28"/>
        </w:rPr>
        <w:t xml:space="preserve"> Формування </w:t>
      </w:r>
      <w:r w:rsidRPr="00301ACD">
        <w:rPr>
          <w:sz w:val="28"/>
          <w:szCs w:val="28"/>
        </w:rPr>
        <w:t>організаційно-економічн</w:t>
      </w:r>
      <w:r>
        <w:rPr>
          <w:sz w:val="28"/>
          <w:szCs w:val="28"/>
        </w:rPr>
        <w:t>ого</w:t>
      </w:r>
      <w:r w:rsidRPr="00301ACD">
        <w:rPr>
          <w:sz w:val="28"/>
          <w:szCs w:val="28"/>
        </w:rPr>
        <w:t xml:space="preserve"> механізм</w:t>
      </w:r>
      <w:r>
        <w:rPr>
          <w:sz w:val="28"/>
          <w:szCs w:val="28"/>
        </w:rPr>
        <w:t>у</w:t>
      </w:r>
      <w:r w:rsidRPr="00301ACD">
        <w:rPr>
          <w:sz w:val="28"/>
          <w:szCs w:val="28"/>
        </w:rPr>
        <w:t xml:space="preserve"> управління </w:t>
      </w:r>
      <w:r w:rsidRPr="00AB27FF">
        <w:rPr>
          <w:sz w:val="28"/>
          <w:szCs w:val="28"/>
        </w:rPr>
        <w:t>інноваційною діяльністю на підприємствах харчової промисловості</w:t>
      </w:r>
      <w:r>
        <w:rPr>
          <w:sz w:val="28"/>
          <w:szCs w:val="28"/>
        </w:rPr>
        <w:t xml:space="preserve"> передбачає і</w:t>
      </w:r>
      <w:r w:rsidRPr="00E82F28">
        <w:rPr>
          <w:sz w:val="28"/>
          <w:szCs w:val="28"/>
        </w:rPr>
        <w:t>нтеграці</w:t>
      </w:r>
      <w:r>
        <w:rPr>
          <w:sz w:val="28"/>
          <w:szCs w:val="28"/>
        </w:rPr>
        <w:t>ю</w:t>
      </w:r>
      <w:r w:rsidRPr="00E82F28">
        <w:rPr>
          <w:sz w:val="28"/>
          <w:szCs w:val="28"/>
        </w:rPr>
        <w:t xml:space="preserve"> самостійної функціональної підсистеми </w:t>
      </w:r>
      <w:r>
        <w:rPr>
          <w:sz w:val="28"/>
          <w:szCs w:val="28"/>
        </w:rPr>
        <w:t>фінансового забезпечення</w:t>
      </w:r>
      <w:r w:rsidRPr="00E82F28">
        <w:rPr>
          <w:sz w:val="28"/>
          <w:szCs w:val="28"/>
        </w:rPr>
        <w:t xml:space="preserve"> у систему управління інноваційним розвитком підприємств</w:t>
      </w:r>
      <w:r>
        <w:rPr>
          <w:sz w:val="28"/>
          <w:szCs w:val="28"/>
        </w:rPr>
        <w:t>а і</w:t>
      </w:r>
      <w:r w:rsidRPr="00301ACD">
        <w:rPr>
          <w:sz w:val="28"/>
          <w:szCs w:val="28"/>
        </w:rPr>
        <w:t xml:space="preserve"> дозвол</w:t>
      </w:r>
      <w:r>
        <w:rPr>
          <w:sz w:val="28"/>
          <w:szCs w:val="28"/>
        </w:rPr>
        <w:t>яє</w:t>
      </w:r>
      <w:r w:rsidRPr="00301ACD">
        <w:rPr>
          <w:sz w:val="28"/>
          <w:szCs w:val="28"/>
        </w:rPr>
        <w:t xml:space="preserve"> визначити заходи </w:t>
      </w:r>
      <w:r>
        <w:rPr>
          <w:sz w:val="28"/>
          <w:szCs w:val="28"/>
        </w:rPr>
        <w:t>щодо</w:t>
      </w:r>
      <w:r w:rsidRPr="00301ACD">
        <w:rPr>
          <w:sz w:val="28"/>
          <w:szCs w:val="28"/>
        </w:rPr>
        <w:t xml:space="preserve"> покращенн</w:t>
      </w:r>
      <w:r>
        <w:rPr>
          <w:sz w:val="28"/>
          <w:szCs w:val="28"/>
        </w:rPr>
        <w:t xml:space="preserve">я </w:t>
      </w:r>
      <w:r w:rsidRPr="00301ACD">
        <w:rPr>
          <w:sz w:val="28"/>
          <w:szCs w:val="28"/>
        </w:rPr>
        <w:t>конкурентоспроможності</w:t>
      </w:r>
      <w:r>
        <w:rPr>
          <w:sz w:val="28"/>
          <w:szCs w:val="28"/>
        </w:rPr>
        <w:t xml:space="preserve"> </w:t>
      </w:r>
      <w:r w:rsidRPr="00D52E22">
        <w:rPr>
          <w:sz w:val="28"/>
          <w:szCs w:val="28"/>
        </w:rPr>
        <w:t>підприємства</w:t>
      </w:r>
      <w:r>
        <w:rPr>
          <w:sz w:val="28"/>
          <w:szCs w:val="28"/>
        </w:rPr>
        <w:t>.</w:t>
      </w:r>
    </w:p>
    <w:p w:rsidR="00F2744C" w:rsidRPr="00301ACD" w:rsidRDefault="00F2744C" w:rsidP="00F2744C">
      <w:pPr>
        <w:spacing w:line="360" w:lineRule="auto"/>
        <w:ind w:firstLine="708"/>
        <w:jc w:val="both"/>
        <w:rPr>
          <w:sz w:val="28"/>
          <w:szCs w:val="28"/>
        </w:rPr>
      </w:pPr>
      <w:r>
        <w:rPr>
          <w:sz w:val="28"/>
          <w:szCs w:val="28"/>
        </w:rPr>
        <w:t xml:space="preserve">2. </w:t>
      </w:r>
      <w:r w:rsidRPr="00E17596">
        <w:rPr>
          <w:bCs/>
          <w:sz w:val="28"/>
          <w:szCs w:val="28"/>
        </w:rPr>
        <w:t>Економічн</w:t>
      </w:r>
      <w:r>
        <w:rPr>
          <w:bCs/>
          <w:sz w:val="28"/>
          <w:szCs w:val="28"/>
        </w:rPr>
        <w:t>а</w:t>
      </w:r>
      <w:r w:rsidRPr="00E17596">
        <w:rPr>
          <w:bCs/>
          <w:sz w:val="28"/>
          <w:szCs w:val="28"/>
        </w:rPr>
        <w:t xml:space="preserve"> сутність інноваційного процесу </w:t>
      </w:r>
      <w:r>
        <w:rPr>
          <w:sz w:val="28"/>
          <w:szCs w:val="28"/>
        </w:rPr>
        <w:t>на підприємствах харчової промисловості</w:t>
      </w:r>
      <w:r w:rsidRPr="00E17596">
        <w:rPr>
          <w:bCs/>
          <w:sz w:val="28"/>
          <w:szCs w:val="28"/>
        </w:rPr>
        <w:t xml:space="preserve"> </w:t>
      </w:r>
      <w:r>
        <w:rPr>
          <w:bCs/>
          <w:sz w:val="28"/>
          <w:szCs w:val="28"/>
        </w:rPr>
        <w:t>представляє собою</w:t>
      </w:r>
      <w:r w:rsidRPr="00E17596">
        <w:rPr>
          <w:bCs/>
          <w:sz w:val="28"/>
          <w:szCs w:val="28"/>
        </w:rPr>
        <w:t xml:space="preserve"> систему заходів </w:t>
      </w:r>
      <w:r>
        <w:rPr>
          <w:bCs/>
          <w:sz w:val="28"/>
          <w:szCs w:val="28"/>
        </w:rPr>
        <w:t>в частині</w:t>
      </w:r>
      <w:r w:rsidRPr="00E17596">
        <w:rPr>
          <w:bCs/>
          <w:sz w:val="28"/>
          <w:szCs w:val="28"/>
        </w:rPr>
        <w:t xml:space="preserve"> проведення комплексу наукових досліджень і розробок, створенню інновацій, їх освоєнню з метою максимізації доходів і забезпечення конкурентоспроможних параметрів виробництва продукції на основі росту продуктивності праці, зниження питомих витрат, підвищення якості продукції як умов розширеного відтворення підприємств галузі. Інноваційна привабливість </w:t>
      </w:r>
      <w:r>
        <w:rPr>
          <w:sz w:val="28"/>
          <w:szCs w:val="28"/>
        </w:rPr>
        <w:t>підприємств харчової промисловості</w:t>
      </w:r>
      <w:r w:rsidRPr="00E17596">
        <w:rPr>
          <w:bCs/>
          <w:sz w:val="28"/>
          <w:szCs w:val="28"/>
        </w:rPr>
        <w:t xml:space="preserve"> передбачає сукупність технологічних, соціальних, екологічних, фінансово-економічних параметрів функціонування галузі, що визначають платоспроможну потребу в інноваціях.</w:t>
      </w:r>
    </w:p>
    <w:p w:rsidR="00F2744C" w:rsidRDefault="00F2744C" w:rsidP="00F2744C">
      <w:pPr>
        <w:widowControl w:val="0"/>
        <w:spacing w:line="360" w:lineRule="auto"/>
        <w:ind w:firstLine="708"/>
        <w:jc w:val="both"/>
        <w:rPr>
          <w:sz w:val="28"/>
          <w:szCs w:val="28"/>
        </w:rPr>
      </w:pPr>
      <w:r w:rsidRPr="00226C23">
        <w:rPr>
          <w:iCs/>
          <w:sz w:val="28"/>
          <w:szCs w:val="28"/>
        </w:rPr>
        <w:t>3.</w:t>
      </w:r>
      <w:r>
        <w:rPr>
          <w:sz w:val="28"/>
          <w:szCs w:val="28"/>
        </w:rPr>
        <w:t xml:space="preserve"> Удосконалена система інформаційного забезпечення управління інноваційним розвитком </w:t>
      </w:r>
      <w:r w:rsidRPr="00AB27FF">
        <w:rPr>
          <w:sz w:val="28"/>
          <w:szCs w:val="28"/>
        </w:rPr>
        <w:t>на підприємствах харчової промисловості</w:t>
      </w:r>
      <w:r>
        <w:rPr>
          <w:sz w:val="28"/>
          <w:szCs w:val="28"/>
        </w:rPr>
        <w:t xml:space="preserve"> ґрунтується на функціонально-</w:t>
      </w:r>
      <w:r w:rsidRPr="00301ACD">
        <w:rPr>
          <w:sz w:val="28"/>
          <w:szCs w:val="28"/>
        </w:rPr>
        <w:t>об`єктивно</w:t>
      </w:r>
      <w:r>
        <w:rPr>
          <w:sz w:val="28"/>
          <w:szCs w:val="28"/>
        </w:rPr>
        <w:t>му</w:t>
      </w:r>
      <w:r w:rsidRPr="00301ACD">
        <w:rPr>
          <w:sz w:val="28"/>
          <w:szCs w:val="28"/>
        </w:rPr>
        <w:t xml:space="preserve"> підход</w:t>
      </w:r>
      <w:r>
        <w:rPr>
          <w:sz w:val="28"/>
          <w:szCs w:val="28"/>
        </w:rPr>
        <w:t>і</w:t>
      </w:r>
      <w:r w:rsidRPr="00301ACD">
        <w:rPr>
          <w:sz w:val="28"/>
          <w:szCs w:val="28"/>
        </w:rPr>
        <w:t xml:space="preserve"> до управління</w:t>
      </w:r>
      <w:r>
        <w:rPr>
          <w:sz w:val="28"/>
          <w:szCs w:val="28"/>
        </w:rPr>
        <w:t xml:space="preserve"> і передбачає розширене </w:t>
      </w:r>
      <w:r>
        <w:rPr>
          <w:sz w:val="28"/>
          <w:szCs w:val="28"/>
        </w:rPr>
        <w:lastRenderedPageBreak/>
        <w:t>використання</w:t>
      </w:r>
      <w:r w:rsidRPr="00687F45">
        <w:rPr>
          <w:sz w:val="28"/>
          <w:szCs w:val="28"/>
        </w:rPr>
        <w:t xml:space="preserve"> інструментарі</w:t>
      </w:r>
      <w:r>
        <w:rPr>
          <w:sz w:val="28"/>
          <w:szCs w:val="28"/>
        </w:rPr>
        <w:t>ю</w:t>
      </w:r>
      <w:r w:rsidRPr="00687F45">
        <w:rPr>
          <w:sz w:val="28"/>
          <w:szCs w:val="28"/>
        </w:rPr>
        <w:t xml:space="preserve"> </w:t>
      </w:r>
      <w:r>
        <w:rPr>
          <w:sz w:val="28"/>
          <w:szCs w:val="28"/>
        </w:rPr>
        <w:t>фінансового планування.</w:t>
      </w:r>
    </w:p>
    <w:p w:rsidR="00F2744C" w:rsidRDefault="00F2744C" w:rsidP="00F2744C">
      <w:pPr>
        <w:widowControl w:val="0"/>
        <w:suppressLineNumbers/>
        <w:spacing w:line="360" w:lineRule="auto"/>
        <w:ind w:firstLine="709"/>
        <w:jc w:val="both"/>
        <w:rPr>
          <w:sz w:val="28"/>
          <w:szCs w:val="28"/>
        </w:rPr>
      </w:pPr>
      <w:r>
        <w:rPr>
          <w:sz w:val="28"/>
          <w:szCs w:val="28"/>
        </w:rPr>
        <w:t>4. М</w:t>
      </w:r>
      <w:r w:rsidRPr="00301ACD">
        <w:rPr>
          <w:sz w:val="28"/>
          <w:szCs w:val="28"/>
        </w:rPr>
        <w:t xml:space="preserve">етодичний підхід до </w:t>
      </w:r>
      <w:r>
        <w:rPr>
          <w:sz w:val="28"/>
          <w:szCs w:val="28"/>
        </w:rPr>
        <w:t>фінансового забезпечення</w:t>
      </w:r>
      <w:r w:rsidRPr="00E82F28">
        <w:rPr>
          <w:sz w:val="28"/>
          <w:szCs w:val="28"/>
        </w:rPr>
        <w:t xml:space="preserve"> </w:t>
      </w:r>
      <w:r w:rsidRPr="00301ACD">
        <w:rPr>
          <w:sz w:val="28"/>
          <w:szCs w:val="28"/>
        </w:rPr>
        <w:t xml:space="preserve">інноваційної діяльності </w:t>
      </w:r>
      <w:r w:rsidRPr="00AB27FF">
        <w:rPr>
          <w:sz w:val="28"/>
          <w:szCs w:val="28"/>
        </w:rPr>
        <w:t>на підприємствах харчової промисловості</w:t>
      </w:r>
      <w:r>
        <w:rPr>
          <w:sz w:val="28"/>
          <w:szCs w:val="28"/>
        </w:rPr>
        <w:t xml:space="preserve"> повинен</w:t>
      </w:r>
      <w:r w:rsidRPr="00301ACD">
        <w:rPr>
          <w:sz w:val="28"/>
          <w:szCs w:val="28"/>
        </w:rPr>
        <w:t xml:space="preserve"> базу</w:t>
      </w:r>
      <w:r>
        <w:rPr>
          <w:sz w:val="28"/>
          <w:szCs w:val="28"/>
        </w:rPr>
        <w:t>ватися</w:t>
      </w:r>
      <w:r w:rsidRPr="00301ACD">
        <w:rPr>
          <w:sz w:val="28"/>
          <w:szCs w:val="28"/>
        </w:rPr>
        <w:t xml:space="preserve"> на принципі блочно</w:t>
      </w:r>
      <w:r>
        <w:rPr>
          <w:sz w:val="28"/>
          <w:szCs w:val="28"/>
        </w:rPr>
        <w:t>ї</w:t>
      </w:r>
      <w:r w:rsidRPr="00301ACD">
        <w:rPr>
          <w:sz w:val="28"/>
          <w:szCs w:val="28"/>
        </w:rPr>
        <w:t xml:space="preserve"> побуд</w:t>
      </w:r>
      <w:r>
        <w:rPr>
          <w:sz w:val="28"/>
          <w:szCs w:val="28"/>
        </w:rPr>
        <w:t>ови</w:t>
      </w:r>
      <w:r w:rsidRPr="00301ACD">
        <w:rPr>
          <w:sz w:val="28"/>
          <w:szCs w:val="28"/>
        </w:rPr>
        <w:t xml:space="preserve"> методики </w:t>
      </w:r>
      <w:r>
        <w:rPr>
          <w:sz w:val="28"/>
          <w:szCs w:val="28"/>
        </w:rPr>
        <w:t>фінансового планування</w:t>
      </w:r>
      <w:r w:rsidRPr="00E82F28">
        <w:rPr>
          <w:sz w:val="28"/>
          <w:szCs w:val="28"/>
        </w:rPr>
        <w:t xml:space="preserve"> </w:t>
      </w:r>
      <w:r w:rsidRPr="00301ACD">
        <w:rPr>
          <w:sz w:val="28"/>
          <w:szCs w:val="28"/>
        </w:rPr>
        <w:t>господарської діяльності відокремлено для рівня підприємств та внутрішньовиробничого рівня</w:t>
      </w:r>
      <w:r>
        <w:rPr>
          <w:sz w:val="28"/>
          <w:szCs w:val="28"/>
        </w:rPr>
        <w:t>.</w:t>
      </w:r>
    </w:p>
    <w:p w:rsidR="00F2744C" w:rsidRDefault="00F2744C" w:rsidP="00F2744C">
      <w:pPr>
        <w:widowControl w:val="0"/>
        <w:suppressLineNumbers/>
        <w:spacing w:line="360" w:lineRule="auto"/>
        <w:ind w:firstLine="709"/>
        <w:jc w:val="both"/>
        <w:rPr>
          <w:sz w:val="28"/>
          <w:szCs w:val="28"/>
        </w:rPr>
      </w:pPr>
      <w:r>
        <w:rPr>
          <w:sz w:val="28"/>
          <w:szCs w:val="28"/>
        </w:rPr>
        <w:t>5. М</w:t>
      </w:r>
      <w:r w:rsidRPr="00301ACD">
        <w:rPr>
          <w:sz w:val="28"/>
          <w:szCs w:val="28"/>
        </w:rPr>
        <w:t xml:space="preserve">етодичний підхід до визначення критеріїв забезпечення оптимальності інноваційної діяльності </w:t>
      </w:r>
      <w:r w:rsidRPr="00AB27FF">
        <w:rPr>
          <w:sz w:val="28"/>
          <w:szCs w:val="28"/>
        </w:rPr>
        <w:t>на підприємствах харчової промисловості</w:t>
      </w:r>
      <w:r>
        <w:rPr>
          <w:sz w:val="28"/>
          <w:szCs w:val="28"/>
        </w:rPr>
        <w:t xml:space="preserve"> дозволяє</w:t>
      </w:r>
      <w:r w:rsidRPr="00301ACD">
        <w:rPr>
          <w:sz w:val="28"/>
          <w:szCs w:val="28"/>
        </w:rPr>
        <w:t xml:space="preserve"> оцінити ступінь та повноту реалізації генеральної цілі інноваційного розвитку</w:t>
      </w:r>
      <w:r>
        <w:rPr>
          <w:sz w:val="28"/>
          <w:szCs w:val="28"/>
        </w:rPr>
        <w:t xml:space="preserve"> і</w:t>
      </w:r>
      <w:r w:rsidRPr="00301ACD">
        <w:rPr>
          <w:sz w:val="28"/>
          <w:szCs w:val="28"/>
        </w:rPr>
        <w:t xml:space="preserve"> враховують економічний ефект двох видів: ефект системи управління та ефект керованої системи</w:t>
      </w:r>
      <w:r>
        <w:rPr>
          <w:sz w:val="28"/>
          <w:szCs w:val="28"/>
        </w:rPr>
        <w:t>.</w:t>
      </w:r>
    </w:p>
    <w:p w:rsidR="00F2744C" w:rsidRPr="00301ACD" w:rsidRDefault="00F2744C" w:rsidP="00F2744C">
      <w:pPr>
        <w:widowControl w:val="0"/>
        <w:suppressLineNumbers/>
        <w:spacing w:line="360" w:lineRule="auto"/>
        <w:ind w:firstLine="709"/>
        <w:jc w:val="both"/>
        <w:rPr>
          <w:sz w:val="28"/>
        </w:rPr>
      </w:pPr>
      <w:r>
        <w:rPr>
          <w:sz w:val="28"/>
          <w:szCs w:val="28"/>
        </w:rPr>
        <w:t>6. С</w:t>
      </w:r>
      <w:r w:rsidRPr="00301ACD">
        <w:rPr>
          <w:sz w:val="28"/>
          <w:szCs w:val="28"/>
        </w:rPr>
        <w:t>истем</w:t>
      </w:r>
      <w:r>
        <w:rPr>
          <w:sz w:val="28"/>
          <w:szCs w:val="28"/>
        </w:rPr>
        <w:t>а</w:t>
      </w:r>
      <w:r w:rsidRPr="00301ACD">
        <w:rPr>
          <w:sz w:val="28"/>
          <w:szCs w:val="28"/>
        </w:rPr>
        <w:t xml:space="preserve"> </w:t>
      </w:r>
      <w:r>
        <w:rPr>
          <w:sz w:val="28"/>
          <w:szCs w:val="28"/>
        </w:rPr>
        <w:t xml:space="preserve">дослідження </w:t>
      </w:r>
      <w:r w:rsidRPr="00301ACD">
        <w:rPr>
          <w:sz w:val="28"/>
          <w:szCs w:val="28"/>
        </w:rPr>
        <w:t xml:space="preserve">рівня конкурентоспроможності продукції </w:t>
      </w:r>
      <w:r w:rsidRPr="00AB27FF">
        <w:rPr>
          <w:sz w:val="28"/>
          <w:szCs w:val="28"/>
        </w:rPr>
        <w:t>підприємств харчової промисловості</w:t>
      </w:r>
      <w:r>
        <w:rPr>
          <w:sz w:val="28"/>
          <w:szCs w:val="28"/>
        </w:rPr>
        <w:t xml:space="preserve"> повинна враховувати показники</w:t>
      </w:r>
      <w:r w:rsidRPr="00301ACD">
        <w:rPr>
          <w:sz w:val="28"/>
          <w:szCs w:val="28"/>
        </w:rPr>
        <w:t>, які характеризують оптимальність забезпечення інноваційного розвитку підприємства</w:t>
      </w:r>
      <w:r>
        <w:rPr>
          <w:sz w:val="28"/>
          <w:szCs w:val="28"/>
        </w:rPr>
        <w:t xml:space="preserve"> та</w:t>
      </w:r>
      <w:r w:rsidRPr="00301ACD">
        <w:rPr>
          <w:sz w:val="28"/>
          <w:szCs w:val="28"/>
        </w:rPr>
        <w:t xml:space="preserve"> ґрунтуються на інформації </w:t>
      </w:r>
      <w:r>
        <w:rPr>
          <w:sz w:val="28"/>
          <w:szCs w:val="28"/>
        </w:rPr>
        <w:t>фінансового планування</w:t>
      </w:r>
      <w:r w:rsidRPr="00301ACD">
        <w:rPr>
          <w:sz w:val="28"/>
          <w:szCs w:val="28"/>
        </w:rPr>
        <w:t xml:space="preserve">, </w:t>
      </w:r>
      <w:r>
        <w:rPr>
          <w:sz w:val="28"/>
          <w:szCs w:val="28"/>
        </w:rPr>
        <w:t>враховує</w:t>
      </w:r>
      <w:r w:rsidRPr="00301ACD">
        <w:rPr>
          <w:sz w:val="28"/>
          <w:szCs w:val="28"/>
        </w:rPr>
        <w:t xml:space="preserve"> визначен</w:t>
      </w:r>
      <w:r>
        <w:rPr>
          <w:sz w:val="28"/>
          <w:szCs w:val="28"/>
        </w:rPr>
        <w:t xml:space="preserve">ня </w:t>
      </w:r>
      <w:r w:rsidRPr="00301ACD">
        <w:rPr>
          <w:sz w:val="28"/>
          <w:szCs w:val="28"/>
        </w:rPr>
        <w:t>планово-економічн</w:t>
      </w:r>
      <w:r>
        <w:rPr>
          <w:sz w:val="28"/>
          <w:szCs w:val="28"/>
        </w:rPr>
        <w:t>их</w:t>
      </w:r>
      <w:r w:rsidRPr="00301ACD">
        <w:rPr>
          <w:sz w:val="28"/>
          <w:szCs w:val="28"/>
        </w:rPr>
        <w:t xml:space="preserve"> показник</w:t>
      </w:r>
      <w:r>
        <w:rPr>
          <w:sz w:val="28"/>
          <w:szCs w:val="28"/>
        </w:rPr>
        <w:t>ів</w:t>
      </w:r>
      <w:r w:rsidRPr="00301ACD">
        <w:rPr>
          <w:sz w:val="28"/>
          <w:szCs w:val="28"/>
        </w:rPr>
        <w:t xml:space="preserve"> конкурентоспроможності підприємства і його продукції</w:t>
      </w:r>
      <w:r>
        <w:rPr>
          <w:sz w:val="28"/>
          <w:szCs w:val="28"/>
        </w:rPr>
        <w:t>.</w:t>
      </w:r>
    </w:p>
    <w:p w:rsidR="00F2744C" w:rsidRPr="00E17596" w:rsidRDefault="00F2744C" w:rsidP="00F2744C">
      <w:pPr>
        <w:widowControl w:val="0"/>
        <w:suppressLineNumbers/>
        <w:spacing w:line="360" w:lineRule="auto"/>
        <w:ind w:firstLine="709"/>
        <w:jc w:val="both"/>
        <w:rPr>
          <w:bCs/>
          <w:sz w:val="28"/>
          <w:szCs w:val="28"/>
        </w:rPr>
      </w:pPr>
      <w:r>
        <w:rPr>
          <w:bCs/>
          <w:sz w:val="28"/>
          <w:szCs w:val="28"/>
        </w:rPr>
        <w:t xml:space="preserve">7. </w:t>
      </w:r>
      <w:r w:rsidRPr="00E17596">
        <w:rPr>
          <w:bCs/>
          <w:sz w:val="28"/>
          <w:szCs w:val="28"/>
        </w:rPr>
        <w:t xml:space="preserve">При проектуванні підсистеми управління інноваційною діяльністю </w:t>
      </w:r>
      <w:r w:rsidRPr="00AB27FF">
        <w:rPr>
          <w:sz w:val="28"/>
          <w:szCs w:val="28"/>
        </w:rPr>
        <w:t>на підприємствах харчової промисловості</w:t>
      </w:r>
      <w:r w:rsidRPr="00E17596">
        <w:rPr>
          <w:bCs/>
          <w:sz w:val="28"/>
          <w:szCs w:val="28"/>
        </w:rPr>
        <w:t xml:space="preserve"> потрібно поряд з узагальнюючим критерієм використовувати ще і узгоджені з ним часткові критерії, які б задовольняли одночасно декілька цілей підсистеми. В якості таких часткових критеріїв можуть бути прийняті: максимізація відношення чистого доходу (виручки) від реалізації продукції підприємства до його активів; мінімізація частки виробничої собівартості реалізованої продукції підприємства в його чистому доході (виручці) від реалізації продукції; мінімізація частки кредитних витрат на інновації підприємства в його чистому доході (виручці) від реалізації продукції.</w:t>
      </w:r>
    </w:p>
    <w:p w:rsidR="00F2744C" w:rsidRDefault="00F2744C" w:rsidP="00F2744C">
      <w:pPr>
        <w:widowControl w:val="0"/>
        <w:suppressLineNumbers/>
        <w:autoSpaceDE w:val="0"/>
        <w:autoSpaceDN w:val="0"/>
        <w:adjustRightInd w:val="0"/>
        <w:spacing w:line="360" w:lineRule="auto"/>
        <w:ind w:firstLine="708"/>
        <w:jc w:val="both"/>
        <w:rPr>
          <w:sz w:val="28"/>
          <w:szCs w:val="28"/>
        </w:rPr>
      </w:pPr>
      <w:r>
        <w:rPr>
          <w:sz w:val="28"/>
          <w:szCs w:val="28"/>
        </w:rPr>
        <w:t>8. Фінансове планування</w:t>
      </w:r>
      <w:r w:rsidRPr="00301ACD">
        <w:rPr>
          <w:sz w:val="28"/>
          <w:szCs w:val="28"/>
        </w:rPr>
        <w:t xml:space="preserve"> в системі управління інно</w:t>
      </w:r>
      <w:r>
        <w:rPr>
          <w:sz w:val="28"/>
          <w:szCs w:val="28"/>
        </w:rPr>
        <w:t xml:space="preserve">ваційним розвитком підприємства </w:t>
      </w:r>
      <w:r w:rsidRPr="00301ACD">
        <w:rPr>
          <w:sz w:val="28"/>
          <w:szCs w:val="28"/>
        </w:rPr>
        <w:t>являє собою сукупність засобів, які базуються на використанні сучасних науково-практичних досягнень і новітніх економіко-математичних методів, які забезпечують отримання бюджетної інформації, потрібної для підготовки і обґрунтування управлінських рішень за проблемами економічного, технічного і соціального характеру</w:t>
      </w:r>
      <w:r>
        <w:rPr>
          <w:sz w:val="28"/>
          <w:szCs w:val="28"/>
        </w:rPr>
        <w:t>.</w:t>
      </w:r>
    </w:p>
    <w:p w:rsidR="00F2744C" w:rsidRPr="00E17596" w:rsidRDefault="00F2744C" w:rsidP="00F2744C">
      <w:pPr>
        <w:widowControl w:val="0"/>
        <w:suppressLineNumbers/>
        <w:spacing w:line="360" w:lineRule="auto"/>
        <w:ind w:firstLine="709"/>
        <w:jc w:val="both"/>
        <w:rPr>
          <w:bCs/>
          <w:sz w:val="28"/>
          <w:szCs w:val="28"/>
        </w:rPr>
      </w:pPr>
      <w:r>
        <w:rPr>
          <w:bCs/>
          <w:sz w:val="28"/>
          <w:szCs w:val="28"/>
        </w:rPr>
        <w:lastRenderedPageBreak/>
        <w:t xml:space="preserve">9. </w:t>
      </w:r>
      <w:r w:rsidRPr="00E17596">
        <w:rPr>
          <w:bCs/>
          <w:sz w:val="28"/>
          <w:szCs w:val="28"/>
        </w:rPr>
        <w:t xml:space="preserve">В рамках формування методично-інформаційного інструментарію бюджетування визначено основні інноваційні показники, які дозволять встановити оптимальні інноваційні стратегії </w:t>
      </w:r>
      <w:r>
        <w:rPr>
          <w:bCs/>
          <w:sz w:val="28"/>
          <w:szCs w:val="28"/>
        </w:rPr>
        <w:t xml:space="preserve">переробного </w:t>
      </w:r>
      <w:r w:rsidRPr="00E17596">
        <w:rPr>
          <w:bCs/>
          <w:sz w:val="28"/>
          <w:szCs w:val="28"/>
        </w:rPr>
        <w:t xml:space="preserve">підприємства: інноваційний прибуток; чистий дохід (виручка) від реалізації продукції; виробнича собівартість реалізованої продукції; витрати на інновації. Для встановлення та розрахунку цих як абсолютних так і відносних інноваційних показників, що надають можливість визначити оптимальність забезпечення інноваційної стратегії, потрібно використовувати дані усіх функцій управління підприємства (планування, облік, аналіз, регулювання). Розроблено інструментарій планування показників інноваційної діяльності і розробки рішень, </w:t>
      </w:r>
      <w:r>
        <w:rPr>
          <w:bCs/>
          <w:sz w:val="28"/>
          <w:szCs w:val="28"/>
        </w:rPr>
        <w:t>формування</w:t>
      </w:r>
      <w:r w:rsidRPr="00E17596">
        <w:rPr>
          <w:bCs/>
          <w:sz w:val="28"/>
          <w:szCs w:val="28"/>
        </w:rPr>
        <w:t xml:space="preserve"> оптимальної науково-технічної стратегії підприємства.</w:t>
      </w:r>
    </w:p>
    <w:p w:rsidR="00F2744C" w:rsidRPr="00620942" w:rsidRDefault="00F2744C" w:rsidP="00F2744C">
      <w:pPr>
        <w:pStyle w:val="afffffffffffffffffffff6"/>
        <w:shd w:val="clear" w:color="auto" w:fill="auto"/>
        <w:spacing w:line="360" w:lineRule="auto"/>
        <w:ind w:firstLine="720"/>
        <w:rPr>
          <w:sz w:val="28"/>
          <w:szCs w:val="28"/>
        </w:rPr>
      </w:pPr>
      <w:r>
        <w:rPr>
          <w:rStyle w:val="afffffffffffffffffffff5"/>
          <w:color w:val="000000"/>
          <w:sz w:val="28"/>
          <w:szCs w:val="28"/>
          <w:lang w:val="uk-UA"/>
        </w:rPr>
        <w:t>10. М</w:t>
      </w:r>
      <w:r w:rsidRPr="00620942">
        <w:rPr>
          <w:rStyle w:val="afffffffffffffffffffff5"/>
          <w:color w:val="000000"/>
          <w:sz w:val="28"/>
          <w:szCs w:val="28"/>
        </w:rPr>
        <w:t>еханізм управління інноваційною діяльністю підприємст</w:t>
      </w:r>
      <w:r>
        <w:rPr>
          <w:rStyle w:val="afffffffffffffffffffff5"/>
          <w:color w:val="000000"/>
          <w:sz w:val="28"/>
          <w:szCs w:val="28"/>
        </w:rPr>
        <w:t>в</w:t>
      </w:r>
      <w:r>
        <w:rPr>
          <w:rStyle w:val="afffffffffffffffffffff5"/>
          <w:color w:val="000000"/>
          <w:sz w:val="28"/>
          <w:szCs w:val="28"/>
          <w:lang w:val="uk-UA"/>
        </w:rPr>
        <w:t xml:space="preserve"> харчової промисловості</w:t>
      </w:r>
      <w:r w:rsidRPr="00620942">
        <w:rPr>
          <w:rStyle w:val="afffffffffffffffffffff5"/>
          <w:color w:val="000000"/>
          <w:sz w:val="28"/>
          <w:szCs w:val="28"/>
        </w:rPr>
        <w:t xml:space="preserve"> </w:t>
      </w:r>
      <w:r>
        <w:rPr>
          <w:rStyle w:val="afffffffffffffffffffff5"/>
          <w:color w:val="000000"/>
          <w:sz w:val="28"/>
          <w:szCs w:val="28"/>
          <w:lang w:val="uk-UA"/>
        </w:rPr>
        <w:t>представляє</w:t>
      </w:r>
      <w:r w:rsidRPr="00620942">
        <w:rPr>
          <w:rStyle w:val="afffffffffffffffffffff5"/>
          <w:color w:val="000000"/>
          <w:sz w:val="28"/>
          <w:szCs w:val="28"/>
        </w:rPr>
        <w:t xml:space="preserve"> сукупність елементів планового, організаційного, мотиваційного, контролюю</w:t>
      </w:r>
      <w:r w:rsidRPr="00620942">
        <w:rPr>
          <w:rStyle w:val="afffffffffffffffffffff5"/>
          <w:color w:val="000000"/>
          <w:sz w:val="28"/>
          <w:szCs w:val="28"/>
        </w:rPr>
        <w:softHyphen/>
        <w:t>чого та регулюючого впливу на сфери інноваційної діяльності підприємства</w:t>
      </w:r>
      <w:r>
        <w:rPr>
          <w:rStyle w:val="afffffffffffffffffffff5"/>
          <w:color w:val="000000"/>
          <w:sz w:val="28"/>
          <w:szCs w:val="28"/>
          <w:lang w:val="uk-UA"/>
        </w:rPr>
        <w:t xml:space="preserve"> харчової промисловості</w:t>
      </w:r>
      <w:r w:rsidRPr="00620942">
        <w:rPr>
          <w:rStyle w:val="afffffffffffffffffffff5"/>
          <w:color w:val="000000"/>
          <w:sz w:val="28"/>
          <w:szCs w:val="28"/>
        </w:rPr>
        <w:t>.</w:t>
      </w:r>
      <w:r>
        <w:rPr>
          <w:rStyle w:val="afffffffffffffffffffff5"/>
          <w:color w:val="000000"/>
          <w:sz w:val="28"/>
          <w:szCs w:val="28"/>
          <w:lang w:val="uk-UA"/>
        </w:rPr>
        <w:t xml:space="preserve"> </w:t>
      </w:r>
      <w:r w:rsidRPr="00620942">
        <w:rPr>
          <w:rStyle w:val="afffffffffffffffffffff5"/>
          <w:color w:val="000000"/>
          <w:sz w:val="28"/>
          <w:szCs w:val="28"/>
        </w:rPr>
        <w:t xml:space="preserve">Для </w:t>
      </w:r>
      <w:r>
        <w:rPr>
          <w:rStyle w:val="afffffffffffffffffffff5"/>
          <w:color w:val="000000"/>
          <w:sz w:val="28"/>
          <w:szCs w:val="28"/>
          <w:lang w:val="uk-UA"/>
        </w:rPr>
        <w:t xml:space="preserve">його </w:t>
      </w:r>
      <w:r w:rsidRPr="00620942">
        <w:rPr>
          <w:rStyle w:val="afffffffffffffffffffff5"/>
          <w:color w:val="000000"/>
          <w:sz w:val="28"/>
          <w:szCs w:val="28"/>
        </w:rPr>
        <w:t>функціонування насамперед необхідно забезпечити достатність вхідних компонентів: згенерованих інновацій</w:t>
      </w:r>
      <w:r w:rsidRPr="00620942">
        <w:rPr>
          <w:rStyle w:val="afffffffffffffffffffff5"/>
          <w:color w:val="000000"/>
          <w:sz w:val="28"/>
          <w:szCs w:val="28"/>
        </w:rPr>
        <w:softHyphen/>
        <w:t>них ідей, що знаходять своє втілення через фундаментальні і прикладні досліджен</w:t>
      </w:r>
      <w:r w:rsidRPr="00620942">
        <w:rPr>
          <w:rStyle w:val="afffffffffffffffffffff5"/>
          <w:color w:val="000000"/>
          <w:sz w:val="28"/>
          <w:szCs w:val="28"/>
        </w:rPr>
        <w:softHyphen/>
        <w:t>ня в наукових розробках; ресурсів для здійснення інноваційної діяльності (кадро</w:t>
      </w:r>
      <w:r w:rsidRPr="00620942">
        <w:rPr>
          <w:rStyle w:val="afffffffffffffffffffff5"/>
          <w:color w:val="000000"/>
          <w:sz w:val="28"/>
          <w:szCs w:val="28"/>
        </w:rPr>
        <w:softHyphen/>
        <w:t>вих, матеріальних, фінансових, інформаційних).</w:t>
      </w:r>
      <w:r>
        <w:rPr>
          <w:rStyle w:val="afffffffffffffffffffff5"/>
          <w:color w:val="000000"/>
          <w:sz w:val="28"/>
          <w:szCs w:val="28"/>
          <w:lang w:val="uk-UA"/>
        </w:rPr>
        <w:t xml:space="preserve"> </w:t>
      </w:r>
      <w:r w:rsidRPr="00620942">
        <w:rPr>
          <w:rStyle w:val="afffffffffffffffffffff5"/>
          <w:color w:val="000000"/>
          <w:sz w:val="28"/>
          <w:szCs w:val="28"/>
        </w:rPr>
        <w:t>Указаний механізм повинен базуватися на застосуванні функцій управління ін</w:t>
      </w:r>
      <w:r w:rsidRPr="00620942">
        <w:rPr>
          <w:rStyle w:val="afffffffffffffffffffff5"/>
          <w:color w:val="000000"/>
          <w:sz w:val="28"/>
          <w:szCs w:val="28"/>
        </w:rPr>
        <w:softHyphen/>
        <w:t>новаційною діяльністю, а саме на її плануванні, організації, мотивуванні, контро</w:t>
      </w:r>
      <w:r w:rsidRPr="00620942">
        <w:rPr>
          <w:rStyle w:val="afffffffffffffffffffff5"/>
          <w:color w:val="000000"/>
          <w:sz w:val="28"/>
          <w:szCs w:val="28"/>
        </w:rPr>
        <w:softHyphen/>
        <w:t>люванні та регулюванні.</w:t>
      </w:r>
    </w:p>
    <w:p w:rsidR="00F2744C" w:rsidRPr="00F8422A" w:rsidRDefault="00F2744C" w:rsidP="00F2744C">
      <w:pPr>
        <w:suppressLineNumbers/>
        <w:spacing w:line="362" w:lineRule="auto"/>
        <w:ind w:firstLine="709"/>
        <w:jc w:val="both"/>
        <w:rPr>
          <w:sz w:val="28"/>
          <w:szCs w:val="28"/>
        </w:rPr>
      </w:pPr>
    </w:p>
    <w:p w:rsidR="00F2744C" w:rsidRPr="00F8422A" w:rsidRDefault="00F2744C" w:rsidP="00F2744C">
      <w:pPr>
        <w:widowControl w:val="0"/>
        <w:suppressLineNumbers/>
        <w:spacing w:line="360" w:lineRule="auto"/>
        <w:ind w:firstLine="709"/>
        <w:jc w:val="center"/>
        <w:rPr>
          <w:b/>
          <w:sz w:val="28"/>
          <w:szCs w:val="28"/>
        </w:rPr>
      </w:pPr>
      <w:r w:rsidRPr="00F8422A">
        <w:rPr>
          <w:sz w:val="28"/>
          <w:szCs w:val="28"/>
        </w:rPr>
        <w:br w:type="page"/>
      </w:r>
      <w:r w:rsidRPr="00F8422A">
        <w:rPr>
          <w:b/>
          <w:sz w:val="28"/>
          <w:szCs w:val="28"/>
        </w:rPr>
        <w:lastRenderedPageBreak/>
        <w:t>СПИСОК ВИКОРИСТАНИХ ДЖЕРЕЛ</w:t>
      </w:r>
    </w:p>
    <w:p w:rsidR="00F2744C" w:rsidRPr="00F8422A" w:rsidRDefault="00F2744C" w:rsidP="00F2744C">
      <w:pPr>
        <w:widowControl w:val="0"/>
        <w:suppressLineNumbers/>
        <w:spacing w:line="360" w:lineRule="auto"/>
        <w:ind w:firstLine="709"/>
        <w:jc w:val="both"/>
        <w:rPr>
          <w:sz w:val="28"/>
          <w:szCs w:val="28"/>
        </w:rPr>
      </w:pP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Агеєва І.М., Голубьонкова О.О. Основні аспекти стратегічного планування підприємницької діяльності. Економічні проблеми розвитку промисловості регіонів: тези доповідей науково-технічної конференції. – Первомайськ: ППІ НУК, 2005. – с. 165. – С. 128-132.</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 xml:space="preserve">Амигуд А.Д., Сухарев П.Н. Долгосрочное и стратегическое планирование: характеристика и основные различия. </w:t>
      </w:r>
      <w:r w:rsidRPr="00F8422A">
        <w:rPr>
          <w:bCs/>
          <w:sz w:val="28"/>
          <w:szCs w:val="28"/>
        </w:rPr>
        <w:t>Materialy IV mezinarodni vedecko-prakticka konference “Vedecky prumysl evropskeho kontinentu - 2008”. – Dil 5. Ekonomicke vedy: Praha. Publishing House “Education and Science” s.r.o – 88 stran. – С. 52-55. - ISBN 978-966-8736-05-6. – С. 54-55.</w:t>
      </w:r>
    </w:p>
    <w:p w:rsidR="00F2744C" w:rsidRPr="00A741B8" w:rsidRDefault="00F2744C" w:rsidP="00CC2CF4">
      <w:pPr>
        <w:numPr>
          <w:ilvl w:val="0"/>
          <w:numId w:val="46"/>
        </w:numPr>
        <w:suppressLineNumbers/>
        <w:spacing w:line="360" w:lineRule="auto"/>
        <w:ind w:left="0" w:firstLine="709"/>
        <w:jc w:val="both"/>
        <w:rPr>
          <w:bCs/>
          <w:sz w:val="28"/>
          <w:szCs w:val="28"/>
        </w:rPr>
      </w:pPr>
      <w:r w:rsidRPr="00F8422A">
        <w:rPr>
          <w:sz w:val="28"/>
          <w:szCs w:val="28"/>
        </w:rPr>
        <w:t xml:space="preserve">Амоша О., Землянкін А., Моісеєв Г. </w:t>
      </w:r>
      <w:r w:rsidRPr="00A741B8">
        <w:rPr>
          <w:sz w:val="28"/>
          <w:szCs w:val="28"/>
        </w:rPr>
        <w:t>Підґрунтя інноваційного розвитку // Вісник Національної Академії наук України: Загальнонауковий та громадсько-політичний журнал. – 2006. - № 10. – С. 3-16.</w:t>
      </w:r>
    </w:p>
    <w:p w:rsidR="00F2744C" w:rsidRPr="00A741B8" w:rsidRDefault="00F2744C" w:rsidP="00CC2CF4">
      <w:pPr>
        <w:numPr>
          <w:ilvl w:val="0"/>
          <w:numId w:val="46"/>
        </w:numPr>
        <w:suppressLineNumbers/>
        <w:spacing w:line="360" w:lineRule="auto"/>
        <w:ind w:left="0" w:firstLine="709"/>
        <w:jc w:val="both"/>
        <w:rPr>
          <w:sz w:val="28"/>
          <w:szCs w:val="28"/>
        </w:rPr>
      </w:pPr>
      <w:r w:rsidRPr="00A741B8">
        <w:rPr>
          <w:sz w:val="28"/>
          <w:szCs w:val="28"/>
        </w:rPr>
        <w:t>Ансофф И. Новая корпоративная стратегия / Пер. с англ. под ред. Ю.Н. Каптуревского. – СПб: Издательство «Питер», 1999. – 416 с. – (Серия «Теория и практика менеджмента»). – ISBN 5-314-00105-5. – ISBN 0-471-62950-2 (англ.).</w:t>
      </w:r>
    </w:p>
    <w:p w:rsidR="00F2744C" w:rsidRPr="00A741B8" w:rsidRDefault="00F2744C" w:rsidP="00CC2CF4">
      <w:pPr>
        <w:numPr>
          <w:ilvl w:val="0"/>
          <w:numId w:val="46"/>
        </w:numPr>
        <w:suppressLineNumbers/>
        <w:spacing w:line="360" w:lineRule="auto"/>
        <w:ind w:left="0" w:firstLine="709"/>
        <w:jc w:val="both"/>
        <w:rPr>
          <w:sz w:val="28"/>
          <w:szCs w:val="28"/>
        </w:rPr>
      </w:pPr>
      <w:r w:rsidRPr="00A741B8">
        <w:rPr>
          <w:sz w:val="28"/>
          <w:szCs w:val="28"/>
        </w:rPr>
        <w:t>Атаманова Ю. Інноваційний кодекс України як форма удосконалення законодавчого забезпечення інноваційного розвитку України // Вісник Академії правових наук України: Збірник наукових праць. – 2008. - № 1. – С. 172-182.</w:t>
      </w:r>
    </w:p>
    <w:p w:rsidR="00F2744C" w:rsidRPr="00A741B8" w:rsidRDefault="00F2744C" w:rsidP="00CC2CF4">
      <w:pPr>
        <w:numPr>
          <w:ilvl w:val="0"/>
          <w:numId w:val="46"/>
        </w:numPr>
        <w:suppressLineNumbers/>
        <w:spacing w:line="360" w:lineRule="auto"/>
        <w:ind w:left="0" w:firstLine="709"/>
        <w:jc w:val="both"/>
        <w:rPr>
          <w:sz w:val="28"/>
          <w:szCs w:val="28"/>
        </w:rPr>
      </w:pPr>
      <w:r w:rsidRPr="00A741B8">
        <w:rPr>
          <w:sz w:val="28"/>
          <w:szCs w:val="28"/>
        </w:rPr>
        <w:t>Аткинсон, Энтони А., Банкер, Раджив Д., Каплан, Роберт С., Янг, Марк С. Управленческий учёт, 3-е издание.: Пер с англ. – М.: Издательский дом «Вильямс», 2005. – 878 с.: ил. – Парал. тит. англ. – С. 483-543. – ISBN 5-8459-0635-0 (рус.). ISBN 0-13-010195-8 (англ.).</w:t>
      </w:r>
    </w:p>
    <w:p w:rsidR="00F2744C" w:rsidRPr="00A741B8" w:rsidRDefault="00F2744C" w:rsidP="00CC2CF4">
      <w:pPr>
        <w:numPr>
          <w:ilvl w:val="0"/>
          <w:numId w:val="46"/>
        </w:numPr>
        <w:suppressLineNumbers/>
        <w:spacing w:line="360" w:lineRule="auto"/>
        <w:ind w:left="0" w:firstLine="709"/>
        <w:jc w:val="both"/>
        <w:rPr>
          <w:bCs/>
          <w:sz w:val="28"/>
          <w:szCs w:val="28"/>
        </w:rPr>
      </w:pPr>
      <w:r w:rsidRPr="00A741B8">
        <w:rPr>
          <w:sz w:val="28"/>
          <w:szCs w:val="28"/>
        </w:rPr>
        <w:t>Атрилл Питер, МакЛейни Эдди. Управленческий учёт для нефинансовых менеджеров / Пер. с англ.; Под ред. Каныгина С.Л. – Днепропетровск: Баланс-Клуб, 2003. – 624 с. – С. 183-235. – ISBN 0-273-65591-4 (англ.). ISBN 966-8216-48-2.</w:t>
      </w:r>
    </w:p>
    <w:p w:rsidR="00F2744C" w:rsidRPr="00A741B8" w:rsidRDefault="00F2744C" w:rsidP="00CC2CF4">
      <w:pPr>
        <w:numPr>
          <w:ilvl w:val="0"/>
          <w:numId w:val="46"/>
        </w:numPr>
        <w:suppressLineNumbers/>
        <w:spacing w:line="360" w:lineRule="auto"/>
        <w:ind w:left="0" w:firstLine="709"/>
        <w:jc w:val="both"/>
        <w:rPr>
          <w:sz w:val="28"/>
          <w:szCs w:val="28"/>
        </w:rPr>
      </w:pPr>
      <w:r w:rsidRPr="00A741B8">
        <w:rPr>
          <w:sz w:val="28"/>
          <w:szCs w:val="28"/>
        </w:rPr>
        <w:lastRenderedPageBreak/>
        <w:t xml:space="preserve">Баєва В.В. Стан та проблеми розвитку інноваційної діяльності на підприємствах харчової промисловості </w:t>
      </w:r>
      <w:r w:rsidRPr="00A741B8">
        <w:rPr>
          <w:bCs/>
          <w:sz w:val="28"/>
          <w:szCs w:val="28"/>
        </w:rPr>
        <w:t xml:space="preserve">/ </w:t>
      </w:r>
      <w:r w:rsidRPr="00A741B8">
        <w:rPr>
          <w:sz w:val="28"/>
          <w:szCs w:val="28"/>
        </w:rPr>
        <w:t xml:space="preserve">В.В. Баєва </w:t>
      </w:r>
      <w:r w:rsidRPr="00A741B8">
        <w:rPr>
          <w:bCs/>
          <w:sz w:val="28"/>
          <w:szCs w:val="28"/>
        </w:rPr>
        <w:t>// Бізнес-навігатор. – 2011. - № 2(23). – С.140-145.</w:t>
      </w:r>
    </w:p>
    <w:p w:rsidR="00F2744C" w:rsidRPr="00DA011F" w:rsidRDefault="00F2744C" w:rsidP="00CC2CF4">
      <w:pPr>
        <w:numPr>
          <w:ilvl w:val="0"/>
          <w:numId w:val="46"/>
        </w:numPr>
        <w:suppressLineNumbers/>
        <w:spacing w:line="360" w:lineRule="auto"/>
        <w:ind w:left="0" w:firstLine="709"/>
        <w:jc w:val="both"/>
        <w:rPr>
          <w:sz w:val="28"/>
          <w:szCs w:val="28"/>
          <w:lang w:val="uk-UA"/>
        </w:rPr>
      </w:pPr>
      <w:r w:rsidRPr="00A741B8">
        <w:rPr>
          <w:sz w:val="28"/>
          <w:szCs w:val="28"/>
        </w:rPr>
        <w:t xml:space="preserve">Баєва В.В. Тенденції інноваційного розвитку підприємств харчової промисловості </w:t>
      </w:r>
      <w:r w:rsidRPr="00A741B8">
        <w:rPr>
          <w:bCs/>
          <w:sz w:val="28"/>
          <w:szCs w:val="28"/>
        </w:rPr>
        <w:t xml:space="preserve">/ </w:t>
      </w:r>
      <w:r w:rsidRPr="00A741B8">
        <w:rPr>
          <w:sz w:val="28"/>
          <w:szCs w:val="28"/>
        </w:rPr>
        <w:t xml:space="preserve">В.В. Баєва </w:t>
      </w:r>
      <w:r w:rsidRPr="00A741B8">
        <w:rPr>
          <w:bCs/>
          <w:sz w:val="28"/>
          <w:szCs w:val="28"/>
        </w:rPr>
        <w:t>// Культура народів Причорномор’я. – 2012. - № 201. – С.120-126.</w:t>
      </w:r>
    </w:p>
    <w:p w:rsidR="00F2744C" w:rsidRPr="00A741B8" w:rsidRDefault="00F2744C" w:rsidP="00CC2CF4">
      <w:pPr>
        <w:numPr>
          <w:ilvl w:val="0"/>
          <w:numId w:val="46"/>
        </w:numPr>
        <w:suppressLineNumbers/>
        <w:spacing w:line="360" w:lineRule="auto"/>
        <w:ind w:left="0" w:firstLine="709"/>
        <w:jc w:val="both"/>
        <w:rPr>
          <w:sz w:val="28"/>
          <w:szCs w:val="28"/>
        </w:rPr>
      </w:pPr>
      <w:r w:rsidRPr="00A741B8">
        <w:rPr>
          <w:sz w:val="28"/>
          <w:szCs w:val="28"/>
        </w:rPr>
        <w:t>Баєва В.В. Концептуальний менеджмент як перспективний напрям вдосконалення управління ефективним розвитком підприємств / В.В.Баєва, В.С. Трушкін//– Науковий вісник ОНЕУ, Одеса. – 2013</w:t>
      </w:r>
      <w:r w:rsidRPr="00A741B8">
        <w:rPr>
          <w:bCs/>
          <w:sz w:val="28"/>
          <w:szCs w:val="28"/>
        </w:rPr>
        <w:t>. - № 114. – С.135-140.</w:t>
      </w:r>
    </w:p>
    <w:p w:rsidR="00F2744C" w:rsidRPr="00A741B8" w:rsidRDefault="00F2744C" w:rsidP="00CC2CF4">
      <w:pPr>
        <w:numPr>
          <w:ilvl w:val="0"/>
          <w:numId w:val="46"/>
        </w:numPr>
        <w:suppressLineNumbers/>
        <w:spacing w:line="360" w:lineRule="auto"/>
        <w:ind w:left="0" w:firstLine="709"/>
        <w:jc w:val="both"/>
        <w:rPr>
          <w:sz w:val="28"/>
          <w:szCs w:val="28"/>
        </w:rPr>
      </w:pPr>
      <w:r w:rsidRPr="00A741B8">
        <w:rPr>
          <w:sz w:val="28"/>
          <w:szCs w:val="28"/>
        </w:rPr>
        <w:t xml:space="preserve">Баєва В.В. Розробка оптимальної інноваційної стратегії на підприємствах харчової промисловості на основі інноваційного бюджетування </w:t>
      </w:r>
      <w:r w:rsidRPr="00A741B8">
        <w:rPr>
          <w:bCs/>
          <w:sz w:val="28"/>
          <w:szCs w:val="28"/>
        </w:rPr>
        <w:t xml:space="preserve">/ </w:t>
      </w:r>
      <w:r w:rsidRPr="00A741B8">
        <w:rPr>
          <w:sz w:val="28"/>
          <w:szCs w:val="28"/>
        </w:rPr>
        <w:t xml:space="preserve">В.В. Баєва </w:t>
      </w:r>
      <w:r w:rsidRPr="00A741B8">
        <w:rPr>
          <w:bCs/>
          <w:sz w:val="28"/>
          <w:szCs w:val="28"/>
        </w:rPr>
        <w:t>// Бізнес-навігатор. – 2013. - № 2(27). – С.189-194.</w:t>
      </w:r>
    </w:p>
    <w:p w:rsidR="00F2744C" w:rsidRPr="00A741B8" w:rsidRDefault="00F2744C" w:rsidP="00CC2CF4">
      <w:pPr>
        <w:numPr>
          <w:ilvl w:val="0"/>
          <w:numId w:val="46"/>
        </w:numPr>
        <w:suppressLineNumbers/>
        <w:spacing w:line="360" w:lineRule="auto"/>
        <w:ind w:left="0" w:firstLine="709"/>
        <w:jc w:val="both"/>
        <w:rPr>
          <w:color w:val="000000"/>
          <w:sz w:val="28"/>
          <w:szCs w:val="28"/>
        </w:rPr>
      </w:pPr>
      <w:r w:rsidRPr="00A741B8">
        <w:rPr>
          <w:sz w:val="28"/>
          <w:szCs w:val="28"/>
        </w:rPr>
        <w:t xml:space="preserve">Баєва В.В. Удосконалення управління інноваційною діяльністю підприємств харчової промисловості в Україні </w:t>
      </w:r>
      <w:r w:rsidRPr="00A741B8">
        <w:rPr>
          <w:bCs/>
          <w:sz w:val="28"/>
          <w:szCs w:val="28"/>
        </w:rPr>
        <w:t xml:space="preserve">/ </w:t>
      </w:r>
      <w:r w:rsidRPr="00A741B8">
        <w:rPr>
          <w:sz w:val="28"/>
          <w:szCs w:val="28"/>
        </w:rPr>
        <w:t xml:space="preserve">В.В. Баєва </w:t>
      </w:r>
      <w:r w:rsidRPr="00A741B8">
        <w:rPr>
          <w:bCs/>
          <w:sz w:val="28"/>
          <w:szCs w:val="28"/>
        </w:rPr>
        <w:t xml:space="preserve">// Ефективна економіка </w:t>
      </w:r>
      <w:r w:rsidRPr="00DA011F">
        <w:rPr>
          <w:bCs/>
          <w:sz w:val="28"/>
          <w:szCs w:val="28"/>
          <w:lang w:val="uk-UA"/>
        </w:rPr>
        <w:t>[</w:t>
      </w:r>
      <w:r w:rsidRPr="00A741B8">
        <w:rPr>
          <w:bCs/>
          <w:sz w:val="28"/>
          <w:szCs w:val="28"/>
        </w:rPr>
        <w:t>Електронне видання</w:t>
      </w:r>
      <w:r w:rsidRPr="00DA011F">
        <w:rPr>
          <w:bCs/>
          <w:sz w:val="28"/>
          <w:szCs w:val="28"/>
          <w:lang w:val="uk-UA"/>
        </w:rPr>
        <w:t>]</w:t>
      </w:r>
      <w:r w:rsidRPr="00A741B8">
        <w:rPr>
          <w:bCs/>
          <w:sz w:val="28"/>
          <w:szCs w:val="28"/>
        </w:rPr>
        <w:t>. – 2014. - № 2.</w:t>
      </w:r>
    </w:p>
    <w:p w:rsidR="00F2744C" w:rsidRPr="00A741B8" w:rsidRDefault="00F2744C" w:rsidP="00CC2CF4">
      <w:pPr>
        <w:numPr>
          <w:ilvl w:val="0"/>
          <w:numId w:val="46"/>
        </w:numPr>
        <w:suppressLineNumbers/>
        <w:spacing w:line="360" w:lineRule="auto"/>
        <w:ind w:left="0" w:firstLine="709"/>
        <w:jc w:val="both"/>
        <w:rPr>
          <w:color w:val="000000"/>
          <w:sz w:val="28"/>
          <w:szCs w:val="28"/>
        </w:rPr>
      </w:pPr>
      <w:r w:rsidRPr="00A741B8">
        <w:rPr>
          <w:sz w:val="28"/>
          <w:szCs w:val="28"/>
        </w:rPr>
        <w:t>Баєва В.В. Проблеми інноваційного розвитку України в контексті євроінтеграції / В.В. Баєва // Вісник інституту економіки, фінансів і статистики. Республіка Молдова. –Кишиневу.  – 2014. – № 51. – С. 71-76.</w:t>
      </w:r>
    </w:p>
    <w:p w:rsidR="00F2744C" w:rsidRPr="00A741B8" w:rsidRDefault="00F2744C" w:rsidP="00CC2CF4">
      <w:pPr>
        <w:numPr>
          <w:ilvl w:val="0"/>
          <w:numId w:val="46"/>
        </w:numPr>
        <w:suppressLineNumbers/>
        <w:spacing w:line="360" w:lineRule="auto"/>
        <w:ind w:left="0" w:firstLine="709"/>
        <w:jc w:val="both"/>
        <w:rPr>
          <w:color w:val="000000"/>
          <w:sz w:val="28"/>
          <w:szCs w:val="28"/>
        </w:rPr>
      </w:pPr>
      <w:r w:rsidRPr="00A741B8">
        <w:rPr>
          <w:color w:val="000000"/>
          <w:sz w:val="28"/>
          <w:szCs w:val="28"/>
        </w:rPr>
        <w:t>Баєва В.В Наукові концепції і практика реалізації стратегій інноваційного розвітку Україні та її регіонів / В.В. Баєва // Збірник матеріалів 9 Всеукраїнської науково-практичної конференції студентів і молодих вчених. – Донецьк: ТОВ “ДЕГІ”. – Ч.2, 2008. - с.323.</w:t>
      </w:r>
    </w:p>
    <w:p w:rsidR="00F2744C" w:rsidRPr="00A741B8" w:rsidRDefault="00F2744C" w:rsidP="00CC2CF4">
      <w:pPr>
        <w:numPr>
          <w:ilvl w:val="0"/>
          <w:numId w:val="46"/>
        </w:numPr>
        <w:suppressLineNumbers/>
        <w:spacing w:line="360" w:lineRule="auto"/>
        <w:ind w:left="0" w:firstLine="709"/>
        <w:jc w:val="both"/>
        <w:rPr>
          <w:color w:val="000000"/>
          <w:sz w:val="28"/>
          <w:szCs w:val="28"/>
        </w:rPr>
      </w:pPr>
      <w:r w:rsidRPr="00A741B8">
        <w:rPr>
          <w:color w:val="000000"/>
          <w:sz w:val="28"/>
          <w:szCs w:val="28"/>
        </w:rPr>
        <w:t>Баєва В.В Інноваційний розвиток як основа конкурентних переваг транснаціональних корпорацій / В.В. Баєва // Збірник матеріалів Міжнародної науково-практичної конференції; 17-18 травня 2009 р. – Одеса: ТОВ “СВІТ”. – Ч.1, 2007.- с.117.</w:t>
      </w:r>
    </w:p>
    <w:p w:rsidR="00F2744C" w:rsidRPr="00A741B8" w:rsidRDefault="00F2744C" w:rsidP="00CC2CF4">
      <w:pPr>
        <w:numPr>
          <w:ilvl w:val="0"/>
          <w:numId w:val="46"/>
        </w:numPr>
        <w:suppressLineNumbers/>
        <w:spacing w:line="360" w:lineRule="auto"/>
        <w:ind w:left="0" w:firstLine="709"/>
        <w:jc w:val="both"/>
        <w:rPr>
          <w:color w:val="000000"/>
          <w:sz w:val="28"/>
          <w:szCs w:val="28"/>
        </w:rPr>
      </w:pPr>
      <w:r w:rsidRPr="00A741B8">
        <w:rPr>
          <w:color w:val="000000"/>
          <w:sz w:val="28"/>
          <w:szCs w:val="28"/>
        </w:rPr>
        <w:t xml:space="preserve"> Баєва В.В. Напрямки розвитку інноваційного процесу в сучасних умовах: Економіка та управління підприємствами харчової галузі: проблеми теорії та практики / В.В. Баєва // Тези доповідей 8 Міжнародної науково-практичної конференції “Сучасні інформаційні технології в економіці та управлінні підприємствами, програмами та проектами”: Харьков “ХАИ”, 2010. –  с.231-233.</w:t>
      </w:r>
    </w:p>
    <w:p w:rsidR="00F2744C" w:rsidRPr="00A741B8" w:rsidRDefault="00F2744C" w:rsidP="00CC2CF4">
      <w:pPr>
        <w:numPr>
          <w:ilvl w:val="0"/>
          <w:numId w:val="46"/>
        </w:numPr>
        <w:suppressLineNumbers/>
        <w:spacing w:line="360" w:lineRule="auto"/>
        <w:ind w:left="0" w:firstLine="709"/>
        <w:jc w:val="both"/>
        <w:rPr>
          <w:color w:val="000000"/>
          <w:sz w:val="28"/>
          <w:szCs w:val="28"/>
        </w:rPr>
      </w:pPr>
      <w:r w:rsidRPr="00A741B8">
        <w:rPr>
          <w:color w:val="000000"/>
          <w:sz w:val="28"/>
          <w:szCs w:val="28"/>
        </w:rPr>
        <w:lastRenderedPageBreak/>
        <w:t xml:space="preserve"> Баєва В.В. Агентства содействия инвестициям как составляющая процесса рыночных преобразований в регионе // Матеріали міжнародної науково-практичної інтернет-конференції / В.В. Баєва // «Розвиток зовнішньоекономічної діяльності в умовах інтеграційних та глобалізацій них процесів» : Донецьк, 2011. – с. 234-238.</w:t>
      </w:r>
    </w:p>
    <w:p w:rsidR="00F2744C" w:rsidRPr="00A741B8" w:rsidRDefault="00F2744C" w:rsidP="00CC2CF4">
      <w:pPr>
        <w:numPr>
          <w:ilvl w:val="0"/>
          <w:numId w:val="46"/>
        </w:numPr>
        <w:suppressLineNumbers/>
        <w:spacing w:line="360" w:lineRule="auto"/>
        <w:ind w:left="0" w:firstLine="709"/>
        <w:jc w:val="both"/>
        <w:rPr>
          <w:color w:val="000000"/>
          <w:sz w:val="28"/>
          <w:szCs w:val="28"/>
        </w:rPr>
      </w:pPr>
      <w:r w:rsidRPr="00A741B8">
        <w:rPr>
          <w:color w:val="000000"/>
          <w:sz w:val="28"/>
          <w:szCs w:val="28"/>
        </w:rPr>
        <w:t>Баєва В.В. Аналіз ефективності фінансових інвестицій / В.В.Баєва, В.С. Задорожнюк // Матеріали Міжнародної науково-практичної конференції “Економіка: реалії часу і перспективи”. Том 3. – Одеса, ОНПУ, 2014. – с. 33-35.</w:t>
      </w:r>
    </w:p>
    <w:p w:rsidR="00F2744C" w:rsidRPr="00A741B8" w:rsidRDefault="00F2744C" w:rsidP="00CC2CF4">
      <w:pPr>
        <w:numPr>
          <w:ilvl w:val="0"/>
          <w:numId w:val="46"/>
        </w:numPr>
        <w:suppressLineNumbers/>
        <w:spacing w:line="360" w:lineRule="auto"/>
        <w:ind w:left="0" w:firstLine="709"/>
        <w:jc w:val="both"/>
        <w:rPr>
          <w:bCs/>
          <w:sz w:val="28"/>
          <w:szCs w:val="28"/>
        </w:rPr>
      </w:pPr>
      <w:r w:rsidRPr="00A741B8">
        <w:rPr>
          <w:sz w:val="28"/>
          <w:szCs w:val="28"/>
        </w:rPr>
        <w:t>Бондін Юрій, Федулова Любов. Стратегія інноваційно-технологічного розвитку ДП НВКГ «Зоря»-«Машпроект» // Економіст. – 2006. - № 8(238). – С. 40-44.</w:t>
      </w:r>
    </w:p>
    <w:p w:rsidR="00F2744C" w:rsidRPr="00A741B8" w:rsidRDefault="00F2744C" w:rsidP="00CC2CF4">
      <w:pPr>
        <w:numPr>
          <w:ilvl w:val="0"/>
          <w:numId w:val="46"/>
        </w:numPr>
        <w:suppressLineNumbers/>
        <w:spacing w:line="360" w:lineRule="auto"/>
        <w:ind w:left="0" w:firstLine="709"/>
        <w:jc w:val="both"/>
        <w:rPr>
          <w:bCs/>
          <w:sz w:val="28"/>
          <w:szCs w:val="28"/>
        </w:rPr>
      </w:pPr>
      <w:r w:rsidRPr="00A741B8">
        <w:rPr>
          <w:bCs/>
          <w:sz w:val="28"/>
          <w:szCs w:val="28"/>
        </w:rPr>
        <w:t>Боронос В.Г., Кулєшова І.П. Планування фінансового забезпечення пріоритетних напрямів розвитку в умовах економічної кризи. Економіка: проблеми теорії та практики: Збірник наукових праць. – Випуск 249: В 6 т. – Т. IІ. – Дніпропетровськ: ДНУ, 2009. – 264 с. – С. 337-345. – ISBN 978-966-8736-05-6.</w:t>
      </w:r>
    </w:p>
    <w:p w:rsidR="00F2744C" w:rsidRPr="00A741B8" w:rsidRDefault="00F2744C" w:rsidP="00CC2CF4">
      <w:pPr>
        <w:numPr>
          <w:ilvl w:val="0"/>
          <w:numId w:val="46"/>
        </w:numPr>
        <w:suppressLineNumbers/>
        <w:spacing w:line="360" w:lineRule="auto"/>
        <w:ind w:left="0" w:firstLine="709"/>
        <w:jc w:val="both"/>
        <w:rPr>
          <w:bCs/>
          <w:sz w:val="28"/>
          <w:szCs w:val="28"/>
        </w:rPr>
      </w:pPr>
      <w:r w:rsidRPr="00A741B8">
        <w:rPr>
          <w:sz w:val="28"/>
          <w:szCs w:val="28"/>
        </w:rPr>
        <w:t>Бубенко П., Гусєв В. Ключові моменти формування регіональних інноваційних систем в Україні // Економіка України: Політико-економічний журнал. – 2007. - № 8. – С. 33-39.</w:t>
      </w:r>
    </w:p>
    <w:p w:rsidR="00F2744C" w:rsidRPr="00A741B8" w:rsidRDefault="00F2744C" w:rsidP="00CC2CF4">
      <w:pPr>
        <w:numPr>
          <w:ilvl w:val="0"/>
          <w:numId w:val="46"/>
        </w:numPr>
        <w:suppressLineNumbers/>
        <w:spacing w:line="360" w:lineRule="auto"/>
        <w:ind w:left="0" w:firstLine="709"/>
        <w:jc w:val="both"/>
        <w:rPr>
          <w:bCs/>
          <w:sz w:val="28"/>
          <w:szCs w:val="28"/>
        </w:rPr>
      </w:pPr>
      <w:r w:rsidRPr="00A741B8">
        <w:rPr>
          <w:sz w:val="28"/>
          <w:szCs w:val="28"/>
        </w:rPr>
        <w:t>Бузак Н.І. Фінансового планування, облік і контроль затрат на впровадження сучасних інформаційних технологій // Актуальні проблеми економіки. – 2009. - № 3. – С. 185-189.</w:t>
      </w:r>
    </w:p>
    <w:p w:rsidR="00F2744C" w:rsidRPr="00A741B8" w:rsidRDefault="00F2744C" w:rsidP="00CC2CF4">
      <w:pPr>
        <w:numPr>
          <w:ilvl w:val="0"/>
          <w:numId w:val="46"/>
        </w:numPr>
        <w:suppressLineNumbers/>
        <w:spacing w:line="360" w:lineRule="auto"/>
        <w:ind w:left="0" w:firstLine="709"/>
        <w:jc w:val="both"/>
        <w:rPr>
          <w:bCs/>
          <w:sz w:val="28"/>
          <w:szCs w:val="28"/>
        </w:rPr>
      </w:pPr>
      <w:r w:rsidRPr="00A741B8">
        <w:rPr>
          <w:bCs/>
          <w:sz w:val="28"/>
          <w:szCs w:val="28"/>
        </w:rPr>
        <w:t>Булат М.А. Бюджетне планування як основна частина бюджетної діяльності в системі державного управління АПК. Економіка: проблеми теорії та практики: Збірник наукових праць. – Випуск 249: В 6 т. – Т. I. – Дніпропетровськ: ДНУ, 2009. – 288 с. – С. 73-79. – ISBN 978-966-8736-05-6.</w:t>
      </w:r>
    </w:p>
    <w:p w:rsidR="00F2744C" w:rsidRPr="00A741B8" w:rsidRDefault="00F2744C" w:rsidP="00CC2CF4">
      <w:pPr>
        <w:numPr>
          <w:ilvl w:val="0"/>
          <w:numId w:val="46"/>
        </w:numPr>
        <w:suppressLineNumbers/>
        <w:spacing w:line="360" w:lineRule="auto"/>
        <w:ind w:left="0" w:firstLine="709"/>
        <w:jc w:val="both"/>
        <w:rPr>
          <w:bCs/>
          <w:sz w:val="28"/>
          <w:szCs w:val="28"/>
        </w:rPr>
      </w:pPr>
      <w:r w:rsidRPr="00A741B8">
        <w:rPr>
          <w:sz w:val="28"/>
          <w:szCs w:val="28"/>
        </w:rPr>
        <w:t>Бурцев В.В. Ассортиментные программы: вопросы бюджетирования // Вестник машиностроения. – 2006. - № 5. – С. 78-82.</w:t>
      </w:r>
    </w:p>
    <w:p w:rsidR="00F2744C" w:rsidRPr="00A741B8" w:rsidRDefault="00F2744C" w:rsidP="00CC2CF4">
      <w:pPr>
        <w:numPr>
          <w:ilvl w:val="0"/>
          <w:numId w:val="46"/>
        </w:numPr>
        <w:suppressLineNumbers/>
        <w:spacing w:line="360" w:lineRule="auto"/>
        <w:ind w:left="0" w:firstLine="709"/>
        <w:jc w:val="both"/>
        <w:rPr>
          <w:sz w:val="28"/>
          <w:szCs w:val="28"/>
        </w:rPr>
      </w:pPr>
      <w:r w:rsidRPr="00A741B8">
        <w:rPr>
          <w:sz w:val="28"/>
          <w:szCs w:val="28"/>
        </w:rPr>
        <w:t xml:space="preserve">Бутинець Ф.Ф., Войналович О.П., Томашевська І.Л. Організація бухгалтерського обліку: Підручник для студентів спеціальності 7.050106 «Облік і аудит» вищих навчальних закладів. / За редакцією д.е.н., проф., Заслуженого </w:t>
      </w:r>
      <w:r w:rsidRPr="00A741B8">
        <w:rPr>
          <w:sz w:val="28"/>
          <w:szCs w:val="28"/>
        </w:rPr>
        <w:lastRenderedPageBreak/>
        <w:t>діяча науки і техніки України Ф.Ф. Бутинця. – 4-е вид., доп. і перероб. – Житомир: ПП «Рута», 2005. – 528 с. - ISBN 966-8059-42-5. – С. 21.</w:t>
      </w:r>
    </w:p>
    <w:p w:rsidR="00F2744C" w:rsidRPr="00A741B8" w:rsidRDefault="00F2744C" w:rsidP="00CC2CF4">
      <w:pPr>
        <w:numPr>
          <w:ilvl w:val="0"/>
          <w:numId w:val="46"/>
        </w:numPr>
        <w:suppressLineNumbers/>
        <w:spacing w:line="360" w:lineRule="auto"/>
        <w:ind w:left="0" w:firstLine="709"/>
        <w:jc w:val="both"/>
        <w:rPr>
          <w:sz w:val="28"/>
          <w:szCs w:val="28"/>
        </w:rPr>
      </w:pPr>
      <w:r w:rsidRPr="00A741B8">
        <w:rPr>
          <w:sz w:val="28"/>
          <w:szCs w:val="28"/>
        </w:rPr>
        <w:t>Бушуев С.Д., Бушуева Н.С., Захаров А.М. Модели и методы стратегического развития быстрорастущих организаций // Управління проектами та розвитком виробництва. – 2006. - № 1(17). – С. 5-13.</w:t>
      </w:r>
    </w:p>
    <w:p w:rsidR="00F2744C" w:rsidRPr="00F8422A" w:rsidRDefault="00F2744C" w:rsidP="00CC2CF4">
      <w:pPr>
        <w:numPr>
          <w:ilvl w:val="0"/>
          <w:numId w:val="46"/>
        </w:numPr>
        <w:suppressLineNumbers/>
        <w:spacing w:line="360" w:lineRule="auto"/>
        <w:ind w:left="0" w:firstLine="709"/>
        <w:jc w:val="both"/>
        <w:rPr>
          <w:bCs/>
          <w:sz w:val="28"/>
          <w:szCs w:val="28"/>
        </w:rPr>
      </w:pPr>
      <w:r w:rsidRPr="00A741B8">
        <w:rPr>
          <w:sz w:val="28"/>
          <w:szCs w:val="28"/>
        </w:rPr>
        <w:t xml:space="preserve">Великий Ю.В. Стратегія планування інноваційної діяльності підприємства. </w:t>
      </w:r>
      <w:r w:rsidRPr="00A741B8">
        <w:rPr>
          <w:bCs/>
          <w:sz w:val="28"/>
          <w:szCs w:val="28"/>
        </w:rPr>
        <w:t>Науково-технічний розвиток: економіка, технології, управління [Текст]: Матеріали VIII Міжнародної науково-практичної конференції студентів, аспірантів і молодих вчених, 15-18 квітня</w:t>
      </w:r>
      <w:r w:rsidRPr="00F8422A">
        <w:rPr>
          <w:bCs/>
          <w:sz w:val="28"/>
          <w:szCs w:val="28"/>
        </w:rPr>
        <w:t xml:space="preserve"> 2009 року. – К.: НТУУ «КПІ», 2009. – 388 с. – С. 104-105.</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 xml:space="preserve">Вилкова В.Б. Бюджетирование как основа совершенствования планирования и управления экономическими потоками предприятия. </w:t>
      </w:r>
      <w:r w:rsidRPr="00F8422A">
        <w:rPr>
          <w:bCs/>
          <w:sz w:val="28"/>
          <w:szCs w:val="28"/>
        </w:rPr>
        <w:t>Materialy IV mezinarodni vedecko-prakticka konference “Veda a vznik – 2008/2009”. Dil 6. Ekonomicke vedy: Praha. Publishing House “Education and Science” s.r.o – 104 stran. – С. 3-5. - ISBN 978-966-8736-05-6.</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 xml:space="preserve">Виноградова О.Р. Адаптивное планирование производственной деятельности предприятий. </w:t>
      </w:r>
      <w:r w:rsidRPr="00F8422A">
        <w:rPr>
          <w:bCs/>
          <w:sz w:val="28"/>
          <w:szCs w:val="28"/>
        </w:rPr>
        <w:t>Материали за 4-а международна научна практична конференция, «Бъдещето проблемите на световната наука», - 2008. Том 8. Икономики. София. «Бял ГРАД-БГ» ООД – 112 стр. – С. 48-50. - ISBN 978-966-8736-05-6.</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Власенко О.С. Технологічне передбачення інноваційного розвитку: методика Foresight // Науково-технічна інформація: Науково-практичний інформаційний журнал. – 2007. - № 1. – С. 25-28.</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 xml:space="preserve">Власова О.С., Сухарев П.Н. Необходимость стратегического планирования в современных условиях управления предприятием. </w:t>
      </w:r>
      <w:r w:rsidRPr="00F8422A">
        <w:rPr>
          <w:bCs/>
          <w:sz w:val="28"/>
          <w:szCs w:val="28"/>
        </w:rPr>
        <w:t>Материали за 4-а международна научна практична конференция, «Постигането на висшето образование», - 2008. Том 3. Икономики. София. «Бял ГРАД-БГ» ООД – 104 стр. – С. 18-21. – С. 18.</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Вовканич С.Й., Цапок С.О. Територіальний поділ України в системі чинників її інноваційного розвитку та євроінтеграції // Регіональна економіка: Науково-практичний журнал. – 2007. - № 1. – С. 7-17.</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lastRenderedPageBreak/>
        <w:t>Войчак М.А. Напрями торговельно-маркетингової діяльності на світових ринках високотехнологічної продукції // Маркетинг в Україні. – 2006. - № 6. – С. 57-60, с. 58-59.</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Волосюк Марина. Підвищення ефективності регіонального управління інноваційним розвитком // Економіст. – 2006. - № 8(238). – С. 58-62.</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Вопросы изучения и прогнозирования спроса населения. Сборник научных трудов. Москва – 1975.</w:t>
      </w:r>
      <w:r w:rsidRPr="00F8422A">
        <w:rPr>
          <w:sz w:val="28"/>
          <w:szCs w:val="28"/>
          <w:lang w:eastAsia="ru-RU"/>
        </w:rPr>
        <w:t>, с. 188.</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Воронина В.М., Федорищева О.В., Мулов А.В. Ретроспективный анализ и группировка факторов внутренней среды при антикризисном управлении промышленным предприятием // Менеджмент в России и за рубежом. – 2007. - № 2. – С. 104-112, с. 105.</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 xml:space="preserve">Гавриленко О.Г., Шенделяр І.В. Особливості стратегічного планування. </w:t>
      </w:r>
      <w:r w:rsidRPr="00F8422A">
        <w:rPr>
          <w:bCs/>
          <w:sz w:val="28"/>
          <w:szCs w:val="28"/>
        </w:rPr>
        <w:t>Материали за 4-а международна научна практична конференция, "Научни дни", - 2008. Том 3. Икономики. София. "Бял ГРАД-БГ" ООД – 88 стр. – С. 3-5. - ISBN 978-966-8736-05-6. – С. 3.</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Ганущак Л.М. Інформаційне забезпечення управління розвитком інноваційного потенціалу державних підприємств // Актуальні проблеми економіки. – 2006. - № 10. – С. 37-44.</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Гаркавенко С.С. Маркетинг. Підручник. – Київ: Лібра, 2004. – 712 с.</w:t>
      </w:r>
      <w:r w:rsidRPr="00F8422A">
        <w:rPr>
          <w:sz w:val="28"/>
          <w:szCs w:val="28"/>
          <w:lang w:eastAsia="ru-RU"/>
        </w:rPr>
        <w:t>, с. 163.</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Герчикова Ирина Николаевна, проф., д.е.н. Маркетинг. М., изд. Школы международного бизнеса МГИМО, 1990 г., 158 с.</w:t>
      </w:r>
      <w:r w:rsidRPr="00F8422A">
        <w:rPr>
          <w:sz w:val="28"/>
          <w:szCs w:val="28"/>
          <w:lang w:eastAsia="ru-RU"/>
        </w:rPr>
        <w:t>, с. 31-32.</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Гилева Т.А. Стратегический подход к управлению развитием машиностроительного предприятия // Экономика и производство. – 2006. - № 1. - С. 48-52.</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Гнилицька Л. Контроль та аналіз у бюджетуванні // Бухгалтерський облік і аудит. – 2009. - № 7. – С. 12-25., С. 12.</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Голов С.Ф. Управлінський облік. Підручник. – К.: Лібра, 2003. – 704 с. – ISBN – 966-7035-53-0.</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lastRenderedPageBreak/>
        <w:t>Головкіна Н.В. Інтегровані маркетингові комунікації: методи оцінювання поведінки респондентів // Маркетинг в Україні. – 2007. - № 4. – С. 9-14, с. 12.</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Голубков Е.П. и др. Маркетинг: выбор лучшего решения / Е.П.Голубков, Е.Н. Голубкова, В.Д. Секерин; Общ. ред. Е.П. Голубкова. – М.: Экономика, 1993. – 222 с.</w:t>
      </w:r>
      <w:r w:rsidRPr="00F8422A">
        <w:rPr>
          <w:sz w:val="28"/>
          <w:szCs w:val="28"/>
          <w:lang w:eastAsia="ru-RU"/>
        </w:rPr>
        <w:t>, с. 17.</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Голубков Е.П. Маркетинг: стратегии, планы, структуры. – М.: Дело, 1995. – 192 с.</w:t>
      </w:r>
      <w:r w:rsidRPr="00F8422A">
        <w:rPr>
          <w:sz w:val="28"/>
          <w:szCs w:val="28"/>
          <w:lang w:eastAsia="ru-RU"/>
        </w:rPr>
        <w:t>, с. 132.</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 xml:space="preserve">Гордиенко Т.Н. </w:t>
      </w:r>
      <w:r>
        <w:rPr>
          <w:sz w:val="28"/>
          <w:szCs w:val="28"/>
        </w:rPr>
        <w:t>Фінансового планування</w:t>
      </w:r>
      <w:r w:rsidRPr="00F8422A">
        <w:rPr>
          <w:sz w:val="28"/>
          <w:szCs w:val="28"/>
        </w:rPr>
        <w:t xml:space="preserve"> у лізингових компаніях України. </w:t>
      </w:r>
      <w:r w:rsidRPr="00F8422A">
        <w:rPr>
          <w:bCs/>
          <w:sz w:val="28"/>
          <w:szCs w:val="28"/>
        </w:rPr>
        <w:t>Економіка: проблеми теорії та практики: Збірник наукових праць. – Випуск 249: В 6 т. – Т. V. – Дніпропетровськ: ДНУ, 2009. – 265 с. – С. 1179-1190. – ISBN 978-966-8736-05-6.</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bCs/>
          <w:sz w:val="28"/>
          <w:szCs w:val="28"/>
        </w:rPr>
        <w:t>Гришина И.В., Филатова К.С. Эмпирические аспекты внедрения системы бюджетирования на предприятии. Materialy IV Miedzynarodowej naukowi-praktycznej konferencji “Wyksztalcenie i nauka bez granic - 2008”. Volume 6. Ekonomiczne nauki.: Przemysl. Nauka i studia – 104 str. – С. 84-88. - ISBN 978-966-8736-05-6.</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Гришина Лариса, Буга Наталія. Інноваційний напрямок розвитку як шлях подолання проблемності регіону // Економіст. – 2006. - № 8(238). – С. 54-58.</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Гуменюк О.І. Кластери як організаційна структура інноваційно-інвестиційної моделі розвитку промисловості // Актуальні проблеми економіки: Науковий економічний журнал. – 2007. - № 2. – С. 9-19.</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Гурышев А.П. Оценка эффективности деятельности предприятия через использование финансовых и нефинансовых показателей // Менеджмент в России и за рубежом. – 2007. - № 5. – С. 99-106, с. 103.</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Данковский Александр. Семейные советы. Легендарный Джек Уэлч с супругой – о том, как делать бизнес, строить карьеру и относиться к капитализму // Бизнес. – 19 ноября 2007 года. – 47(774). – С. 92-94, с. 92.</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lastRenderedPageBreak/>
        <w:t>Денисенко М.П., Вовчок С.В. Дослідження інноваційного розвитку підприємств легкої промисловості: стан і проблеми // Фондовый рынок: Информационно-аналитический еженедельник. – 2008. - № 6. – С. 22-28.</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Денисова І.О., Шевченко К.В. Деякі аспекти представництва страхової компанії в Інтернет // Маркетинг в Україні. – 2006. - № 1. – С. 20-23, с. 22.</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Джоббер Дэвид. Принципы и практика маркетинга.: Пер. с англ.: Уч. Пос. – М.: Издательский дом «Вильямс», 2000. – 688 с.: ил. – Парал. Тит. Англ.</w:t>
      </w:r>
      <w:r w:rsidRPr="00F8422A">
        <w:rPr>
          <w:sz w:val="28"/>
          <w:szCs w:val="28"/>
          <w:lang w:eastAsia="ru-RU"/>
        </w:rPr>
        <w:t>, с.18.</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Джонс С., Гослинг Д. Путь Нельсона. Уроки лидерства от великого военачальника / Пер. с анг. – М.: ЗАО «Олимп-Бизнес», 2007. – 304 с.</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Длігач А.О. Аналіз розходжень у системі стратегічних маркетингових рішень // Маркетинг в Україні. – 2006. - № 4. – С. 40-47, с. 40.</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Длігач А.О. Інтеграційні стратегії у системі маркетингу // Маркетинг в Україні. – 2006. - № 3. – С. 9-13, с. 9.</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Долгоруков Ю., Кужман О. Про розвиток малого підприємництва // Економіка України. – 2005. - № 12. – С. 11-18.</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Дюндін Валерій. Регіональні проблеми інноваційного розвитку освітніх установ // Економіст. – 2006. - № 8(238). – С. 74-78.</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Дяк Г.І. Фінансове планування та прогнозування діяльності підприємства. Тенденції та закономірності розвитку обліково-аналітичного забезпечення в Україні: Тези доповідей на вузівської науково-практичної конференції. – Миколаїв: НУК, 2007. – 156 с. – С. 99-102. -</w:t>
      </w:r>
      <w:r w:rsidRPr="00F8422A">
        <w:rPr>
          <w:bCs/>
          <w:sz w:val="28"/>
          <w:szCs w:val="28"/>
        </w:rPr>
        <w:t xml:space="preserve"> ISBN 978-966-321-068-1. – С. 100.</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Егоров А.Ю. Комплексный анализ в системе маркетинговой деятельности. – М.: СП «Вся Москва», 1994. – 256 с.</w:t>
      </w:r>
      <w:r w:rsidRPr="00F8422A">
        <w:rPr>
          <w:sz w:val="28"/>
          <w:szCs w:val="28"/>
          <w:lang w:eastAsia="ru-RU"/>
        </w:rPr>
        <w:t>, с. 103.</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Економічна енциклопедія: У трьох томах. Т. 2 / Редкол.: … С.В. Мочерний (відп. ред.) та ін. – К.: Видавничий центр «Академія», 2001. – 848 с. – ISBN 966-580-074-4, ISBN – 966-580-101-5 (Т.2). – С. 749.</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lastRenderedPageBreak/>
        <w:t>Економічна енциклопедія: У трьох томах. Т. 3 / Редкол.: … С.В. Мочерний (відп. ред.) та ін. – К.: Видавничий центр «Академія», 2002. – 952 с. – ISBN 966-580-074-4, ISBN – 966-580-145-7 (Т.3). – С. 856.</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Єфімова Ганна, Харитонов Юрій. Енергозбереження в Миколаївський області: стан та перспективи // Економіст. – 2006. - № 8(238). – С. 64-67.</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Завгородная А.В., Кадзевич М.С. Маркетинг: методы и процедуры. – Л.: Изд-во ЛФЭИ, 1990. – 111 с.</w:t>
      </w:r>
      <w:r w:rsidRPr="00F8422A">
        <w:rPr>
          <w:sz w:val="28"/>
          <w:szCs w:val="28"/>
          <w:lang w:eastAsia="ru-RU"/>
        </w:rPr>
        <w:t>, с. 66.</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Завьялов П.С., Демидов В.Е. Формула успеха: маркетинг (сто вопросов и ответов о том, как эффективно действовать на внешнем рынке). – М.: Международные отношения, 1988. – 304 с.</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Завьялов П.С., Демидов В.Е. Формула успеха: маркетинг (сто вопросов о том, как эффективно действовать на внешнем рынке). – 2-е изд., перераб. и доп. – М.: Междунар. отношения, 1991. – 416 с.</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Зозульов О.В., Базь М.О., Царьова Т.О. Маркетинг як основа інноваційної діяльності вітчизняних промислових підприємств // Маркетинг в Україні: видання Української Асоціації Маркетингу. – 2007. - № 4(44). – С. 33-41.</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bCs/>
          <w:sz w:val="28"/>
          <w:szCs w:val="28"/>
        </w:rPr>
        <w:t xml:space="preserve">Зубенко В.А. Стратегическое планирование инновационной деятельности предприятий железнодорожного транспорта на основе концепции маркетинга. </w:t>
      </w:r>
      <w:r w:rsidRPr="00F8422A">
        <w:rPr>
          <w:sz w:val="28"/>
          <w:szCs w:val="28"/>
        </w:rPr>
        <w:t xml:space="preserve">Материалы І Международной научно-практической конференции "Научная индустрия европейского континента - 2006". Том 1. – Днепропетровск: Наука и образование, 2006. – 84 с. – С. 63-67. </w:t>
      </w:r>
      <w:r w:rsidRPr="00F8422A">
        <w:rPr>
          <w:bCs/>
          <w:sz w:val="28"/>
          <w:szCs w:val="28"/>
        </w:rPr>
        <w:t>– ISBN 966-7191-99-0.</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Івакіна І. Управлінський облік: стисло і доступно. – Х.: Фактор, 2007. – 320 с. – С. 156-226. – ISBN 978-966-312-567-1.</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Івата В.В. </w:t>
      </w:r>
      <w:r>
        <w:rPr>
          <w:sz w:val="28"/>
          <w:szCs w:val="28"/>
        </w:rPr>
        <w:t>Фінансового планування</w:t>
      </w:r>
      <w:r w:rsidRPr="00F8422A">
        <w:rPr>
          <w:sz w:val="28"/>
          <w:szCs w:val="28"/>
        </w:rPr>
        <w:t xml:space="preserve"> – фундамент фінансового контролінгу. Перспективи економічної науки та практики в умовах світових трансформацій: Збірник матеріалів міжнародної Internet-конференції. – Миколаїв: НУК, 2009. – 177 с. – С. 127.</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bCs/>
          <w:sz w:val="28"/>
          <w:szCs w:val="28"/>
        </w:rPr>
        <w:t>Івата В.В. Планування як базовий елемент фінансового контролінгу на підприємствах машинобудування. Збірник наукових праць НУК. – Миколаїв: НУК, 2008. - № 3 (420). – 184 с. – С. 128-131.</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lastRenderedPageBreak/>
        <w:t>Івата В.В. Планування як елемент системи фінансового контролінгу. Розвиток економічної науки та практики в умовах світових трансформацій: Збірник матеріалів науково-практичної конференції. – Миколаїв: НУК, 2008. – 145. – С. 91-93. – С. 91.</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Ілляшенко С.М. Управління інноваційним розвитком: проблеми, концепції, методи: Навчальний посібник. – Суми: ВТД «Університетська книга», 2003. – С. 278 [10 с.]. – ISBN 966-680-080-2.</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bCs/>
          <w:sz w:val="28"/>
          <w:szCs w:val="28"/>
        </w:rPr>
        <w:t>Ильясова К.И. Организация системы финансового планирования на предприятии. Materialy V mezinarodni vedecko-prakticka konference “Moderni vymozenosti vedy – 2009”. Dil 3. Ekonomicke vedy: Praha. Publishing House “Education and Science” s.r.o – 104 stran. – С. 70-72. - ISBN 978-966-8736-05-6.</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Информационные технологии в маркетинге: Учебник для вузов / Г.А.Титоренко, Г.Л. Макарова, Д.М. Дайитбегов и др.; Под ред. проф. Г.А.Титоренко – М.: ЮНИТИ-ДАНА, 2001. – 335 с.</w:t>
      </w:r>
      <w:r w:rsidRPr="00F8422A">
        <w:rPr>
          <w:sz w:val="28"/>
          <w:szCs w:val="28"/>
          <w:lang w:eastAsia="ru-RU"/>
        </w:rPr>
        <w:t>, с. 203.</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Как продать ваш товар на внешнем рынке: Справочник / Отв. ред. Савинов Ю.А. – М.: Мысль, 1990. – 364, [1] с.</w:t>
      </w:r>
      <w:r w:rsidRPr="00F8422A">
        <w:rPr>
          <w:sz w:val="28"/>
          <w:szCs w:val="28"/>
          <w:lang w:eastAsia="ru-RU"/>
        </w:rPr>
        <w:t>, с. 50.</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Карась Петро, Тимановська Наталя. Інтелектуальний капітал: складові та аспекти комерціалізації в нових умовах господарювання // Економіст. – 2006. - № 8(238). – С. 70-74.</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Карпенко Н.В., Штуль В.П. Управління портфелем бізнесу виробничого підприємства (на прикладі ЗАТ «Пирятинський сирзавод») // Маркетинг в Україні. – 2007. - № 4. – С. 42-49, с. 42.</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Касич А.О. Стратегічні орієнтири інноваційного розвитку машинобудування України // Актуальні проблеми економіки. – 2007. - № 7. – С. 32-40.</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Кемпбелл Э., Саммерс Лачс К. Стратегический синергизм, 2-е изд. /. – СПб.: Питер, 2004. – 416 с.: ил. – (Серия «Теория и практика менеджмента»). – ISBN 5-94723-127-1. – ISBN 1-86152-222-3 (англ.).</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Керимов В.Э., Епифанов А.А., Селиванов П.В., Крятов М.С. Управленческий учёт производственной деятельности: Учебное пособие / Под </w:t>
      </w:r>
      <w:r w:rsidRPr="00F8422A">
        <w:rPr>
          <w:sz w:val="28"/>
          <w:szCs w:val="28"/>
        </w:rPr>
        <w:lastRenderedPageBreak/>
        <w:t>ред. В.Э. Керимова – М.: Издательство «Экзамен», 2002. – 160 с. – ISBN 5-94692-163-0. – С. 22.</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Керимов В.Э., Селиванов П.В., Епифанов А.А., Крятов М.С. Управленческий учёт коммерческо-сбытовой деятельности: Учебное пособие. / Под ред. В.Э. Керимова. – М.: Издательство «Экзамен», 2003. – 128 с. - – ISBN 5-94692-164-9. – С. 18.</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Классика маркетинга / Составители Энис Б.М., Кокс К.Т., Моква М.П. – СПБ: Питер, 2001. – 752 с.: ил. – (Серия «Маркетинг для профессионалов»).</w:t>
      </w:r>
      <w:r w:rsidRPr="00F8422A">
        <w:rPr>
          <w:sz w:val="28"/>
          <w:szCs w:val="28"/>
          <w:lang w:eastAsia="ru-RU"/>
        </w:rPr>
        <w:t>, с. 335.</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bCs/>
          <w:sz w:val="28"/>
          <w:szCs w:val="28"/>
        </w:rPr>
        <w:t xml:space="preserve">Князєв Є.Ф., Бєлопольська Т.В. </w:t>
      </w:r>
      <w:r>
        <w:rPr>
          <w:bCs/>
          <w:sz w:val="28"/>
          <w:szCs w:val="28"/>
        </w:rPr>
        <w:t>Фінансового планування</w:t>
      </w:r>
      <w:r w:rsidRPr="00F8422A">
        <w:rPr>
          <w:bCs/>
          <w:sz w:val="28"/>
          <w:szCs w:val="28"/>
        </w:rPr>
        <w:t xml:space="preserve"> як інструмент визначення тенденцій розвитку фінансового стану підприємств. </w:t>
      </w:r>
      <w:r w:rsidRPr="00F8422A">
        <w:rPr>
          <w:sz w:val="28"/>
          <w:szCs w:val="28"/>
        </w:rPr>
        <w:t xml:space="preserve">Перспективи та пріоритети розвитку економічного аналізу: Тези доповідей і виступів Всеукраїнської наукової конференції студентів, аспірантів і молодих учених / Заг. ред. канд. екон. наук, доц. Іоніна Є.Є. – Донецьк: ТОВ "Юго-Восток, Лтд", 2004. – 172 с. – С. 20-23. </w:t>
      </w:r>
      <w:r w:rsidRPr="00F8422A">
        <w:rPr>
          <w:bCs/>
          <w:sz w:val="28"/>
          <w:szCs w:val="28"/>
        </w:rPr>
        <w:t>– ISBN 966-8168-16-Х.</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Ковтун С. </w:t>
      </w:r>
      <w:r>
        <w:rPr>
          <w:sz w:val="28"/>
          <w:szCs w:val="28"/>
        </w:rPr>
        <w:t>Фінансового планування</w:t>
      </w:r>
      <w:r w:rsidRPr="00F8422A">
        <w:rPr>
          <w:sz w:val="28"/>
          <w:szCs w:val="28"/>
        </w:rPr>
        <w:t xml:space="preserve"> на сучасному підприємстві, або як ефективно управляти фінансами. – Х.: Фактор, 2005. – 340 с. – ISBN 966-312-304-4.</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Кожекин Г.Я., Мисербиева С.Г. Маркетинг предприятия: Учеб. пособие. – Мн.: Книжный Дом; Мисанта, 2004. – 240 с.</w:t>
      </w:r>
      <w:r w:rsidRPr="00F8422A">
        <w:rPr>
          <w:sz w:val="28"/>
          <w:szCs w:val="28"/>
          <w:lang w:eastAsia="ru-RU"/>
        </w:rPr>
        <w:t>, с. 23-24.</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 xml:space="preserve">Компанец Н.М. Процесс бюджетирования в крупных компаниях. </w:t>
      </w:r>
      <w:r w:rsidRPr="00F8422A">
        <w:rPr>
          <w:bCs/>
          <w:sz w:val="28"/>
          <w:szCs w:val="28"/>
        </w:rPr>
        <w:t>Materialy IV mezinarodni vedecko-prakticka konference “Vedecky prumysl evropskeho kontinentu - 2008”. – Dil 5. Ekonomicke vedy: Praha. Publishing House “Education and Science” s.r.o – 88 stran. – С. 84-87. - ISBN 978-966-8736-05-6. – С. 85.</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bCs/>
          <w:sz w:val="28"/>
          <w:szCs w:val="28"/>
        </w:rPr>
        <w:t xml:space="preserve">Компанєєц К.С., Ільченко О.О. Проблематика </w:t>
      </w:r>
      <w:r>
        <w:rPr>
          <w:bCs/>
          <w:sz w:val="28"/>
          <w:szCs w:val="28"/>
        </w:rPr>
        <w:t>фінансового планування</w:t>
      </w:r>
      <w:r w:rsidRPr="00F8422A">
        <w:rPr>
          <w:bCs/>
          <w:sz w:val="28"/>
          <w:szCs w:val="28"/>
        </w:rPr>
        <w:t xml:space="preserve"> в Україні. Розвиток наукової думки – 2008: Збірник матеріалів науково-практичної конференції. Том 5. Економічні науки. – Миколаїв: НУК, 2008. – 186 с. – С. 149-150.</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lastRenderedPageBreak/>
        <w:t>Космидайло І.В. Проблеми інноваційного розвитку в Україні та шляхи їх вирішення // Актуальні проблеми економіки: Науковий економічний журнал. – 2007. - № 2. – С. 20-27.</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Котлер Ф., Армстронг Г., Сондерс Дж., Вонг В. Основы маркетинга / Пер. с англ. – М.; СПб; К.: Изд. дом «Вильямс», 1999. – 1152 с., с. 155.</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Котлер Филип, Армстронг Гари. Основы маркетинга, 9-е издание: Пер. с англ. – М.: Издательский дом «Вильямс», 2003. – 1200 с.: ил. – Парал. Тит. Англ.</w:t>
      </w:r>
      <w:r w:rsidRPr="00F8422A">
        <w:rPr>
          <w:sz w:val="28"/>
          <w:szCs w:val="28"/>
          <w:lang w:eastAsia="ru-RU"/>
        </w:rPr>
        <w:t>, с. 91.</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Котлер Филип. Управление маркетингом. М.: Экономика. 1980. – 223 с.</w:t>
      </w:r>
      <w:r w:rsidRPr="00F8422A">
        <w:rPr>
          <w:sz w:val="28"/>
          <w:szCs w:val="28"/>
          <w:lang w:eastAsia="ru-RU"/>
        </w:rPr>
        <w:t>, с. 51.</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 xml:space="preserve">Котова С.О. </w:t>
      </w:r>
      <w:r>
        <w:rPr>
          <w:sz w:val="28"/>
          <w:szCs w:val="28"/>
        </w:rPr>
        <w:t>Фінансового планування</w:t>
      </w:r>
      <w:r w:rsidRPr="00F8422A">
        <w:rPr>
          <w:sz w:val="28"/>
          <w:szCs w:val="28"/>
        </w:rPr>
        <w:t xml:space="preserve"> як один з інструментів підвищення якості управління сільськогосподарським підприємством // Актуальні проблеми економіки: Науковий економічний журнал. – 2006. - № 11. – С. 152-158.</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Кравченко В.А. Сучасні стандарти ризик-менеджменту: основа дієвої системи управління маркетинговими ризиками компанії // Маркетинг в Україні. – 2007. - № 5. – С. 36-41, с. 39.</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bCs/>
          <w:sz w:val="28"/>
          <w:szCs w:val="28"/>
        </w:rPr>
        <w:t>Крейдич І.М., Ткаченко С.А. Створення і розвиток самостійної функціональної підсистеми «</w:t>
      </w:r>
      <w:r>
        <w:rPr>
          <w:bCs/>
          <w:sz w:val="28"/>
          <w:szCs w:val="28"/>
        </w:rPr>
        <w:t>Фінансового планування</w:t>
      </w:r>
      <w:r w:rsidRPr="00F8422A">
        <w:rPr>
          <w:bCs/>
          <w:sz w:val="28"/>
          <w:szCs w:val="28"/>
        </w:rPr>
        <w:t>» для управління інноваційним розвитком промислових підприємств. Збірник наукових праць. Вісник національного університету «Львівська політехніка». Видається з 1964 р. № 647. Менеджмент та підприємництво в Україні: етапи становлення і проблеми розвитку. – Львів. Видавництво Національного університету «Львівська політехніка». – 2009. – 652 с. – С. 398-405.</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bCs/>
          <w:sz w:val="28"/>
          <w:szCs w:val="28"/>
        </w:rPr>
        <w:t>Крейдич І.М., Ткаченко С.А. Створення і розвиток самостійної функціональної підсистеми «</w:t>
      </w:r>
      <w:r>
        <w:rPr>
          <w:bCs/>
          <w:sz w:val="28"/>
          <w:szCs w:val="28"/>
        </w:rPr>
        <w:t>Фінансового планування</w:t>
      </w:r>
      <w:r w:rsidRPr="00F8422A">
        <w:rPr>
          <w:bCs/>
          <w:sz w:val="28"/>
          <w:szCs w:val="28"/>
        </w:rPr>
        <w:t>» - основи у забезпеченні інноваційного розвитку промислових підприємств. Збірник наукових праць НУК. – Миколаїв: НУК, 2009. - № 2 (425). – 205 с. – С. 193-200.</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bCs/>
          <w:sz w:val="28"/>
          <w:szCs w:val="28"/>
        </w:rPr>
        <w:t xml:space="preserve">Крекотун С.А. Інформаційне забезпечення планування діяльності підприємства. Materialy IV Miedzynarodowej naukowi-praktycznej konferencji </w:t>
      </w:r>
      <w:r w:rsidRPr="00F8422A">
        <w:rPr>
          <w:bCs/>
          <w:sz w:val="28"/>
          <w:szCs w:val="28"/>
        </w:rPr>
        <w:lastRenderedPageBreak/>
        <w:t>“Wyksztalcenie i nauka bez granic - 2008”. Volume 6. Ekonomiczne nauki.: Przemysl. Nauka i studia – 104 str. – С. 21-29. - ISBN 978-966-8736-05-6.</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Кузьмінський Ю. Формування завдань наукових досліджень // Бухгалтерський облік і аудит: науково-практичний журнал. – 2009. - № 7. – С. 8-11.</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Курячая Елена. Маркетинг с украинским акцентом // Бизнес. – 31 октября 2005 года. - № 44(667). – С. 65-66, с. 65.</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Кучер Г. Економіка України у контексті інноваційного розвитку // Наука та інновації: науково-практичний журнал. – 2008. - № 3. – С. 58-59.</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 xml:space="preserve">Лаврів Лілія. Інституційне забезпечення стратегічного планування в Україні на макро- та мезорівнях. </w:t>
      </w:r>
      <w:r w:rsidRPr="00F8422A">
        <w:rPr>
          <w:bCs/>
          <w:sz w:val="28"/>
          <w:szCs w:val="28"/>
        </w:rPr>
        <w:t>Економічний і соціальний розвиток України в ХХІ столітті: національна ідентичність та тенденції глобалізації. Збірник тез доповідей Шостої Міжнародної науково-практичної конференції молодих вчених (Тернопіль, 26-27 лютого 2009 року). Частина 2. – Тернопіль: Видавництво ТНЕУ «Економічна думка», 2009. – 457 с. – С. 304-306. – ISBN 978-966-654-221-5.</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 xml:space="preserve">Лозинская Ю.А. Основания целесообразности бизнес-планирования. </w:t>
      </w:r>
      <w:r w:rsidRPr="00F8422A">
        <w:rPr>
          <w:bCs/>
          <w:sz w:val="28"/>
          <w:szCs w:val="28"/>
        </w:rPr>
        <w:t>Materialy V mezinarodni vedecko-prakticka konference “Dny vedy - 2009”. – Dil 6. Ekonomicke vedy: Praha. Publishing House “Education and Science” s.r.o – 112 stran. – С. 50-52. - ISBN 978-966-8736-05-6.</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Люлько В.О., Синицына А.С. Актуальность бизнес-планирования в условиях финансового кризиса. Формування ефективного механізму корпоративного управління – сучасний стан та перспективи: Збірник матеріалів всеукраїнської науково-практичної конференції. – Миколаїв: НУК, 2009. – 164 с. – С. 99-101. – ISBN 978-966-321-121-3.</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Маграт Р., Мак-Миллан Я. Акулы рынка: сорок стратегических ходов для ускорения бизнеса / Пер. с англ. – М.: ООО «И.Д.Вильямс», 2007. – 256 с.</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Мак-Дональд М. Стратегическое планирование маркетинга. – СПб.: Издательство «Питер», 2000,. – 320 с.: ил. – (Серия «Маркетинг для профессионалов»).</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lastRenderedPageBreak/>
        <w:t>Малиш О.М. Стратегічне позиціонування підприємств та обґрунтування напрямків їх ринкової поведінки (на прикладі підприємств вовняної промисловості України) // Маркетинг в Україні. – 2006. - № 2. – С. 39-47, с. 39.</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 xml:space="preserve">Манжосова И.Б., Айтбаева Д.М. Бюджетирование как метод управления бізнесом. </w:t>
      </w:r>
      <w:r w:rsidRPr="00F8422A">
        <w:rPr>
          <w:bCs/>
          <w:sz w:val="28"/>
          <w:szCs w:val="28"/>
        </w:rPr>
        <w:t>Materialy V Miedzynarodowej naukowi-praktycznej konferencji “Kluczowe aspekty naukowej dzialalnosci - 2009”. Volume 2. Ekonomiczne nauki.: Przemysl. Nauka i studia – 88 str. – C. 48-52. – ISBN 978-966-8736-05-6.</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Маркетинг: проникновение на рынки. Маркетинг. Специальный выпуск № 5. Москва. Центр маркетинговых исследований и менеджмента. 1998.</w:t>
      </w:r>
      <w:r w:rsidRPr="00F8422A">
        <w:rPr>
          <w:sz w:val="28"/>
          <w:szCs w:val="28"/>
          <w:lang w:eastAsia="ru-RU"/>
        </w:rPr>
        <w:t>, с.115-116.</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Маркетинг / Упоряд., вступ. ст. А.І. Кредитова. – К.: Україна, 1995. – 399. – Рос. мовою. ISBN 5-319-01352-3.</w:t>
      </w:r>
      <w:r w:rsidRPr="00F8422A">
        <w:rPr>
          <w:sz w:val="28"/>
          <w:szCs w:val="28"/>
          <w:lang w:eastAsia="ru-RU"/>
        </w:rPr>
        <w:t>, с. 21.</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Марченко О.В. Визначення необхідних і достатніх умов для інноваційного розвитку підприємства // Актуальні проблеми економіки. – 2008. - № 6. – С. 158-164.</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 xml:space="preserve">Мельник Т.И. Содержание плана маркетинга вуза. </w:t>
      </w:r>
      <w:r w:rsidRPr="00F8422A">
        <w:rPr>
          <w:bCs/>
          <w:sz w:val="28"/>
          <w:szCs w:val="28"/>
        </w:rPr>
        <w:t>Materialy IV Miedzynarodowej naukowi-praktycznej konferencji “Naukowy potencjal swiata - 2008”. Tym 1. Ekonomiczne nauki.: Przemysl. Nauka i studia – 88 str. – C.66-69. - ISBN 978-966-8736-05-6. – С. 66.</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Мескон М.Х., Альберт М., Хедоури Ф. Основы менеджмента: Пер. с англ. – М.: Дело, 2000. – 704 с. – ISBN 0-06-044415-0 (англ.). – ISBN 5-7749-0126-2 (русск.).</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bCs/>
          <w:sz w:val="28"/>
          <w:szCs w:val="28"/>
        </w:rPr>
        <w:t xml:space="preserve">Микитенко Т.В., Сапоговська О.В.. </w:t>
      </w:r>
      <w:r>
        <w:rPr>
          <w:bCs/>
          <w:sz w:val="28"/>
          <w:szCs w:val="28"/>
        </w:rPr>
        <w:t>Фінансового планування</w:t>
      </w:r>
      <w:r w:rsidRPr="00F8422A">
        <w:rPr>
          <w:bCs/>
          <w:sz w:val="28"/>
          <w:szCs w:val="28"/>
        </w:rPr>
        <w:t xml:space="preserve"> витрат товарного забезпечення торгівлі. Науковий вісник Державної академії статистики, обліку та аудиту: Збірник наукових праць. – Випуск 21. – Київ: ДАСОА, 2008. - № 4. – 157 с. – С. 92-100.</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Минаев Д.В. Маркетинг в схемах и моделях / Серия «Высшее профессиональное образование». – Ростов н/Д: Феникс, 2004. – 480 с.</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Минцберг Г., Альстрэнд Б., Лэмпел Дж. Школы стратегий / Пер. с англ. под ред. Ю.Н. Каптуревского. – СПб: «Питер», 2001. – 336 с.: ил. – (Серия </w:t>
      </w:r>
      <w:r w:rsidRPr="00F8422A">
        <w:rPr>
          <w:sz w:val="28"/>
          <w:szCs w:val="28"/>
        </w:rPr>
        <w:lastRenderedPageBreak/>
        <w:t>«Теория и практика менеджмента»). – ISBN 5-272-00210-5. – ISBN 0-13-695677-7 (англ.).</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Минцберг Г., Куинн Дж.Б., Гошал С. Стратегический процесс / Пер. с англ. под ред. Ю.Н. Каптуревского. – СПб: Питер, 2001. – 688 с.: ил. – (Серия «Теория и практика менеджмента»). – ISBN 5-272-00021-8. – ISBN 0-13-675984-Х (англ.).</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Міщук О.В. Фінансове забезпечення економічного зростання в умовах реалізації інвестиційно-інноваційної політики // Актуальні проблеми економіки. – 2008. - № 2. – С. 25-30.</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Моисеева Н.К., Конышева М.В. Управление маркетингом: теория, практика, информационные технологии: Учеб. пособие / Под ред. Н.К. Моисеевой. – М.: Финансы и статистика, 2002. – 304 с.: ил.</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Москалев Ю.А. Формирование программ развития на предприятиях машиностроения // Экономика и производство: журнал организаторов производства. – 2007. - № 2. – С. 18-21.</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bCs/>
          <w:sz w:val="28"/>
          <w:szCs w:val="28"/>
        </w:rPr>
        <w:t xml:space="preserve">Мустяца І.В. </w:t>
      </w:r>
      <w:r>
        <w:rPr>
          <w:bCs/>
          <w:sz w:val="28"/>
          <w:szCs w:val="28"/>
        </w:rPr>
        <w:t>Фінансового планування</w:t>
      </w:r>
      <w:r w:rsidRPr="00F8422A">
        <w:rPr>
          <w:bCs/>
          <w:sz w:val="28"/>
          <w:szCs w:val="28"/>
        </w:rPr>
        <w:t xml:space="preserve"> податків на суб’єктах господарської діяльності в сучасних ринкових умовах. </w:t>
      </w:r>
      <w:r w:rsidRPr="00F8422A">
        <w:rPr>
          <w:sz w:val="28"/>
          <w:szCs w:val="28"/>
        </w:rPr>
        <w:t>Проблеми та перспективи розвитку обліку і економічного аналізу: Збірник матеріалів міжвузівської науково-практичної конференції. – Миколаїв: НУК, 2008. – 162 с. – С. 118-119.</w:t>
      </w:r>
      <w:r w:rsidRPr="00F8422A">
        <w:rPr>
          <w:bCs/>
          <w:sz w:val="28"/>
          <w:szCs w:val="28"/>
        </w:rPr>
        <w:t xml:space="preserve"> – ISBN 978-966-321-099-5.</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Нападовська Л. Управлінський облік: значення та застосування у практичній діяльності вітчизняних підприємств в умовах ринкових відносин // Бухгалтерський облік і аудит. – 2009. – № 10. – С. 45-56.</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Наумов Андрій, Наумова Людмила. Варіаційне моделювання реального податкового навантаження // Економіст. – 2006. - № 8(238). – С. 67-70.</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Николайчук В.Е., Белявцев М.И. Промышленный маркетинг. – Донецк: ООО ПКФ «БАО», 2004. – 384 с.</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Новицький В. Імперативи інноваційного процесу // Економіка України. – 2007. - № 2. – С. 45-52.</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lastRenderedPageBreak/>
        <w:t xml:space="preserve">Оверчук А.В. Фінансове планування та його місце в ринковій економіці. </w:t>
      </w:r>
      <w:r w:rsidRPr="00F8422A">
        <w:rPr>
          <w:bCs/>
          <w:sz w:val="28"/>
          <w:szCs w:val="28"/>
        </w:rPr>
        <w:t>Материали за 5-а международна научна практична конференция, «Бъдещи изследвания», - 2009. Том 3. Икономики. София. «Бял ГРАД-БГ» ООД – 112 стр. – С. 14-16. - ISBN 978-966-8736-05-6. – С. 15-16.</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Овинников В.А., Цветцых А.В., Устинович О.В. Метод определения допустимих проектов инновационного развития предприятий межотраслевого комплекса в условиях интеграции // Экономика и производство: журнал организаторов производства. – 2007. - № 4. – С. 18-22.</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bCs/>
          <w:sz w:val="28"/>
          <w:szCs w:val="28"/>
        </w:rPr>
        <w:t xml:space="preserve">Огорь Г.М., Кобельчук Є.С. Формування бюджету витрат на збут підприємств харчової промисловості. </w:t>
      </w:r>
      <w:r w:rsidRPr="00F8422A">
        <w:rPr>
          <w:sz w:val="28"/>
          <w:szCs w:val="28"/>
        </w:rPr>
        <w:t xml:space="preserve">Обліково-аналітичне забезпечення в системі фінансово-економічної інформації: Збірник матеріалів всеукраїнської науково-практичної конференції. – Миколаїв: НУК, 2009. – 170 с. – С. 139-141. </w:t>
      </w:r>
      <w:r w:rsidRPr="00F8422A">
        <w:rPr>
          <w:bCs/>
          <w:sz w:val="28"/>
          <w:szCs w:val="28"/>
        </w:rPr>
        <w:t>– ISBN 978-966-321-099-5.</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Омае К. Мышление стратега: Искусство бизнеса по-японски / Пер. с англ. – М.: Альпина Бизнес Букс, 2007. – 215 с.</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Онищенко В.О., Пазинич В.І. Методичні підходи до оцінки інноваційного змісту інвестиційних проектів розвитку суб’єктів господарювання // Фінанси в Україні. – 2006. - № 7. – С. 30-37.</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Пантелеєв В.П., Сніжко О.С. Словник бухгалтера та аудитора / В.П. Пантелеєв, О.С. Сніжко; Держ. ком. Статистики України; Держ. акад. статистики, обліку та аудиту. – К.: ДП «Інформ.-аналіт. агентство», 2009. – 239 с. – ISBN 978-966-2142-63-1.</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 xml:space="preserve">Панченко О.М. Бюджет підприємства як інструмент управлінського обліку. Дні науки: Зб. тез доповідей: В 3-х т. / Гуманітарний університет "ЗІДМУ", 28-29 жовтня 2004р.; Ред. кол. В.М. Огаренко та ін. – Запоріжжя: ГУ "ЗІДМУ", 2004. – Т.2. – 226 с. – С. 140-142. </w:t>
      </w:r>
      <w:r w:rsidRPr="00F8422A">
        <w:rPr>
          <w:bCs/>
          <w:sz w:val="28"/>
          <w:szCs w:val="28"/>
        </w:rPr>
        <w:t>– ISBN 966-8227-30-1.</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Парсяк Володимир. Малий бізнес у контексті інноваційного розвитку економіки // Економіст. – 2006. - № 8(238). – С. 52-54.</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Пащенко Олексій. Ранжування районів Миколаївської області за рівнем розвитку інвестиційно-інноваційної діяльності // Економіст. – 2006. - № 8(238). – С. 62-64.</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bCs/>
          <w:sz w:val="28"/>
          <w:szCs w:val="28"/>
        </w:rPr>
        <w:lastRenderedPageBreak/>
        <w:t xml:space="preserve">Педенко М.М. Організація процесу фінансового планування на підприємстві. </w:t>
      </w:r>
      <w:r w:rsidRPr="00F8422A">
        <w:rPr>
          <w:sz w:val="28"/>
          <w:szCs w:val="28"/>
        </w:rPr>
        <w:t xml:space="preserve">Материалы ІІ Международной научно-практической конференции "Стратегические вопросы мировой науки - 2007". – Том 4. Экономические науки. – Днепропетровск: Наука и образование, 2007. – 104 с. – С. 90-92. </w:t>
      </w:r>
      <w:r w:rsidRPr="00F8422A">
        <w:rPr>
          <w:bCs/>
          <w:sz w:val="28"/>
          <w:szCs w:val="28"/>
        </w:rPr>
        <w:t>– ISBN 966-7191-99-0.</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Пепперс Д., Роджерс М. Управление отношениями с клиентами: как превратить базу ваших клиентов в деньги / Пер. с англ.; под ред. С.Н. Хромова-Борисова, Ю.В. Вронского, В.В. Титова. – М.: Манн, Иванов и Фербер, 2006. – 336 с.</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Петруся Ю.Є., Гут О.Є. Маркетингові комунікації в роздрібній торгівлі: передумови ефективності // Маркетинг в Україні. – 2006. - № 2. – С. 15-20, с. 19.</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Пешкова Е.П. Маркетинговый анализ в деятельности фирмы. – М.: «Ось-89», 1997. – 80 с.</w:t>
      </w:r>
      <w:r w:rsidRPr="00F8422A">
        <w:rPr>
          <w:sz w:val="28"/>
          <w:szCs w:val="28"/>
          <w:lang w:eastAsia="ru-RU"/>
        </w:rPr>
        <w:t>, с. 11.</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Полищук Оксана. Сжимая челюсти // Бизнес. – 17 сентября 2007 года. - № 38(765). – С. 91-92, с. 91.</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Полищук Оксана. Сильные мира сего // Бизнес. – 10 сентября 2007 года. – 37(764). – С. 71-72, с. 71.</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Полищук Оксана. Стратегия восходящего солнца // Бизнес. – 17 декабря 2007 года. - № 51(778). – С. 89-90, с. 89.</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Поткін І.О. Бізнес-план в системі управління проектами розвитку виробництва. Розвиток економічної науки та практики в умовах світових трансформацій: Збірник матеріалів науково-практичної конференції. – Миколаїв: НУК, 2008. – 145. – С. 102-104. – С. 102.</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Портер Майкл. Майкл Портер в Україні // Маркетинг в Україні. – 2006. - № 5. – С. 4-6, с. 5.</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Прауде В.Р., Білий О.Б. Маркетинг: Навч. посібник. – К.: Вища шк., 1994. – 256 с. – іл.</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Пржиялговская И.С. Решение коммуникационных проблем субъектов полимерного рынка посредством создания единой информационной </w:t>
      </w:r>
      <w:r w:rsidRPr="00F8422A">
        <w:rPr>
          <w:sz w:val="28"/>
          <w:szCs w:val="28"/>
        </w:rPr>
        <w:lastRenderedPageBreak/>
        <w:t>системы участников рынка пластмасс (ЕИСУРП) // Менеджмент в России и за рубежом. – 2007. - № 4. – С. 87-99, с. 87.</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Примак Т.О. Від маркетингу відносин до маркетингу утримування клієнтів // Маркетинг в Україні. – 2006. - № 3. – С. 42-45, с. 42.</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Пунин Е.И. Маркетинг, менеджмент и ценообразование на предприятиях (в условиях рыночной экономики). – М.: Междунар. отношения, 1993. – 112 с.</w:t>
      </w:r>
      <w:r w:rsidRPr="00F8422A">
        <w:rPr>
          <w:sz w:val="28"/>
          <w:szCs w:val="28"/>
          <w:lang w:eastAsia="ru-RU"/>
        </w:rPr>
        <w:t>, с. 32.</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Расулова У.С. Ефективність оперативного планування торговельних підприємств Донецького регіону. Україна наукова. Матеріали другої всеукраїнської науково-практичної інтернет-конференції. 21-23 грудня 2006 року. Частина 2. Київ 2006. – 92 с. – С. 29-31. – С. 29.</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Раупов Р.Б. Телекомунікаційні технології на ринку маркетингових комунікацій України // Маркетинг в Україні. – 2007. - № 1. – С. 23-30, с. 23.</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bCs/>
          <w:sz w:val="28"/>
          <w:szCs w:val="28"/>
        </w:rPr>
        <w:t>Рибалко К.В., Медведєва М.В. Ефективне планування інноваційно-інвестиційної діяльності підприємства запорука його конкурентоздатності в сучасних умовах. Materialy V Miedzynarodowej naukowi-praktycznej konferencji “Strategiczne pytania swiatowej nauki - 2009”. Volume 4. Ekonomiczne nauki.: Przemysl. Nauka i studia – 112 str. – C. 41-44. – ISBN 978-966-8736-05-6.</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Россистер Дж. Р., Перси Л. Реклама и продвижение товаров. – СПб: Питер, 2001. – 656 с. – с. 20.</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bCs/>
          <w:sz w:val="28"/>
          <w:szCs w:val="28"/>
        </w:rPr>
        <w:t xml:space="preserve">Самойленко Е.В., Сыпко Т.Д. Процесс бюджетирования как инструмент принятия управленческих решений. </w:t>
      </w:r>
      <w:r w:rsidRPr="00F8422A">
        <w:rPr>
          <w:sz w:val="28"/>
          <w:szCs w:val="28"/>
        </w:rPr>
        <w:t>Проблеми та перспективи розвитку обліку і економічного аналізу: Збірник матеріалів міжвузівської науково-практичної конференції. – Миколаїв: НУК, 2008. – 162 с. – С. 92-94.</w:t>
      </w:r>
      <w:r w:rsidRPr="00F8422A">
        <w:rPr>
          <w:bCs/>
          <w:sz w:val="28"/>
          <w:szCs w:val="28"/>
        </w:rPr>
        <w:t xml:space="preserve"> – ISBN 978-966-321-099-5.</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bCs/>
          <w:sz w:val="28"/>
          <w:szCs w:val="28"/>
        </w:rPr>
        <w:t xml:space="preserve">Сергійчук С.І. Інформаційне забезпечення бюджетного контролю при управлінні продуктивністю праці. </w:t>
      </w:r>
      <w:r w:rsidRPr="00F8422A">
        <w:rPr>
          <w:sz w:val="28"/>
          <w:szCs w:val="28"/>
        </w:rPr>
        <w:t xml:space="preserve">Обліково-аналітичне забезпечення в системі фінансово-економічної інформації: Збірник матеріалів всеукраїнської науково-практичної конференції. – Миколаїв: НУК, 2009. – 170 с. – С. 45-47. </w:t>
      </w:r>
      <w:r w:rsidRPr="00F8422A">
        <w:rPr>
          <w:bCs/>
          <w:sz w:val="28"/>
          <w:szCs w:val="28"/>
        </w:rPr>
        <w:t>– ISBN 978-966-321-099-5.</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lastRenderedPageBreak/>
        <w:t>Сидорова А., Курносова О. Процессные инновации в системе управления развитием предприятий // Економіст. – 2008. - № 1. – С. 28-32.</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Симионова Н.Е. Методы анализа рынка. Учебное пособие. – М.: Экспертное бюро, 2000. – 128 с.</w:t>
      </w:r>
      <w:r w:rsidRPr="00F8422A">
        <w:rPr>
          <w:sz w:val="28"/>
          <w:szCs w:val="28"/>
          <w:lang w:eastAsia="ru-RU"/>
        </w:rPr>
        <w:t>, с. 100.</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 xml:space="preserve">Сіра Ю.В. </w:t>
      </w:r>
      <w:r>
        <w:rPr>
          <w:sz w:val="28"/>
          <w:szCs w:val="28"/>
        </w:rPr>
        <w:t>Фінансового планування</w:t>
      </w:r>
      <w:r w:rsidRPr="00F8422A">
        <w:rPr>
          <w:sz w:val="28"/>
          <w:szCs w:val="28"/>
        </w:rPr>
        <w:t xml:space="preserve"> як інструмент управлінського обліку при виробництві молочної продукції // Актуальні проблеми економіки. – 2009. - № 2. – С. 176-182.</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 xml:space="preserve">Сиренко С.В. Роль финансовой отчётности в информационном обеспечении финансового планирования. </w:t>
      </w:r>
      <w:r w:rsidRPr="00F8422A">
        <w:rPr>
          <w:bCs/>
          <w:sz w:val="28"/>
          <w:szCs w:val="28"/>
        </w:rPr>
        <w:t>Вдосконалення обліку, аудиту і аналізу у контексті євроінтеграції: Матеріали Всеукраїнської наук.-метод. конф. з міжнарод. участю 12-15 травня 2009 р. – Севастополь: Вид-во СевНТУ, 2009. – 272 с. – С. 86-88. – С. 86.</w:t>
      </w:r>
    </w:p>
    <w:p w:rsidR="00F2744C" w:rsidRPr="00F8422A" w:rsidRDefault="00F2744C" w:rsidP="00CC2CF4">
      <w:pPr>
        <w:widowControl w:val="0"/>
        <w:numPr>
          <w:ilvl w:val="0"/>
          <w:numId w:val="46"/>
        </w:numPr>
        <w:suppressAutoHyphens w:val="0"/>
        <w:spacing w:line="360" w:lineRule="auto"/>
        <w:ind w:left="0" w:firstLine="709"/>
        <w:jc w:val="both"/>
        <w:rPr>
          <w:bCs/>
          <w:sz w:val="28"/>
          <w:szCs w:val="28"/>
        </w:rPr>
      </w:pPr>
      <w:r w:rsidRPr="00F8422A">
        <w:rPr>
          <w:sz w:val="28"/>
          <w:szCs w:val="28"/>
        </w:rPr>
        <w:t>Скорнякова Ірина. Експортний потенціал України: моделювання та довгостроковий прогноз // Економіст. – 2006. - № 8(238). – С. 49-52.</w:t>
      </w:r>
    </w:p>
    <w:p w:rsidR="00F2744C" w:rsidRPr="00F8422A" w:rsidRDefault="00F2744C" w:rsidP="00CC2CF4">
      <w:pPr>
        <w:widowControl w:val="0"/>
        <w:numPr>
          <w:ilvl w:val="0"/>
          <w:numId w:val="46"/>
        </w:numPr>
        <w:suppressAutoHyphens w:val="0"/>
        <w:spacing w:line="360" w:lineRule="auto"/>
        <w:ind w:left="0" w:firstLine="709"/>
        <w:jc w:val="both"/>
        <w:rPr>
          <w:bCs/>
          <w:sz w:val="28"/>
          <w:szCs w:val="28"/>
        </w:rPr>
      </w:pPr>
      <w:r w:rsidRPr="00F8422A">
        <w:rPr>
          <w:sz w:val="28"/>
          <w:szCs w:val="28"/>
        </w:rPr>
        <w:t xml:space="preserve">Сліпачук О. Організація </w:t>
      </w:r>
      <w:r>
        <w:rPr>
          <w:sz w:val="28"/>
          <w:szCs w:val="28"/>
        </w:rPr>
        <w:t>фінансового планування</w:t>
      </w:r>
      <w:r w:rsidRPr="00F8422A">
        <w:rPr>
          <w:sz w:val="28"/>
          <w:szCs w:val="28"/>
        </w:rPr>
        <w:t xml:space="preserve"> в компанії // Справочник экономиста: ежемесячный специализированный журнал. – 2009. - № 6. – С. 56-63.</w:t>
      </w:r>
    </w:p>
    <w:p w:rsidR="00F2744C" w:rsidRPr="00F8422A" w:rsidRDefault="00F2744C" w:rsidP="00CC2CF4">
      <w:pPr>
        <w:widowControl w:val="0"/>
        <w:numPr>
          <w:ilvl w:val="0"/>
          <w:numId w:val="46"/>
        </w:numPr>
        <w:suppressAutoHyphens w:val="0"/>
        <w:spacing w:line="360" w:lineRule="auto"/>
        <w:ind w:left="0" w:firstLine="709"/>
        <w:jc w:val="both"/>
        <w:rPr>
          <w:bCs/>
          <w:sz w:val="28"/>
          <w:szCs w:val="28"/>
        </w:rPr>
      </w:pPr>
      <w:r w:rsidRPr="00F8422A">
        <w:rPr>
          <w:sz w:val="28"/>
          <w:szCs w:val="28"/>
        </w:rPr>
        <w:t xml:space="preserve">Сліпачук О. Організація </w:t>
      </w:r>
      <w:r>
        <w:rPr>
          <w:sz w:val="28"/>
          <w:szCs w:val="28"/>
        </w:rPr>
        <w:t>фінансового планування</w:t>
      </w:r>
      <w:r w:rsidRPr="00F8422A">
        <w:rPr>
          <w:sz w:val="28"/>
          <w:szCs w:val="28"/>
        </w:rPr>
        <w:t xml:space="preserve"> в компанії // Справочник экономиста: ежемесячный специализированный журнал. – 2009. - № 8. – С. 7-12.</w:t>
      </w:r>
    </w:p>
    <w:p w:rsidR="00F2744C" w:rsidRPr="00F8422A" w:rsidRDefault="00F2744C" w:rsidP="00CC2CF4">
      <w:pPr>
        <w:widowControl w:val="0"/>
        <w:numPr>
          <w:ilvl w:val="0"/>
          <w:numId w:val="46"/>
        </w:numPr>
        <w:suppressAutoHyphens w:val="0"/>
        <w:spacing w:line="360" w:lineRule="auto"/>
        <w:ind w:left="0" w:firstLine="709"/>
        <w:jc w:val="both"/>
        <w:rPr>
          <w:bCs/>
          <w:sz w:val="28"/>
          <w:szCs w:val="28"/>
        </w:rPr>
      </w:pPr>
      <w:r w:rsidRPr="00F8422A">
        <w:rPr>
          <w:sz w:val="28"/>
          <w:szCs w:val="28"/>
        </w:rPr>
        <w:t xml:space="preserve">Сліпачук О. Організація </w:t>
      </w:r>
      <w:r>
        <w:rPr>
          <w:sz w:val="28"/>
          <w:szCs w:val="28"/>
        </w:rPr>
        <w:t>фінансового планування</w:t>
      </w:r>
      <w:r w:rsidRPr="00F8422A">
        <w:rPr>
          <w:sz w:val="28"/>
          <w:szCs w:val="28"/>
        </w:rPr>
        <w:t xml:space="preserve"> в компанії // Справочник экономиста: ежемесячный специализированный журнал. – 2009. - № 9. – С. 7-12.</w:t>
      </w:r>
    </w:p>
    <w:p w:rsidR="00F2744C" w:rsidRPr="00F8422A" w:rsidRDefault="00F2744C" w:rsidP="00CC2CF4">
      <w:pPr>
        <w:widowControl w:val="0"/>
        <w:numPr>
          <w:ilvl w:val="0"/>
          <w:numId w:val="46"/>
        </w:numPr>
        <w:suppressAutoHyphens w:val="0"/>
        <w:spacing w:line="360" w:lineRule="auto"/>
        <w:ind w:left="0" w:firstLine="709"/>
        <w:jc w:val="both"/>
        <w:rPr>
          <w:bCs/>
          <w:sz w:val="28"/>
          <w:szCs w:val="28"/>
        </w:rPr>
      </w:pPr>
      <w:r w:rsidRPr="00F8422A">
        <w:rPr>
          <w:sz w:val="28"/>
          <w:szCs w:val="28"/>
        </w:rPr>
        <w:t xml:space="preserve">Сліпачук О. Організація </w:t>
      </w:r>
      <w:r>
        <w:rPr>
          <w:sz w:val="28"/>
          <w:szCs w:val="28"/>
        </w:rPr>
        <w:t>фінансового планування</w:t>
      </w:r>
      <w:r w:rsidRPr="00F8422A">
        <w:rPr>
          <w:sz w:val="28"/>
          <w:szCs w:val="28"/>
        </w:rPr>
        <w:t xml:space="preserve"> в компанії // Справочник экономиста: ежемесячный специализированный журнал. – 2009. - № 10. – С. 10-17.</w:t>
      </w:r>
    </w:p>
    <w:p w:rsidR="00F2744C" w:rsidRPr="00F8422A" w:rsidRDefault="00F2744C" w:rsidP="00CC2CF4">
      <w:pPr>
        <w:widowControl w:val="0"/>
        <w:numPr>
          <w:ilvl w:val="0"/>
          <w:numId w:val="46"/>
        </w:numPr>
        <w:suppressAutoHyphens w:val="0"/>
        <w:spacing w:line="360" w:lineRule="auto"/>
        <w:ind w:left="0" w:firstLine="709"/>
        <w:jc w:val="both"/>
        <w:rPr>
          <w:sz w:val="28"/>
          <w:szCs w:val="28"/>
          <w:lang w:eastAsia="ru-RU"/>
        </w:rPr>
      </w:pPr>
      <w:r w:rsidRPr="00F8422A">
        <w:rPr>
          <w:sz w:val="28"/>
          <w:szCs w:val="28"/>
        </w:rPr>
        <w:t>Соловьов Б.А. Управление маркетингом: 17-модульная программа для менеджеров «Управление развитием организации». Модуль 13. – М.: ИНФРА-М, 2000. -288 с.</w:t>
      </w:r>
      <w:r w:rsidRPr="00F8422A">
        <w:rPr>
          <w:sz w:val="28"/>
          <w:szCs w:val="28"/>
          <w:lang w:eastAsia="ru-RU"/>
        </w:rPr>
        <w:t>, с. 88.</w:t>
      </w:r>
    </w:p>
    <w:p w:rsidR="00F2744C" w:rsidRPr="00F8422A" w:rsidRDefault="00F2744C" w:rsidP="00CC2CF4">
      <w:pPr>
        <w:widowControl w:val="0"/>
        <w:numPr>
          <w:ilvl w:val="0"/>
          <w:numId w:val="46"/>
        </w:numPr>
        <w:suppressAutoHyphens w:val="0"/>
        <w:spacing w:line="360" w:lineRule="auto"/>
        <w:ind w:left="0" w:firstLine="709"/>
        <w:jc w:val="both"/>
        <w:rPr>
          <w:sz w:val="28"/>
          <w:szCs w:val="28"/>
          <w:lang w:eastAsia="ru-RU"/>
        </w:rPr>
      </w:pPr>
      <w:r w:rsidRPr="00F8422A">
        <w:rPr>
          <w:sz w:val="28"/>
          <w:szCs w:val="28"/>
        </w:rPr>
        <w:t>Солоха Д.В. Інноваційний розвиток як запорука забезпечення економічного зростання // Актуальні проблеми економіки. – 2007. - № 6. – С. 25-</w:t>
      </w:r>
      <w:r w:rsidRPr="00F8422A">
        <w:rPr>
          <w:sz w:val="28"/>
          <w:szCs w:val="28"/>
        </w:rPr>
        <w:lastRenderedPageBreak/>
        <w:t>30.</w:t>
      </w:r>
    </w:p>
    <w:p w:rsidR="00F2744C" w:rsidRPr="00F8422A" w:rsidRDefault="00F2744C" w:rsidP="00CC2CF4">
      <w:pPr>
        <w:widowControl w:val="0"/>
        <w:numPr>
          <w:ilvl w:val="0"/>
          <w:numId w:val="46"/>
        </w:numPr>
        <w:suppressAutoHyphens w:val="0"/>
        <w:spacing w:line="360" w:lineRule="auto"/>
        <w:ind w:left="0" w:firstLine="709"/>
        <w:jc w:val="both"/>
        <w:rPr>
          <w:sz w:val="28"/>
          <w:szCs w:val="28"/>
        </w:rPr>
      </w:pPr>
      <w:r w:rsidRPr="00F8422A">
        <w:rPr>
          <w:sz w:val="28"/>
          <w:szCs w:val="28"/>
        </w:rPr>
        <w:t>Сопко В.В., Завгородній В.П. Організація бухгалтерського обліку, економічного контролю та аналізу: Підручник. – К.: КНЕУ, 2004. – 412 с. - ISBN 966-574-730-4. – С. 4.</w:t>
      </w:r>
    </w:p>
    <w:p w:rsidR="00F2744C" w:rsidRPr="00F8422A" w:rsidRDefault="00F2744C" w:rsidP="00CC2CF4">
      <w:pPr>
        <w:widowControl w:val="0"/>
        <w:numPr>
          <w:ilvl w:val="0"/>
          <w:numId w:val="46"/>
        </w:numPr>
        <w:suppressAutoHyphens w:val="0"/>
        <w:spacing w:line="360" w:lineRule="auto"/>
        <w:ind w:left="0" w:firstLine="709"/>
        <w:jc w:val="both"/>
        <w:rPr>
          <w:sz w:val="28"/>
          <w:szCs w:val="28"/>
        </w:rPr>
      </w:pPr>
      <w:r w:rsidRPr="00F8422A">
        <w:rPr>
          <w:sz w:val="28"/>
          <w:szCs w:val="28"/>
        </w:rPr>
        <w:t>Сорокіна Л.В. Діагностика й регулювання стрибків економічного розвитку підприємств // Актуальні проблеми економіки: Науковий економічний журнал. – 2007. - № 2. – С. 93-100.</w:t>
      </w:r>
    </w:p>
    <w:p w:rsidR="00F2744C" w:rsidRPr="00F8422A" w:rsidRDefault="00F2744C" w:rsidP="00CC2CF4">
      <w:pPr>
        <w:widowControl w:val="0"/>
        <w:numPr>
          <w:ilvl w:val="0"/>
          <w:numId w:val="46"/>
        </w:numPr>
        <w:suppressAutoHyphens w:val="0"/>
        <w:spacing w:line="360" w:lineRule="auto"/>
        <w:ind w:left="0" w:firstLine="709"/>
        <w:jc w:val="both"/>
        <w:rPr>
          <w:bCs/>
          <w:sz w:val="28"/>
          <w:szCs w:val="28"/>
        </w:rPr>
      </w:pPr>
      <w:r w:rsidRPr="00F8422A">
        <w:rPr>
          <w:sz w:val="28"/>
          <w:szCs w:val="28"/>
        </w:rPr>
        <w:t xml:space="preserve">Сословський В.Г., Вовченко О.С. Короткострокове прогнозування доходів і видатків бюджету. </w:t>
      </w:r>
      <w:r w:rsidRPr="00F8422A">
        <w:rPr>
          <w:bCs/>
          <w:sz w:val="28"/>
          <w:szCs w:val="28"/>
        </w:rPr>
        <w:t>Економіка: проблеми теорії та практики: Збірник наукових праць. – Випуск 239: В 5т. – Т.IV. – Дніпропетровськ: ДНУ, 2008. – 250 с. – С. 96</w:t>
      </w:r>
      <w:r>
        <w:rPr>
          <w:bCs/>
          <w:sz w:val="28"/>
          <w:szCs w:val="28"/>
        </w:rPr>
        <w:t>3-972.</w:t>
      </w:r>
    </w:p>
    <w:p w:rsidR="00F2744C" w:rsidRPr="00F8422A" w:rsidRDefault="00F2744C" w:rsidP="00CC2CF4">
      <w:pPr>
        <w:widowControl w:val="0"/>
        <w:numPr>
          <w:ilvl w:val="0"/>
          <w:numId w:val="46"/>
        </w:numPr>
        <w:suppressAutoHyphens w:val="0"/>
        <w:spacing w:line="360" w:lineRule="auto"/>
        <w:ind w:left="0" w:firstLine="709"/>
        <w:jc w:val="both"/>
        <w:rPr>
          <w:sz w:val="28"/>
          <w:szCs w:val="28"/>
        </w:rPr>
      </w:pPr>
      <w:r w:rsidRPr="00F8422A">
        <w:rPr>
          <w:sz w:val="28"/>
          <w:szCs w:val="28"/>
        </w:rPr>
        <w:t>Спицын И.О., Спицын Я.О. Маркетинг в банке. / Худож. оформ. В.М. Штогрина. Тернополь: АО «Тарнекс», К.: ЦММС «Писпайп», 1993. – 656 с.</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bCs/>
          <w:sz w:val="28"/>
          <w:szCs w:val="28"/>
        </w:rPr>
        <w:t xml:space="preserve">Стаднік К.О. Місце </w:t>
      </w:r>
      <w:r>
        <w:rPr>
          <w:bCs/>
          <w:sz w:val="28"/>
          <w:szCs w:val="28"/>
        </w:rPr>
        <w:t>фінансового планування</w:t>
      </w:r>
      <w:r w:rsidRPr="00F8422A">
        <w:rPr>
          <w:bCs/>
          <w:sz w:val="28"/>
          <w:szCs w:val="28"/>
        </w:rPr>
        <w:t xml:space="preserve"> в системі внутрішнього контролю підприємства. </w:t>
      </w:r>
      <w:r w:rsidRPr="00F8422A">
        <w:rPr>
          <w:sz w:val="28"/>
          <w:szCs w:val="28"/>
        </w:rPr>
        <w:t xml:space="preserve">Обліково-аналітичне забезпечення в системі фінансово-економічної інформації: Збірник матеріалів всеукраїнської науково-практичної конференції. – Миколаїв: НУК, 2009. – 170 с. – С. 144-147. </w:t>
      </w:r>
      <w:r w:rsidRPr="00F8422A">
        <w:rPr>
          <w:bCs/>
          <w:sz w:val="28"/>
          <w:szCs w:val="28"/>
        </w:rPr>
        <w:t>– ISBN 978-966-321-099-5.</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Стефанидин В.Я. Побудова системи потоків маркетингової інформації на промисловому підприємстві // Маркетинг в Україні. – 2006. - № 4. – С. 60-64, с. 60.</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Сток Дж., Лайхенауэр Р. совместно с Бутманом Дж. Жёсткая игра. Играть ради игры или ради победы? / Пер. с англ. – М.: НIPPO, 2004. – 201 с.</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Стратегия на практике / К. Боумен. – СПб.: Питер, 2003. – 251 с.: ил. - (Серия «Теория и практика менеджмента»). – ISBN 5-94723-125-5. – ISBN 0-13-356486-Х (англ.).</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Сьогодні Україна не в змозі освоювати одразу десятки визначених законодавством пріоритетів інноваційного розвитку // Наука та інновації: науково-практичний журнал. – 2007. - № 5. – С. 84.</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Тоффлер Б.Э., Имбер Дж. Словарь маркетинговых терминов. – М.: ИНФРА-М, 2000. – 432 с. – (Библиотека словарей «ИНФРА-М»).</w:t>
      </w:r>
      <w:r w:rsidRPr="00F8422A">
        <w:rPr>
          <w:sz w:val="28"/>
          <w:szCs w:val="28"/>
          <w:lang w:eastAsia="ru-RU"/>
        </w:rPr>
        <w:t>, с. 250.</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lastRenderedPageBreak/>
        <w:t>Третьяк О.А. Маркетинг: взаимосвязи производства, торговли и потребления. – СПб.: Издательство С.-Петербургского университета, 1992. – 160 с. – Табл. 13. – Рис. 29.</w:t>
      </w:r>
      <w:r w:rsidRPr="00F8422A">
        <w:rPr>
          <w:sz w:val="28"/>
          <w:szCs w:val="28"/>
          <w:lang w:eastAsia="ru-RU"/>
        </w:rPr>
        <w:t>, с. 48.</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Тютюнник А.А. Основные направления повышения конкурентоспособности предприятий лёгкой промышлености в условиях глобализации экономики // Менеджмент в России и за рубежом. – 2007. - № 2. – С. 76-82, с. 78.</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Управлінський облік / Дон Р. Хенсен, Меріен М. Моувен, Небіл С. Еліас, Девід У. Сєнков. Пер. з англ. 5-го канад. вид. О. Григораша, О. Рахубовського, Н. Краснік та ін. Наук. ред. пер. Н.П. Краснік. – К.: Міленіум, 2002. – 974 с. – С. 572-634. – ISBN 966-8063-13-9. ISBN 0-17-616844-3.</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 xml:space="preserve">Ускова А.К. Основні принципи планування виробничої програми в будівництві. </w:t>
      </w:r>
      <w:r w:rsidRPr="00F8422A">
        <w:rPr>
          <w:bCs/>
          <w:sz w:val="28"/>
          <w:szCs w:val="28"/>
        </w:rPr>
        <w:t>Materialy V mezinarodni vedecko-prakticka konference “Dny vedy - 2009”. – Dil 6. Ekonomicke vedy: Praha. Publishing House “Education and Science” s.r.o – 112 stran. – С. 40-42. - ISBN 978-966-8736-05-6.</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Уэлч Дж., Уэлч С. Ответы на 74 ключевых вопроса о современном бизнесе / Пер. с англ. Ю.Е. Корнилович (под ред. М.В. Рейдера). – М.: Манн, Иванов и Фербер, 2007. – 192 с.</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Фатєєв М.В., Силенко О.А. Матрична система </w:t>
      </w:r>
      <w:r>
        <w:rPr>
          <w:sz w:val="28"/>
          <w:szCs w:val="28"/>
        </w:rPr>
        <w:t>фінансового планування</w:t>
      </w:r>
      <w:r w:rsidRPr="00F8422A">
        <w:rPr>
          <w:sz w:val="28"/>
          <w:szCs w:val="28"/>
        </w:rPr>
        <w:t xml:space="preserve"> в управлінні вищим навчальним закладом. Розвиток економічної науки та практики в умовах світових трансформацій: Збірник матеріалів науково-практичної конференції. – Миколаїв: НУК, 2008. – 145. – С. 117-119. – С. 117.</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Федосеев В.Н., Шаповалов А.Ю. Методологические основы оценки результатов труда менеджеров в двухуровневой системе стратегического управления компанией // Менеджмент в России и за рубежом. – 2008. - № 3. – С. 102-110, с. 102.</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 xml:space="preserve">Федосов В.М., Бабич Т.С. Сутність і проблематика </w:t>
      </w:r>
      <w:r>
        <w:rPr>
          <w:sz w:val="28"/>
          <w:szCs w:val="28"/>
        </w:rPr>
        <w:t>фінансового планування</w:t>
      </w:r>
      <w:r w:rsidRPr="00F8422A">
        <w:rPr>
          <w:sz w:val="28"/>
          <w:szCs w:val="28"/>
        </w:rPr>
        <w:t>: українські реалії // Фінанси України. – 2008. - № 1. – С. 3-23.</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Федулова Л.І. Інноваційний розвиток промисловості України // Актуальні проблеми економіки: Науковий економічний журнал. – 2007. - № 3. – С. 82-97.</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lastRenderedPageBreak/>
        <w:t>Фурыгина М.Н. Факторы, влияющие на формирование системы контроллинга на предприятии // Менеджмент в России и за рубежом. – 2008. - № 3. – С. 11-23, с. 18.</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 xml:space="preserve">Хамініч С.Ю. Стратегічне планування на підприємствах: теоретико-методологічний аспект. </w:t>
      </w:r>
      <w:r w:rsidRPr="00F8422A">
        <w:rPr>
          <w:bCs/>
          <w:sz w:val="28"/>
          <w:szCs w:val="28"/>
        </w:rPr>
        <w:t>Економіка: проблеми теорії та практики: Збірник наукових праць. – Випуск 249: В 6 т. – Т. V. – Дніпропетровськ: ДНУ, 2009. – 265 с. – С. 1317-1323. – ISBN 978-966-8736-05-6.</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Хасси Д. Стратегия и планирование / Пер. с англ. под ред. Л.А. Трофимовой. – СПб: Питер, 2001. – 384 с.: ил. - (Серия «Теория и практика менеджмента»). – ISBN 5-318-00251-Х. – ISBN 0-471-98718-2 (англ.).</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Хитрова О.А. Бізнес-план як один з видів стратегічного планування. Україна наукова. Матеріали другої всеукраїнської науково-практичної інтернет-конференції. 21-23 грудня 2006 року. Частина 2. Київ 2006. – 92 с. – С. 72-73. – С. 72.</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Хмелевський О. Оцінка якості прибутковості в інноваційно-інвестиційному розвитку підприємств машинобудування // Економіст. – 2008. - № 3. – С. 50-53.</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Хоуп Джереми. За гранью бюджетирования. Как руководителям вырваться из ловушки ежегодных планов / Джереми Хоуп, Робин Фрейзер; пер. с англ. Р.В. Кащеева. – Москва: Вершина, 2007. – 272 с.: ил., табл. – ISBN 5-9626-0293-5. – ISBN 1-57851-866-0 (англ.)., с. 22.</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lang w:eastAsia="ru-RU"/>
        </w:rPr>
        <w:t>Хохлова Т.П. Эволюция методологии организационного проектирования: динамическое горизонтальное структурирование // Менеджмент в России и за рубежом. – 2006. - № 4. – С. 12-26, с. 17.</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Хруцкий В.Е., Гамаюнов В.В. Внутрифирменное бюджетирование: Настольная книга по постановке финансового планирования. – 2-е узд., перераб. и доп. – М.: Финансы и статистика, 2008. – 464 с.: ил. – ISBN 978-5-279-02681-4., с. 10.</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Хулей Грэм, Сондерс Джон, Пирси Найджел. Маркетинговая стратегия и конкурентное позиционирование / Пер. с англ. – Днепропетровск: Баланс Бизнес Букс, 2005. – 800 с.</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lastRenderedPageBreak/>
        <w:t>Черевань І. Лізинг як метод фінансування інноваційного розвитку виробничої бази вітчизняних підприємств // Банківська справа. – 2008. - № 2. – С. 46-56.</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bCs/>
          <w:sz w:val="28"/>
          <w:szCs w:val="28"/>
        </w:rPr>
        <w:t xml:space="preserve">Чернова И.Ю. Методы оценки рисков бюджетного планирования на предприятии. </w:t>
      </w:r>
      <w:r w:rsidRPr="00F8422A">
        <w:rPr>
          <w:sz w:val="28"/>
          <w:szCs w:val="28"/>
        </w:rPr>
        <w:t xml:space="preserve">Материалы ІІ Международной научно-практической конференции "Перспективные разработки науки и техники – 2006". Том 1. – Экономические науки. – Днепропетровск: Наука и образование, 2006. – 107 с. – С. 95-98. </w:t>
      </w:r>
      <w:r w:rsidRPr="00F8422A">
        <w:rPr>
          <w:bCs/>
          <w:sz w:val="28"/>
          <w:szCs w:val="28"/>
        </w:rPr>
        <w:t>– ISBN 966-7191-99-0.</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 xml:space="preserve">Шафранська Т.Ю. </w:t>
      </w:r>
      <w:r>
        <w:rPr>
          <w:sz w:val="28"/>
          <w:szCs w:val="28"/>
        </w:rPr>
        <w:t>Фінансового планування</w:t>
      </w:r>
      <w:r w:rsidRPr="00F8422A">
        <w:rPr>
          <w:sz w:val="28"/>
          <w:szCs w:val="28"/>
        </w:rPr>
        <w:t xml:space="preserve"> в системі фінансового планування підприємства. </w:t>
      </w:r>
      <w:r w:rsidRPr="00F8422A">
        <w:rPr>
          <w:bCs/>
          <w:sz w:val="28"/>
          <w:szCs w:val="28"/>
        </w:rPr>
        <w:t>Материали за 4-а международна научна практична конференция, «Постигането на висшето образование», - 2008. Том 3. Икономики. София. «Бял ГРАД-БГ» ООД – 104 стр. – С. 78-80. – С. 78.</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 xml:space="preserve">Шаховська Л.Н. Основи стратегічного планування та етапи розвитку маркетингових стратегій в умовах глобалізації ринку. </w:t>
      </w:r>
      <w:r w:rsidRPr="00F8422A">
        <w:rPr>
          <w:bCs/>
          <w:sz w:val="28"/>
          <w:szCs w:val="28"/>
        </w:rPr>
        <w:t>Materialy IV mezinarodni vedecko-prakticka konference “Klicove aspekty vedecke cinnosti - 2008”. – Dil 2. Ekonomicke vedy: Praha. Publishing House “Education and Science” s.r.o – 112 stran. – С. 50-53. - ISBN 978-966-8736-06-3.</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bCs/>
          <w:sz w:val="28"/>
          <w:szCs w:val="28"/>
        </w:rPr>
        <w:t>Шишкин А.Н. Проблемы прогнозирования и планирования инноваций на современном этапе развития экономики России. Materialy IV mezinarodni vedecko-prakticka konference “Veda a vznik – 2008/2009”. Dil 6. Ekonomicke vedy: Praha. Publishing House “Education and Science” s.r.o – 104 stran. – С. 27-30. - ISBN 978-966-8736-05-6.</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Шкумат Ю. Автоматизация системы бюджетирования в холдинге // Справочник экономиста: ежемесячный специализированный журнал. – 2009. - № 8. – С. 76-82.</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 xml:space="preserve">Шмідт М.П., Кудря Я.В. Впровадження і використання </w:t>
      </w:r>
      <w:r>
        <w:rPr>
          <w:sz w:val="28"/>
          <w:szCs w:val="28"/>
        </w:rPr>
        <w:t>фінансового планування</w:t>
      </w:r>
      <w:r w:rsidRPr="00F8422A">
        <w:rPr>
          <w:sz w:val="28"/>
          <w:szCs w:val="28"/>
        </w:rPr>
        <w:t xml:space="preserve"> в управлінні корпораціями машинобудування України // Фінанси України. – 2008. - № 4. – С. 76-87.</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t>Шнипко Олександр. Політика підвищення конкурентоспроможності: досвід розвинених країн та Україна // Економіст. – 2006. - № 8(238). – С. 44-49.</w:t>
      </w:r>
    </w:p>
    <w:p w:rsidR="00F2744C" w:rsidRPr="00F8422A" w:rsidRDefault="00F2744C" w:rsidP="00CC2CF4">
      <w:pPr>
        <w:numPr>
          <w:ilvl w:val="0"/>
          <w:numId w:val="46"/>
        </w:numPr>
        <w:suppressLineNumbers/>
        <w:spacing w:line="360" w:lineRule="auto"/>
        <w:ind w:left="0" w:firstLine="709"/>
        <w:jc w:val="both"/>
        <w:rPr>
          <w:bCs/>
          <w:sz w:val="28"/>
          <w:szCs w:val="28"/>
        </w:rPr>
      </w:pPr>
      <w:r w:rsidRPr="00F8422A">
        <w:rPr>
          <w:sz w:val="28"/>
          <w:szCs w:val="28"/>
        </w:rPr>
        <w:lastRenderedPageBreak/>
        <w:t xml:space="preserve">Шумило Ю.О. </w:t>
      </w:r>
      <w:r>
        <w:rPr>
          <w:sz w:val="28"/>
          <w:szCs w:val="28"/>
        </w:rPr>
        <w:t>Фінансового планування</w:t>
      </w:r>
      <w:r w:rsidRPr="00F8422A">
        <w:rPr>
          <w:sz w:val="28"/>
          <w:szCs w:val="28"/>
        </w:rPr>
        <w:t xml:space="preserve"> як важливий елемент операційного планування // Актуальні проблеми економіки. – 2007. - № 7. – С. 105-111.</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t>Эванс Дж., Берман Б. Маркетинг: Сокр. пер. с англ. / Авт. предисл. и науч. ред. А.А. Горячев. – М.: Экономика, 1990. – 350 с.</w:t>
      </w:r>
      <w:r w:rsidRPr="00F8422A">
        <w:rPr>
          <w:sz w:val="28"/>
          <w:szCs w:val="28"/>
          <w:lang w:eastAsia="ru-RU"/>
        </w:rPr>
        <w:t>, с. 29.</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Юрій Т.П. Особливості стратегічного планування в сучасних умовах господарювання. Материалы ІІ Международной научно-практической конференции "Европейская наука ХХІ века - 2007". – Том 2. Экономические науки. – Днепропетровск: Наука и образование, 2007. – 72 с. - </w:t>
      </w:r>
      <w:r w:rsidRPr="00F8422A">
        <w:rPr>
          <w:bCs/>
          <w:sz w:val="28"/>
          <w:szCs w:val="28"/>
        </w:rPr>
        <w:t>ISBN 966-7191-99-0.</w:t>
      </w:r>
      <w:r w:rsidRPr="00F8422A">
        <w:rPr>
          <w:sz w:val="28"/>
          <w:szCs w:val="28"/>
        </w:rPr>
        <w:t xml:space="preserve"> – С. 41-43.</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Anthony Atkinson, Rajiv D. Banker, Robert S. Kaplan, and S. Mark Young, Management Accounting, 2d ed. (Upper Saddle River, NJ: Prentice-Hall International, 1997), 724.</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Economist Intelligence Unit Ltd., “Beyond Budgets”, Business Europe 40, no. 9 (2000), quoted in Andy Neely, Michael R. Sutcliff, Herman R. Heyns, et al., Driving Value through Strategic Planning and Budgeting – A Research Report from Cranfield School of Management and Accenture (Accenture, 2001), 4.</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George A. Steiner and John B. Miner. Management Policy and Strategy (New York: Macmillan, 1977), p. 158.</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Marshall Loeb, “Jack Welch Lets Fly On Budgets, Bonuses, and Buddy Boards”, Fortune, 29 May 1995, 73.</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Peter Drucker, “Planning for Uncertainty”, The Wall Street Journal, 22 July 1992.</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Peter Lorange. Corporate Planning: An Executive Viewpoint (Englewood Cliffs, N.J.: Prentice-Hall, 1980), p. 2.</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Price Waterhouse Financial and Cost Management Team, CFO: Architect of the Corporation`s Future (New York: Wiley, 1997), 84.</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Ram Charan and Geoffrey Colvin, “Why CEO`s Fail”, Fortune, 21 June 1999, 31-40.</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lang w:eastAsia="ru-RU"/>
        </w:rPr>
        <w:t>Thomas Johnson H. Relevance Regained (New York: The Free Press, 1992), 22.</w:t>
      </w:r>
    </w:p>
    <w:p w:rsidR="00F2744C" w:rsidRPr="00F8422A" w:rsidRDefault="00F2744C" w:rsidP="00CC2CF4">
      <w:pPr>
        <w:numPr>
          <w:ilvl w:val="0"/>
          <w:numId w:val="46"/>
        </w:numPr>
        <w:suppressLineNumbers/>
        <w:spacing w:line="360" w:lineRule="auto"/>
        <w:ind w:left="0" w:firstLine="709"/>
        <w:jc w:val="both"/>
        <w:rPr>
          <w:sz w:val="28"/>
          <w:szCs w:val="28"/>
          <w:lang w:eastAsia="ru-RU"/>
        </w:rPr>
      </w:pPr>
      <w:r w:rsidRPr="00F8422A">
        <w:rPr>
          <w:sz w:val="28"/>
          <w:szCs w:val="28"/>
        </w:rPr>
        <w:lastRenderedPageBreak/>
        <w:t>Webster, Frederick E., Jr. (1988), “Rediscovering the Marketing Concept”, Business Horizons 31, May-June, pp. 29-39.</w:t>
      </w:r>
      <w:r w:rsidRPr="00F8422A">
        <w:rPr>
          <w:sz w:val="28"/>
          <w:szCs w:val="28"/>
          <w:lang w:eastAsia="ru-RU"/>
        </w:rPr>
        <w:t>, pp.29-39.</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Артамошин Григорий. Использование бухгалтерии для построения управленческого учёта. http://www.intalev.ru/?id=775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Боровков П. БДР и БДДС «по-русски». http://www.intalev.ru/?id=4147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Боровков П. БДР и БДДС «по-русски» (часть 2). http://www.intalev.ru/index.php?id=4158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Боровков П. Бюджетирование в крупних многоуровневых компаниях. http://www.intalev.ru/?id=772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Боровков П. Бюджетирование в крупних многоуровневых компаниях. Часть 2. http://www.intalev.ru/index.php?id=3922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Боровков П. Бюджетирование в энергетике: вопросы и ответы. </w:t>
      </w:r>
      <w:hyperlink r:id="rId8" w:history="1">
        <w:r w:rsidRPr="00F8422A">
          <w:rPr>
            <w:rStyle w:val="af2"/>
            <w:sz w:val="28"/>
            <w:szCs w:val="28"/>
          </w:rPr>
          <w:t>http://www.intalev.ru/index.php?id=803</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Боровков П. Бюджетирование в энергетике: вопросы и ответы (часть 2). </w:t>
      </w:r>
      <w:hyperlink r:id="rId9" w:history="1">
        <w:r w:rsidRPr="00F8422A">
          <w:rPr>
            <w:rStyle w:val="af2"/>
            <w:sz w:val="28"/>
            <w:szCs w:val="28"/>
          </w:rPr>
          <w:t>http://www.intalev.ru/index.php?id=3927</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Бреслав Елена. Финансовое прогнозирование. http://www.intalev.ru/?id=635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Вихров Андрей, Филимонова Анна. «Бюджетные» проблемы крупного бизнеса. </w:t>
      </w:r>
      <w:hyperlink r:id="rId10" w:history="1">
        <w:r w:rsidRPr="00F8422A">
          <w:rPr>
            <w:rStyle w:val="af2"/>
            <w:sz w:val="28"/>
            <w:szCs w:val="28"/>
          </w:rPr>
          <w:t>http://www.intalev.ru/index.php?id=4436</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Глова Р. Бюджетирование своими руками. http://www.intalev.ua/?id=9949.</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Голуб Д.В. Разработка форм отчётности в планово-учётных системах. http://www.intalev.ru/?id=773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Голуб Денис. Внутренние взаиморасчёты на предприятии. http://www.intalev.ru/?id=776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Дмитриева Ирина. Процессно-ориентированный взгляд на бюджетирование. </w:t>
      </w:r>
      <w:hyperlink r:id="rId11" w:history="1">
        <w:r w:rsidRPr="00F8422A">
          <w:rPr>
            <w:rStyle w:val="af2"/>
            <w:sz w:val="28"/>
            <w:szCs w:val="28"/>
          </w:rPr>
          <w:t>http://www.intalev.ru/index.php?id=22910</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Дронченко Олег Борисович. Принципы эффективного бюджетирования. </w:t>
      </w:r>
      <w:hyperlink r:id="rId12" w:history="1">
        <w:r w:rsidRPr="00F8422A">
          <w:rPr>
            <w:rStyle w:val="af2"/>
            <w:sz w:val="28"/>
            <w:szCs w:val="28"/>
          </w:rPr>
          <w:t>http://www.intalev.ru/index.php?id=815</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lastRenderedPageBreak/>
        <w:t xml:space="preserve">Дука Борис. Бюджетирование: где «спотыкаются» Ваши финансы... </w:t>
      </w:r>
      <w:hyperlink r:id="rId13" w:history="1">
        <w:r w:rsidRPr="00F8422A">
          <w:rPr>
            <w:rStyle w:val="af2"/>
            <w:sz w:val="28"/>
            <w:szCs w:val="28"/>
          </w:rPr>
          <w:t>http://www.intalev.ua/index.php?id=23426</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Егоров Дмитрий. Экзамен для бюджетирования. Оценка эффективности. http://www.intalev.nnov.ru/?id=17280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rStyle w:val="aff6"/>
          <w:i w:val="0"/>
          <w:sz w:val="28"/>
          <w:szCs w:val="28"/>
        </w:rPr>
        <w:t xml:space="preserve">Кляшторная Ольга. </w:t>
      </w:r>
      <w:r w:rsidRPr="00F8422A">
        <w:rPr>
          <w:sz w:val="28"/>
          <w:szCs w:val="28"/>
        </w:rPr>
        <w:t xml:space="preserve">Бюджетирование: старое понятие в новых формах. </w:t>
      </w:r>
      <w:hyperlink r:id="rId14" w:history="1">
        <w:r w:rsidRPr="00F8422A">
          <w:rPr>
            <w:rStyle w:val="af2"/>
            <w:sz w:val="28"/>
            <w:szCs w:val="28"/>
          </w:rPr>
          <w:t>http://www.intalev.ru/index.php?id=809</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Ковтун Светлана. Контроль исполнения бюджета. </w:t>
      </w:r>
      <w:hyperlink r:id="rId15" w:history="1">
        <w:r w:rsidRPr="00F8422A">
          <w:rPr>
            <w:rStyle w:val="af2"/>
            <w:sz w:val="28"/>
            <w:szCs w:val="28"/>
          </w:rPr>
          <w:t>http://www.intalev.ua/index.php?id=27157</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Ковтун Светлана. Контроль исполнения бюджета. Часть 2. </w:t>
      </w:r>
      <w:hyperlink r:id="rId16" w:history="1">
        <w:r w:rsidRPr="00F8422A">
          <w:rPr>
            <w:rStyle w:val="af2"/>
            <w:sz w:val="28"/>
            <w:szCs w:val="28"/>
          </w:rPr>
          <w:t>http://www.intalev.ua/index.php?id=27158</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Ковтун Светлана. Контроль исполнения бюджета. Часть 3. </w:t>
      </w:r>
      <w:hyperlink r:id="rId17" w:history="1">
        <w:r w:rsidRPr="00F8422A">
          <w:rPr>
            <w:rStyle w:val="af2"/>
            <w:sz w:val="28"/>
            <w:szCs w:val="28"/>
          </w:rPr>
          <w:t>http://www.intalev.ua/index.php?id=27159</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Ковтун Светлана. Контроль исполнения бюджета. Часть 4. </w:t>
      </w:r>
      <w:hyperlink r:id="rId18" w:history="1">
        <w:r w:rsidRPr="00F8422A">
          <w:rPr>
            <w:rStyle w:val="af2"/>
            <w:sz w:val="28"/>
            <w:szCs w:val="28"/>
          </w:rPr>
          <w:t>http://www.intalev.ua/index.php?id=27160</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Ковтун Светлана. Мотивация команды при внедрении бюджетирования. </w:t>
      </w:r>
      <w:hyperlink r:id="rId19" w:history="1">
        <w:r w:rsidRPr="00F8422A">
          <w:rPr>
            <w:rStyle w:val="af2"/>
            <w:sz w:val="28"/>
            <w:szCs w:val="28"/>
          </w:rPr>
          <w:t>http://www.intalev.ua/index.php?id=24581</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Кочнев Александр. Что важно знать о бюджетировании Генеральному Директору. </w:t>
      </w:r>
      <w:hyperlink r:id="rId20" w:history="1">
        <w:r w:rsidRPr="00F8422A">
          <w:rPr>
            <w:rStyle w:val="af2"/>
            <w:sz w:val="28"/>
            <w:szCs w:val="28"/>
          </w:rPr>
          <w:t>http://www.intalev.ru/index.php?id=5248</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rStyle w:val="aff6"/>
          <w:i w:val="0"/>
          <w:sz w:val="28"/>
          <w:szCs w:val="28"/>
        </w:rPr>
        <w:t xml:space="preserve">Новиков Владимир. </w:t>
      </w:r>
      <w:r w:rsidRPr="00F8422A">
        <w:rPr>
          <w:sz w:val="28"/>
          <w:szCs w:val="28"/>
        </w:rPr>
        <w:t xml:space="preserve">Иллюзии эффективного управления, или полностью ли вы используете все преимущества управленческого учета и бюджетирования? </w:t>
      </w:r>
      <w:hyperlink r:id="rId21" w:history="1">
        <w:r w:rsidRPr="00F8422A">
          <w:rPr>
            <w:rStyle w:val="af2"/>
            <w:sz w:val="28"/>
            <w:szCs w:val="28"/>
          </w:rPr>
          <w:t>http://www.intalev.ru/index.php?id=812</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Радионова Виктория. Скользящее планирование. http://www.intalev.ru/?id=652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rStyle w:val="aff6"/>
          <w:i w:val="0"/>
          <w:sz w:val="28"/>
          <w:szCs w:val="28"/>
        </w:rPr>
        <w:t xml:space="preserve">Ревезина Мария. </w:t>
      </w:r>
      <w:r w:rsidRPr="00F8422A">
        <w:rPr>
          <w:sz w:val="28"/>
          <w:szCs w:val="28"/>
        </w:rPr>
        <w:t xml:space="preserve">Эмоциональное бюджетирование. </w:t>
      </w:r>
      <w:hyperlink r:id="rId22" w:history="1">
        <w:r w:rsidRPr="00F8422A">
          <w:rPr>
            <w:rStyle w:val="af2"/>
            <w:sz w:val="28"/>
            <w:szCs w:val="28"/>
          </w:rPr>
          <w:t>http://www.intalev.ru/index.php?id=813</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Савчук Е. Бюджетирование и налоги: Или а судьи кто? http://www.intalev.ru/?id=774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Сафаров Александр. Практика бюджетирования. Типичные ошибки. </w:t>
      </w:r>
      <w:hyperlink r:id="rId23" w:history="1">
        <w:r w:rsidRPr="00F8422A">
          <w:rPr>
            <w:rStyle w:val="af2"/>
            <w:sz w:val="28"/>
            <w:szCs w:val="28"/>
          </w:rPr>
          <w:t>http://www.intalev.ru/index.php?id=4483</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Старинский Б.Н. Успех и корпоративные финансы. http://www.intalev.ua/?id=9954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lastRenderedPageBreak/>
        <w:t>Федосеев А., Боровков П. Как надёжно внедрить бюджетирование в ERP-системе? http://www.intalev.ru/?id=3964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Федосеев А., Боровков П. Практика постановки управленческого учёта на российских предприятиях. http://www.intalev.ru/?id=778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Федосеев Алексей, Боровков Павел, Цымбал Андрей. Управленческий учёт: опыт и практика. http://www.intalev.ua/?id=9953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Федосеев Алексей. Как создать систему консолидации финансовой плановой и фактической отчётности в холдинге. </w:t>
      </w:r>
      <w:hyperlink r:id="rId24" w:history="1">
        <w:r w:rsidRPr="00F8422A">
          <w:rPr>
            <w:rStyle w:val="af2"/>
            <w:sz w:val="28"/>
            <w:szCs w:val="28"/>
          </w:rPr>
          <w:t>http://www.intalev.ru/index.php?id=24738</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Федосеев А. Популярно о бюджетировании или как стать Властелином своего бизнеса. http://www.intalev.ru/?id=777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Федосеев А. Популярно о бюджетировании или как стать Властелином своего бизнеса. Часть 2. http://www.intalev.ru/index.php?id=3923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Федосеев А.Ф. Популярно о бюджетировании или как стать Властелином своего бизнеса. Часть 3. http://www.intalev.ru/?id=3924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Федосеев А.Ф. Популярно о бюджетировании или как стать Властелином своего бизнеса. Часть 4. http://www.intalev.ru/?id=3925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Федосеев А.Ф. Популярно о бюджетировании или как стать Властелином своего бизнеса. Часть 5. http://www.intalev.ru/?id=3926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Фомин М. Постановка бюджетного управления в действии. http://www.intalev.ua/?id=9950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Фомин М. Трансфертное ценообразование: за и против. http://www.intalev.ua/?id=9952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 xml:space="preserve">Шава Ольга. Бюджетное планирование как способ управления предприятием. </w:t>
      </w:r>
      <w:hyperlink r:id="rId25" w:history="1">
        <w:r w:rsidRPr="00F8422A">
          <w:rPr>
            <w:rStyle w:val="af2"/>
            <w:sz w:val="28"/>
            <w:szCs w:val="28"/>
          </w:rPr>
          <w:t>http://www.intalev.ua/index.php?id=20514</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rStyle w:val="aff6"/>
          <w:i w:val="0"/>
          <w:sz w:val="28"/>
          <w:szCs w:val="28"/>
        </w:rPr>
        <w:t xml:space="preserve">Шава Ольга. </w:t>
      </w:r>
      <w:r w:rsidRPr="00F8422A">
        <w:rPr>
          <w:sz w:val="28"/>
          <w:szCs w:val="28"/>
        </w:rPr>
        <w:t xml:space="preserve">Эффекты внедрения бюджетного управления. </w:t>
      </w:r>
      <w:hyperlink r:id="rId26" w:history="1">
        <w:r w:rsidRPr="00F8422A">
          <w:rPr>
            <w:rStyle w:val="af2"/>
            <w:sz w:val="28"/>
            <w:szCs w:val="28"/>
          </w:rPr>
          <w:t>http://www.intalev.ru/index.php?id=23045</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rStyle w:val="afd"/>
          <w:b w:val="0"/>
          <w:iCs/>
          <w:sz w:val="28"/>
          <w:szCs w:val="28"/>
        </w:rPr>
        <w:t xml:space="preserve">Шевченко Елена. </w:t>
      </w:r>
      <w:r w:rsidRPr="00F8422A">
        <w:rPr>
          <w:sz w:val="28"/>
          <w:szCs w:val="28"/>
        </w:rPr>
        <w:t xml:space="preserve">Секреты успешного внедрения системы бюджетирования. </w:t>
      </w:r>
      <w:hyperlink r:id="rId27" w:history="1">
        <w:r w:rsidRPr="00F8422A">
          <w:rPr>
            <w:rStyle w:val="af2"/>
            <w:sz w:val="28"/>
            <w:szCs w:val="28"/>
          </w:rPr>
          <w:t>http://www.intalev.ua/index.php?id=22025</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rStyle w:val="aff6"/>
          <w:i w:val="0"/>
          <w:sz w:val="28"/>
          <w:szCs w:val="28"/>
        </w:rPr>
        <w:t xml:space="preserve">Шематонова Людмила. </w:t>
      </w:r>
      <w:r w:rsidRPr="00F8422A">
        <w:rPr>
          <w:sz w:val="28"/>
          <w:szCs w:val="28"/>
        </w:rPr>
        <w:t xml:space="preserve">Бюджетирование: опыт самостоятельной автоматизации. Дешево и сердито. </w:t>
      </w:r>
      <w:hyperlink r:id="rId28" w:history="1">
        <w:r w:rsidRPr="00F8422A">
          <w:rPr>
            <w:rStyle w:val="af2"/>
            <w:sz w:val="28"/>
            <w:szCs w:val="28"/>
          </w:rPr>
          <w:t>http://www.intalev.ru/index.php?id=814</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rStyle w:val="aff6"/>
          <w:i w:val="0"/>
          <w:sz w:val="28"/>
          <w:szCs w:val="28"/>
        </w:rPr>
        <w:lastRenderedPageBreak/>
        <w:t xml:space="preserve">Щербаченко Михаил. </w:t>
      </w:r>
      <w:r w:rsidRPr="00F8422A">
        <w:rPr>
          <w:sz w:val="28"/>
          <w:szCs w:val="28"/>
        </w:rPr>
        <w:t xml:space="preserve">Бюджетное планирование для многономенклатурного производства. </w:t>
      </w:r>
      <w:hyperlink r:id="rId29" w:history="1">
        <w:r w:rsidRPr="00F8422A">
          <w:rPr>
            <w:rStyle w:val="af2"/>
            <w:sz w:val="28"/>
            <w:szCs w:val="28"/>
          </w:rPr>
          <w:t>http://www.intalev.ru/index.php?id=811</w:t>
        </w:r>
      </w:hyperlink>
      <w:r w:rsidRPr="00F8422A">
        <w:rPr>
          <w:sz w:val="28"/>
          <w:szCs w:val="28"/>
        </w:rPr>
        <w:t xml:space="preserve"> .</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Answerthink, “Nearly Half of Companies Unprepared to Foresee and Deal with Sudden, Non-Financial Types of Risk, Study Concludes”, 20 March 2002, &lt; http//www.answerthink.com/news_and_events/press_release_2002_detail.asp?id ent=234 &gt; (accessed 14 April 2002).</w:t>
      </w:r>
    </w:p>
    <w:p w:rsidR="00F2744C" w:rsidRPr="00F8422A" w:rsidRDefault="00F2744C" w:rsidP="00CC2CF4">
      <w:pPr>
        <w:numPr>
          <w:ilvl w:val="0"/>
          <w:numId w:val="46"/>
        </w:numPr>
        <w:suppressLineNumbers/>
        <w:spacing w:line="360" w:lineRule="auto"/>
        <w:ind w:left="0" w:firstLine="709"/>
        <w:jc w:val="both"/>
        <w:rPr>
          <w:sz w:val="28"/>
          <w:szCs w:val="28"/>
        </w:rPr>
      </w:pPr>
      <w:r w:rsidRPr="00F8422A">
        <w:rPr>
          <w:sz w:val="28"/>
          <w:szCs w:val="28"/>
        </w:rPr>
        <w:t>Russ Banham, “Revolution in Planning”, CFO, August 1999, &lt;</w:t>
      </w:r>
      <w:hyperlink r:id="rId30" w:history="1">
        <w:r w:rsidRPr="00F8422A">
          <w:rPr>
            <w:rStyle w:val="af2"/>
            <w:sz w:val="28"/>
            <w:szCs w:val="28"/>
          </w:rPr>
          <w:t>http://www.cfo.com/article/1,5309,1237|M|303,00.htm</w:t>
        </w:r>
      </w:hyperlink>
      <w:r w:rsidRPr="00F8422A">
        <w:rPr>
          <w:sz w:val="28"/>
          <w:szCs w:val="28"/>
        </w:rPr>
        <w:t>&gt; (accessed 11 March 2001).</w:t>
      </w:r>
    </w:p>
    <w:p w:rsidR="00F2744C" w:rsidRDefault="00F2744C" w:rsidP="00F2744C">
      <w:pPr>
        <w:suppressLineNumbers/>
        <w:spacing w:line="360" w:lineRule="auto"/>
        <w:ind w:firstLine="709"/>
        <w:jc w:val="both"/>
        <w:rPr>
          <w:sz w:val="28"/>
          <w:szCs w:val="28"/>
        </w:rPr>
      </w:pPr>
    </w:p>
    <w:p w:rsidR="00C21A4F" w:rsidRPr="00521F13" w:rsidRDefault="00C21A4F" w:rsidP="006F2638">
      <w:pPr>
        <w:pStyle w:val="afffffff6"/>
      </w:pPr>
      <w:bookmarkStart w:id="0" w:name="_GoBack"/>
      <w:bookmarkEnd w:id="0"/>
    </w:p>
    <w:p w:rsidR="008019B9" w:rsidRDefault="008019B9" w:rsidP="006F2638">
      <w:pPr>
        <w:pStyle w:val="afffffff6"/>
        <w:rPr>
          <w:lang w:val="uk-UA"/>
        </w:rPr>
      </w:pPr>
    </w:p>
    <w:p w:rsidR="008019B9" w:rsidRDefault="008019B9" w:rsidP="006F2638">
      <w:pPr>
        <w:pStyle w:val="afffffff6"/>
        <w:rPr>
          <w:lang w:val="uk-UA"/>
        </w:rPr>
      </w:pPr>
    </w:p>
    <w:p w:rsidR="008019B9" w:rsidRDefault="008019B9" w:rsidP="006F2638">
      <w:pPr>
        <w:pStyle w:val="afffffff6"/>
        <w:rPr>
          <w:lang w:val="uk-UA"/>
        </w:rPr>
      </w:pPr>
    </w:p>
    <w:p w:rsidR="004B5B8B" w:rsidRDefault="004B5B8B" w:rsidP="006F2638">
      <w:pPr>
        <w:pStyle w:val="afffffff6"/>
        <w:rPr>
          <w:lang w:val="uk-UA"/>
        </w:rPr>
      </w:pPr>
    </w:p>
    <w:p w:rsidR="006F2638" w:rsidRPr="006F2638" w:rsidRDefault="006F2638" w:rsidP="006F2638">
      <w:pPr>
        <w:pStyle w:val="afffffff6"/>
        <w:rPr>
          <w:lang w:val="uk-UA"/>
        </w:rPr>
      </w:pPr>
    </w:p>
    <w:p w:rsidR="00E8063E" w:rsidRPr="007943DF" w:rsidRDefault="00E8063E" w:rsidP="00935F1E">
      <w:pPr>
        <w:pStyle w:val="afffffffa"/>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31"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32"/>
      <w:headerReference w:type="default" r:id="rId33"/>
      <w:footerReference w:type="even" r:id="rId34"/>
      <w:footerReference w:type="default" r:id="rId35"/>
      <w:headerReference w:type="first" r:id="rId36"/>
      <w:footerReference w:type="first" r:id="rId3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CF4" w:rsidRDefault="00CC2CF4">
      <w:r>
        <w:separator/>
      </w:r>
    </w:p>
  </w:endnote>
  <w:endnote w:type="continuationSeparator" w:id="0">
    <w:p w:rsidR="00CC2CF4" w:rsidRDefault="00CC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CF4" w:rsidRDefault="00CC2CF4">
      <w:r>
        <w:separator/>
      </w:r>
    </w:p>
  </w:footnote>
  <w:footnote w:type="continuationSeparator" w:id="0">
    <w:p w:rsidR="00CC2CF4" w:rsidRDefault="00CC2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6DA0993"/>
    <w:multiLevelType w:val="hybridMultilevel"/>
    <w:tmpl w:val="08305A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F6D5650"/>
    <w:multiLevelType w:val="singleLevel"/>
    <w:tmpl w:val="D24E845E"/>
    <w:lvl w:ilvl="0">
      <w:start w:val="1"/>
      <w:numFmt w:val="decimal"/>
      <w:pStyle w:val="123"/>
      <w:lvlText w:val="%1."/>
      <w:lvlJc w:val="left"/>
      <w:pPr>
        <w:tabs>
          <w:tab w:val="num" w:pos="360"/>
        </w:tabs>
        <w:ind w:left="360" w:hanging="360"/>
      </w:pPr>
    </w:lvl>
  </w:abstractNum>
  <w:abstractNum w:abstractNumId="43">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4">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1"/>
  </w:num>
  <w:num w:numId="39">
    <w:abstractNumId w:val="0"/>
  </w:num>
  <w:num w:numId="40">
    <w:abstractNumId w:val="43"/>
  </w:num>
  <w:num w:numId="41">
    <w:abstractNumId w:val="45"/>
  </w:num>
  <w:num w:numId="42">
    <w:abstractNumId w:val="39"/>
  </w:num>
  <w:num w:numId="43">
    <w:abstractNumId w:val="44"/>
  </w:num>
  <w:num w:numId="44">
    <w:abstractNumId w:val="40"/>
  </w:num>
  <w:num w:numId="45">
    <w:abstractNumId w:val="42"/>
  </w:num>
  <w:num w:numId="46">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07839"/>
    <w:rsid w:val="00217013"/>
    <w:rsid w:val="002250DF"/>
    <w:rsid w:val="002274A6"/>
    <w:rsid w:val="00247042"/>
    <w:rsid w:val="0026628F"/>
    <w:rsid w:val="00267173"/>
    <w:rsid w:val="00267C02"/>
    <w:rsid w:val="0028253D"/>
    <w:rsid w:val="0028418C"/>
    <w:rsid w:val="00292B3F"/>
    <w:rsid w:val="00297EC3"/>
    <w:rsid w:val="002A6528"/>
    <w:rsid w:val="002B2CE4"/>
    <w:rsid w:val="002C4796"/>
    <w:rsid w:val="002C4E2C"/>
    <w:rsid w:val="002C68E9"/>
    <w:rsid w:val="002D11A8"/>
    <w:rsid w:val="002D4909"/>
    <w:rsid w:val="002E0109"/>
    <w:rsid w:val="002F142F"/>
    <w:rsid w:val="002F1BEC"/>
    <w:rsid w:val="0030185F"/>
    <w:rsid w:val="003038DF"/>
    <w:rsid w:val="00304F1E"/>
    <w:rsid w:val="00311AF5"/>
    <w:rsid w:val="00314A13"/>
    <w:rsid w:val="00315A36"/>
    <w:rsid w:val="00342491"/>
    <w:rsid w:val="0035359D"/>
    <w:rsid w:val="00365729"/>
    <w:rsid w:val="003723CF"/>
    <w:rsid w:val="00383B3E"/>
    <w:rsid w:val="0039380B"/>
    <w:rsid w:val="00393DA3"/>
    <w:rsid w:val="003A3D03"/>
    <w:rsid w:val="003A67F5"/>
    <w:rsid w:val="003A683D"/>
    <w:rsid w:val="003A6904"/>
    <w:rsid w:val="003C00A6"/>
    <w:rsid w:val="003C6BE6"/>
    <w:rsid w:val="003D2931"/>
    <w:rsid w:val="003D58DB"/>
    <w:rsid w:val="003E050B"/>
    <w:rsid w:val="003E3271"/>
    <w:rsid w:val="003E74CD"/>
    <w:rsid w:val="003F1EBF"/>
    <w:rsid w:val="004102F1"/>
    <w:rsid w:val="00410514"/>
    <w:rsid w:val="00411717"/>
    <w:rsid w:val="00414194"/>
    <w:rsid w:val="004209A4"/>
    <w:rsid w:val="004313DD"/>
    <w:rsid w:val="00453A09"/>
    <w:rsid w:val="00457062"/>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20F43"/>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9764D"/>
    <w:rsid w:val="009B3919"/>
    <w:rsid w:val="009B58A2"/>
    <w:rsid w:val="009C4802"/>
    <w:rsid w:val="009C7D55"/>
    <w:rsid w:val="009D350E"/>
    <w:rsid w:val="009D4CB8"/>
    <w:rsid w:val="009D636F"/>
    <w:rsid w:val="009F4BD2"/>
    <w:rsid w:val="009F7EAC"/>
    <w:rsid w:val="00A0133D"/>
    <w:rsid w:val="00A04E00"/>
    <w:rsid w:val="00A0743D"/>
    <w:rsid w:val="00A1263B"/>
    <w:rsid w:val="00A23A7B"/>
    <w:rsid w:val="00A27490"/>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2CF4"/>
    <w:rsid w:val="00CC5461"/>
    <w:rsid w:val="00CC6BB0"/>
    <w:rsid w:val="00CE2459"/>
    <w:rsid w:val="00CE3755"/>
    <w:rsid w:val="00CF1ECA"/>
    <w:rsid w:val="00CF6003"/>
    <w:rsid w:val="00D13A16"/>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2744C"/>
    <w:rsid w:val="00F30AC7"/>
    <w:rsid w:val="00F32286"/>
    <w:rsid w:val="00F42DB2"/>
    <w:rsid w:val="00F501BB"/>
    <w:rsid w:val="00F53E3E"/>
    <w:rsid w:val="00F54536"/>
    <w:rsid w:val="00F54B1E"/>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D32AFF6-06B5-4718-BA9D-A198E55D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
    <w:basedOn w:val="ab"/>
    <w:next w:val="ab"/>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uiPriority w:val="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uiPriority w:val="99"/>
    <w:qFormat/>
    <w:pPr>
      <w:numPr>
        <w:ilvl w:val="2"/>
      </w:numPr>
      <w:outlineLvl w:val="2"/>
    </w:pPr>
  </w:style>
  <w:style w:type="paragraph" w:styleId="4">
    <w:name w:val="heading 4"/>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 Знак1 Знак,Знак1 Знак Знак,Знак1 Знак1"/>
    <w:uiPriority w:val="99"/>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 Знак2 Знак"/>
    <w:uiPriority w:val="99"/>
    <w:rPr>
      <w:sz w:val="28"/>
      <w:szCs w:val="24"/>
    </w:rPr>
  </w:style>
  <w:style w:type="character" w:customStyle="1" w:styleId="af4">
    <w:name w:val="Нижний колонтитул Знак"/>
    <w:uiPriority w:val="99"/>
    <w:rPr>
      <w:sz w:val="24"/>
      <w:szCs w:val="24"/>
    </w:rPr>
  </w:style>
  <w:style w:type="character" w:customStyle="1" w:styleId="21">
    <w:name w:val="Заголовок 2 Знак"/>
    <w:uiPriority w:val="9"/>
    <w:rPr>
      <w:rFonts w:ascii="Mincho" w:hAnsi="Mincho" w:cs="Mincho"/>
      <w:b/>
      <w:bCs/>
      <w:i/>
      <w:iCs/>
      <w:sz w:val="28"/>
      <w:szCs w:val="28"/>
    </w:rPr>
  </w:style>
  <w:style w:type="character" w:customStyle="1" w:styleId="14">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w:uiPriority w:val="99"/>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1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uiPriority w:val="20"/>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c">
    <w:name w:val="???????? ????? ??????1"/>
    <w:rPr>
      <w:sz w:val="20"/>
      <w:szCs w:val="20"/>
    </w:rPr>
  </w:style>
  <w:style w:type="character" w:customStyle="1" w:styleId="affffffe">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b"/>
    <w:link w:val="1ff1"/>
    <w:uiPriority w:val="99"/>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b"/>
    <w:pPr>
      <w:spacing w:line="240" w:lineRule="atLeast"/>
      <w:jc w:val="both"/>
    </w:pPr>
  </w:style>
  <w:style w:type="paragraph" w:styleId="afffffff9">
    <w:name w:val="header"/>
    <w:aliases w:val=" Знак2"/>
    <w:basedOn w:val="ab"/>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uiPriority w:val="99"/>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uiPriority w:val="99"/>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uiPriority w:val="99"/>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5">
    <w:name w:val="Стиль1"/>
    <w:basedOn w:val="ab"/>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b"/>
    <w:uiPriority w:val="3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5">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6">
    <w:name w:val="Balloon Text"/>
    <w:aliases w:val=" Знак1"/>
    <w:basedOn w:val="ab"/>
    <w:uiPriority w:val="99"/>
    <w:pPr>
      <w:widowControl w:val="0"/>
      <w:ind w:firstLine="567"/>
      <w:jc w:val="both"/>
    </w:pPr>
    <w:rPr>
      <w:rFonts w:ascii="Helvetica" w:hAnsi="Helvetica" w:cs="Helvetica"/>
      <w:sz w:val="16"/>
      <w:szCs w:val="16"/>
    </w:rPr>
  </w:style>
  <w:style w:type="paragraph" w:styleId="affffffff7">
    <w:name w:val="Bibliography"/>
    <w:basedOn w:val="ab"/>
    <w:next w:val="ab"/>
    <w:pPr>
      <w:widowControl w:val="0"/>
      <w:spacing w:line="360" w:lineRule="auto"/>
      <w:ind w:firstLine="567"/>
      <w:jc w:val="both"/>
    </w:pPr>
    <w:rPr>
      <w:sz w:val="28"/>
      <w:szCs w:val="20"/>
    </w:rPr>
  </w:style>
  <w:style w:type="paragraph" w:styleId="affffffff8">
    <w:name w:val="List Paragraph"/>
    <w:basedOn w:val="ab"/>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e">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
    <w:name w:val="текст"/>
    <w:basedOn w:val="ab"/>
    <w:pPr>
      <w:spacing w:line="360" w:lineRule="auto"/>
      <w:ind w:firstLine="709"/>
      <w:jc w:val="both"/>
    </w:pPr>
    <w:rPr>
      <w:sz w:val="28"/>
      <w:szCs w:val="20"/>
    </w:rPr>
  </w:style>
  <w:style w:type="paragraph" w:customStyle="1" w:styleId="afffffffff0">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b"/>
    <w:pPr>
      <w:widowControl w:val="0"/>
      <w:autoSpaceDE w:val="0"/>
      <w:spacing w:before="120" w:after="240" w:line="288" w:lineRule="auto"/>
      <w:jc w:val="center"/>
    </w:pPr>
    <w:rPr>
      <w:sz w:val="28"/>
      <w:szCs w:val="26"/>
    </w:rPr>
  </w:style>
  <w:style w:type="paragraph" w:customStyle="1" w:styleId="afffffffff7">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9">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b"/>
    <w:uiPriority w:val="99"/>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c">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d">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d">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b"/>
    <w:pPr>
      <w:keepNext/>
      <w:spacing w:before="160" w:after="120"/>
      <w:ind w:left="964" w:hanging="964"/>
    </w:pPr>
    <w:rPr>
      <w:rFonts w:eastAsia="Impact"/>
      <w:sz w:val="18"/>
    </w:rPr>
  </w:style>
  <w:style w:type="paragraph" w:customStyle="1" w:styleId="affffffffff0">
    <w:name w:val="Обычный вправо"/>
    <w:basedOn w:val="ab"/>
    <w:pPr>
      <w:jc w:val="right"/>
    </w:pPr>
    <w:rPr>
      <w:rFonts w:eastAsia="Impact"/>
      <w:sz w:val="20"/>
      <w:szCs w:val="20"/>
    </w:rPr>
  </w:style>
  <w:style w:type="paragraph" w:customStyle="1" w:styleId="affffffffff1">
    <w:name w:val="Специальность"/>
    <w:basedOn w:val="ab"/>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3">
    <w:name w:val="Обычный без отступа"/>
    <w:basedOn w:val="ab"/>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0">
    <w:name w:val="Абзац списка1"/>
    <w:basedOn w:val="ab"/>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b"/>
    <w:pPr>
      <w:spacing w:line="360" w:lineRule="auto"/>
      <w:ind w:firstLine="709"/>
      <w:jc w:val="both"/>
    </w:pPr>
    <w:rPr>
      <w:sz w:val="28"/>
      <w:szCs w:val="28"/>
    </w:rPr>
  </w:style>
  <w:style w:type="paragraph" w:customStyle="1" w:styleId="affffffffff6">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b"/>
    <w:pPr>
      <w:spacing w:before="120" w:after="120"/>
      <w:jc w:val="center"/>
    </w:pPr>
    <w:rPr>
      <w:rFonts w:ascii="Helvetica" w:hAnsi="Helvetica" w:cs="Helvetica"/>
      <w:b/>
      <w:sz w:val="32"/>
      <w:szCs w:val="28"/>
    </w:rPr>
  </w:style>
  <w:style w:type="paragraph" w:customStyle="1" w:styleId="affffffffff7">
    <w:name w:val="Тема"/>
    <w:basedOn w:val="ab"/>
    <w:next w:val="ab"/>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b"/>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a">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b">
    <w:name w:val="Содержимое таблицы"/>
    <w:basedOn w:val="ab"/>
    <w:pPr>
      <w:suppressLineNumbers/>
    </w:pPr>
    <w:rPr>
      <w:sz w:val="20"/>
      <w:szCs w:val="20"/>
    </w:rPr>
  </w:style>
  <w:style w:type="paragraph" w:customStyle="1" w:styleId="affffffffffc">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d">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
    <w:name w:val="Текст таблицы"/>
    <w:basedOn w:val="ab"/>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3">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5">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6">
    <w:name w:val="Обычный текст"/>
    <w:basedOn w:val="ab"/>
    <w:pPr>
      <w:ind w:firstLine="454"/>
      <w:jc w:val="both"/>
    </w:pPr>
    <w:rPr>
      <w:szCs w:val="20"/>
    </w:rPr>
  </w:style>
  <w:style w:type="paragraph" w:customStyle="1" w:styleId="afffffffffff7">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8">
    <w:name w:val="Норм без абзаца"/>
    <w:basedOn w:val="ab"/>
    <w:pPr>
      <w:jc w:val="both"/>
    </w:pPr>
    <w:rPr>
      <w:rFonts w:ascii="UkrainianPeterburg" w:hAnsi="UkrainianPeterburg" w:cs="UkrainianPeterburg"/>
      <w:sz w:val="16"/>
      <w:szCs w:val="16"/>
    </w:rPr>
  </w:style>
  <w:style w:type="paragraph" w:customStyle="1" w:styleId="afffffffffff9">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b"/>
    <w:next w:val="affffffff3"/>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d">
    <w:name w:val="заголовок 1"/>
    <w:basedOn w:val="ab"/>
    <w:next w:val="ab"/>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c">
    <w:name w:val="Текст_статті Знак"/>
    <w:basedOn w:val="ab"/>
    <w:pPr>
      <w:ind w:firstLine="284"/>
      <w:jc w:val="both"/>
    </w:pPr>
    <w:rPr>
      <w:sz w:val="20"/>
      <w:szCs w:val="20"/>
      <w:lang w:val="uk-UA"/>
    </w:rPr>
  </w:style>
  <w:style w:type="paragraph" w:customStyle="1" w:styleId="afffffffffffd">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b"/>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b"/>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b"/>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2">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b"/>
    <w:pPr>
      <w:autoSpaceDE w:val="0"/>
    </w:pPr>
    <w:rPr>
      <w:sz w:val="20"/>
      <w:szCs w:val="20"/>
    </w:rPr>
  </w:style>
  <w:style w:type="paragraph" w:customStyle="1" w:styleId="affffffffffff6">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7">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b"/>
    <w:pPr>
      <w:autoSpaceDE w:val="0"/>
      <w:spacing w:before="100" w:after="100"/>
      <w:ind w:left="360" w:right="360"/>
    </w:pPr>
  </w:style>
  <w:style w:type="paragraph" w:styleId="affffffffffff9">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e">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b"/>
    <w:pPr>
      <w:autoSpaceDE w:val="0"/>
      <w:spacing w:before="100" w:after="100"/>
    </w:pPr>
    <w:rPr>
      <w:sz w:val="20"/>
      <w:lang w:val="uk-UA"/>
    </w:rPr>
  </w:style>
  <w:style w:type="paragraph" w:customStyle="1" w:styleId="afffffffffffff0">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2">
    <w:name w:val="дисертация"/>
    <w:basedOn w:val="ab"/>
    <w:pPr>
      <w:spacing w:line="360" w:lineRule="auto"/>
      <w:ind w:firstLine="720"/>
      <w:jc w:val="both"/>
    </w:pPr>
    <w:rPr>
      <w:sz w:val="28"/>
      <w:szCs w:val="20"/>
      <w:lang w:val="uk-UA"/>
    </w:rPr>
  </w:style>
  <w:style w:type="paragraph" w:customStyle="1" w:styleId="afffffffffffff3">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4">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6">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1">
    <w:name w:val="Указатель 91"/>
    <w:basedOn w:val="ab"/>
    <w:next w:val="ab"/>
    <w:pPr>
      <w:widowControl w:val="0"/>
      <w:autoSpaceDE w:val="0"/>
      <w:ind w:left="1800" w:hanging="200"/>
    </w:pPr>
    <w:rPr>
      <w:sz w:val="18"/>
      <w:szCs w:val="18"/>
    </w:rPr>
  </w:style>
  <w:style w:type="paragraph" w:styleId="afffffffffffffa">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b"/>
    <w:pPr>
      <w:autoSpaceDE w:val="0"/>
    </w:pPr>
    <w:rPr>
      <w:sz w:val="20"/>
      <w:szCs w:val="20"/>
    </w:rPr>
  </w:style>
  <w:style w:type="paragraph" w:customStyle="1" w:styleId="affffffffffffff">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6">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7">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8">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9">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a">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b">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c">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d">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e">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1">
    <w:name w:val="Титул"/>
    <w:basedOn w:val="ab"/>
    <w:pPr>
      <w:jc w:val="center"/>
    </w:pPr>
    <w:rPr>
      <w:sz w:val="32"/>
      <w:szCs w:val="20"/>
      <w:lang w:val="uk-UA"/>
    </w:rPr>
  </w:style>
  <w:style w:type="paragraph" w:customStyle="1" w:styleId="afffffffffffffff2">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b"/>
    <w:pPr>
      <w:jc w:val="center"/>
    </w:pPr>
    <w:rPr>
      <w:sz w:val="26"/>
      <w:szCs w:val="26"/>
    </w:rPr>
  </w:style>
  <w:style w:type="paragraph" w:customStyle="1" w:styleId="afffffffffffffff5">
    <w:name w:val="Ссылка"/>
    <w:basedOn w:val="ab"/>
    <w:pPr>
      <w:spacing w:line="360" w:lineRule="auto"/>
      <w:ind w:firstLine="709"/>
      <w:jc w:val="both"/>
    </w:pPr>
  </w:style>
  <w:style w:type="paragraph" w:customStyle="1" w:styleId="afffffffffffffff6">
    <w:name w:val="Рисунок Знак"/>
    <w:basedOn w:val="ab"/>
    <w:pPr>
      <w:spacing w:after="240"/>
      <w:jc w:val="center"/>
    </w:pPr>
  </w:style>
  <w:style w:type="paragraph" w:customStyle="1" w:styleId="afffffffffffffff7">
    <w:name w:val="Рисунок"/>
    <w:basedOn w:val="ab"/>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b"/>
    <w:next w:val="ab"/>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c">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0">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2">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b"/>
    <w:pPr>
      <w:keepLines/>
      <w:spacing w:after="360" w:line="360" w:lineRule="auto"/>
      <w:jc w:val="center"/>
    </w:pPr>
    <w:rPr>
      <w:szCs w:val="20"/>
    </w:rPr>
  </w:style>
  <w:style w:type="paragraph" w:customStyle="1" w:styleId="affffffffffffffff7">
    <w:name w:val="Подпись к таблице"/>
    <w:basedOn w:val="ab"/>
    <w:link w:val="affffffffffffffff8"/>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0">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0">
    <w:name w:val="??????? ??????????"/>
    <w:basedOn w:val="afffffff6"/>
    <w:pPr>
      <w:tabs>
        <w:tab w:val="center" w:pos="4536"/>
        <w:tab w:val="right" w:pos="9072"/>
      </w:tabs>
      <w:autoSpaceDE w:val="0"/>
      <w:spacing w:after="0"/>
    </w:pPr>
    <w:rPr>
      <w:szCs w:val="28"/>
    </w:rPr>
  </w:style>
  <w:style w:type="paragraph" w:customStyle="1" w:styleId="affffffffffffffffff1">
    <w:name w:val="????????????"/>
    <w:basedOn w:val="afffffff6"/>
    <w:pPr>
      <w:autoSpaceDE w:val="0"/>
      <w:spacing w:before="240" w:after="0" w:line="480" w:lineRule="auto"/>
      <w:ind w:firstLine="720"/>
      <w:jc w:val="both"/>
    </w:pPr>
    <w:rPr>
      <w:szCs w:val="28"/>
    </w:rPr>
  </w:style>
  <w:style w:type="paragraph" w:customStyle="1" w:styleId="affffffffffffffffff2">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3">
    <w:name w:val="???????? ?????"/>
    <w:basedOn w:val="afffffff6"/>
    <w:pPr>
      <w:autoSpaceDE w:val="0"/>
      <w:spacing w:after="0"/>
    </w:pPr>
    <w:rPr>
      <w:szCs w:val="28"/>
    </w:rPr>
  </w:style>
  <w:style w:type="paragraph" w:customStyle="1" w:styleId="affffffffffffffffff4">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5">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b"/>
    <w:pPr>
      <w:widowControl w:val="0"/>
      <w:spacing w:line="360" w:lineRule="auto"/>
      <w:ind w:firstLine="567"/>
      <w:jc w:val="center"/>
    </w:pPr>
    <w:rPr>
      <w:b/>
      <w:sz w:val="28"/>
      <w:szCs w:val="20"/>
      <w:lang w:val="uk-UA"/>
    </w:rPr>
  </w:style>
  <w:style w:type="paragraph" w:customStyle="1" w:styleId="affffffffffffffffffb">
    <w:name w:val="Переменные"/>
    <w:basedOn w:val="afffffff6"/>
    <w:uiPriority w:val="99"/>
    <w:pPr>
      <w:tabs>
        <w:tab w:val="left" w:pos="482"/>
      </w:tabs>
      <w:spacing w:after="0" w:line="336" w:lineRule="auto"/>
      <w:ind w:left="482" w:hanging="482"/>
      <w:jc w:val="both"/>
    </w:pPr>
    <w:rPr>
      <w:sz w:val="18"/>
      <w:szCs w:val="18"/>
      <w:lang w:val="uk-UA"/>
    </w:rPr>
  </w:style>
  <w:style w:type="paragraph" w:customStyle="1" w:styleId="affffffffffffffffffc">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d">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e">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0">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1">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2">
    <w:name w:val="Памятник"/>
    <w:basedOn w:val="ab"/>
    <w:next w:val="ab"/>
    <w:pPr>
      <w:spacing w:line="360" w:lineRule="auto"/>
      <w:jc w:val="both"/>
    </w:pPr>
    <w:rPr>
      <w:sz w:val="28"/>
      <w:szCs w:val="20"/>
      <w:lang w:val="uk-UA"/>
    </w:rPr>
  </w:style>
  <w:style w:type="paragraph" w:customStyle="1" w:styleId="afffffffffffffffffff3">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4">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a">
    <w:name w:val="Основний А"/>
    <w:basedOn w:val="ab"/>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c">
    <w:name w:val="Дисертация"/>
    <w:basedOn w:val="ab"/>
    <w:pPr>
      <w:spacing w:line="360" w:lineRule="auto"/>
      <w:ind w:firstLine="709"/>
      <w:jc w:val="both"/>
    </w:pPr>
    <w:rPr>
      <w:sz w:val="28"/>
      <w:szCs w:val="28"/>
    </w:rPr>
  </w:style>
  <w:style w:type="paragraph" w:customStyle="1" w:styleId="afffffffffffffffffffd">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
    <w:name w:val="Светлана"/>
    <w:basedOn w:val="ab"/>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d"/>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3">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iPriority w:val="99"/>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c"/>
    <w:rsid w:val="00524D1A"/>
    <w:rPr>
      <w:vertAlign w:val="superscript"/>
    </w:rPr>
  </w:style>
  <w:style w:type="character" w:styleId="affffffffffffffffffff5">
    <w:name w:val="annotation reference"/>
    <w:basedOn w:val="ac"/>
    <w:semiHidden/>
    <w:rsid w:val="00524D1A"/>
    <w:rPr>
      <w:sz w:val="16"/>
    </w:rPr>
  </w:style>
  <w:style w:type="paragraph" w:styleId="aff1">
    <w:name w:val="annotation text"/>
    <w:basedOn w:val="ab"/>
    <w:link w:val="aff0"/>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6">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7">
    <w:name w:val="List Bullet"/>
    <w:basedOn w:val="ab"/>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8"/>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c"/>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b"/>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c"/>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b"/>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c"/>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2">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b"/>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locked/>
    <w:rsid w:val="0010053C"/>
    <w:rPr>
      <w:sz w:val="21"/>
      <w:shd w:val="clear" w:color="auto" w:fill="FFFFFF"/>
    </w:rPr>
  </w:style>
  <w:style w:type="paragraph" w:customStyle="1" w:styleId="afffffffffffffffffffff6">
    <w:name w:val="Основний текст"/>
    <w:basedOn w:val="ab"/>
    <w:link w:val="afffffffffffffffffffff5"/>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d">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1">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c"/>
    <w:rsid w:val="00886B4E"/>
  </w:style>
  <w:style w:type="character" w:customStyle="1" w:styleId="affffffffffffffffffffff6">
    <w:name w:val="назначение"/>
    <w:basedOn w:val="ac"/>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a">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c">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d">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e">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
    <w:name w:val="?етка таблицы"/>
    <w:basedOn w:val="affffffffffffffffffffffd"/>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0">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1">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2">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e"/>
    <w:uiPriority w:val="99"/>
    <w:semiHidden/>
    <w:unhideWhenUsed/>
    <w:rsid w:val="001731B9"/>
  </w:style>
  <w:style w:type="character" w:customStyle="1" w:styleId="afffffffffffffffffffffff3">
    <w:name w:val="Текст покажчика місця заповнення"/>
    <w:uiPriority w:val="99"/>
    <w:semiHidden/>
    <w:rsid w:val="001731B9"/>
    <w:rPr>
      <w:color w:val="808080"/>
    </w:rPr>
  </w:style>
  <w:style w:type="table" w:customStyle="1" w:styleId="1fffffffe">
    <w:name w:val="Сітка таблиці1"/>
    <w:basedOn w:val="ad"/>
    <w:next w:val="affffffffffffffffffff2"/>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2"/>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4">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5">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7">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8">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9">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a">
    <w:name w:val="МояСноска"/>
    <w:basedOn w:val="affffffff5"/>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b">
    <w:name w:val="МояНумерация"/>
    <w:basedOn w:val="afffffffffffffffffffffff7"/>
    <w:rsid w:val="00803E5C"/>
    <w:pPr>
      <w:tabs>
        <w:tab w:val="num" w:pos="2145"/>
      </w:tabs>
      <w:ind w:left="2145" w:hanging="885"/>
    </w:pPr>
  </w:style>
  <w:style w:type="paragraph" w:customStyle="1" w:styleId="afffffffffffffffffffffffc">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d">
    <w:name w:val="ТекстАреф"/>
    <w:basedOn w:val="afffffffffffffffffffffffc"/>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e">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0">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c"/>
    <w:rsid w:val="0026628F"/>
    <w:rPr>
      <w:noProof w:val="0"/>
      <w:sz w:val="28"/>
      <w:lang w:val="ru-RU" w:eastAsia="ru-RU" w:bidi="ar-SA"/>
    </w:rPr>
  </w:style>
  <w:style w:type="paragraph" w:customStyle="1" w:styleId="affffffffffffffffffffffff1">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2">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3">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4">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5">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6">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7">
    <w:name w:val="Латынь"/>
    <w:basedOn w:val="afffffffa"/>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8">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9">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a">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b">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c">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d">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e">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Індекс"/>
    <w:basedOn w:val="ab"/>
    <w:rsid w:val="00D81ACB"/>
    <w:pPr>
      <w:suppressLineNumbers/>
    </w:pPr>
    <w:rPr>
      <w:rFonts w:ascii="Times New Roman" w:eastAsia="Times New Roman" w:hAnsi="Times New Roman" w:cs="Tahoma"/>
      <w:lang w:val="uk-UA"/>
    </w:rPr>
  </w:style>
  <w:style w:type="paragraph" w:customStyle="1" w:styleId="afffffffffffffffffffffffff1">
    <w:name w:val="Заголовок таблиці"/>
    <w:basedOn w:val="afffffffffffffffffffffffff"/>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4">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b"/>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c"/>
    <w:rsid w:val="002E0109"/>
    <w:rPr>
      <w:color w:val="0000FF"/>
      <w:u w:val="single"/>
    </w:rPr>
  </w:style>
  <w:style w:type="character" w:customStyle="1" w:styleId="big2">
    <w:name w:val="big2"/>
    <w:basedOn w:val="ac"/>
    <w:rsid w:val="002E0109"/>
  </w:style>
  <w:style w:type="paragraph" w:customStyle="1" w:styleId="382">
    <w:name w:val="Основной текст с отступом 38"/>
    <w:basedOn w:val="ab"/>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b"/>
    <w:next w:val="ab"/>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b"/>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b"/>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b"/>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b"/>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b"/>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b"/>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b"/>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2">
    <w:name w:val="Абзац_монограф"/>
    <w:basedOn w:val="afffffff6"/>
    <w:link w:val="afffffffffffffffffffffffff3"/>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3">
    <w:name w:val="Абзац_монограф Знак"/>
    <w:link w:val="afffffffffffffffffffffffff2"/>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4">
    <w:name w:val="основа"/>
    <w:basedOn w:val="ab"/>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b"/>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b"/>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c"/>
    <w:rsid w:val="00207839"/>
  </w:style>
  <w:style w:type="paragraph" w:customStyle="1" w:styleId="2121">
    <w:name w:val="Основной текст с отступом 212"/>
    <w:basedOn w:val="ab"/>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5">
    <w:name w:val=" Знак Знак1 Знак Знак Знак Знак Знак Знак Знак Знак Знак Знак Знак"/>
    <w:basedOn w:val="ab"/>
    <w:rsid w:val="008019B9"/>
    <w:pPr>
      <w:suppressAutoHyphens w:val="0"/>
    </w:pPr>
    <w:rPr>
      <w:rFonts w:ascii="Verdana" w:eastAsia="Times New Roman" w:hAnsi="Verdana" w:cs="Verdana"/>
      <w:sz w:val="20"/>
      <w:szCs w:val="20"/>
      <w:lang w:val="en-US" w:eastAsia="en-US"/>
    </w:rPr>
  </w:style>
  <w:style w:type="paragraph" w:customStyle="1" w:styleId="NoSpacing">
    <w:name w:val="No Spacing"/>
    <w:uiPriority w:val="99"/>
    <w:qFormat/>
    <w:rsid w:val="00A1263B"/>
    <w:rPr>
      <w:rFonts w:ascii="Calibri" w:eastAsia="Times New Roman" w:hAnsi="Calibri" w:cs="Calibri"/>
      <w:sz w:val="22"/>
      <w:szCs w:val="22"/>
    </w:rPr>
  </w:style>
  <w:style w:type="paragraph" w:customStyle="1" w:styleId="ListParagraph">
    <w:name w:val="List Paragraph"/>
    <w:basedOn w:val="ab"/>
    <w:uiPriority w:val="99"/>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uiPriority w:val="99"/>
    <w:rsid w:val="00A1263B"/>
  </w:style>
  <w:style w:type="character" w:customStyle="1" w:styleId="atn">
    <w:name w:val="atn"/>
    <w:basedOn w:val="ac"/>
    <w:uiPriority w:val="99"/>
    <w:rsid w:val="00A1263B"/>
  </w:style>
  <w:style w:type="character" w:customStyle="1" w:styleId="shorttext">
    <w:name w:val="short_text"/>
    <w:basedOn w:val="ac"/>
    <w:uiPriority w:val="99"/>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6">
    <w:name w:val=" Знак Знак1 Знак Знак Знак"/>
    <w:basedOn w:val="ab"/>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c"/>
    <w:rsid w:val="00A1263B"/>
  </w:style>
  <w:style w:type="character" w:customStyle="1" w:styleId="7f2">
    <w:name w:val=" Знак7"/>
    <w:locked/>
    <w:rsid w:val="00A1263B"/>
    <w:rPr>
      <w:rFonts w:ascii="Times New Roman" w:hAnsi="Times New Roman" w:cs="Times New Roman"/>
      <w:color w:val="000000"/>
      <w:sz w:val="20"/>
      <w:szCs w:val="20"/>
      <w:shd w:val="clear" w:color="auto" w:fill="FFFFFF"/>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intalev.ua/index.php?id=23426" TargetMode="External"/><Relationship Id="rId18" Type="http://schemas.openxmlformats.org/officeDocument/2006/relationships/hyperlink" Target="http://www.intalev.ua/index.php?id=27160" TargetMode="External"/><Relationship Id="rId26" Type="http://schemas.openxmlformats.org/officeDocument/2006/relationships/hyperlink" Target="http://www.intalev.ru/index.php?id=23045" TargetMode="External"/><Relationship Id="rId39" Type="http://schemas.openxmlformats.org/officeDocument/2006/relationships/theme" Target="theme/theme1.xml"/><Relationship Id="rId21" Type="http://schemas.openxmlformats.org/officeDocument/2006/relationships/hyperlink" Target="http://www.intalev.ru/index.php?id=812" TargetMode="External"/><Relationship Id="rId34" Type="http://schemas.openxmlformats.org/officeDocument/2006/relationships/footer" Target="footer1.xml"/><Relationship Id="rId7" Type="http://schemas.openxmlformats.org/officeDocument/2006/relationships/hyperlink" Target="http://www.mydisser.com/search.html" TargetMode="External"/><Relationship Id="rId12" Type="http://schemas.openxmlformats.org/officeDocument/2006/relationships/hyperlink" Target="http://www.intalev.ru/index.php?id=815" TargetMode="External"/><Relationship Id="rId17" Type="http://schemas.openxmlformats.org/officeDocument/2006/relationships/hyperlink" Target="http://www.intalev.ua/index.php?id=27159" TargetMode="External"/><Relationship Id="rId25" Type="http://schemas.openxmlformats.org/officeDocument/2006/relationships/hyperlink" Target="http://www.intalev.ua/index.php?id=20514"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talev.ua/index.php?id=27158" TargetMode="External"/><Relationship Id="rId20" Type="http://schemas.openxmlformats.org/officeDocument/2006/relationships/hyperlink" Target="http://www.intalev.ru/index.php?id=5248" TargetMode="External"/><Relationship Id="rId29" Type="http://schemas.openxmlformats.org/officeDocument/2006/relationships/hyperlink" Target="http://www.intalev.ru/index.php?id=8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alev.ru/index.php?id=22910" TargetMode="External"/><Relationship Id="rId24" Type="http://schemas.openxmlformats.org/officeDocument/2006/relationships/hyperlink" Target="http://www.intalev.ru/index.php?id=24738"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intalev.ua/index.php?id=27157" TargetMode="External"/><Relationship Id="rId23" Type="http://schemas.openxmlformats.org/officeDocument/2006/relationships/hyperlink" Target="http://www.intalev.ru/index.php?id=4483" TargetMode="External"/><Relationship Id="rId28" Type="http://schemas.openxmlformats.org/officeDocument/2006/relationships/hyperlink" Target="http://www.intalev.ru/index.php?id=814" TargetMode="External"/><Relationship Id="rId36" Type="http://schemas.openxmlformats.org/officeDocument/2006/relationships/header" Target="header3.xml"/><Relationship Id="rId10" Type="http://schemas.openxmlformats.org/officeDocument/2006/relationships/hyperlink" Target="http://www.intalev.ru/index.php?id=4436" TargetMode="External"/><Relationship Id="rId19" Type="http://schemas.openxmlformats.org/officeDocument/2006/relationships/hyperlink" Target="http://www.intalev.ua/index.php?id=24581" TargetMode="External"/><Relationship Id="rId31"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yperlink" Target="http://www.intalev.ru/index.php?id=3927" TargetMode="External"/><Relationship Id="rId14" Type="http://schemas.openxmlformats.org/officeDocument/2006/relationships/hyperlink" Target="http://www.intalev.ru/index.php?id=809" TargetMode="External"/><Relationship Id="rId22" Type="http://schemas.openxmlformats.org/officeDocument/2006/relationships/hyperlink" Target="http://www.intalev.ru/index.php?id=813" TargetMode="External"/><Relationship Id="rId27" Type="http://schemas.openxmlformats.org/officeDocument/2006/relationships/hyperlink" Target="http://www.intalev.ua/index.php?id=22025" TargetMode="External"/><Relationship Id="rId30" Type="http://schemas.openxmlformats.org/officeDocument/2006/relationships/hyperlink" Target="http://www.cfo.com/article/1,5309,1237|M|303,00.htm" TargetMode="External"/><Relationship Id="rId35" Type="http://schemas.openxmlformats.org/officeDocument/2006/relationships/footer" Target="footer2.xml"/><Relationship Id="rId8" Type="http://schemas.openxmlformats.org/officeDocument/2006/relationships/hyperlink" Target="http://www.intalev.ru/index.php?id=80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39</Pages>
  <Words>10166</Words>
  <Characters>57947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67978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cp:revision>
  <cp:lastPrinted>2009-02-06T08:36:00Z</cp:lastPrinted>
  <dcterms:created xsi:type="dcterms:W3CDTF">2015-03-22T11:10:00Z</dcterms:created>
  <dcterms:modified xsi:type="dcterms:W3CDTF">2016-02-29T09:53:00Z</dcterms:modified>
</cp:coreProperties>
</file>